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D876" w14:textId="075F38AB" w:rsidR="009F7C4B" w:rsidRPr="00BA181E" w:rsidRDefault="005B7440" w:rsidP="009F7C4B">
      <w:pPr>
        <w:pStyle w:val="Heading1"/>
        <w:jc w:val="center"/>
        <w:rPr>
          <w:color w:val="000000" w:themeColor="text1"/>
        </w:rPr>
      </w:pPr>
      <w:r w:rsidRPr="00BA181E"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4EEA7792" wp14:editId="7E5F592E">
            <wp:simplePos x="0" y="0"/>
            <wp:positionH relativeFrom="page">
              <wp:posOffset>4044950</wp:posOffset>
            </wp:positionH>
            <wp:positionV relativeFrom="page">
              <wp:posOffset>2483485</wp:posOffset>
            </wp:positionV>
            <wp:extent cx="1485900" cy="990600"/>
            <wp:effectExtent l="127000" t="114300" r="127000" b="114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2-240492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81E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5D1BF008" wp14:editId="63061052">
            <wp:simplePos x="0" y="0"/>
            <wp:positionH relativeFrom="page">
              <wp:posOffset>5836285</wp:posOffset>
            </wp:positionH>
            <wp:positionV relativeFrom="page">
              <wp:posOffset>2505711</wp:posOffset>
            </wp:positionV>
            <wp:extent cx="1424545" cy="953171"/>
            <wp:effectExtent l="203200" t="241300" r="188595" b="2406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2-1703748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612517" flipH="1">
                      <a:off x="0" y="0"/>
                      <a:ext cx="1424545" cy="953171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81E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4F84848F" wp14:editId="7AEBD809">
            <wp:simplePos x="0" y="0"/>
            <wp:positionH relativeFrom="page">
              <wp:posOffset>2216150</wp:posOffset>
            </wp:positionH>
            <wp:positionV relativeFrom="page">
              <wp:posOffset>2422526</wp:posOffset>
            </wp:positionV>
            <wp:extent cx="1526916" cy="974134"/>
            <wp:effectExtent l="203200" t="254000" r="200660" b="257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2-1823902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8893">
                      <a:off x="0" y="0"/>
                      <a:ext cx="1526916" cy="974134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81E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771B4D41" wp14:editId="54828C12">
            <wp:simplePos x="0" y="0"/>
            <wp:positionH relativeFrom="page">
              <wp:posOffset>498025</wp:posOffset>
            </wp:positionH>
            <wp:positionV relativeFrom="page">
              <wp:posOffset>2519680</wp:posOffset>
            </wp:positionV>
            <wp:extent cx="1260748" cy="875760"/>
            <wp:effectExtent l="165100" t="177800" r="149225" b="1784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-2404954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1253759">
                      <a:off x="0" y="0"/>
                      <a:ext cx="1260748" cy="8757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81E">
        <w:rPr>
          <w:noProof/>
          <w:color w:val="000000" w:themeColor="text1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6E0AEC9B" wp14:editId="26813FBF">
                <wp:simplePos x="0" y="0"/>
                <wp:positionH relativeFrom="margin">
                  <wp:posOffset>-228600</wp:posOffset>
                </wp:positionH>
                <wp:positionV relativeFrom="margin">
                  <wp:posOffset>0</wp:posOffset>
                </wp:positionV>
                <wp:extent cx="6826250" cy="2444750"/>
                <wp:effectExtent l="0" t="0" r="6350" b="63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444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5000">
                              <a:schemeClr val="bg1"/>
                            </a:gs>
                            <a:gs pos="0">
                              <a:schemeClr val="tx1"/>
                            </a:gs>
                            <a:gs pos="99000">
                              <a:schemeClr val="bg1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1EFB6" w14:textId="77777777" w:rsidR="005B7440" w:rsidRDefault="005B7440" w:rsidP="005B7440">
                            <w:pPr>
                              <w:pStyle w:val="Title"/>
                            </w:pPr>
                            <w:r>
                              <w:t xml:space="preserve">GREENMONT </w:t>
                            </w:r>
                          </w:p>
                          <w:p w14:paraId="27B5DB58" w14:textId="77777777" w:rsidR="005B7440" w:rsidRDefault="005B7440" w:rsidP="005B7440">
                            <w:pPr>
                              <w:pStyle w:val="Title"/>
                            </w:pPr>
                            <w:r>
                              <w:t>ELEMENTARY SCHOOL</w:t>
                            </w:r>
                          </w:p>
                          <w:p w14:paraId="6ABFEC48" w14:textId="5AF5EDEF" w:rsidR="00D52E47" w:rsidRDefault="00F43055" w:rsidP="005B7440">
                            <w:pPr>
                              <w:pStyle w:val="Titl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30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STRATEGIC PLAN 2021-2022</w:t>
                            </w:r>
                          </w:p>
                          <w:p w14:paraId="354FAB3C" w14:textId="6A4E17EC" w:rsidR="006C5A4C" w:rsidRPr="00F43055" w:rsidRDefault="006C5A4C">
                            <w:pPr>
                              <w:pStyle w:val="Subtitl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AEC9B" id="Rectangle 1" o:spid="_x0000_s1026" style="position:absolute;left:0;text-align:left;margin-left:-18pt;margin-top:0;width:537.5pt;height:192.5pt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" fillcolor="black [3213]" stroked="f" strokeweight="2pt">
                <v:fill color2="white [3212]" rotate="t" colors="0 black;55706f white;64881f white" focus="100%" type="gradient">
                  <o:fill v:ext="view" type="gradientUnscaled"/>
                </v:fill>
                <v:textbox>
                  <w:txbxContent>
                    <w:p w14:paraId="3221EFB6" w14:textId="77777777" w:rsidR="005B7440" w:rsidRDefault="005B7440" w:rsidP="005B7440">
                      <w:pPr>
                        <w:pStyle w:val="Title"/>
                      </w:pPr>
                      <w:r>
                        <w:t xml:space="preserve">GREENMONT </w:t>
                      </w:r>
                    </w:p>
                    <w:p w14:paraId="27B5DB58" w14:textId="77777777" w:rsidR="005B7440" w:rsidRDefault="005B7440" w:rsidP="005B7440">
                      <w:pPr>
                        <w:pStyle w:val="Title"/>
                      </w:pPr>
                      <w:r>
                        <w:t>ELEMENTARY SCHOOL</w:t>
                      </w:r>
                    </w:p>
                    <w:p w14:paraId="6ABFEC48" w14:textId="5AF5EDEF" w:rsidR="00D52E47" w:rsidRDefault="00F43055" w:rsidP="005B7440">
                      <w:pPr>
                        <w:pStyle w:val="Titl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3055">
                        <w:rPr>
                          <w:b/>
                          <w:bCs/>
                          <w:sz w:val="28"/>
                          <w:szCs w:val="28"/>
                        </w:rPr>
                        <w:t>STRATEGIC PLAN 2021-2022</w:t>
                      </w:r>
                    </w:p>
                    <w:p w14:paraId="354FAB3C" w14:textId="6A4E17EC" w:rsidR="006C5A4C" w:rsidRPr="00F43055" w:rsidRDefault="006C5A4C">
                      <w:pPr>
                        <w:pStyle w:val="Subtitl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9F7C4B" w:rsidRPr="00BA181E">
        <w:rPr>
          <w:color w:val="000000" w:themeColor="text1"/>
        </w:rPr>
        <w:t>MISSION</w:t>
      </w:r>
      <w:r w:rsidR="00BA181E" w:rsidRPr="00BA181E">
        <w:rPr>
          <w:color w:val="000000" w:themeColor="text1"/>
        </w:rPr>
        <w:t xml:space="preserve"> STATEMENT</w:t>
      </w:r>
      <w:r w:rsidR="009F7C4B" w:rsidRPr="00BA181E">
        <w:rPr>
          <w:color w:val="000000" w:themeColor="text1"/>
        </w:rPr>
        <w:t>:</w:t>
      </w:r>
    </w:p>
    <w:p w14:paraId="5672D7C5" w14:textId="26F6E117" w:rsidR="00D52E47" w:rsidRPr="00BA181E" w:rsidRDefault="005B7440" w:rsidP="009F7C4B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 xml:space="preserve">“Work hard, enjoy yourselves, and be good to one another”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99"/>
        <w:gridCol w:w="4798"/>
      </w:tblGrid>
      <w:tr w:rsidR="00D52E47" w14:paraId="4A44E2F1" w14:textId="77777777">
        <w:trPr>
          <w:jc w:val="center"/>
        </w:trPr>
        <w:tc>
          <w:tcPr>
            <w:tcW w:w="2323" w:type="pct"/>
          </w:tcPr>
          <w:p w14:paraId="7313FE25" w14:textId="69F2F561" w:rsidR="00D52E47" w:rsidRPr="000C63A7" w:rsidRDefault="00CD6DE2" w:rsidP="00CD6DE2">
            <w:pPr>
              <w:rPr>
                <w:b/>
                <w:bCs/>
                <w:sz w:val="24"/>
                <w:szCs w:val="24"/>
              </w:rPr>
            </w:pPr>
            <w:r w:rsidRPr="000C63A7">
              <w:rPr>
                <w:b/>
                <w:bCs/>
                <w:sz w:val="24"/>
                <w:szCs w:val="24"/>
              </w:rPr>
              <w:t>CORE BELIEFS:</w:t>
            </w:r>
          </w:p>
          <w:p w14:paraId="2B5906A0" w14:textId="73BF5A30" w:rsidR="005F7B06" w:rsidRPr="005B7440" w:rsidRDefault="00A045CB" w:rsidP="005B744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Our school </w:t>
            </w:r>
            <w:r w:rsidR="00632275">
              <w:rPr>
                <w:sz w:val="22"/>
                <w:szCs w:val="22"/>
              </w:rPr>
              <w:t>believes we must support all of our students academically, socially and emotionally.</w:t>
            </w:r>
          </w:p>
          <w:p w14:paraId="139BA09A" w14:textId="77777777" w:rsidR="00D52E47" w:rsidRDefault="00D52E47">
            <w:pPr>
              <w:pStyle w:val="Heading3"/>
            </w:pPr>
          </w:p>
          <w:p w14:paraId="31C9F429" w14:textId="77777777" w:rsidR="000C63A7" w:rsidRDefault="000C63A7" w:rsidP="000C63A7">
            <w:pPr>
              <w:rPr>
                <w:b/>
                <w:bCs/>
                <w:sz w:val="24"/>
                <w:szCs w:val="24"/>
              </w:rPr>
            </w:pPr>
            <w:r w:rsidRPr="000C63A7">
              <w:rPr>
                <w:b/>
                <w:bCs/>
                <w:sz w:val="24"/>
                <w:szCs w:val="24"/>
              </w:rPr>
              <w:t>GOALS:</w:t>
            </w:r>
          </w:p>
          <w:p w14:paraId="4938B1D0" w14:textId="2150B50A" w:rsidR="000C63A7" w:rsidRPr="00387C26" w:rsidRDefault="000C63A7" w:rsidP="000C63A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87C26">
              <w:rPr>
                <w:sz w:val="22"/>
                <w:szCs w:val="22"/>
              </w:rPr>
              <w:t xml:space="preserve">Increase </w:t>
            </w:r>
            <w:r w:rsidR="00645F36" w:rsidRPr="00387C26">
              <w:rPr>
                <w:sz w:val="22"/>
                <w:szCs w:val="22"/>
              </w:rPr>
              <w:t>Student Growth in M</w:t>
            </w:r>
            <w:r w:rsidR="007B789E">
              <w:rPr>
                <w:sz w:val="22"/>
                <w:szCs w:val="22"/>
              </w:rPr>
              <w:t>ATH</w:t>
            </w:r>
          </w:p>
          <w:p w14:paraId="1FABF5A8" w14:textId="7387D996" w:rsidR="00645F36" w:rsidRPr="007B789E" w:rsidRDefault="00645F36" w:rsidP="007B789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87C26">
              <w:rPr>
                <w:sz w:val="22"/>
                <w:szCs w:val="22"/>
              </w:rPr>
              <w:t>Increase Student Growth in ELA</w:t>
            </w:r>
          </w:p>
          <w:p w14:paraId="4D809DEF" w14:textId="5D1AF2F8" w:rsidR="00CE5C0F" w:rsidRPr="000C63A7" w:rsidRDefault="00CE5C0F" w:rsidP="000C63A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7C26">
              <w:rPr>
                <w:sz w:val="22"/>
                <w:szCs w:val="22"/>
              </w:rPr>
              <w:t xml:space="preserve">Promote a safe and healthy learning environment </w:t>
            </w:r>
            <w:r w:rsidR="00671763" w:rsidRPr="00387C26">
              <w:rPr>
                <w:sz w:val="22"/>
                <w:szCs w:val="22"/>
              </w:rPr>
              <w:t xml:space="preserve">for our students by incorporating high quality </w:t>
            </w:r>
            <w:r w:rsidR="00387C26" w:rsidRPr="00387C26">
              <w:rPr>
                <w:sz w:val="22"/>
                <w:szCs w:val="22"/>
              </w:rPr>
              <w:t>student-focused support services</w:t>
            </w:r>
            <w:r w:rsidR="007B789E">
              <w:rPr>
                <w:sz w:val="22"/>
                <w:szCs w:val="22"/>
              </w:rPr>
              <w:t xml:space="preserve"> including our counselor and various community-based organizations as well as our staff and PTA endeavors.</w:t>
            </w:r>
          </w:p>
        </w:tc>
        <w:tc>
          <w:tcPr>
            <w:tcW w:w="297" w:type="pct"/>
          </w:tcPr>
          <w:p w14:paraId="5A37B7C8" w14:textId="3D1AF7BB" w:rsidR="00D52E47" w:rsidRDefault="00A045CB">
            <w:r>
              <w:t xml:space="preserve"> </w:t>
            </w:r>
          </w:p>
        </w:tc>
        <w:tc>
          <w:tcPr>
            <w:tcW w:w="2380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8"/>
            </w:tblGrid>
            <w:tr w:rsidR="00D52E47" w14:paraId="5A2BDF56" w14:textId="77777777">
              <w:tc>
                <w:tcPr>
                  <w:tcW w:w="4798" w:type="dxa"/>
                </w:tcPr>
                <w:p w14:paraId="26926B52" w14:textId="77777777" w:rsidR="00D52E47" w:rsidRDefault="00A0190F">
                  <w:r>
                    <w:rPr>
                      <w:noProof/>
                    </w:rPr>
                    <w:drawing>
                      <wp:inline distT="0" distB="0" distL="0" distR="0" wp14:anchorId="61C35C33" wp14:editId="1EB4F1C9">
                        <wp:extent cx="2743200" cy="1827847"/>
                        <wp:effectExtent l="133350" t="133350" r="133350" b="13462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42-18851905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1827847"/>
                                </a:xfrm>
                                <a:prstGeom prst="rect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2E47" w14:paraId="57E5A7C8" w14:textId="77777777">
              <w:tc>
                <w:tcPr>
                  <w:tcW w:w="4798" w:type="dxa"/>
                </w:tcPr>
                <w:p w14:paraId="6023C912" w14:textId="7EEC1907" w:rsidR="00D52E47" w:rsidRDefault="00D52E47">
                  <w:pPr>
                    <w:pStyle w:val="Caption"/>
                  </w:pPr>
                </w:p>
              </w:tc>
            </w:tr>
            <w:tr w:rsidR="00D52E47" w14:paraId="7E04FC57" w14:textId="77777777">
              <w:tc>
                <w:tcPr>
                  <w:tcW w:w="4798" w:type="dxa"/>
                </w:tcPr>
                <w:p w14:paraId="2062813E" w14:textId="77777777" w:rsidR="00D52E47" w:rsidRDefault="00A0190F">
                  <w:r>
                    <w:rPr>
                      <w:noProof/>
                    </w:rPr>
                    <w:drawing>
                      <wp:inline distT="0" distB="0" distL="0" distR="0" wp14:anchorId="1EAC7D05" wp14:editId="5A44E9DA">
                        <wp:extent cx="2743200" cy="1828991"/>
                        <wp:effectExtent l="133350" t="133350" r="133350" b="13335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42-19720715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1828991"/>
                                </a:xfrm>
                                <a:prstGeom prst="rect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07CCB3" w14:textId="77777777" w:rsidR="00D52E47" w:rsidRDefault="00D52E47"/>
        </w:tc>
      </w:tr>
    </w:tbl>
    <w:p w14:paraId="79852E9E" w14:textId="77777777" w:rsidR="007B789E" w:rsidRDefault="007B789E" w:rsidP="00605482">
      <w:pPr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24048981" w14:textId="6DE807EE" w:rsidR="00D52E47" w:rsidRDefault="00605482" w:rsidP="00605482">
      <w:pPr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7C1C24">
        <w:rPr>
          <w:rFonts w:asciiTheme="majorHAnsi" w:hAnsiTheme="majorHAnsi"/>
          <w:color w:val="000000" w:themeColor="text1"/>
          <w:sz w:val="36"/>
          <w:szCs w:val="36"/>
        </w:rPr>
        <w:lastRenderedPageBreak/>
        <w:t>VISION STATEMENT</w:t>
      </w:r>
      <w:r w:rsidR="007C1C24">
        <w:rPr>
          <w:rFonts w:asciiTheme="majorHAnsi" w:hAnsiTheme="majorHAnsi"/>
          <w:color w:val="000000" w:themeColor="text1"/>
          <w:sz w:val="36"/>
          <w:szCs w:val="36"/>
        </w:rPr>
        <w:t>:</w:t>
      </w:r>
    </w:p>
    <w:p w14:paraId="768D9BBB" w14:textId="5707A25C" w:rsidR="007C1C24" w:rsidRPr="00AF659D" w:rsidRDefault="00AF659D" w:rsidP="00AF659D">
      <w:pPr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color w:val="000000" w:themeColor="text1"/>
          <w:sz w:val="36"/>
          <w:szCs w:val="36"/>
        </w:rPr>
        <w:t>“Be the best you can be”</w:t>
      </w:r>
    </w:p>
    <w:p w14:paraId="6C3F1467" w14:textId="21821859" w:rsidR="007C1C24" w:rsidRDefault="007C1C24" w:rsidP="007C1C24">
      <w:pPr>
        <w:rPr>
          <w:rFonts w:asciiTheme="majorHAnsi" w:hAnsiTheme="majorHAnsi"/>
          <w:i/>
          <w:iCs/>
          <w:color w:val="000000" w:themeColor="text1"/>
          <w:sz w:val="24"/>
          <w:szCs w:val="24"/>
        </w:rPr>
      </w:pPr>
    </w:p>
    <w:p w14:paraId="16ECCA81" w14:textId="0C8596ED" w:rsidR="002C0F67" w:rsidRPr="00177CA0" w:rsidRDefault="00960D1D" w:rsidP="007C1C24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77CA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Goal 1: Increase </w:t>
      </w:r>
      <w:r w:rsidRPr="006D490D">
        <w:rPr>
          <w:rFonts w:asciiTheme="majorHAnsi" w:hAnsiTheme="majorHAnsi"/>
          <w:b/>
          <w:bCs/>
          <w:color w:val="000000" w:themeColor="text1"/>
          <w:sz w:val="24"/>
          <w:szCs w:val="24"/>
        </w:rPr>
        <w:t>Student</w:t>
      </w:r>
      <w:r w:rsidRPr="00177CA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Growth in Mathematics</w:t>
      </w:r>
    </w:p>
    <w:p w14:paraId="029CB823" w14:textId="01059A41" w:rsidR="000772C3" w:rsidRDefault="00AF659D" w:rsidP="000772C3">
      <w:pPr>
        <w:rPr>
          <w:sz w:val="22"/>
          <w:szCs w:val="22"/>
        </w:rPr>
      </w:pPr>
      <w:r>
        <w:rPr>
          <w:sz w:val="22"/>
          <w:szCs w:val="22"/>
        </w:rPr>
        <w:t>All Greenmont Elementary School</w:t>
      </w:r>
      <w:r w:rsidR="000772C3" w:rsidRPr="00177C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students </w:t>
      </w:r>
      <w:r w:rsidR="000772C3" w:rsidRPr="00177CA0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achieve a </w:t>
      </w:r>
      <w:r w:rsidR="007B789E">
        <w:rPr>
          <w:sz w:val="22"/>
          <w:szCs w:val="22"/>
        </w:rPr>
        <w:t xml:space="preserve">minimum of a </w:t>
      </w:r>
      <w:r>
        <w:rPr>
          <w:sz w:val="22"/>
          <w:szCs w:val="22"/>
        </w:rPr>
        <w:t>5% increase in growth on iReady benchmarks from the first benchmark through the final benchmark of the 2021-2022 school year.</w:t>
      </w:r>
    </w:p>
    <w:p w14:paraId="4F40C656" w14:textId="77777777" w:rsidR="00336F8E" w:rsidRPr="00177CA0" w:rsidRDefault="00336F8E" w:rsidP="000772C3">
      <w:pPr>
        <w:rPr>
          <w:sz w:val="22"/>
          <w:szCs w:val="22"/>
        </w:rPr>
      </w:pPr>
    </w:p>
    <w:p w14:paraId="447F82E0" w14:textId="0B75CD29" w:rsidR="00C86E4E" w:rsidRPr="00177CA0" w:rsidRDefault="00C86E4E" w:rsidP="00C86E4E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77CA0">
        <w:rPr>
          <w:rFonts w:asciiTheme="majorHAnsi" w:hAnsiTheme="majorHAnsi"/>
          <w:b/>
          <w:bCs/>
          <w:color w:val="000000" w:themeColor="text1"/>
          <w:sz w:val="24"/>
          <w:szCs w:val="24"/>
        </w:rPr>
        <w:t>Goal 2: Increase Student Growth in English/Language</w:t>
      </w:r>
      <w:r w:rsidR="00177CA0" w:rsidRPr="00177CA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177CA0">
        <w:rPr>
          <w:rFonts w:asciiTheme="majorHAnsi" w:hAnsiTheme="majorHAnsi"/>
          <w:b/>
          <w:bCs/>
          <w:color w:val="000000" w:themeColor="text1"/>
          <w:sz w:val="24"/>
          <w:szCs w:val="24"/>
        </w:rPr>
        <w:t>Arts</w:t>
      </w:r>
    </w:p>
    <w:p w14:paraId="0BBBA0B7" w14:textId="0165DEA4" w:rsidR="00177CA0" w:rsidRDefault="00AF659D" w:rsidP="00177CA0">
      <w:pPr>
        <w:rPr>
          <w:sz w:val="22"/>
          <w:szCs w:val="22"/>
        </w:rPr>
      </w:pPr>
      <w:r>
        <w:rPr>
          <w:sz w:val="22"/>
          <w:szCs w:val="22"/>
        </w:rPr>
        <w:t xml:space="preserve">All Greenmont Elementary School students will achieve a </w:t>
      </w:r>
      <w:r w:rsidR="007B789E">
        <w:rPr>
          <w:sz w:val="22"/>
          <w:szCs w:val="22"/>
        </w:rPr>
        <w:t xml:space="preserve">minimum of a </w:t>
      </w:r>
      <w:r>
        <w:rPr>
          <w:sz w:val="22"/>
          <w:szCs w:val="22"/>
        </w:rPr>
        <w:t xml:space="preserve">5% increase in growth on iReady benchmarks from the first benchmark through the final benchmark of the </w:t>
      </w:r>
      <w:r w:rsidR="00177CA0" w:rsidRPr="00177CA0">
        <w:rPr>
          <w:sz w:val="22"/>
          <w:szCs w:val="22"/>
        </w:rPr>
        <w:t>2021-2022 school year.</w:t>
      </w:r>
    </w:p>
    <w:p w14:paraId="32F20846" w14:textId="77777777" w:rsidR="00336F8E" w:rsidRDefault="00336F8E" w:rsidP="00C845B6">
      <w:pPr>
        <w:rPr>
          <w:sz w:val="22"/>
          <w:szCs w:val="22"/>
        </w:rPr>
      </w:pPr>
    </w:p>
    <w:p w14:paraId="35E60E9E" w14:textId="00B909BE" w:rsidR="00D26936" w:rsidRDefault="00290CDC" w:rsidP="00D26936">
      <w:pPr>
        <w:rPr>
          <w:rFonts w:asciiTheme="majorHAnsi" w:hAnsiTheme="majorHAnsi"/>
          <w:b/>
          <w:bCs/>
          <w:sz w:val="24"/>
          <w:szCs w:val="24"/>
        </w:rPr>
      </w:pPr>
      <w:r w:rsidRPr="005E3BE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Goal </w:t>
      </w:r>
      <w:r w:rsidR="007B789E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Pr="005E3BE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: </w:t>
      </w:r>
      <w:r w:rsidR="00D26936" w:rsidRPr="005E3BEC">
        <w:rPr>
          <w:rFonts w:asciiTheme="majorHAnsi" w:hAnsiTheme="majorHAnsi"/>
          <w:b/>
          <w:bCs/>
          <w:sz w:val="24"/>
          <w:szCs w:val="24"/>
        </w:rPr>
        <w:t>Wood County Schools will promote a safe and healthy learning environment for our students by incorporating high quality student-focused support services.</w:t>
      </w:r>
    </w:p>
    <w:p w14:paraId="2EB1CBA6" w14:textId="77777777" w:rsidR="00A67EC7" w:rsidRPr="00627F78" w:rsidRDefault="00A67EC7" w:rsidP="00A67EC7">
      <w:pPr>
        <w:rPr>
          <w:sz w:val="22"/>
          <w:szCs w:val="22"/>
        </w:rPr>
      </w:pPr>
      <w:r>
        <w:rPr>
          <w:sz w:val="22"/>
          <w:szCs w:val="22"/>
        </w:rPr>
        <w:t xml:space="preserve">We believe that students who are  cared for and loved are able to succeed and will reach their potential. </w:t>
      </w:r>
    </w:p>
    <w:p w14:paraId="22891FEF" w14:textId="75DE5DB8" w:rsidR="00627F78" w:rsidRDefault="00AF659D" w:rsidP="00627F78">
      <w:pPr>
        <w:rPr>
          <w:sz w:val="22"/>
          <w:szCs w:val="22"/>
        </w:rPr>
      </w:pPr>
      <w:r>
        <w:rPr>
          <w:sz w:val="22"/>
          <w:szCs w:val="22"/>
        </w:rPr>
        <w:t>Greenmont Elementary School</w:t>
      </w:r>
      <w:r w:rsidR="00627F78" w:rsidRPr="00627F78">
        <w:rPr>
          <w:sz w:val="22"/>
          <w:szCs w:val="22"/>
        </w:rPr>
        <w:t xml:space="preserve"> will promote a safe and healthy environment for all students by incorporating high quality student-focused support service</w:t>
      </w:r>
      <w:r w:rsidR="007B789E">
        <w:rPr>
          <w:sz w:val="22"/>
          <w:szCs w:val="22"/>
        </w:rPr>
        <w:t xml:space="preserve">s. We will celebrate individual and group successes </w:t>
      </w:r>
      <w:r w:rsidR="00A67EC7">
        <w:rPr>
          <w:sz w:val="22"/>
          <w:szCs w:val="22"/>
        </w:rPr>
        <w:t xml:space="preserve">as well as </w:t>
      </w:r>
      <w:r w:rsidR="007B789E">
        <w:rPr>
          <w:sz w:val="22"/>
          <w:szCs w:val="22"/>
        </w:rPr>
        <w:t xml:space="preserve">provide supports </w:t>
      </w:r>
      <w:r w:rsidR="00A67EC7">
        <w:rPr>
          <w:sz w:val="22"/>
          <w:szCs w:val="22"/>
        </w:rPr>
        <w:t xml:space="preserve">when necessary </w:t>
      </w:r>
      <w:r w:rsidR="007B789E">
        <w:rPr>
          <w:sz w:val="22"/>
          <w:szCs w:val="22"/>
        </w:rPr>
        <w:t xml:space="preserve">via SAT meetings, parent conferences, </w:t>
      </w:r>
      <w:r w:rsidR="00A67EC7">
        <w:rPr>
          <w:sz w:val="22"/>
          <w:szCs w:val="22"/>
        </w:rPr>
        <w:t xml:space="preserve">services  via health care professionals, </w:t>
      </w:r>
      <w:r w:rsidR="007B789E">
        <w:rPr>
          <w:sz w:val="22"/>
          <w:szCs w:val="22"/>
        </w:rPr>
        <w:t>school-wide activities, PTA events, field trips, guest presenters</w:t>
      </w:r>
      <w:r w:rsidR="00A67EC7">
        <w:rPr>
          <w:sz w:val="22"/>
          <w:szCs w:val="22"/>
        </w:rPr>
        <w:t>, etc</w:t>
      </w:r>
      <w:r w:rsidR="007B789E">
        <w:rPr>
          <w:sz w:val="22"/>
          <w:szCs w:val="22"/>
        </w:rPr>
        <w:t xml:space="preserve">. </w:t>
      </w:r>
    </w:p>
    <w:p w14:paraId="6EBE4172" w14:textId="77777777" w:rsidR="00A67EC7" w:rsidRPr="00627F78" w:rsidRDefault="00A67EC7" w:rsidP="00627F78">
      <w:pPr>
        <w:rPr>
          <w:sz w:val="22"/>
          <w:szCs w:val="22"/>
        </w:rPr>
      </w:pPr>
    </w:p>
    <w:p w14:paraId="590B4087" w14:textId="559EB29D" w:rsidR="007C1C24" w:rsidRPr="00405574" w:rsidRDefault="00405574" w:rsidP="00405574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40557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0557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"https://core-docs.s3.amazonaws.com/documents/asset/uploaded_file/764136/WCS-logo-silver-background.png" \* MERGEFORMATINET </w:instrText>
      </w:r>
      <w:r w:rsidRPr="004055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055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0E4E9D" wp14:editId="2CEAABB6">
            <wp:extent cx="1547854" cy="1547854"/>
            <wp:effectExtent l="0" t="0" r="1905" b="0"/>
            <wp:docPr id="2" name="Picture 2" descr="Return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to Ho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46" cy="15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5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7C1C24" w:rsidRPr="00405574">
      <w:pgSz w:w="12240" w:h="15840"/>
      <w:pgMar w:top="720" w:right="1080" w:bottom="720" w:left="1080" w:header="720" w:footer="720" w:gutter="0"/>
      <w:pgBorders w:zOrder="back" w:display="notFirstPage" w:offsetFrom="page">
        <w:top w:val="single" w:sz="12" w:space="31" w:color="F83500" w:themeColor="accent3"/>
        <w:left w:val="single" w:sz="12" w:space="31" w:color="F83500" w:themeColor="accent3"/>
        <w:bottom w:val="single" w:sz="12" w:space="31" w:color="F83500" w:themeColor="accent3"/>
        <w:right w:val="single" w:sz="12" w:space="31" w:color="F83500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8DEE" w14:textId="77777777" w:rsidR="00D46249" w:rsidRDefault="00D46249" w:rsidP="006D490D">
      <w:pPr>
        <w:spacing w:after="0" w:line="240" w:lineRule="auto"/>
      </w:pPr>
      <w:r>
        <w:separator/>
      </w:r>
    </w:p>
  </w:endnote>
  <w:endnote w:type="continuationSeparator" w:id="0">
    <w:p w14:paraId="2CF81447" w14:textId="77777777" w:rsidR="00D46249" w:rsidRDefault="00D46249" w:rsidP="006D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E598" w14:textId="77777777" w:rsidR="00D46249" w:rsidRDefault="00D46249" w:rsidP="006D490D">
      <w:pPr>
        <w:spacing w:after="0" w:line="240" w:lineRule="auto"/>
      </w:pPr>
      <w:r>
        <w:separator/>
      </w:r>
    </w:p>
  </w:footnote>
  <w:footnote w:type="continuationSeparator" w:id="0">
    <w:p w14:paraId="027F86B1" w14:textId="77777777" w:rsidR="00D46249" w:rsidRDefault="00D46249" w:rsidP="006D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7BF0"/>
    <w:multiLevelType w:val="hybridMultilevel"/>
    <w:tmpl w:val="E28C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EAE"/>
    <w:multiLevelType w:val="hybridMultilevel"/>
    <w:tmpl w:val="B7B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12"/>
    <w:rsid w:val="000772C3"/>
    <w:rsid w:val="00096030"/>
    <w:rsid w:val="000C63A7"/>
    <w:rsid w:val="000F6941"/>
    <w:rsid w:val="0011134E"/>
    <w:rsid w:val="00177CA0"/>
    <w:rsid w:val="001B7F7F"/>
    <w:rsid w:val="00246C9E"/>
    <w:rsid w:val="00253636"/>
    <w:rsid w:val="00290CDC"/>
    <w:rsid w:val="002C0F67"/>
    <w:rsid w:val="002C12DC"/>
    <w:rsid w:val="002F09C2"/>
    <w:rsid w:val="00311715"/>
    <w:rsid w:val="00336F8E"/>
    <w:rsid w:val="00387C26"/>
    <w:rsid w:val="003F3AF6"/>
    <w:rsid w:val="00405574"/>
    <w:rsid w:val="004916CB"/>
    <w:rsid w:val="00507DAF"/>
    <w:rsid w:val="00511C9D"/>
    <w:rsid w:val="005B7440"/>
    <w:rsid w:val="005C4CD7"/>
    <w:rsid w:val="005E3BEC"/>
    <w:rsid w:val="005F7B06"/>
    <w:rsid w:val="00605482"/>
    <w:rsid w:val="00627F78"/>
    <w:rsid w:val="00632275"/>
    <w:rsid w:val="00645F36"/>
    <w:rsid w:val="006514F7"/>
    <w:rsid w:val="00671763"/>
    <w:rsid w:val="006C5A4C"/>
    <w:rsid w:val="006D490D"/>
    <w:rsid w:val="006D647E"/>
    <w:rsid w:val="006F3C89"/>
    <w:rsid w:val="00710012"/>
    <w:rsid w:val="007B789E"/>
    <w:rsid w:val="007C1C24"/>
    <w:rsid w:val="00822403"/>
    <w:rsid w:val="0083404E"/>
    <w:rsid w:val="00890C64"/>
    <w:rsid w:val="008A4E48"/>
    <w:rsid w:val="008C4389"/>
    <w:rsid w:val="008D649B"/>
    <w:rsid w:val="008E5B56"/>
    <w:rsid w:val="008F2E30"/>
    <w:rsid w:val="00960D1D"/>
    <w:rsid w:val="00983DCF"/>
    <w:rsid w:val="009D03EC"/>
    <w:rsid w:val="009F7C4B"/>
    <w:rsid w:val="00A0190F"/>
    <w:rsid w:val="00A045CB"/>
    <w:rsid w:val="00A1576F"/>
    <w:rsid w:val="00A263B2"/>
    <w:rsid w:val="00A67EC7"/>
    <w:rsid w:val="00A86CD2"/>
    <w:rsid w:val="00AA6B16"/>
    <w:rsid w:val="00AF659D"/>
    <w:rsid w:val="00B9742D"/>
    <w:rsid w:val="00BA181E"/>
    <w:rsid w:val="00BD485C"/>
    <w:rsid w:val="00BD7ACA"/>
    <w:rsid w:val="00BE4043"/>
    <w:rsid w:val="00BE78C1"/>
    <w:rsid w:val="00C845B6"/>
    <w:rsid w:val="00C86E4E"/>
    <w:rsid w:val="00CA7ACA"/>
    <w:rsid w:val="00CD51EF"/>
    <w:rsid w:val="00CD6DE2"/>
    <w:rsid w:val="00CE5C0F"/>
    <w:rsid w:val="00D26936"/>
    <w:rsid w:val="00D46249"/>
    <w:rsid w:val="00D52E47"/>
    <w:rsid w:val="00D745A3"/>
    <w:rsid w:val="00DF78FD"/>
    <w:rsid w:val="00E01565"/>
    <w:rsid w:val="00EA0C1C"/>
    <w:rsid w:val="00ED2EC3"/>
    <w:rsid w:val="00ED4664"/>
    <w:rsid w:val="00F43055"/>
    <w:rsid w:val="00F55DBB"/>
    <w:rsid w:val="00F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39E1F"/>
  <w15:chartTrackingRefBased/>
  <w15:docId w15:val="{4BB375EF-421C-9C4A-AB1D-C5B25AF1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Heading2">
    <w:name w:val="heading 2"/>
    <w:basedOn w:val="Normal"/>
    <w:next w:val="NormalIndent"/>
    <w:link w:val="Heading2Ch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aption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NormalIndent">
    <w:name w:val="Normal Indent"/>
    <w:basedOn w:val="Normal"/>
    <w:uiPriority w:val="8"/>
    <w:unhideWhenUsed/>
    <w:qFormat/>
    <w:pPr>
      <w:ind w:left="720"/>
      <w:jc w:val="right"/>
    </w:pPr>
  </w:style>
  <w:style w:type="paragraph" w:styleId="ListParagraph">
    <w:name w:val="List Paragraph"/>
    <w:basedOn w:val="Normal"/>
    <w:uiPriority w:val="34"/>
    <w:unhideWhenUsed/>
    <w:qFormat/>
    <w:rsid w:val="00CD6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0D"/>
  </w:style>
  <w:style w:type="paragraph" w:styleId="Footer">
    <w:name w:val="footer"/>
    <w:basedOn w:val="Normal"/>
    <w:link w:val="FooterChar"/>
    <w:uiPriority w:val="99"/>
    <w:unhideWhenUsed/>
    <w:rsid w:val="006D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llhosaflook/Library/Containers/com.microsoft.Word/Data/Library/Application%20Support/Microsoft/Office/16.0/DTS/en-US%7b1B3C662A-C65A-0041-9A87-64B1271D2FA5%7d/%7b999FA88A-8910-B341-9C8D-C05F08B524C4%7dtf10002090.dotx" TargetMode="Externa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CTQFD2CFPMXN-979-699</_dlc_DocId>
    <_dlc_DocIdUrl xmlns="498267d4-2a5a-4c72-99d3-cf7236a95ce8">
      <Url>https://msft.spoppe.com/teams/cpub/teams/Consumer/templates/_layouts/15/DocIdRedir.aspx?ID=CTQFD2CFPMXN-979-699</Url>
      <Description>CTQFD2CFPMXN-979-699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Props1.xml><?xml version="1.0" encoding="utf-8"?>
<ds:datastoreItem xmlns:ds="http://schemas.openxmlformats.org/officeDocument/2006/customXml" ds:itemID="{9977C740-883B-473E-954B-871A66984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BAC77-A114-44D2-8F32-44B88D84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C5C4A-57CD-4669-831C-4E00CD7FF5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74CC2B-9BFA-4522-85E7-9DAF2F6ED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2AAD48-C095-42FA-B48E-673BADEE4496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{999FA88A-8910-B341-9C8D-C05F08B524C4}tf10002090.dotx</Template>
  <TotalTime>55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Ubbens</cp:lastModifiedBy>
  <cp:revision>5</cp:revision>
  <cp:lastPrinted>2021-08-02T20:17:00Z</cp:lastPrinted>
  <dcterms:created xsi:type="dcterms:W3CDTF">2021-10-11T15:20:00Z</dcterms:created>
  <dcterms:modified xsi:type="dcterms:W3CDTF">2021-10-22T12:29:00Z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99d7d4bc-a8b2-4e0f-af6a-3738d3ab469d</vt:lpwstr>
  </property>
  <property fmtid="{D5CDD505-2E9C-101B-9397-08002B2CF9AE}" pid="4" name="MSIP_Label_460f4a70-4b6c-4bd4-a002-31edb9c00abe_Enabled">
    <vt:lpwstr>true</vt:lpwstr>
  </property>
  <property fmtid="{D5CDD505-2E9C-101B-9397-08002B2CF9AE}" pid="5" name="MSIP_Label_460f4a70-4b6c-4bd4-a002-31edb9c00abe_SetDate">
    <vt:lpwstr>2021-08-02T18:58:37Z</vt:lpwstr>
  </property>
  <property fmtid="{D5CDD505-2E9C-101B-9397-08002B2CF9AE}" pid="6" name="MSIP_Label_460f4a70-4b6c-4bd4-a002-31edb9c00abe_Method">
    <vt:lpwstr>Standard</vt:lpwstr>
  </property>
  <property fmtid="{D5CDD505-2E9C-101B-9397-08002B2CF9AE}" pid="7" name="MSIP_Label_460f4a70-4b6c-4bd4-a002-31edb9c00abe_Name">
    <vt:lpwstr>General</vt:lpwstr>
  </property>
  <property fmtid="{D5CDD505-2E9C-101B-9397-08002B2CF9AE}" pid="8" name="MSIP_Label_460f4a70-4b6c-4bd4-a002-31edb9c00abe_SiteId">
    <vt:lpwstr>e019b04b-330c-467a-8bae-09fb17374d6a</vt:lpwstr>
  </property>
  <property fmtid="{D5CDD505-2E9C-101B-9397-08002B2CF9AE}" pid="9" name="MSIP_Label_460f4a70-4b6c-4bd4-a002-31edb9c00abe_ActionId">
    <vt:lpwstr>36c6399e-057f-4fcb-be1e-96cf20358a7a</vt:lpwstr>
  </property>
  <property fmtid="{D5CDD505-2E9C-101B-9397-08002B2CF9AE}" pid="10" name="MSIP_Label_460f4a70-4b6c-4bd4-a002-31edb9c00abe_ContentBits">
    <vt:lpwstr>0</vt:lpwstr>
  </property>
</Properties>
</file>