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FE805" w14:textId="4A4841A7" w:rsidR="003A4C6E" w:rsidRDefault="003A4C6E" w:rsidP="003A4C6E">
      <w:pPr>
        <w:tabs>
          <w:tab w:val="left" w:pos="1154"/>
        </w:tabs>
      </w:pPr>
      <w:r>
        <w:tab/>
      </w:r>
    </w:p>
    <w:p w14:paraId="16296153" w14:textId="1317339B" w:rsidR="007617B5" w:rsidRPr="00EB6965" w:rsidRDefault="007617B5" w:rsidP="007617B5">
      <w:pPr>
        <w:rPr>
          <w:sz w:val="20"/>
        </w:rPr>
      </w:pPr>
      <w:r w:rsidRPr="007617B5">
        <w:rPr>
          <w:sz w:val="20"/>
        </w:rPr>
        <w:t xml:space="preserve">September </w:t>
      </w:r>
      <w:r w:rsidRPr="007617B5">
        <w:rPr>
          <w:sz w:val="20"/>
        </w:rPr>
        <w:t>1</w:t>
      </w:r>
      <w:r w:rsidRPr="007617B5">
        <w:rPr>
          <w:sz w:val="20"/>
        </w:rPr>
        <w:t>7, 2021</w:t>
      </w:r>
    </w:p>
    <w:p w14:paraId="4C875ADC" w14:textId="77777777" w:rsidR="007617B5" w:rsidRPr="00EB6965" w:rsidRDefault="007617B5" w:rsidP="007617B5">
      <w:pPr>
        <w:rPr>
          <w:sz w:val="20"/>
        </w:rPr>
      </w:pPr>
    </w:p>
    <w:p w14:paraId="7FB57C1D" w14:textId="77777777" w:rsidR="007617B5" w:rsidRPr="00EB6965" w:rsidRDefault="007617B5" w:rsidP="007617B5">
      <w:pPr>
        <w:rPr>
          <w:sz w:val="20"/>
        </w:rPr>
      </w:pPr>
      <w:r w:rsidRPr="00EB6965">
        <w:rPr>
          <w:sz w:val="20"/>
        </w:rPr>
        <w:t>Dear Parents</w:t>
      </w:r>
      <w:r>
        <w:rPr>
          <w:sz w:val="20"/>
        </w:rPr>
        <w:t xml:space="preserve"> and Families</w:t>
      </w:r>
      <w:r w:rsidRPr="00EB6965">
        <w:rPr>
          <w:sz w:val="20"/>
        </w:rPr>
        <w:t>:</w:t>
      </w:r>
    </w:p>
    <w:p w14:paraId="70676EB3" w14:textId="77777777" w:rsidR="007617B5" w:rsidRPr="00EB6965" w:rsidRDefault="007617B5" w:rsidP="007617B5">
      <w:pPr>
        <w:rPr>
          <w:sz w:val="20"/>
        </w:rPr>
      </w:pPr>
    </w:p>
    <w:p w14:paraId="4B0EC722" w14:textId="77777777" w:rsidR="007617B5" w:rsidRPr="00EB6965" w:rsidRDefault="007617B5" w:rsidP="007617B5">
      <w:pPr>
        <w:rPr>
          <w:sz w:val="20"/>
        </w:rPr>
      </w:pPr>
      <w:r w:rsidRPr="00EB6965">
        <w:rPr>
          <w:sz w:val="20"/>
        </w:rPr>
        <w:t xml:space="preserve">Should an emergency or </w:t>
      </w:r>
      <w:r>
        <w:rPr>
          <w:sz w:val="20"/>
        </w:rPr>
        <w:t>crisis</w:t>
      </w:r>
      <w:r w:rsidRPr="00EB6965">
        <w:rPr>
          <w:sz w:val="20"/>
        </w:rPr>
        <w:t xml:space="preserve"> situation ever arise in our area while school is in session, we want you to be aware that our district has made preparations to respond effectively to such situations.  In fact, public schools in Michigan are built to meet stringent construction standards and they may be safer than your own home in the event of a disaster.</w:t>
      </w:r>
    </w:p>
    <w:p w14:paraId="10FA31CE" w14:textId="77777777" w:rsidR="007617B5" w:rsidRPr="00EB6965" w:rsidRDefault="007617B5" w:rsidP="007617B5">
      <w:pPr>
        <w:rPr>
          <w:sz w:val="20"/>
        </w:rPr>
      </w:pPr>
    </w:p>
    <w:p w14:paraId="69556621" w14:textId="77777777" w:rsidR="007617B5" w:rsidRPr="00EB6965" w:rsidRDefault="007617B5" w:rsidP="007617B5">
      <w:pPr>
        <w:rPr>
          <w:sz w:val="20"/>
        </w:rPr>
      </w:pPr>
      <w:r>
        <w:rPr>
          <w:sz w:val="20"/>
        </w:rPr>
        <w:t>Should we have an emergency or</w:t>
      </w:r>
      <w:r w:rsidRPr="00EB6965">
        <w:rPr>
          <w:sz w:val="20"/>
        </w:rPr>
        <w:t xml:space="preserve"> </w:t>
      </w:r>
      <w:r>
        <w:rPr>
          <w:sz w:val="20"/>
        </w:rPr>
        <w:t>crisis</w:t>
      </w:r>
      <w:r w:rsidRPr="00EB6965">
        <w:rPr>
          <w:sz w:val="20"/>
        </w:rPr>
        <w:t xml:space="preserve"> during school hours, your student(s) will be cared for at this school.  Van Dyke Public Schools has a detailed disaster plan which has been formulated to respond to a major catastrophe.</w:t>
      </w:r>
    </w:p>
    <w:p w14:paraId="0C3BE5F8" w14:textId="77777777" w:rsidR="007617B5" w:rsidRPr="00EB6965" w:rsidRDefault="007617B5" w:rsidP="007617B5">
      <w:pPr>
        <w:rPr>
          <w:sz w:val="20"/>
        </w:rPr>
      </w:pPr>
    </w:p>
    <w:p w14:paraId="70F216BC" w14:textId="77777777" w:rsidR="007617B5" w:rsidRPr="00EB6965" w:rsidRDefault="007617B5" w:rsidP="007617B5">
      <w:pPr>
        <w:rPr>
          <w:sz w:val="20"/>
        </w:rPr>
      </w:pPr>
      <w:r w:rsidRPr="00EB6965">
        <w:rPr>
          <w:sz w:val="20"/>
        </w:rPr>
        <w:t>Y</w:t>
      </w:r>
      <w:r w:rsidRPr="00234C9B">
        <w:rPr>
          <w:b/>
          <w:sz w:val="20"/>
        </w:rPr>
        <w:t>our cooperation is necessary in any emergency.  Please be aware of the following procedures:</w:t>
      </w:r>
    </w:p>
    <w:p w14:paraId="125F1A9E" w14:textId="77777777" w:rsidR="007617B5" w:rsidRPr="00EB6965" w:rsidRDefault="007617B5" w:rsidP="007617B5">
      <w:pPr>
        <w:rPr>
          <w:sz w:val="20"/>
        </w:rPr>
      </w:pPr>
    </w:p>
    <w:p w14:paraId="658CDDA9" w14:textId="77777777" w:rsidR="007617B5" w:rsidRPr="00EB6965" w:rsidRDefault="007617B5" w:rsidP="007617B5">
      <w:pPr>
        <w:numPr>
          <w:ilvl w:val="0"/>
          <w:numId w:val="12"/>
        </w:numPr>
        <w:spacing w:after="120"/>
        <w:rPr>
          <w:sz w:val="20"/>
        </w:rPr>
      </w:pPr>
      <w:r w:rsidRPr="00EB6965">
        <w:rPr>
          <w:sz w:val="20"/>
        </w:rPr>
        <w:t>Do not telephone the school. Telephone lines may be needed for emergency communication.</w:t>
      </w:r>
    </w:p>
    <w:p w14:paraId="68209A6C" w14:textId="77777777" w:rsidR="007617B5" w:rsidRPr="00EB6965" w:rsidRDefault="007617B5" w:rsidP="007617B5">
      <w:pPr>
        <w:numPr>
          <w:ilvl w:val="0"/>
          <w:numId w:val="12"/>
        </w:numPr>
        <w:spacing w:after="120"/>
        <w:rPr>
          <w:sz w:val="20"/>
        </w:rPr>
      </w:pPr>
      <w:r w:rsidRPr="00EB6965">
        <w:rPr>
          <w:sz w:val="20"/>
        </w:rPr>
        <w:t xml:space="preserve">During any lockdown, students WILL NOT BE RELEASED from school and no one will be let in the building.  This is for the safety of the students.  </w:t>
      </w:r>
    </w:p>
    <w:p w14:paraId="45D10F01" w14:textId="77777777" w:rsidR="007617B5" w:rsidRPr="00EB6965" w:rsidRDefault="007617B5" w:rsidP="007617B5">
      <w:pPr>
        <w:numPr>
          <w:ilvl w:val="0"/>
          <w:numId w:val="12"/>
        </w:numPr>
        <w:spacing w:after="120"/>
        <w:rPr>
          <w:sz w:val="20"/>
        </w:rPr>
      </w:pPr>
      <w:r w:rsidRPr="00EB6965">
        <w:rPr>
          <w:b/>
          <w:sz w:val="20"/>
        </w:rPr>
        <w:t>Cellular phones will be collected</w:t>
      </w:r>
      <w:r w:rsidRPr="00EB6965">
        <w:rPr>
          <w:sz w:val="20"/>
        </w:rPr>
        <w:t xml:space="preserve"> in accordance with best practices implemented by Macomb County Emergency Management.  This is for student safety and to prevent miscommunication.  </w:t>
      </w:r>
    </w:p>
    <w:p w14:paraId="0039772D" w14:textId="77777777" w:rsidR="007617B5" w:rsidRPr="00EB6965" w:rsidRDefault="007617B5" w:rsidP="007617B5">
      <w:pPr>
        <w:numPr>
          <w:ilvl w:val="0"/>
          <w:numId w:val="12"/>
        </w:numPr>
        <w:spacing w:after="120"/>
        <w:rPr>
          <w:sz w:val="20"/>
        </w:rPr>
      </w:pPr>
      <w:r w:rsidRPr="00EB6965">
        <w:rPr>
          <w:sz w:val="20"/>
        </w:rPr>
        <w:t xml:space="preserve">In the event </w:t>
      </w:r>
      <w:r w:rsidRPr="002137BA">
        <w:rPr>
          <w:sz w:val="20"/>
        </w:rPr>
        <w:t>of an evacuation</w:t>
      </w:r>
      <w:r w:rsidRPr="00EB6965">
        <w:rPr>
          <w:sz w:val="20"/>
        </w:rPr>
        <w:t xml:space="preserve">, students will be kept at </w:t>
      </w:r>
      <w:r>
        <w:rPr>
          <w:sz w:val="20"/>
        </w:rPr>
        <w:t>the evacuation site</w:t>
      </w:r>
      <w:r w:rsidRPr="00EB6965">
        <w:rPr>
          <w:sz w:val="20"/>
        </w:rPr>
        <w:t xml:space="preserve"> until </w:t>
      </w:r>
      <w:proofErr w:type="gramStart"/>
      <w:r w:rsidRPr="00EB6965">
        <w:rPr>
          <w:sz w:val="20"/>
        </w:rPr>
        <w:t>they are picked up by an identified, responsible adult</w:t>
      </w:r>
      <w:proofErr w:type="gramEnd"/>
      <w:r w:rsidRPr="00EB6965">
        <w:rPr>
          <w:sz w:val="20"/>
        </w:rPr>
        <w:t xml:space="preserve">.  This person must be </w:t>
      </w:r>
      <w:r w:rsidRPr="002137BA">
        <w:rPr>
          <w:b/>
          <w:sz w:val="20"/>
        </w:rPr>
        <w:t xml:space="preserve">identified on School District </w:t>
      </w:r>
      <w:proofErr w:type="gramStart"/>
      <w:r w:rsidRPr="002137BA">
        <w:rPr>
          <w:b/>
          <w:sz w:val="20"/>
        </w:rPr>
        <w:t>documents</w:t>
      </w:r>
      <w:r w:rsidRPr="00EB6965">
        <w:rPr>
          <w:sz w:val="20"/>
        </w:rPr>
        <w:t xml:space="preserve"> which</w:t>
      </w:r>
      <w:proofErr w:type="gramEnd"/>
      <w:r w:rsidRPr="00EB6965">
        <w:rPr>
          <w:sz w:val="20"/>
        </w:rPr>
        <w:t xml:space="preserve"> are required to be filled out by parents at the beginning of every school year.  Please be sure you consider the following criteria when you authorize another person to pick up your child:</w:t>
      </w:r>
    </w:p>
    <w:p w14:paraId="379DBCB6" w14:textId="77777777" w:rsidR="007617B5" w:rsidRPr="00EB6965" w:rsidRDefault="007617B5" w:rsidP="007617B5">
      <w:pPr>
        <w:numPr>
          <w:ilvl w:val="0"/>
          <w:numId w:val="13"/>
        </w:numPr>
        <w:rPr>
          <w:sz w:val="20"/>
        </w:rPr>
      </w:pPr>
      <w:r>
        <w:rPr>
          <w:sz w:val="20"/>
        </w:rPr>
        <w:t>They are</w:t>
      </w:r>
      <w:r w:rsidRPr="00EB6965">
        <w:rPr>
          <w:sz w:val="20"/>
        </w:rPr>
        <w:t xml:space="preserve"> 18 years of age or older.</w:t>
      </w:r>
    </w:p>
    <w:p w14:paraId="395D50E9" w14:textId="77777777" w:rsidR="007617B5" w:rsidRPr="00EB6965" w:rsidRDefault="007617B5" w:rsidP="007617B5">
      <w:pPr>
        <w:numPr>
          <w:ilvl w:val="0"/>
          <w:numId w:val="13"/>
        </w:numPr>
        <w:rPr>
          <w:sz w:val="20"/>
        </w:rPr>
      </w:pPr>
      <w:r>
        <w:rPr>
          <w:sz w:val="20"/>
        </w:rPr>
        <w:t>They are</w:t>
      </w:r>
      <w:r w:rsidRPr="00EB6965">
        <w:rPr>
          <w:sz w:val="20"/>
        </w:rPr>
        <w:t xml:space="preserve"> usually home during the day.</w:t>
      </w:r>
    </w:p>
    <w:p w14:paraId="4BF5C4C0" w14:textId="77777777" w:rsidR="007617B5" w:rsidRPr="00EB6965" w:rsidRDefault="007617B5" w:rsidP="007617B5">
      <w:pPr>
        <w:numPr>
          <w:ilvl w:val="0"/>
          <w:numId w:val="13"/>
        </w:numPr>
        <w:rPr>
          <w:sz w:val="20"/>
        </w:rPr>
      </w:pPr>
      <w:r>
        <w:rPr>
          <w:sz w:val="20"/>
        </w:rPr>
        <w:t>They</w:t>
      </w:r>
      <w:r w:rsidRPr="00EB6965">
        <w:rPr>
          <w:sz w:val="20"/>
        </w:rPr>
        <w:t xml:space="preserve"> could walk to school, if necessary.</w:t>
      </w:r>
    </w:p>
    <w:p w14:paraId="2E89C5E1" w14:textId="77777777" w:rsidR="007617B5" w:rsidRPr="00EB6965" w:rsidRDefault="007617B5" w:rsidP="007617B5">
      <w:pPr>
        <w:numPr>
          <w:ilvl w:val="0"/>
          <w:numId w:val="13"/>
        </w:numPr>
        <w:rPr>
          <w:sz w:val="20"/>
        </w:rPr>
      </w:pPr>
      <w:r>
        <w:rPr>
          <w:sz w:val="20"/>
        </w:rPr>
        <w:t xml:space="preserve">They are </w:t>
      </w:r>
      <w:proofErr w:type="gramStart"/>
      <w:r>
        <w:rPr>
          <w:sz w:val="20"/>
        </w:rPr>
        <w:t>well-</w:t>
      </w:r>
      <w:r w:rsidRPr="00EB6965">
        <w:rPr>
          <w:sz w:val="20"/>
        </w:rPr>
        <w:t>known</w:t>
      </w:r>
      <w:proofErr w:type="gramEnd"/>
      <w:r w:rsidRPr="00EB6965">
        <w:rPr>
          <w:sz w:val="20"/>
        </w:rPr>
        <w:t xml:space="preserve"> to your child.</w:t>
      </w:r>
    </w:p>
    <w:p w14:paraId="76791131" w14:textId="77777777" w:rsidR="007617B5" w:rsidRPr="00EB6965" w:rsidRDefault="007617B5" w:rsidP="007617B5">
      <w:pPr>
        <w:numPr>
          <w:ilvl w:val="0"/>
          <w:numId w:val="13"/>
        </w:numPr>
        <w:spacing w:line="360" w:lineRule="auto"/>
        <w:rPr>
          <w:sz w:val="20"/>
        </w:rPr>
      </w:pPr>
      <w:r>
        <w:rPr>
          <w:sz w:val="20"/>
        </w:rPr>
        <w:t>They are</w:t>
      </w:r>
      <w:r w:rsidRPr="00EB6965">
        <w:rPr>
          <w:sz w:val="20"/>
        </w:rPr>
        <w:t xml:space="preserve"> both aware and able to assume this responsibility.</w:t>
      </w:r>
    </w:p>
    <w:p w14:paraId="1D957772" w14:textId="77777777" w:rsidR="007617B5" w:rsidRPr="00EB6965" w:rsidRDefault="007617B5" w:rsidP="007617B5">
      <w:pPr>
        <w:numPr>
          <w:ilvl w:val="0"/>
          <w:numId w:val="12"/>
        </w:numPr>
        <w:spacing w:after="120"/>
        <w:rPr>
          <w:sz w:val="20"/>
        </w:rPr>
      </w:pPr>
      <w:r w:rsidRPr="00EB6965">
        <w:rPr>
          <w:sz w:val="20"/>
        </w:rPr>
        <w:t xml:space="preserve">If students are </w:t>
      </w:r>
      <w:r w:rsidRPr="002137BA">
        <w:rPr>
          <w:sz w:val="20"/>
        </w:rPr>
        <w:t>to be released from school or an evacuation site</w:t>
      </w:r>
      <w:r w:rsidRPr="00EB6965">
        <w:rPr>
          <w:sz w:val="20"/>
        </w:rPr>
        <w:t>, an automated call will be made through our School Messenger system. In addition, information may be broadcast on local television and radio news.</w:t>
      </w:r>
    </w:p>
    <w:p w14:paraId="0A140099" w14:textId="77777777" w:rsidR="007617B5" w:rsidRPr="00EB6965" w:rsidRDefault="007617B5" w:rsidP="007617B5">
      <w:pPr>
        <w:numPr>
          <w:ilvl w:val="0"/>
          <w:numId w:val="12"/>
        </w:numPr>
        <w:spacing w:after="120"/>
        <w:rPr>
          <w:sz w:val="20"/>
        </w:rPr>
      </w:pPr>
      <w:r w:rsidRPr="00EB6965">
        <w:rPr>
          <w:sz w:val="20"/>
        </w:rPr>
        <w:t xml:space="preserve">In the event of severe weather or natural disaster during times of transport to or from school, the district and the transportation department will be in communication with parents.  Every effort will be made to continue delivering students to their homes or to school, or to a designated spot of which parents will be notified immediately.  </w:t>
      </w:r>
    </w:p>
    <w:p w14:paraId="3C679931" w14:textId="77777777" w:rsidR="007617B5" w:rsidRPr="00EB6965" w:rsidRDefault="007617B5" w:rsidP="007617B5">
      <w:pPr>
        <w:jc w:val="both"/>
        <w:rPr>
          <w:sz w:val="20"/>
        </w:rPr>
      </w:pPr>
      <w:r w:rsidRPr="00EB6965">
        <w:rPr>
          <w:sz w:val="20"/>
        </w:rPr>
        <w:t>Please discuss these matters with your immediate family. Planning ahead will help alleviate concern during actual emergencies. Impress upon your children the need for them to follow the directions of a</w:t>
      </w:r>
      <w:r>
        <w:rPr>
          <w:sz w:val="20"/>
        </w:rPr>
        <w:t>ll</w:t>
      </w:r>
      <w:r w:rsidRPr="00EB6965">
        <w:rPr>
          <w:sz w:val="20"/>
        </w:rPr>
        <w:t xml:space="preserve"> school personnel in times of an emergency.  We appreciate your partnership in providing a safe school experience.  </w:t>
      </w:r>
    </w:p>
    <w:p w14:paraId="6D6CBBB3" w14:textId="77777777" w:rsidR="007617B5" w:rsidRPr="00EB6965" w:rsidRDefault="007617B5" w:rsidP="007617B5">
      <w:pPr>
        <w:jc w:val="both"/>
        <w:rPr>
          <w:sz w:val="20"/>
        </w:rPr>
      </w:pPr>
    </w:p>
    <w:p w14:paraId="7C237F45" w14:textId="78D68295" w:rsidR="007617B5" w:rsidRDefault="007617B5" w:rsidP="007617B5">
      <w:pPr>
        <w:jc w:val="both"/>
        <w:rPr>
          <w:sz w:val="20"/>
        </w:rPr>
      </w:pPr>
      <w:r w:rsidRPr="00EB6965">
        <w:rPr>
          <w:sz w:val="20"/>
        </w:rPr>
        <w:t>Sincerely,</w:t>
      </w:r>
    </w:p>
    <w:p w14:paraId="585C8C88" w14:textId="77777777" w:rsidR="007617B5" w:rsidRDefault="007617B5" w:rsidP="007617B5">
      <w:pPr>
        <w:jc w:val="both"/>
        <w:rPr>
          <w:sz w:val="20"/>
        </w:rPr>
      </w:pPr>
    </w:p>
    <w:p w14:paraId="720BA78B" w14:textId="77777777" w:rsidR="007617B5" w:rsidRDefault="007617B5" w:rsidP="007617B5">
      <w:pPr>
        <w:jc w:val="both"/>
        <w:rPr>
          <w:sz w:val="20"/>
        </w:rPr>
      </w:pPr>
      <w:r>
        <w:rPr>
          <w:sz w:val="20"/>
        </w:rPr>
        <w:t>Ms. Iras</w:t>
      </w:r>
    </w:p>
    <w:p w14:paraId="0F69011C" w14:textId="442766D3" w:rsidR="007617B5" w:rsidRPr="007617B5" w:rsidRDefault="007617B5" w:rsidP="007617B5">
      <w:pPr>
        <w:jc w:val="both"/>
        <w:rPr>
          <w:sz w:val="20"/>
        </w:rPr>
      </w:pPr>
      <w:bookmarkStart w:id="0" w:name="_GoBack"/>
      <w:bookmarkEnd w:id="0"/>
      <w:r>
        <w:rPr>
          <w:sz w:val="20"/>
        </w:rPr>
        <w:t>Carlson Elementary School Principal</w:t>
      </w:r>
    </w:p>
    <w:sectPr w:rsidR="007617B5" w:rsidRPr="007617B5" w:rsidSect="0024242B">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E9F3F" w14:textId="77777777" w:rsidR="006C6E93" w:rsidRDefault="006C6E93">
      <w:r>
        <w:separator/>
      </w:r>
    </w:p>
  </w:endnote>
  <w:endnote w:type="continuationSeparator" w:id="0">
    <w:p w14:paraId="3667514D" w14:textId="77777777" w:rsidR="006C6E93" w:rsidRDefault="006C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igh Tower Text">
    <w:altName w:val="Athelas Bold Italic"/>
    <w:charset w:val="00"/>
    <w:family w:val="roman"/>
    <w:pitch w:val="variable"/>
    <w:sig w:usb0="00000003" w:usb1="00000000" w:usb2="00000000" w:usb3="00000000" w:csb0="00000001" w:csb1="00000000"/>
  </w:font>
  <w:font w:name="Algerian">
    <w:altName w:val="Imprint MT Shadow"/>
    <w:charset w:val="00"/>
    <w:family w:val="decorative"/>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4C90F" w14:textId="77777777" w:rsidR="002959DB" w:rsidRDefault="002959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B52B1" w14:textId="1277F513" w:rsidR="006C6E93" w:rsidRDefault="006C6E93" w:rsidP="008252C5">
    <w:pPr>
      <w:pStyle w:val="Footer"/>
      <w:pBdr>
        <w:bottom w:val="single" w:sz="12" w:space="1" w:color="auto"/>
      </w:pBdr>
      <w:jc w:val="center"/>
    </w:pPr>
  </w:p>
  <w:p w14:paraId="31392878" w14:textId="68D019BA" w:rsidR="006C6E93" w:rsidRPr="007070B4" w:rsidRDefault="006C6E93" w:rsidP="008252C5">
    <w:pPr>
      <w:pStyle w:val="Footer"/>
      <w:jc w:val="center"/>
      <w:rPr>
        <w:rFonts w:ascii="Monotype Corsiva" w:hAnsi="Monotype Corsiva"/>
        <w:i/>
      </w:rPr>
    </w:pPr>
    <w:r w:rsidRPr="007070B4">
      <w:rPr>
        <w:rFonts w:ascii="Monotype Corsiva" w:hAnsi="Monotype Corsiva"/>
        <w:i/>
      </w:rPr>
      <w:t>Joann Iras</w:t>
    </w:r>
  </w:p>
  <w:p w14:paraId="78D25DBB" w14:textId="77777777" w:rsidR="006C6E93" w:rsidRPr="007070B4" w:rsidRDefault="006C6E93" w:rsidP="008252C5">
    <w:pPr>
      <w:pStyle w:val="Footer"/>
      <w:jc w:val="center"/>
      <w:rPr>
        <w:rFonts w:ascii="Monotype Corsiva" w:hAnsi="Monotype Corsiva"/>
        <w:i/>
      </w:rPr>
    </w:pPr>
    <w:r w:rsidRPr="007070B4">
      <w:rPr>
        <w:rFonts w:ascii="Monotype Corsiva" w:hAnsi="Monotype Corsiva"/>
        <w:i/>
      </w:rPr>
      <w:t>Principal</w:t>
    </w:r>
  </w:p>
  <w:p w14:paraId="3962BC7B" w14:textId="77777777" w:rsidR="006C6E93" w:rsidRPr="007070B4" w:rsidRDefault="006C6E93" w:rsidP="008252C5">
    <w:pPr>
      <w:pStyle w:val="Footer"/>
      <w:jc w:val="center"/>
      <w:rPr>
        <w:rFonts w:ascii="Monotype Corsiva" w:hAnsi="Monotype Corsiva"/>
        <w:i/>
        <w:u w:val="single"/>
      </w:rPr>
    </w:pPr>
    <w:r w:rsidRPr="007070B4">
      <w:rPr>
        <w:rFonts w:ascii="Monotype Corsiva" w:hAnsi="Monotype Corsiva"/>
        <w:i/>
        <w:u w:val="single"/>
      </w:rPr>
      <w:t>Iras.Joann@vdps.net</w:t>
    </w:r>
  </w:p>
  <w:p w14:paraId="1BE583BE" w14:textId="77777777" w:rsidR="006C6E93" w:rsidRDefault="006C6E9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EB0C7" w14:textId="77777777" w:rsidR="002959DB" w:rsidRDefault="002959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759D1" w14:textId="77777777" w:rsidR="006C6E93" w:rsidRDefault="006C6E93">
      <w:r>
        <w:separator/>
      </w:r>
    </w:p>
  </w:footnote>
  <w:footnote w:type="continuationSeparator" w:id="0">
    <w:p w14:paraId="058E0803" w14:textId="77777777" w:rsidR="006C6E93" w:rsidRDefault="006C6E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218D0" w14:textId="77777777" w:rsidR="002959DB" w:rsidRDefault="002959D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65488" w14:textId="00355096" w:rsidR="006C6E93" w:rsidRDefault="00857E94" w:rsidP="002F04DB">
    <w:pPr>
      <w:pStyle w:val="Header"/>
      <w:tabs>
        <w:tab w:val="left" w:pos="1935"/>
        <w:tab w:val="center" w:pos="4680"/>
      </w:tabs>
      <w:rPr>
        <w:rFonts w:ascii="High Tower Text" w:hAnsi="High Tower Text"/>
        <w:b/>
        <w:sz w:val="32"/>
        <w:szCs w:val="32"/>
      </w:rPr>
    </w:pPr>
    <w:r>
      <w:rPr>
        <w:rFonts w:ascii="High Tower Text" w:hAnsi="High Tower Text"/>
        <w:b/>
        <w:noProof/>
        <w:sz w:val="32"/>
        <w:szCs w:val="32"/>
      </w:rPr>
      <w:drawing>
        <wp:anchor distT="0" distB="0" distL="114300" distR="114300" simplePos="0" relativeHeight="251660800" behindDoc="0" locked="0" layoutInCell="1" allowOverlap="1" wp14:anchorId="18613C06" wp14:editId="65486821">
          <wp:simplePos x="0" y="0"/>
          <wp:positionH relativeFrom="column">
            <wp:posOffset>-342900</wp:posOffset>
          </wp:positionH>
          <wp:positionV relativeFrom="paragraph">
            <wp:posOffset>-171450</wp:posOffset>
          </wp:positionV>
          <wp:extent cx="1600200" cy="1600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47_20200929123806.PNG"/>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page">
            <wp14:pctWidth>0</wp14:pctWidth>
          </wp14:sizeRelH>
          <wp14:sizeRelV relativeFrom="page">
            <wp14:pctHeight>0</wp14:pctHeight>
          </wp14:sizeRelV>
        </wp:anchor>
      </w:drawing>
    </w:r>
    <w:r w:rsidR="006C6E93">
      <w:rPr>
        <w:rFonts w:ascii="High Tower Text" w:hAnsi="High Tower Text"/>
        <w:b/>
        <w:sz w:val="32"/>
        <w:szCs w:val="32"/>
      </w:rPr>
      <w:t xml:space="preserve">      </w:t>
    </w:r>
  </w:p>
  <w:p w14:paraId="2D15B0A3" w14:textId="35884ED1" w:rsidR="006C6E93" w:rsidRPr="008252C5" w:rsidRDefault="006C6E93" w:rsidP="002F04DB">
    <w:pPr>
      <w:pStyle w:val="Header"/>
      <w:tabs>
        <w:tab w:val="left" w:pos="1935"/>
        <w:tab w:val="center" w:pos="4680"/>
      </w:tabs>
      <w:jc w:val="right"/>
      <w:rPr>
        <w:rFonts w:cs="Arial"/>
        <w:b/>
        <w:sz w:val="36"/>
        <w:szCs w:val="36"/>
      </w:rPr>
    </w:pPr>
    <w:r>
      <w:rPr>
        <w:rFonts w:ascii="High Tower Text" w:hAnsi="High Tower Text"/>
        <w:b/>
        <w:sz w:val="32"/>
        <w:szCs w:val="32"/>
      </w:rPr>
      <w:t xml:space="preserve">                                          </w:t>
    </w:r>
    <w:r w:rsidRPr="008252C5">
      <w:rPr>
        <w:rFonts w:cs="Arial"/>
        <w:b/>
        <w:sz w:val="36"/>
        <w:szCs w:val="36"/>
      </w:rPr>
      <w:t>Marjorie Carlson Elementary</w:t>
    </w:r>
  </w:p>
  <w:p w14:paraId="34261EC7" w14:textId="023A264F" w:rsidR="006C6E93" w:rsidRDefault="006C6E93" w:rsidP="008252C5">
    <w:pPr>
      <w:pStyle w:val="Header"/>
      <w:tabs>
        <w:tab w:val="left" w:pos="1935"/>
        <w:tab w:val="center" w:pos="4680"/>
      </w:tabs>
      <w:rPr>
        <w:rFonts w:ascii="High Tower Text" w:hAnsi="High Tower Text"/>
        <w:b/>
        <w:sz w:val="32"/>
        <w:szCs w:val="32"/>
      </w:rPr>
    </w:pPr>
    <w:r>
      <w:rPr>
        <w:rFonts w:ascii="High Tower Text" w:hAnsi="High Tower Text"/>
        <w:b/>
        <w:noProof/>
        <w:sz w:val="32"/>
        <w:szCs w:val="32"/>
      </w:rPr>
      <mc:AlternateContent>
        <mc:Choice Requires="wps">
          <w:drawing>
            <wp:anchor distT="0" distB="0" distL="114300" distR="114300" simplePos="0" relativeHeight="251658752" behindDoc="0" locked="0" layoutInCell="1" allowOverlap="1" wp14:anchorId="59567F9D" wp14:editId="02566928">
              <wp:simplePos x="0" y="0"/>
              <wp:positionH relativeFrom="page">
                <wp:posOffset>1617540</wp:posOffset>
              </wp:positionH>
              <wp:positionV relativeFrom="paragraph">
                <wp:posOffset>64770</wp:posOffset>
              </wp:positionV>
              <wp:extent cx="6177573" cy="17731"/>
              <wp:effectExtent l="38100" t="38100" r="71120" b="97155"/>
              <wp:wrapNone/>
              <wp:docPr id="1" name="Straight Connector 1"/>
              <wp:cNvGraphicFramePr/>
              <a:graphic xmlns:a="http://schemas.openxmlformats.org/drawingml/2006/main">
                <a:graphicData uri="http://schemas.microsoft.com/office/word/2010/wordprocessingShape">
                  <wps:wsp>
                    <wps:cNvCnPr/>
                    <wps:spPr>
                      <a:xfrm flipV="1">
                        <a:off x="0" y="0"/>
                        <a:ext cx="6177573" cy="17731"/>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2ADC832" id="Straight Connector 1" o:spid="_x0000_s1026" style="position:absolute;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27.35pt,5.1pt" to="613.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" strokecolor="black [3213]" strokeweight="2pt">
              <v:shadow on="t" color="black" opacity="24903f" origin=",.5" offset="0,.55556mm"/>
              <w10:wrap anchorx="page"/>
            </v:line>
          </w:pict>
        </mc:Fallback>
      </mc:AlternateContent>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Pr>
        <w:rFonts w:ascii="High Tower Text" w:hAnsi="High Tower Text"/>
        <w:b/>
        <w:sz w:val="32"/>
        <w:szCs w:val="32"/>
      </w:rPr>
      <w:softHyphen/>
    </w:r>
    <w:r w:rsidR="003A4C6E">
      <w:rPr>
        <w:rFonts w:ascii="High Tower Text" w:hAnsi="High Tower Text"/>
        <w:b/>
        <w:sz w:val="32"/>
        <w:szCs w:val="32"/>
      </w:rPr>
      <w:softHyphen/>
    </w:r>
    <w:r w:rsidR="003A4C6E">
      <w:rPr>
        <w:rFonts w:ascii="High Tower Text" w:hAnsi="High Tower Text"/>
        <w:b/>
        <w:sz w:val="32"/>
        <w:szCs w:val="32"/>
      </w:rPr>
      <w:softHyphen/>
    </w:r>
    <w:r w:rsidR="003A4C6E">
      <w:rPr>
        <w:rFonts w:ascii="High Tower Text" w:hAnsi="High Tower Text"/>
        <w:b/>
        <w:sz w:val="32"/>
        <w:szCs w:val="32"/>
      </w:rPr>
      <w:softHyphen/>
    </w:r>
    <w:r w:rsidR="003A4C6E">
      <w:rPr>
        <w:rFonts w:ascii="High Tower Text" w:hAnsi="High Tower Text"/>
        <w:b/>
        <w:sz w:val="32"/>
        <w:szCs w:val="32"/>
      </w:rPr>
      <w:softHyphen/>
    </w:r>
    <w:r w:rsidR="003A4C6E">
      <w:rPr>
        <w:rFonts w:ascii="High Tower Text" w:hAnsi="High Tower Text"/>
        <w:b/>
        <w:sz w:val="32"/>
        <w:szCs w:val="32"/>
      </w:rPr>
      <w:softHyphen/>
    </w:r>
    <w:r w:rsidR="003A4C6E">
      <w:rPr>
        <w:rFonts w:ascii="High Tower Text" w:hAnsi="High Tower Text"/>
        <w:b/>
        <w:sz w:val="32"/>
        <w:szCs w:val="32"/>
      </w:rPr>
      <w:softHyphen/>
    </w:r>
    <w:r w:rsidR="003A4C6E">
      <w:rPr>
        <w:rFonts w:ascii="High Tower Text" w:hAnsi="High Tower Text"/>
        <w:b/>
        <w:sz w:val="32"/>
        <w:szCs w:val="32"/>
      </w:rPr>
      <w:softHyphen/>
    </w:r>
    <w:r w:rsidR="003A4C6E">
      <w:rPr>
        <w:rFonts w:ascii="High Tower Text" w:hAnsi="High Tower Text"/>
        <w:b/>
        <w:sz w:val="32"/>
        <w:szCs w:val="32"/>
      </w:rPr>
      <w:softHyphen/>
    </w:r>
    <w:r w:rsidR="003A4C6E">
      <w:rPr>
        <w:rFonts w:ascii="High Tower Text" w:hAnsi="High Tower Text"/>
        <w:b/>
        <w:sz w:val="32"/>
        <w:szCs w:val="32"/>
      </w:rPr>
      <w:softHyphen/>
    </w:r>
    <w:r w:rsidR="003A4C6E">
      <w:rPr>
        <w:rFonts w:ascii="High Tower Text" w:hAnsi="High Tower Text"/>
        <w:b/>
        <w:sz w:val="32"/>
        <w:szCs w:val="32"/>
      </w:rPr>
      <w:softHyphen/>
    </w:r>
    <w:r w:rsidR="003A4C6E">
      <w:rPr>
        <w:rFonts w:ascii="High Tower Text" w:hAnsi="High Tower Text"/>
        <w:b/>
        <w:sz w:val="32"/>
        <w:szCs w:val="32"/>
      </w:rPr>
      <w:softHyphen/>
    </w:r>
    <w:r w:rsidR="003A4C6E">
      <w:rPr>
        <w:rFonts w:ascii="High Tower Text" w:hAnsi="High Tower Text"/>
        <w:b/>
        <w:sz w:val="32"/>
        <w:szCs w:val="32"/>
      </w:rPr>
      <w:softHyphen/>
    </w:r>
    <w:r w:rsidR="003A4C6E">
      <w:rPr>
        <w:rFonts w:ascii="High Tower Text" w:hAnsi="High Tower Text"/>
        <w:b/>
        <w:sz w:val="32"/>
        <w:szCs w:val="32"/>
      </w:rPr>
      <w:softHyphen/>
    </w:r>
    <w:r w:rsidR="003A4C6E">
      <w:rPr>
        <w:rFonts w:ascii="High Tower Text" w:hAnsi="High Tower Text"/>
        <w:b/>
        <w:sz w:val="32"/>
        <w:szCs w:val="32"/>
      </w:rPr>
      <w:softHyphen/>
    </w:r>
    <w:r w:rsidR="003A4C6E">
      <w:rPr>
        <w:rFonts w:ascii="High Tower Text" w:hAnsi="High Tower Text"/>
        <w:b/>
        <w:sz w:val="32"/>
        <w:szCs w:val="32"/>
      </w:rPr>
      <w:softHyphen/>
    </w:r>
    <w:r w:rsidR="003A4C6E">
      <w:rPr>
        <w:rFonts w:ascii="High Tower Text" w:hAnsi="High Tower Text"/>
        <w:b/>
        <w:sz w:val="32"/>
        <w:szCs w:val="32"/>
      </w:rPr>
      <w:softHyphen/>
    </w:r>
  </w:p>
  <w:p w14:paraId="46CF184B" w14:textId="31F3435F" w:rsidR="006C6E93" w:rsidRDefault="006C6E93" w:rsidP="009F19F7">
    <w:pPr>
      <w:pStyle w:val="Header"/>
      <w:jc w:val="right"/>
      <w:rPr>
        <w:rFonts w:cs="Arial"/>
        <w:color w:val="000000" w:themeColor="text1"/>
      </w:rPr>
    </w:pPr>
    <w:r>
      <w:rPr>
        <w:rFonts w:cs="Arial"/>
        <w:color w:val="000000" w:themeColor="text1"/>
      </w:rPr>
      <w:t xml:space="preserve">                </w:t>
    </w:r>
    <w:r>
      <w:rPr>
        <w:rFonts w:cs="Arial"/>
        <w:color w:val="000000" w:themeColor="text1"/>
      </w:rPr>
      <w:tab/>
    </w:r>
    <w:r>
      <w:rPr>
        <w:rFonts w:cs="Arial"/>
        <w:color w:val="000000" w:themeColor="text1"/>
      </w:rPr>
      <w:tab/>
      <w:t xml:space="preserve">12355 </w:t>
    </w:r>
    <w:proofErr w:type="spellStart"/>
    <w:r>
      <w:rPr>
        <w:rFonts w:cs="Arial"/>
        <w:color w:val="000000" w:themeColor="text1"/>
      </w:rPr>
      <w:t>Mruk</w:t>
    </w:r>
    <w:proofErr w:type="spellEnd"/>
    <w:r>
      <w:rPr>
        <w:rFonts w:cs="Arial"/>
        <w:color w:val="000000" w:themeColor="text1"/>
      </w:rPr>
      <w:t>, Warren, Michigan 48089</w:t>
    </w:r>
    <w:r w:rsidRPr="008E4F70">
      <w:rPr>
        <w:rFonts w:ascii="High Tower Text" w:hAnsi="High Tower Text"/>
        <w:b/>
        <w:color w:val="000000" w:themeColor="text1"/>
      </w:rPr>
      <w:t xml:space="preserve">            </w:t>
    </w:r>
    <w:r>
      <w:rPr>
        <w:rFonts w:ascii="High Tower Text" w:hAnsi="High Tower Text"/>
        <w:b/>
        <w:color w:val="000000" w:themeColor="text1"/>
      </w:rPr>
      <w:t xml:space="preserve">                                                            </w:t>
    </w:r>
    <w:r w:rsidRPr="008252C5">
      <w:rPr>
        <w:rFonts w:cs="Arial"/>
        <w:color w:val="000000" w:themeColor="text1"/>
      </w:rPr>
      <w:tab/>
      <w:t xml:space="preserve">     </w:t>
    </w:r>
    <w:r>
      <w:rPr>
        <w:rFonts w:cs="Arial"/>
        <w:color w:val="000000" w:themeColor="text1"/>
      </w:rPr>
      <w:t xml:space="preserve">   </w:t>
    </w:r>
    <w:r w:rsidRPr="008252C5">
      <w:rPr>
        <w:rFonts w:cs="Arial"/>
        <w:color w:val="000000" w:themeColor="text1"/>
      </w:rPr>
      <w:t>Phone: 586-758-834</w:t>
    </w:r>
    <w:r w:rsidR="002959DB">
      <w:rPr>
        <w:rFonts w:cs="Arial"/>
        <w:color w:val="000000" w:themeColor="text1"/>
      </w:rPr>
      <w:t>5</w:t>
    </w:r>
    <w:r w:rsidRPr="008252C5">
      <w:rPr>
        <w:rFonts w:cs="Arial"/>
        <w:color w:val="000000" w:themeColor="text1"/>
      </w:rPr>
      <w:t xml:space="preserve"> </w:t>
    </w:r>
    <w:r>
      <w:rPr>
        <w:rFonts w:cs="Arial"/>
        <w:color w:val="000000" w:themeColor="text1"/>
      </w:rPr>
      <w:t xml:space="preserve">  </w:t>
    </w:r>
    <w:r w:rsidRPr="008252C5">
      <w:rPr>
        <w:rFonts w:cs="Arial"/>
        <w:color w:val="000000" w:themeColor="text1"/>
      </w:rPr>
      <w:t>Fax: 586-758-7397</w:t>
    </w:r>
  </w:p>
  <w:p w14:paraId="11E3BD2E" w14:textId="6EA5D9F8" w:rsidR="006C6E93" w:rsidRPr="005F5848" w:rsidRDefault="006C6E93" w:rsidP="005552D5">
    <w:pPr>
      <w:pStyle w:val="Header"/>
      <w:jc w:val="center"/>
      <w:rPr>
        <w:rFonts w:ascii="Algerian" w:hAnsi="Algerian"/>
        <w:color w:val="000000" w:themeColor="text1"/>
        <w:sz w:val="36"/>
        <w:szCs w:val="36"/>
      </w:rPr>
    </w:pPr>
    <w:r w:rsidRPr="005F5848">
      <w:rPr>
        <w:rFonts w:ascii="Algerian" w:hAnsi="Algerian"/>
        <w:color w:val="000000" w:themeColor="text1"/>
        <w:sz w:val="36"/>
        <w:szCs w:val="36"/>
      </w:rPr>
      <w:t>United we learn. Together we Achieve.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B046A" w14:textId="77777777" w:rsidR="002959DB" w:rsidRDefault="002959D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37252"/>
    <w:multiLevelType w:val="hybridMultilevel"/>
    <w:tmpl w:val="E8BC1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D06369"/>
    <w:multiLevelType w:val="hybridMultilevel"/>
    <w:tmpl w:val="1082A9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C92402"/>
    <w:multiLevelType w:val="hybridMultilevel"/>
    <w:tmpl w:val="0D6E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C487C"/>
    <w:multiLevelType w:val="hybridMultilevel"/>
    <w:tmpl w:val="520E6D4A"/>
    <w:lvl w:ilvl="0" w:tplc="1E3687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9C2912"/>
    <w:multiLevelType w:val="hybridMultilevel"/>
    <w:tmpl w:val="C966D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565D51"/>
    <w:multiLevelType w:val="hybridMultilevel"/>
    <w:tmpl w:val="7AFCBD1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A43368E"/>
    <w:multiLevelType w:val="hybridMultilevel"/>
    <w:tmpl w:val="30A8F0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F4552D0"/>
    <w:multiLevelType w:val="singleLevel"/>
    <w:tmpl w:val="52D2C95A"/>
    <w:lvl w:ilvl="0">
      <w:start w:val="1"/>
      <w:numFmt w:val="decimal"/>
      <w:lvlText w:val="%1."/>
      <w:lvlJc w:val="left"/>
      <w:pPr>
        <w:tabs>
          <w:tab w:val="num" w:pos="360"/>
        </w:tabs>
        <w:ind w:left="360" w:hanging="360"/>
      </w:pPr>
    </w:lvl>
  </w:abstractNum>
  <w:abstractNum w:abstractNumId="8">
    <w:nsid w:val="5231560D"/>
    <w:multiLevelType w:val="hybridMultilevel"/>
    <w:tmpl w:val="155824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3942594"/>
    <w:multiLevelType w:val="hybridMultilevel"/>
    <w:tmpl w:val="BC74424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B94B09"/>
    <w:multiLevelType w:val="hybridMultilevel"/>
    <w:tmpl w:val="C3DE8F0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590D0FD4"/>
    <w:multiLevelType w:val="hybridMultilevel"/>
    <w:tmpl w:val="C34CF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8F5F58"/>
    <w:multiLevelType w:val="singleLevel"/>
    <w:tmpl w:val="2E4221BE"/>
    <w:lvl w:ilvl="0">
      <w:start w:val="1"/>
      <w:numFmt w:val="bullet"/>
      <w:lvlText w:val=""/>
      <w:lvlJc w:val="left"/>
      <w:pPr>
        <w:tabs>
          <w:tab w:val="num" w:pos="720"/>
        </w:tabs>
        <w:ind w:left="720" w:hanging="360"/>
      </w:pPr>
      <w:rPr>
        <w:rFonts w:ascii="Wingdings" w:hAnsi="Wingdings" w:hint="default"/>
        <w:sz w:val="24"/>
      </w:rPr>
    </w:lvl>
  </w:abstractNum>
  <w:num w:numId="1">
    <w:abstractNumId w:val="9"/>
  </w:num>
  <w:num w:numId="2">
    <w:abstractNumId w:val="6"/>
  </w:num>
  <w:num w:numId="3">
    <w:abstractNumId w:val="10"/>
  </w:num>
  <w:num w:numId="4">
    <w:abstractNumId w:val="1"/>
  </w:num>
  <w:num w:numId="5">
    <w:abstractNumId w:val="5"/>
  </w:num>
  <w:num w:numId="6">
    <w:abstractNumId w:val="0"/>
  </w:num>
  <w:num w:numId="7">
    <w:abstractNumId w:val="11"/>
  </w:num>
  <w:num w:numId="8">
    <w:abstractNumId w:val="4"/>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1C"/>
    <w:rsid w:val="00001C3C"/>
    <w:rsid w:val="00006C75"/>
    <w:rsid w:val="000074EE"/>
    <w:rsid w:val="0001359E"/>
    <w:rsid w:val="00013E69"/>
    <w:rsid w:val="00024216"/>
    <w:rsid w:val="00033203"/>
    <w:rsid w:val="000358A2"/>
    <w:rsid w:val="00036B84"/>
    <w:rsid w:val="0003714B"/>
    <w:rsid w:val="00042E50"/>
    <w:rsid w:val="000501ED"/>
    <w:rsid w:val="00050A78"/>
    <w:rsid w:val="00056145"/>
    <w:rsid w:val="000671E1"/>
    <w:rsid w:val="0007044B"/>
    <w:rsid w:val="00071781"/>
    <w:rsid w:val="000867DF"/>
    <w:rsid w:val="000903CF"/>
    <w:rsid w:val="00090AC2"/>
    <w:rsid w:val="00096193"/>
    <w:rsid w:val="00096321"/>
    <w:rsid w:val="000A174A"/>
    <w:rsid w:val="000A48AF"/>
    <w:rsid w:val="000A6082"/>
    <w:rsid w:val="000B0ED9"/>
    <w:rsid w:val="000B6282"/>
    <w:rsid w:val="000B68AA"/>
    <w:rsid w:val="000C6139"/>
    <w:rsid w:val="000C7947"/>
    <w:rsid w:val="000D72BF"/>
    <w:rsid w:val="000D7D84"/>
    <w:rsid w:val="000E5B75"/>
    <w:rsid w:val="000F16CE"/>
    <w:rsid w:val="000F1F2F"/>
    <w:rsid w:val="000F5044"/>
    <w:rsid w:val="000F6463"/>
    <w:rsid w:val="00100D5C"/>
    <w:rsid w:val="00101310"/>
    <w:rsid w:val="0010647E"/>
    <w:rsid w:val="0011023A"/>
    <w:rsid w:val="00112B22"/>
    <w:rsid w:val="0012380F"/>
    <w:rsid w:val="001238A6"/>
    <w:rsid w:val="00126C4C"/>
    <w:rsid w:val="00130985"/>
    <w:rsid w:val="001309CC"/>
    <w:rsid w:val="00134640"/>
    <w:rsid w:val="00137FC5"/>
    <w:rsid w:val="00141E9A"/>
    <w:rsid w:val="001451C3"/>
    <w:rsid w:val="00152C60"/>
    <w:rsid w:val="00152CF7"/>
    <w:rsid w:val="001530F1"/>
    <w:rsid w:val="00160708"/>
    <w:rsid w:val="00163AB3"/>
    <w:rsid w:val="001670E0"/>
    <w:rsid w:val="0017196C"/>
    <w:rsid w:val="00173D0C"/>
    <w:rsid w:val="00175579"/>
    <w:rsid w:val="00180352"/>
    <w:rsid w:val="00181F9E"/>
    <w:rsid w:val="001841D9"/>
    <w:rsid w:val="00194D0F"/>
    <w:rsid w:val="001A5839"/>
    <w:rsid w:val="001A5D33"/>
    <w:rsid w:val="001A7D61"/>
    <w:rsid w:val="001B21F4"/>
    <w:rsid w:val="001B5E9E"/>
    <w:rsid w:val="001D77D7"/>
    <w:rsid w:val="001E081F"/>
    <w:rsid w:val="001E5CDC"/>
    <w:rsid w:val="001E62A2"/>
    <w:rsid w:val="001E66E3"/>
    <w:rsid w:val="001F42F0"/>
    <w:rsid w:val="001F46CC"/>
    <w:rsid w:val="001F562D"/>
    <w:rsid w:val="002012D6"/>
    <w:rsid w:val="00216731"/>
    <w:rsid w:val="00216C8B"/>
    <w:rsid w:val="0022000A"/>
    <w:rsid w:val="00225F07"/>
    <w:rsid w:val="002266C6"/>
    <w:rsid w:val="00230308"/>
    <w:rsid w:val="002352CE"/>
    <w:rsid w:val="00237AFB"/>
    <w:rsid w:val="0024242B"/>
    <w:rsid w:val="002454A7"/>
    <w:rsid w:val="00251C7D"/>
    <w:rsid w:val="002577F6"/>
    <w:rsid w:val="002706F7"/>
    <w:rsid w:val="002711CF"/>
    <w:rsid w:val="00272E32"/>
    <w:rsid w:val="00272E79"/>
    <w:rsid w:val="002745FB"/>
    <w:rsid w:val="00285173"/>
    <w:rsid w:val="00287A13"/>
    <w:rsid w:val="0029279B"/>
    <w:rsid w:val="002959DB"/>
    <w:rsid w:val="00295E38"/>
    <w:rsid w:val="00296545"/>
    <w:rsid w:val="002A0F17"/>
    <w:rsid w:val="002B1D3D"/>
    <w:rsid w:val="002D227D"/>
    <w:rsid w:val="002D27C9"/>
    <w:rsid w:val="002D2BE0"/>
    <w:rsid w:val="002E0688"/>
    <w:rsid w:val="002E1779"/>
    <w:rsid w:val="002E69E7"/>
    <w:rsid w:val="002F04DB"/>
    <w:rsid w:val="002F5475"/>
    <w:rsid w:val="002F6875"/>
    <w:rsid w:val="00311656"/>
    <w:rsid w:val="00321574"/>
    <w:rsid w:val="00321E22"/>
    <w:rsid w:val="00326F83"/>
    <w:rsid w:val="00333F8A"/>
    <w:rsid w:val="00340BF0"/>
    <w:rsid w:val="00345F67"/>
    <w:rsid w:val="00352D76"/>
    <w:rsid w:val="003536FD"/>
    <w:rsid w:val="00355837"/>
    <w:rsid w:val="003570C5"/>
    <w:rsid w:val="00360968"/>
    <w:rsid w:val="0036525D"/>
    <w:rsid w:val="003763FE"/>
    <w:rsid w:val="00376608"/>
    <w:rsid w:val="00390742"/>
    <w:rsid w:val="00391CBD"/>
    <w:rsid w:val="00393012"/>
    <w:rsid w:val="0039559F"/>
    <w:rsid w:val="003A10E0"/>
    <w:rsid w:val="003A4C6E"/>
    <w:rsid w:val="003A6114"/>
    <w:rsid w:val="003B0D00"/>
    <w:rsid w:val="003B2C67"/>
    <w:rsid w:val="003B37F7"/>
    <w:rsid w:val="003B3F9E"/>
    <w:rsid w:val="003C06E1"/>
    <w:rsid w:val="003C3A8E"/>
    <w:rsid w:val="003C4A38"/>
    <w:rsid w:val="003D06C5"/>
    <w:rsid w:val="003E1C4F"/>
    <w:rsid w:val="003E1F0F"/>
    <w:rsid w:val="003E259E"/>
    <w:rsid w:val="003E7C7E"/>
    <w:rsid w:val="003F0735"/>
    <w:rsid w:val="003F6620"/>
    <w:rsid w:val="003F67F0"/>
    <w:rsid w:val="00403FCE"/>
    <w:rsid w:val="00405FF6"/>
    <w:rsid w:val="00407A40"/>
    <w:rsid w:val="004155AB"/>
    <w:rsid w:val="00427934"/>
    <w:rsid w:val="00433111"/>
    <w:rsid w:val="00433E5B"/>
    <w:rsid w:val="004625A2"/>
    <w:rsid w:val="00464D02"/>
    <w:rsid w:val="00465F5D"/>
    <w:rsid w:val="00466894"/>
    <w:rsid w:val="004747DE"/>
    <w:rsid w:val="00477907"/>
    <w:rsid w:val="00487FED"/>
    <w:rsid w:val="00493811"/>
    <w:rsid w:val="00495D50"/>
    <w:rsid w:val="0049633E"/>
    <w:rsid w:val="00497FBD"/>
    <w:rsid w:val="004A4BD5"/>
    <w:rsid w:val="004B2B51"/>
    <w:rsid w:val="004B4AC8"/>
    <w:rsid w:val="004B56AA"/>
    <w:rsid w:val="004B5BA6"/>
    <w:rsid w:val="004B6965"/>
    <w:rsid w:val="004C0BBB"/>
    <w:rsid w:val="004C67A8"/>
    <w:rsid w:val="004D32BA"/>
    <w:rsid w:val="004E4459"/>
    <w:rsid w:val="004E47C1"/>
    <w:rsid w:val="004F058F"/>
    <w:rsid w:val="00505C2E"/>
    <w:rsid w:val="00505FE5"/>
    <w:rsid w:val="0050677B"/>
    <w:rsid w:val="00510F0D"/>
    <w:rsid w:val="00527FEF"/>
    <w:rsid w:val="00531E95"/>
    <w:rsid w:val="005325B3"/>
    <w:rsid w:val="0053313F"/>
    <w:rsid w:val="00534CB0"/>
    <w:rsid w:val="00536F23"/>
    <w:rsid w:val="0054064C"/>
    <w:rsid w:val="0054133B"/>
    <w:rsid w:val="00545488"/>
    <w:rsid w:val="00550C06"/>
    <w:rsid w:val="00551204"/>
    <w:rsid w:val="005552D5"/>
    <w:rsid w:val="0056346D"/>
    <w:rsid w:val="00570097"/>
    <w:rsid w:val="005772A0"/>
    <w:rsid w:val="0058041F"/>
    <w:rsid w:val="00580E69"/>
    <w:rsid w:val="00581FA5"/>
    <w:rsid w:val="00594BE1"/>
    <w:rsid w:val="005A411F"/>
    <w:rsid w:val="005B213F"/>
    <w:rsid w:val="005B3608"/>
    <w:rsid w:val="005C0DD7"/>
    <w:rsid w:val="005C286B"/>
    <w:rsid w:val="005C45CD"/>
    <w:rsid w:val="005C4B51"/>
    <w:rsid w:val="005C6A93"/>
    <w:rsid w:val="005C7BE1"/>
    <w:rsid w:val="005D4D73"/>
    <w:rsid w:val="005D559C"/>
    <w:rsid w:val="005D7FAC"/>
    <w:rsid w:val="005E57D8"/>
    <w:rsid w:val="005E7B82"/>
    <w:rsid w:val="005F0005"/>
    <w:rsid w:val="005F135B"/>
    <w:rsid w:val="005F5848"/>
    <w:rsid w:val="00607AC0"/>
    <w:rsid w:val="006106EA"/>
    <w:rsid w:val="00612072"/>
    <w:rsid w:val="00617D62"/>
    <w:rsid w:val="00646582"/>
    <w:rsid w:val="006544A6"/>
    <w:rsid w:val="00654FD9"/>
    <w:rsid w:val="006568F4"/>
    <w:rsid w:val="00657050"/>
    <w:rsid w:val="00660841"/>
    <w:rsid w:val="006661CB"/>
    <w:rsid w:val="00672CC6"/>
    <w:rsid w:val="006768C2"/>
    <w:rsid w:val="00685987"/>
    <w:rsid w:val="006A74C8"/>
    <w:rsid w:val="006B7B91"/>
    <w:rsid w:val="006C072C"/>
    <w:rsid w:val="006C13CE"/>
    <w:rsid w:val="006C6E93"/>
    <w:rsid w:val="006D684D"/>
    <w:rsid w:val="006E1D26"/>
    <w:rsid w:val="006F62A1"/>
    <w:rsid w:val="006F732E"/>
    <w:rsid w:val="00706DC3"/>
    <w:rsid w:val="007070B4"/>
    <w:rsid w:val="007107CF"/>
    <w:rsid w:val="0071781A"/>
    <w:rsid w:val="007213F4"/>
    <w:rsid w:val="00723D17"/>
    <w:rsid w:val="0074087B"/>
    <w:rsid w:val="007435FC"/>
    <w:rsid w:val="00752005"/>
    <w:rsid w:val="00753B1B"/>
    <w:rsid w:val="00754F75"/>
    <w:rsid w:val="007617B5"/>
    <w:rsid w:val="00763A68"/>
    <w:rsid w:val="00771671"/>
    <w:rsid w:val="00791780"/>
    <w:rsid w:val="00792B29"/>
    <w:rsid w:val="00796053"/>
    <w:rsid w:val="007A01FB"/>
    <w:rsid w:val="007A60B1"/>
    <w:rsid w:val="007A72F5"/>
    <w:rsid w:val="007B0BF8"/>
    <w:rsid w:val="007B1ECB"/>
    <w:rsid w:val="007B27EB"/>
    <w:rsid w:val="007B3BBD"/>
    <w:rsid w:val="007B409D"/>
    <w:rsid w:val="007C14C6"/>
    <w:rsid w:val="007C2E3C"/>
    <w:rsid w:val="007D3301"/>
    <w:rsid w:val="008040E4"/>
    <w:rsid w:val="008111B1"/>
    <w:rsid w:val="008147A2"/>
    <w:rsid w:val="0081711A"/>
    <w:rsid w:val="008237DB"/>
    <w:rsid w:val="008252C5"/>
    <w:rsid w:val="00827E3F"/>
    <w:rsid w:val="0083331D"/>
    <w:rsid w:val="00835128"/>
    <w:rsid w:val="0083556C"/>
    <w:rsid w:val="00835D1C"/>
    <w:rsid w:val="00836D90"/>
    <w:rsid w:val="00842175"/>
    <w:rsid w:val="00847728"/>
    <w:rsid w:val="00847C78"/>
    <w:rsid w:val="0085508C"/>
    <w:rsid w:val="00855461"/>
    <w:rsid w:val="00856883"/>
    <w:rsid w:val="00857E29"/>
    <w:rsid w:val="00857E94"/>
    <w:rsid w:val="00864246"/>
    <w:rsid w:val="00866D4F"/>
    <w:rsid w:val="008734D6"/>
    <w:rsid w:val="00875276"/>
    <w:rsid w:val="00892CB9"/>
    <w:rsid w:val="0089526B"/>
    <w:rsid w:val="008A2454"/>
    <w:rsid w:val="008A3CE4"/>
    <w:rsid w:val="008A76A1"/>
    <w:rsid w:val="008C4710"/>
    <w:rsid w:val="008D2408"/>
    <w:rsid w:val="008D2C3A"/>
    <w:rsid w:val="008D386D"/>
    <w:rsid w:val="008E4F70"/>
    <w:rsid w:val="008E54F9"/>
    <w:rsid w:val="008E6F46"/>
    <w:rsid w:val="008E7061"/>
    <w:rsid w:val="008F4F1B"/>
    <w:rsid w:val="0090768A"/>
    <w:rsid w:val="00910E24"/>
    <w:rsid w:val="009213E3"/>
    <w:rsid w:val="009241AF"/>
    <w:rsid w:val="00932CCF"/>
    <w:rsid w:val="009570F0"/>
    <w:rsid w:val="00961855"/>
    <w:rsid w:val="009625E2"/>
    <w:rsid w:val="00985AF3"/>
    <w:rsid w:val="00997959"/>
    <w:rsid w:val="009A39FB"/>
    <w:rsid w:val="009A3B0B"/>
    <w:rsid w:val="009A6549"/>
    <w:rsid w:val="009A7522"/>
    <w:rsid w:val="009A76EF"/>
    <w:rsid w:val="009B1DE8"/>
    <w:rsid w:val="009B3DE4"/>
    <w:rsid w:val="009C0670"/>
    <w:rsid w:val="009C0B20"/>
    <w:rsid w:val="009F0350"/>
    <w:rsid w:val="009F147B"/>
    <w:rsid w:val="009F19F7"/>
    <w:rsid w:val="009F7AF9"/>
    <w:rsid w:val="009F7B87"/>
    <w:rsid w:val="00A1081E"/>
    <w:rsid w:val="00A108E5"/>
    <w:rsid w:val="00A117B9"/>
    <w:rsid w:val="00A2111C"/>
    <w:rsid w:val="00A21FC6"/>
    <w:rsid w:val="00A24E47"/>
    <w:rsid w:val="00A47AC7"/>
    <w:rsid w:val="00A56E1F"/>
    <w:rsid w:val="00A57143"/>
    <w:rsid w:val="00A64AC5"/>
    <w:rsid w:val="00A72FB2"/>
    <w:rsid w:val="00A73C93"/>
    <w:rsid w:val="00A73CA5"/>
    <w:rsid w:val="00A83402"/>
    <w:rsid w:val="00A85B76"/>
    <w:rsid w:val="00A87A18"/>
    <w:rsid w:val="00A90450"/>
    <w:rsid w:val="00A91B50"/>
    <w:rsid w:val="00A95C7E"/>
    <w:rsid w:val="00AA6285"/>
    <w:rsid w:val="00AB017D"/>
    <w:rsid w:val="00AB3322"/>
    <w:rsid w:val="00AC134F"/>
    <w:rsid w:val="00AC4098"/>
    <w:rsid w:val="00AC4EAF"/>
    <w:rsid w:val="00AE02D4"/>
    <w:rsid w:val="00AF4993"/>
    <w:rsid w:val="00B16F00"/>
    <w:rsid w:val="00B1785C"/>
    <w:rsid w:val="00B240CF"/>
    <w:rsid w:val="00B2474C"/>
    <w:rsid w:val="00B2566D"/>
    <w:rsid w:val="00B5048C"/>
    <w:rsid w:val="00B50C42"/>
    <w:rsid w:val="00B5761A"/>
    <w:rsid w:val="00B653A9"/>
    <w:rsid w:val="00B65B59"/>
    <w:rsid w:val="00B74513"/>
    <w:rsid w:val="00B85415"/>
    <w:rsid w:val="00B87465"/>
    <w:rsid w:val="00B90345"/>
    <w:rsid w:val="00B93295"/>
    <w:rsid w:val="00B94D46"/>
    <w:rsid w:val="00B97CFA"/>
    <w:rsid w:val="00BA19CE"/>
    <w:rsid w:val="00BA487B"/>
    <w:rsid w:val="00BB086D"/>
    <w:rsid w:val="00BB52BB"/>
    <w:rsid w:val="00BB603B"/>
    <w:rsid w:val="00BB61EF"/>
    <w:rsid w:val="00BC0092"/>
    <w:rsid w:val="00BC029D"/>
    <w:rsid w:val="00BD541D"/>
    <w:rsid w:val="00BD68E0"/>
    <w:rsid w:val="00BE7D5C"/>
    <w:rsid w:val="00C03F0D"/>
    <w:rsid w:val="00C04BB9"/>
    <w:rsid w:val="00C06C5D"/>
    <w:rsid w:val="00C07E55"/>
    <w:rsid w:val="00C10159"/>
    <w:rsid w:val="00C1022D"/>
    <w:rsid w:val="00C1555E"/>
    <w:rsid w:val="00C200F7"/>
    <w:rsid w:val="00C239E1"/>
    <w:rsid w:val="00C306AD"/>
    <w:rsid w:val="00C30EBD"/>
    <w:rsid w:val="00C357BB"/>
    <w:rsid w:val="00C42907"/>
    <w:rsid w:val="00C42E71"/>
    <w:rsid w:val="00C526CF"/>
    <w:rsid w:val="00C57098"/>
    <w:rsid w:val="00C63C2C"/>
    <w:rsid w:val="00C67978"/>
    <w:rsid w:val="00C70B93"/>
    <w:rsid w:val="00C71546"/>
    <w:rsid w:val="00C750E5"/>
    <w:rsid w:val="00C751C1"/>
    <w:rsid w:val="00C84DD7"/>
    <w:rsid w:val="00C96CEE"/>
    <w:rsid w:val="00CA24BF"/>
    <w:rsid w:val="00CA3FFB"/>
    <w:rsid w:val="00CA46F4"/>
    <w:rsid w:val="00CA61D6"/>
    <w:rsid w:val="00CA656B"/>
    <w:rsid w:val="00CC5E99"/>
    <w:rsid w:val="00CE71A1"/>
    <w:rsid w:val="00CE7386"/>
    <w:rsid w:val="00CF0F29"/>
    <w:rsid w:val="00CF3DE6"/>
    <w:rsid w:val="00CF5D02"/>
    <w:rsid w:val="00CF6206"/>
    <w:rsid w:val="00D028B1"/>
    <w:rsid w:val="00D02F22"/>
    <w:rsid w:val="00D07253"/>
    <w:rsid w:val="00D07B48"/>
    <w:rsid w:val="00D112D2"/>
    <w:rsid w:val="00D1671C"/>
    <w:rsid w:val="00D20DFA"/>
    <w:rsid w:val="00D315EE"/>
    <w:rsid w:val="00D34DC7"/>
    <w:rsid w:val="00D37661"/>
    <w:rsid w:val="00D47B14"/>
    <w:rsid w:val="00D52CC4"/>
    <w:rsid w:val="00D536E1"/>
    <w:rsid w:val="00D540EB"/>
    <w:rsid w:val="00D55724"/>
    <w:rsid w:val="00D55812"/>
    <w:rsid w:val="00D66755"/>
    <w:rsid w:val="00D76653"/>
    <w:rsid w:val="00D81FCA"/>
    <w:rsid w:val="00D84D24"/>
    <w:rsid w:val="00D863E3"/>
    <w:rsid w:val="00D929C2"/>
    <w:rsid w:val="00D9647F"/>
    <w:rsid w:val="00DB488F"/>
    <w:rsid w:val="00DC132B"/>
    <w:rsid w:val="00DC1FEC"/>
    <w:rsid w:val="00DC21CF"/>
    <w:rsid w:val="00DE6514"/>
    <w:rsid w:val="00DF4C2A"/>
    <w:rsid w:val="00DF5E60"/>
    <w:rsid w:val="00E03E16"/>
    <w:rsid w:val="00E04A96"/>
    <w:rsid w:val="00E06C2D"/>
    <w:rsid w:val="00E1155C"/>
    <w:rsid w:val="00E1782F"/>
    <w:rsid w:val="00E21F0A"/>
    <w:rsid w:val="00E22012"/>
    <w:rsid w:val="00E311FF"/>
    <w:rsid w:val="00E33F37"/>
    <w:rsid w:val="00E414D8"/>
    <w:rsid w:val="00E51988"/>
    <w:rsid w:val="00E55670"/>
    <w:rsid w:val="00E6379F"/>
    <w:rsid w:val="00E65FAF"/>
    <w:rsid w:val="00E67430"/>
    <w:rsid w:val="00E8331E"/>
    <w:rsid w:val="00E910FB"/>
    <w:rsid w:val="00EA0723"/>
    <w:rsid w:val="00EA617F"/>
    <w:rsid w:val="00EB0D1E"/>
    <w:rsid w:val="00EB27AE"/>
    <w:rsid w:val="00EC1729"/>
    <w:rsid w:val="00EC5D5B"/>
    <w:rsid w:val="00EC753E"/>
    <w:rsid w:val="00EC7F49"/>
    <w:rsid w:val="00EE49F5"/>
    <w:rsid w:val="00EF4353"/>
    <w:rsid w:val="00EF51FA"/>
    <w:rsid w:val="00F00035"/>
    <w:rsid w:val="00F04644"/>
    <w:rsid w:val="00F07EA3"/>
    <w:rsid w:val="00F12D35"/>
    <w:rsid w:val="00F22406"/>
    <w:rsid w:val="00F25E42"/>
    <w:rsid w:val="00F3290D"/>
    <w:rsid w:val="00F35949"/>
    <w:rsid w:val="00F43943"/>
    <w:rsid w:val="00F461E1"/>
    <w:rsid w:val="00F50B9D"/>
    <w:rsid w:val="00F52476"/>
    <w:rsid w:val="00F52D4C"/>
    <w:rsid w:val="00F71CCF"/>
    <w:rsid w:val="00F74562"/>
    <w:rsid w:val="00F8382E"/>
    <w:rsid w:val="00F85C04"/>
    <w:rsid w:val="00F9206B"/>
    <w:rsid w:val="00F97C3C"/>
    <w:rsid w:val="00FA342A"/>
    <w:rsid w:val="00FB5BD1"/>
    <w:rsid w:val="00FB7920"/>
    <w:rsid w:val="00FC0A97"/>
    <w:rsid w:val="00FD0AC2"/>
    <w:rsid w:val="00FD29B8"/>
    <w:rsid w:val="00FE5A2B"/>
    <w:rsid w:val="00FF0E08"/>
    <w:rsid w:val="00FF1894"/>
    <w:rsid w:val="00FF3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774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76"/>
    <w:rPr>
      <w:rFonts w:ascii="Arial" w:hAnsi="Arial"/>
      <w:sz w:val="24"/>
      <w:szCs w:val="24"/>
    </w:rPr>
  </w:style>
  <w:style w:type="paragraph" w:styleId="Heading5">
    <w:name w:val="heading 5"/>
    <w:basedOn w:val="Normal"/>
    <w:link w:val="Heading5Char"/>
    <w:uiPriority w:val="9"/>
    <w:qFormat/>
    <w:rsid w:val="005C286B"/>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111C"/>
    <w:pPr>
      <w:tabs>
        <w:tab w:val="center" w:pos="4320"/>
        <w:tab w:val="right" w:pos="8640"/>
      </w:tabs>
    </w:pPr>
  </w:style>
  <w:style w:type="paragraph" w:styleId="Footer">
    <w:name w:val="footer"/>
    <w:basedOn w:val="Normal"/>
    <w:link w:val="FooterChar"/>
    <w:uiPriority w:val="99"/>
    <w:rsid w:val="00A2111C"/>
    <w:pPr>
      <w:tabs>
        <w:tab w:val="center" w:pos="4320"/>
        <w:tab w:val="right" w:pos="8640"/>
      </w:tabs>
    </w:pPr>
  </w:style>
  <w:style w:type="character" w:styleId="Hyperlink">
    <w:name w:val="Hyperlink"/>
    <w:basedOn w:val="DefaultParagraphFont"/>
    <w:rsid w:val="00A2111C"/>
    <w:rPr>
      <w:color w:val="0000FF"/>
      <w:u w:val="single"/>
    </w:rPr>
  </w:style>
  <w:style w:type="paragraph" w:styleId="BalloonText">
    <w:name w:val="Balloon Text"/>
    <w:basedOn w:val="Normal"/>
    <w:semiHidden/>
    <w:rsid w:val="0085508C"/>
    <w:rPr>
      <w:rFonts w:ascii="Tahoma" w:hAnsi="Tahoma" w:cs="Tahoma"/>
      <w:sz w:val="16"/>
      <w:szCs w:val="16"/>
    </w:rPr>
  </w:style>
  <w:style w:type="paragraph" w:styleId="Date">
    <w:name w:val="Date"/>
    <w:basedOn w:val="Normal"/>
    <w:next w:val="Normal"/>
    <w:rsid w:val="00FF0E08"/>
  </w:style>
  <w:style w:type="character" w:styleId="Strong">
    <w:name w:val="Strong"/>
    <w:basedOn w:val="DefaultParagraphFont"/>
    <w:qFormat/>
    <w:rsid w:val="00216731"/>
    <w:rPr>
      <w:b/>
      <w:bCs/>
    </w:rPr>
  </w:style>
  <w:style w:type="table" w:styleId="TableGrid">
    <w:name w:val="Table Grid"/>
    <w:basedOn w:val="TableNormal"/>
    <w:rsid w:val="00E04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95C7E"/>
    <w:rPr>
      <w:rFonts w:ascii="Calibri" w:eastAsia="Calibri" w:hAnsi="Calibri"/>
      <w:sz w:val="22"/>
      <w:szCs w:val="22"/>
    </w:rPr>
  </w:style>
  <w:style w:type="character" w:customStyle="1" w:styleId="FooterChar">
    <w:name w:val="Footer Char"/>
    <w:basedOn w:val="DefaultParagraphFont"/>
    <w:link w:val="Footer"/>
    <w:uiPriority w:val="99"/>
    <w:rsid w:val="008E4F70"/>
    <w:rPr>
      <w:rFonts w:ascii="Arial" w:hAnsi="Arial"/>
      <w:sz w:val="24"/>
      <w:szCs w:val="24"/>
    </w:rPr>
  </w:style>
  <w:style w:type="paragraph" w:styleId="ListParagraph">
    <w:name w:val="List Paragraph"/>
    <w:basedOn w:val="Normal"/>
    <w:uiPriority w:val="34"/>
    <w:qFormat/>
    <w:rsid w:val="00134640"/>
    <w:pPr>
      <w:ind w:left="720"/>
      <w:contextualSpacing/>
    </w:pPr>
  </w:style>
  <w:style w:type="character" w:customStyle="1" w:styleId="Heading5Char">
    <w:name w:val="Heading 5 Char"/>
    <w:basedOn w:val="DefaultParagraphFont"/>
    <w:link w:val="Heading5"/>
    <w:uiPriority w:val="9"/>
    <w:rsid w:val="005C286B"/>
    <w:rPr>
      <w:b/>
      <w:bCs/>
    </w:rPr>
  </w:style>
  <w:style w:type="character" w:styleId="FollowedHyperlink">
    <w:name w:val="FollowedHyperlink"/>
    <w:basedOn w:val="DefaultParagraphFont"/>
    <w:uiPriority w:val="99"/>
    <w:semiHidden/>
    <w:unhideWhenUsed/>
    <w:rsid w:val="006C6E9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76"/>
    <w:rPr>
      <w:rFonts w:ascii="Arial" w:hAnsi="Arial"/>
      <w:sz w:val="24"/>
      <w:szCs w:val="24"/>
    </w:rPr>
  </w:style>
  <w:style w:type="paragraph" w:styleId="Heading5">
    <w:name w:val="heading 5"/>
    <w:basedOn w:val="Normal"/>
    <w:link w:val="Heading5Char"/>
    <w:uiPriority w:val="9"/>
    <w:qFormat/>
    <w:rsid w:val="005C286B"/>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111C"/>
    <w:pPr>
      <w:tabs>
        <w:tab w:val="center" w:pos="4320"/>
        <w:tab w:val="right" w:pos="8640"/>
      </w:tabs>
    </w:pPr>
  </w:style>
  <w:style w:type="paragraph" w:styleId="Footer">
    <w:name w:val="footer"/>
    <w:basedOn w:val="Normal"/>
    <w:link w:val="FooterChar"/>
    <w:uiPriority w:val="99"/>
    <w:rsid w:val="00A2111C"/>
    <w:pPr>
      <w:tabs>
        <w:tab w:val="center" w:pos="4320"/>
        <w:tab w:val="right" w:pos="8640"/>
      </w:tabs>
    </w:pPr>
  </w:style>
  <w:style w:type="character" w:styleId="Hyperlink">
    <w:name w:val="Hyperlink"/>
    <w:basedOn w:val="DefaultParagraphFont"/>
    <w:rsid w:val="00A2111C"/>
    <w:rPr>
      <w:color w:val="0000FF"/>
      <w:u w:val="single"/>
    </w:rPr>
  </w:style>
  <w:style w:type="paragraph" w:styleId="BalloonText">
    <w:name w:val="Balloon Text"/>
    <w:basedOn w:val="Normal"/>
    <w:semiHidden/>
    <w:rsid w:val="0085508C"/>
    <w:rPr>
      <w:rFonts w:ascii="Tahoma" w:hAnsi="Tahoma" w:cs="Tahoma"/>
      <w:sz w:val="16"/>
      <w:szCs w:val="16"/>
    </w:rPr>
  </w:style>
  <w:style w:type="paragraph" w:styleId="Date">
    <w:name w:val="Date"/>
    <w:basedOn w:val="Normal"/>
    <w:next w:val="Normal"/>
    <w:rsid w:val="00FF0E08"/>
  </w:style>
  <w:style w:type="character" w:styleId="Strong">
    <w:name w:val="Strong"/>
    <w:basedOn w:val="DefaultParagraphFont"/>
    <w:qFormat/>
    <w:rsid w:val="00216731"/>
    <w:rPr>
      <w:b/>
      <w:bCs/>
    </w:rPr>
  </w:style>
  <w:style w:type="table" w:styleId="TableGrid">
    <w:name w:val="Table Grid"/>
    <w:basedOn w:val="TableNormal"/>
    <w:rsid w:val="00E04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95C7E"/>
    <w:rPr>
      <w:rFonts w:ascii="Calibri" w:eastAsia="Calibri" w:hAnsi="Calibri"/>
      <w:sz w:val="22"/>
      <w:szCs w:val="22"/>
    </w:rPr>
  </w:style>
  <w:style w:type="character" w:customStyle="1" w:styleId="FooterChar">
    <w:name w:val="Footer Char"/>
    <w:basedOn w:val="DefaultParagraphFont"/>
    <w:link w:val="Footer"/>
    <w:uiPriority w:val="99"/>
    <w:rsid w:val="008E4F70"/>
    <w:rPr>
      <w:rFonts w:ascii="Arial" w:hAnsi="Arial"/>
      <w:sz w:val="24"/>
      <w:szCs w:val="24"/>
    </w:rPr>
  </w:style>
  <w:style w:type="paragraph" w:styleId="ListParagraph">
    <w:name w:val="List Paragraph"/>
    <w:basedOn w:val="Normal"/>
    <w:uiPriority w:val="34"/>
    <w:qFormat/>
    <w:rsid w:val="00134640"/>
    <w:pPr>
      <w:ind w:left="720"/>
      <w:contextualSpacing/>
    </w:pPr>
  </w:style>
  <w:style w:type="character" w:customStyle="1" w:styleId="Heading5Char">
    <w:name w:val="Heading 5 Char"/>
    <w:basedOn w:val="DefaultParagraphFont"/>
    <w:link w:val="Heading5"/>
    <w:uiPriority w:val="9"/>
    <w:rsid w:val="005C286B"/>
    <w:rPr>
      <w:b/>
      <w:bCs/>
    </w:rPr>
  </w:style>
  <w:style w:type="character" w:styleId="FollowedHyperlink">
    <w:name w:val="FollowedHyperlink"/>
    <w:basedOn w:val="DefaultParagraphFont"/>
    <w:uiPriority w:val="99"/>
    <w:semiHidden/>
    <w:unhideWhenUsed/>
    <w:rsid w:val="006C6E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9478">
      <w:bodyDiv w:val="1"/>
      <w:marLeft w:val="0"/>
      <w:marRight w:val="0"/>
      <w:marTop w:val="0"/>
      <w:marBottom w:val="0"/>
      <w:divBdr>
        <w:top w:val="none" w:sz="0" w:space="0" w:color="auto"/>
        <w:left w:val="none" w:sz="0" w:space="0" w:color="auto"/>
        <w:bottom w:val="none" w:sz="0" w:space="0" w:color="auto"/>
        <w:right w:val="none" w:sz="0" w:space="0" w:color="auto"/>
      </w:divBdr>
    </w:div>
    <w:div w:id="652678434">
      <w:bodyDiv w:val="1"/>
      <w:marLeft w:val="0"/>
      <w:marRight w:val="0"/>
      <w:marTop w:val="0"/>
      <w:marBottom w:val="0"/>
      <w:divBdr>
        <w:top w:val="none" w:sz="0" w:space="0" w:color="auto"/>
        <w:left w:val="none" w:sz="0" w:space="0" w:color="auto"/>
        <w:bottom w:val="none" w:sz="0" w:space="0" w:color="auto"/>
        <w:right w:val="none" w:sz="0" w:space="0" w:color="auto"/>
      </w:divBdr>
    </w:div>
    <w:div w:id="1503817486">
      <w:bodyDiv w:val="1"/>
      <w:marLeft w:val="0"/>
      <w:marRight w:val="0"/>
      <w:marTop w:val="0"/>
      <w:marBottom w:val="0"/>
      <w:divBdr>
        <w:top w:val="none" w:sz="0" w:space="0" w:color="auto"/>
        <w:left w:val="none" w:sz="0" w:space="0" w:color="auto"/>
        <w:bottom w:val="none" w:sz="0" w:space="0" w:color="auto"/>
        <w:right w:val="none" w:sz="0" w:space="0" w:color="auto"/>
      </w:divBdr>
      <w:divsChild>
        <w:div w:id="912852702">
          <w:marLeft w:val="0"/>
          <w:marRight w:val="0"/>
          <w:marTop w:val="0"/>
          <w:marBottom w:val="0"/>
          <w:divBdr>
            <w:top w:val="none" w:sz="0" w:space="0" w:color="auto"/>
            <w:left w:val="none" w:sz="0" w:space="0" w:color="auto"/>
            <w:bottom w:val="none" w:sz="0" w:space="0" w:color="auto"/>
            <w:right w:val="none" w:sz="0" w:space="0" w:color="auto"/>
          </w:divBdr>
        </w:div>
        <w:div w:id="161968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A02F9-61F0-4745-9739-6657BFF4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September, 2007</vt:lpstr>
    </vt:vector>
  </TitlesOfParts>
  <Company>VDPS</Company>
  <LinksUpToDate>false</LinksUpToDate>
  <CharactersWithSpaces>2673</CharactersWithSpaces>
  <SharedDoc>false</SharedDoc>
  <HLinks>
    <vt:vector size="6" baseType="variant">
      <vt:variant>
        <vt:i4>8126475</vt:i4>
      </vt:variant>
      <vt:variant>
        <vt:i4>0</vt:i4>
      </vt:variant>
      <vt:variant>
        <vt:i4>0</vt:i4>
      </vt:variant>
      <vt:variant>
        <vt:i4>5</vt:i4>
      </vt:variant>
      <vt:variant>
        <vt:lpwstr>mailto:Huey.Tricia@vdps.net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2007</dc:title>
  <dc:creator>DHamilton</dc:creator>
  <cp:lastModifiedBy>Iras Joann</cp:lastModifiedBy>
  <cp:revision>2</cp:revision>
  <cp:lastPrinted>2020-09-16T19:26:00Z</cp:lastPrinted>
  <dcterms:created xsi:type="dcterms:W3CDTF">2021-09-20T13:49:00Z</dcterms:created>
  <dcterms:modified xsi:type="dcterms:W3CDTF">2021-09-20T13:49:00Z</dcterms:modified>
</cp:coreProperties>
</file>