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0" w:firstLine="0"/>
        <w:jc w:val="left"/>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142875</wp:posOffset>
            </wp:positionV>
            <wp:extent cx="6800850" cy="1219200"/>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6800850" cy="1219200"/>
                    </a:xfrm>
                    <a:prstGeom prst="rect"/>
                    <a:ln/>
                  </pic:spPr>
                </pic:pic>
              </a:graphicData>
            </a:graphic>
          </wp:anchor>
        </w:drawing>
      </w:r>
    </w:p>
    <w:p w:rsidR="00000000" w:rsidDel="00000000" w:rsidP="00000000" w:rsidRDefault="00000000" w:rsidRPr="00000000" w14:paraId="00000002">
      <w:pPr>
        <w:pageBreakBefore w:val="0"/>
        <w:spacing w:line="240" w:lineRule="auto"/>
        <w:ind w:left="0" w:firstLine="0"/>
        <w:jc w:val="left"/>
        <w:rPr>
          <w:b w:val="1"/>
          <w:sz w:val="40"/>
          <w:szCs w:val="40"/>
        </w:rPr>
      </w:pPr>
      <w:r w:rsidDel="00000000" w:rsidR="00000000" w:rsidRPr="00000000">
        <w:rPr>
          <w:rtl w:val="0"/>
        </w:rPr>
      </w:r>
    </w:p>
    <w:p w:rsidR="00000000" w:rsidDel="00000000" w:rsidP="00000000" w:rsidRDefault="00000000" w:rsidRPr="00000000" w14:paraId="00000003">
      <w:pPr>
        <w:pageBreakBefore w:val="0"/>
        <w:spacing w:line="24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Educate, Engage, and Inspire</w:t>
      </w:r>
    </w:p>
    <w:p w:rsidR="00000000" w:rsidDel="00000000" w:rsidP="00000000" w:rsidRDefault="00000000" w:rsidRPr="00000000" w14:paraId="00000004">
      <w:pPr>
        <w:pageBreakBefore w:val="0"/>
        <w:spacing w:line="240" w:lineRule="auto"/>
        <w:ind w:left="0" w:firstLine="0"/>
        <w:jc w:val="center"/>
        <w:rPr>
          <w:rFonts w:ascii="Times New Roman" w:cs="Times New Roman" w:eastAsia="Times New Roman" w:hAnsi="Times New Roman"/>
          <w:b w:val="1"/>
          <w:sz w:val="13"/>
          <w:szCs w:val="13"/>
        </w:rPr>
      </w:pPr>
      <w:r w:rsidDel="00000000" w:rsidR="00000000" w:rsidRPr="00000000">
        <w:rPr>
          <w:rFonts w:ascii="Times New Roman" w:cs="Times New Roman" w:eastAsia="Times New Roman" w:hAnsi="Times New Roman"/>
          <w:b w:val="1"/>
          <w:sz w:val="28"/>
          <w:szCs w:val="28"/>
          <w:rtl w:val="0"/>
        </w:rPr>
        <w:t xml:space="preserve">June 24, 2021</w:t>
      </w:r>
      <w:r w:rsidDel="00000000" w:rsidR="00000000" w:rsidRPr="00000000">
        <w:rPr>
          <w:rtl w:val="0"/>
        </w:rPr>
      </w:r>
    </w:p>
    <w:p w:rsidR="00000000" w:rsidDel="00000000" w:rsidP="00000000" w:rsidRDefault="00000000" w:rsidRPr="00000000" w14:paraId="00000005">
      <w:pPr>
        <w:pageBreakBefore w:val="0"/>
        <w:spacing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Summer Activities In Full Swing</w:t>
      </w:r>
    </w:p>
    <w:p w:rsidR="00000000" w:rsidDel="00000000" w:rsidP="00000000" w:rsidRDefault="00000000" w:rsidRPr="00000000" w14:paraId="00000006">
      <w:pPr>
        <w:pageBreakBefore w:val="0"/>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Summer school at Proctor Public Schools is well underway.  </w:t>
      </w:r>
      <w:r w:rsidDel="00000000" w:rsidR="00000000" w:rsidRPr="00000000">
        <w:rPr>
          <w:rFonts w:ascii="Times New Roman" w:cs="Times New Roman" w:eastAsia="Times New Roman" w:hAnsi="Times New Roman"/>
          <w:rtl w:val="0"/>
        </w:rPr>
        <w:t xml:space="preserve">Proctor Public Schools provide ample ways for our students and families to get involved in activities and learning opportunities. </w:t>
      </w:r>
      <w:r w:rsidDel="00000000" w:rsidR="00000000" w:rsidRPr="00000000">
        <w:rPr>
          <w:rFonts w:ascii="Times New Roman" w:cs="Times New Roman" w:eastAsia="Times New Roman" w:hAnsi="Times New Roman"/>
          <w:color w:val="222222"/>
          <w:rtl w:val="0"/>
        </w:rPr>
        <w:t xml:space="preserve">Students at Bay View Summer School spent the first week focusing on space.  Students experienced NASA STEM activities, Ojibwe constellation stories, art, team building, and reading. Students will learn about Ojibwe Three Sisters Gardening, rock climbing, bike safety, and more in the second week. On Tuesday, June 22nd, we had draft horses and a logging demonstration, and the Duluth Police Department was on hand for bike safety.    In the final week, students will get to read to miniature horses and focus on water activities.  As our teachers and administrators develop activities and summer programming, our vision to educate, engage and inspire is at the forefront of our planning.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5099296</wp:posOffset>
            </wp:positionH>
            <wp:positionV relativeFrom="paragraph">
              <wp:posOffset>447675</wp:posOffset>
            </wp:positionV>
            <wp:extent cx="2215904" cy="1657350"/>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15904"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2557463</wp:posOffset>
            </wp:positionH>
            <wp:positionV relativeFrom="paragraph">
              <wp:posOffset>447675</wp:posOffset>
            </wp:positionV>
            <wp:extent cx="2200504" cy="1652588"/>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200504" cy="1652588"/>
                    </a:xfrm>
                    <a:prstGeom prst="rect"/>
                    <a:ln/>
                  </pic:spPr>
                </pic:pic>
              </a:graphicData>
            </a:graphic>
          </wp:anchor>
        </w:drawing>
      </w:r>
    </w:p>
    <w:p w:rsidR="00000000" w:rsidDel="00000000" w:rsidP="00000000" w:rsidRDefault="00000000" w:rsidRPr="00000000" w14:paraId="00000007">
      <w:pPr>
        <w:pageBreakBefore w:val="0"/>
        <w:widowControl w:val="0"/>
        <w:shd w:fill="ffffff" w:val="clear"/>
        <w:spacing w:line="240" w:lineRule="auto"/>
        <w:rPr>
          <w:rFonts w:ascii="Times New Roman" w:cs="Times New Roman" w:eastAsia="Times New Roman" w:hAnsi="Times New Roman"/>
          <w:b w:val="1"/>
          <w:color w:val="222222"/>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257175</wp:posOffset>
            </wp:positionV>
            <wp:extent cx="1971675" cy="1471399"/>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971675" cy="1471399"/>
                    </a:xfrm>
                    <a:prstGeom prst="rect"/>
                    <a:ln/>
                  </pic:spPr>
                </pic:pic>
              </a:graphicData>
            </a:graphic>
          </wp:anchor>
        </w:drawing>
      </w:r>
    </w:p>
    <w:p w:rsidR="00000000" w:rsidDel="00000000" w:rsidP="00000000" w:rsidRDefault="00000000" w:rsidRPr="00000000" w14:paraId="00000008">
      <w:pPr>
        <w:pageBreakBefore w:val="0"/>
        <w:widowControl w:val="0"/>
        <w:shd w:fill="ffffff" w:val="clear"/>
        <w:spacing w:line="240" w:lineRule="auto"/>
        <w:rPr>
          <w:rFonts w:ascii="Times New Roman" w:cs="Times New Roman" w:eastAsia="Times New Roman" w:hAnsi="Times New Roman"/>
          <w:b w:val="1"/>
          <w:color w:val="222222"/>
          <w:sz w:val="28"/>
          <w:szCs w:val="28"/>
          <w:highlight w:val="white"/>
        </w:rPr>
      </w:pPr>
      <w:r w:rsidDel="00000000" w:rsidR="00000000" w:rsidRPr="00000000">
        <w:rPr>
          <w:rtl w:val="0"/>
        </w:rPr>
      </w:r>
    </w:p>
    <w:p w:rsidR="00000000" w:rsidDel="00000000" w:rsidP="00000000" w:rsidRDefault="00000000" w:rsidRPr="00000000" w14:paraId="00000009">
      <w:pPr>
        <w:pageBreakBefore w:val="0"/>
        <w:widowControl w:val="0"/>
        <w:shd w:fill="ffffff" w:val="clear"/>
        <w:spacing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highlight w:val="white"/>
          <w:rtl w:val="0"/>
        </w:rPr>
        <w:t xml:space="preserve">New Director of </w:t>
      </w:r>
      <w:r w:rsidDel="00000000" w:rsidR="00000000" w:rsidRPr="00000000">
        <w:rPr>
          <w:rFonts w:ascii="Times New Roman" w:cs="Times New Roman" w:eastAsia="Times New Roman" w:hAnsi="Times New Roman"/>
          <w:b w:val="1"/>
          <w:color w:val="222222"/>
          <w:sz w:val="28"/>
          <w:szCs w:val="28"/>
          <w:rtl w:val="0"/>
        </w:rPr>
        <w:t xml:space="preserve">Transportation Director at the Helm</w:t>
      </w:r>
    </w:p>
    <w:p w:rsidR="00000000" w:rsidDel="00000000" w:rsidP="00000000" w:rsidRDefault="00000000" w:rsidRPr="00000000" w14:paraId="0000000A">
      <w:pPr>
        <w:pageBreakBefore w:val="0"/>
        <w:widowControl w:val="0"/>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highlight w:val="white"/>
          <w:rtl w:val="0"/>
        </w:rPr>
        <w:t xml:space="preserve">The Proctor School District is proud to introduce and welcome our new Director of Transportation, Tanya Kessler.  Tanya previously worked for the Minneapolis School District as a scheduler and brings a wealth of experience to her new position at Proctor. Tanya’s goals are to focus on efficiency, consistency, accountability, and safety.  I am looking forward to Tanya joining the Proctor Public School community.</w:t>
      </w:r>
      <w:r w:rsidDel="00000000" w:rsidR="00000000" w:rsidRPr="00000000">
        <w:rPr>
          <w:rtl w:val="0"/>
        </w:rPr>
      </w:r>
    </w:p>
    <w:p w:rsidR="00000000" w:rsidDel="00000000" w:rsidP="00000000" w:rsidRDefault="00000000" w:rsidRPr="00000000" w14:paraId="0000000B">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5819775</wp:posOffset>
                </wp:positionH>
                <wp:positionV relativeFrom="paragraph">
                  <wp:posOffset>161925</wp:posOffset>
                </wp:positionV>
                <wp:extent cx="914400" cy="330926"/>
                <wp:effectExtent b="0" l="0" r="0" t="0"/>
                <wp:wrapSquare wrapText="bothSides" distB="57150" distT="57150" distL="57150" distR="57150"/>
                <wp:docPr id="1" name=""/>
                <a:graphic>
                  <a:graphicData uri="http://schemas.microsoft.com/office/word/2010/wordprocessingShape">
                    <wps:wsp>
                      <wps:cNvSpPr txBox="1"/>
                      <wps:cNvPr id="2" name="Shape 2"/>
                      <wps:spPr>
                        <a:xfrm>
                          <a:off x="344200" y="2311150"/>
                          <a:ext cx="9834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Tanya Kessler</w:t>
                            </w:r>
                          </w:p>
                        </w:txbxContent>
                      </wps:txbx>
                      <wps:bodyPr anchorCtr="0" anchor="t" bIns="91425" lIns="91425" spcFirstLastPara="1" rIns="91425" wrap="square" tIns="91425">
                        <a:sp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5819775</wp:posOffset>
                </wp:positionH>
                <wp:positionV relativeFrom="paragraph">
                  <wp:posOffset>161925</wp:posOffset>
                </wp:positionV>
                <wp:extent cx="914400" cy="330926"/>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914400" cy="330926"/>
                        </a:xfrm>
                        <a:prstGeom prst="rect"/>
                        <a:ln/>
                      </pic:spPr>
                    </pic:pic>
                  </a:graphicData>
                </a:graphic>
              </wp:anchor>
            </w:drawing>
          </mc:Fallback>
        </mc:AlternateContent>
      </w:r>
    </w:p>
    <w:p w:rsidR="00000000" w:rsidDel="00000000" w:rsidP="00000000" w:rsidRDefault="00000000" w:rsidRPr="00000000" w14:paraId="0000000C">
      <w:pPr>
        <w:pageBreakBefore w:val="0"/>
        <w:widowControl w:val="0"/>
        <w:shd w:fill="ffffff" w:val="clear"/>
        <w:spacing w:line="240" w:lineRule="auto"/>
        <w:rPr>
          <w:rFonts w:ascii="Times New Roman" w:cs="Times New Roman" w:eastAsia="Times New Roman" w:hAnsi="Times New Roman"/>
          <w:b w:val="1"/>
          <w:color w:val="222222"/>
          <w:sz w:val="28"/>
          <w:szCs w:val="28"/>
          <w:highlight w:val="white"/>
        </w:rPr>
      </w:pPr>
      <w:r w:rsidDel="00000000" w:rsidR="00000000" w:rsidRPr="00000000">
        <w:rPr>
          <w:rtl w:val="0"/>
        </w:rPr>
      </w:r>
    </w:p>
    <w:p w:rsidR="00000000" w:rsidDel="00000000" w:rsidP="00000000" w:rsidRDefault="00000000" w:rsidRPr="00000000" w14:paraId="0000000D">
      <w:pPr>
        <w:pageBreakBefore w:val="0"/>
        <w:widowControl w:val="0"/>
        <w:shd w:fill="ffffff" w:val="clear"/>
        <w:spacing w:line="240" w:lineRule="auto"/>
        <w:rPr>
          <w:rFonts w:ascii="Times New Roman" w:cs="Times New Roman" w:eastAsia="Times New Roman" w:hAnsi="Times New Roman"/>
          <w:b w:val="1"/>
          <w:color w:val="222222"/>
          <w:sz w:val="28"/>
          <w:szCs w:val="28"/>
          <w:highlight w:val="white"/>
        </w:rPr>
      </w:pPr>
      <w:r w:rsidDel="00000000" w:rsidR="00000000" w:rsidRPr="00000000">
        <w:rPr>
          <w:rFonts w:ascii="Times New Roman" w:cs="Times New Roman" w:eastAsia="Times New Roman" w:hAnsi="Times New Roman"/>
          <w:b w:val="1"/>
          <w:color w:val="222222"/>
          <w:sz w:val="28"/>
          <w:szCs w:val="28"/>
          <w:highlight w:val="white"/>
          <w:rtl w:val="0"/>
        </w:rPr>
        <w:t xml:space="preserve">Expanding Facilities - Early Childhood and Bay View Addition</w:t>
      </w:r>
    </w:p>
    <w:p w:rsidR="00000000" w:rsidDel="00000000" w:rsidP="00000000" w:rsidRDefault="00000000" w:rsidRPr="00000000" w14:paraId="0000000E">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focus areas and goals of the</w:t>
      </w:r>
      <w:hyperlink r:id="rId11">
        <w:r w:rsidDel="00000000" w:rsidR="00000000" w:rsidRPr="00000000">
          <w:rPr>
            <w:rFonts w:ascii="Times New Roman" w:cs="Times New Roman" w:eastAsia="Times New Roman" w:hAnsi="Times New Roman"/>
            <w:color w:val="1155cc"/>
            <w:u w:val="single"/>
            <w:rtl w:val="0"/>
          </w:rPr>
          <w:t xml:space="preserve"> Proctor Public Schools’ Strategic Plan </w:t>
        </w:r>
      </w:hyperlink>
      <w:r w:rsidDel="00000000" w:rsidR="00000000" w:rsidRPr="00000000">
        <w:rPr>
          <w:rFonts w:ascii="Times New Roman" w:cs="Times New Roman" w:eastAsia="Times New Roman" w:hAnsi="Times New Roman"/>
          <w:rtl w:val="0"/>
        </w:rPr>
        <w:t xml:space="preserve">is to: “</w:t>
      </w:r>
      <w:r w:rsidDel="00000000" w:rsidR="00000000" w:rsidRPr="00000000">
        <w:rPr>
          <w:rFonts w:ascii="Times New Roman" w:cs="Times New Roman" w:eastAsia="Times New Roman" w:hAnsi="Times New Roman"/>
          <w:rtl w:val="0"/>
        </w:rPr>
        <w:t xml:space="preserve">Ensure facilities will meet the needs of early learners and early childhood education equitably throughout the district.” As part of that goal, the District put into place action plans to </w:t>
      </w:r>
      <w:r w:rsidDel="00000000" w:rsidR="00000000" w:rsidRPr="00000000">
        <w:rPr>
          <w:rFonts w:ascii="Times New Roman" w:cs="Times New Roman" w:eastAsia="Times New Roman" w:hAnsi="Times New Roman"/>
          <w:rtl w:val="0"/>
        </w:rPr>
        <w:t xml:space="preserve">evaluate projected ECFE enrollment, program offerings, and physical space needs completed in March of 2021.   Our next action plan was to develop draft design plans to meet the projected early learning enrollment by April 2021.  By June 2021, our action plan is to create a plan to fund necessary facility improvements and additions.  </w:t>
      </w:r>
    </w:p>
    <w:p w:rsidR="00000000" w:rsidDel="00000000" w:rsidP="00000000" w:rsidRDefault="00000000" w:rsidRPr="00000000" w14:paraId="0000000F">
      <w:pPr>
        <w:pageBreakBefore w:val="0"/>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plan to expand early childhood education facilities is centered around needed expansion at Bay View Elementary School.  In 2019, we began the process of </w:t>
      </w:r>
      <w:r w:rsidDel="00000000" w:rsidR="00000000" w:rsidRPr="00000000">
        <w:rPr>
          <w:rFonts w:ascii="Times New Roman" w:cs="Times New Roman" w:eastAsia="Times New Roman" w:hAnsi="Times New Roman"/>
          <w:rtl w:val="0"/>
        </w:rPr>
        <w:t xml:space="preserve">developing initial plans for the growth of Bay View</w:t>
      </w:r>
      <w:r w:rsidDel="00000000" w:rsidR="00000000" w:rsidRPr="00000000">
        <w:rPr>
          <w:rFonts w:ascii="Times New Roman" w:cs="Times New Roman" w:eastAsia="Times New Roman" w:hAnsi="Times New Roman"/>
          <w:rtl w:val="0"/>
        </w:rPr>
        <w:t xml:space="preserve">.  Our goal is to build this expansion as a cost-neutral project. We want to ensure that this needed project has a minimal impact on taxes for our residents.  As we continue to review our facility needs related to early childhood education and space constraints at Bay View Elementary, I will be sure to share additional information and expanded plans for funding the project.  I have included an architectural sketch of a six classroom addition designed for the southwest side of our newest addition at Bay View Elementary.  This planned addition has a three-story design with two new classrooms on each floor.</w:t>
      </w:r>
    </w:p>
    <w:p w:rsidR="00000000" w:rsidDel="00000000" w:rsidP="00000000" w:rsidRDefault="00000000" w:rsidRPr="00000000" w14:paraId="00000011">
      <w:pPr>
        <w:pageBreakBefore w:val="0"/>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2">
      <w:pPr>
        <w:pageBreakBefore w:val="0"/>
        <w:widowControl w:val="0"/>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b w:val="1"/>
          <w:color w:val="222222"/>
          <w:sz w:val="28"/>
          <w:szCs w:val="28"/>
          <w:highlight w:val="white"/>
        </w:rPr>
      </w:pPr>
      <w:r w:rsidDel="00000000" w:rsidR="00000000" w:rsidRPr="00000000">
        <w:rPr>
          <w:rtl w:val="0"/>
        </w:rPr>
      </w:r>
    </w:p>
    <w:p w:rsidR="00000000" w:rsidDel="00000000" w:rsidP="00000000" w:rsidRDefault="00000000" w:rsidRPr="00000000" w14:paraId="00000014">
      <w:pPr>
        <w:pageBreakBefore w:val="0"/>
        <w:widowControl w:val="0"/>
        <w:spacing w:line="240" w:lineRule="auto"/>
        <w:rPr>
          <w:rFonts w:ascii="Times New Roman" w:cs="Times New Roman" w:eastAsia="Times New Roman" w:hAnsi="Times New Roman"/>
          <w:color w:val="222222"/>
          <w:highlight w:val="white"/>
        </w:rPr>
      </w:pPr>
      <w:r w:rsidDel="00000000" w:rsidR="00000000" w:rsidRPr="00000000">
        <w:rPr>
          <w:rFonts w:ascii="Georgia" w:cs="Georgia" w:eastAsia="Georgia" w:hAnsi="Georgia"/>
          <w:sz w:val="20"/>
          <w:szCs w:val="20"/>
        </w:rPr>
        <w:drawing>
          <wp:inline distB="19050" distT="19050" distL="19050" distR="19050">
            <wp:extent cx="7315200" cy="2501900"/>
            <wp:effectExtent b="0" l="0" r="0" t="0"/>
            <wp:docPr descr="Screen Shot 2019-02-06 at 7.21.31 AM.png" id="5" name="image4.png"/>
            <a:graphic>
              <a:graphicData uri="http://schemas.openxmlformats.org/drawingml/2006/picture">
                <pic:pic>
                  <pic:nvPicPr>
                    <pic:cNvPr descr="Screen Shot 2019-02-06 at 7.21.31 AM.png" id="0" name="image4.png"/>
                    <pic:cNvPicPr preferRelativeResize="0"/>
                  </pic:nvPicPr>
                  <pic:blipFill>
                    <a:blip r:embed="rId12"/>
                    <a:srcRect b="0" l="0" r="0" t="0"/>
                    <a:stretch>
                      <a:fillRect/>
                    </a:stretch>
                  </pic:blipFill>
                  <pic:spPr>
                    <a:xfrm>
                      <a:off x="0" y="0"/>
                      <a:ext cx="7315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widowControl w:val="0"/>
        <w:shd w:fill="ffffff" w:val="clear"/>
        <w:spacing w:line="240"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6">
      <w:pPr>
        <w:pageBreakBefore w:val="0"/>
        <w:widowControl w:val="0"/>
        <w:shd w:fill="ffffff" w:val="clear"/>
        <w:spacing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Thank you for partnering with Proctor Public Schools</w:t>
      </w:r>
      <w:r w:rsidDel="00000000" w:rsidR="00000000" w:rsidRPr="00000000">
        <w:rPr>
          <w:rFonts w:ascii="Times New Roman" w:cs="Times New Roman" w:eastAsia="Times New Roman" w:hAnsi="Times New Roman"/>
          <w:b w:val="1"/>
          <w:color w:val="222222"/>
          <w:rtl w:val="0"/>
        </w:rPr>
        <w:t xml:space="preserve">.</w:t>
      </w:r>
    </w:p>
    <w:p w:rsidR="00000000" w:rsidDel="00000000" w:rsidP="00000000" w:rsidRDefault="00000000" w:rsidRPr="00000000" w14:paraId="00000017">
      <w:pPr>
        <w:pageBreakBefore w:val="0"/>
        <w:shd w:fill="ffffff" w:val="clear"/>
        <w:spacing w:line="240" w:lineRule="auto"/>
        <w:ind w:left="0" w:firstLine="0"/>
        <w:rPr>
          <w:rFonts w:ascii="Times New Roman" w:cs="Times New Roman" w:eastAsia="Times New Roman" w:hAnsi="Times New Roman"/>
          <w:color w:val="2222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85725</wp:posOffset>
            </wp:positionH>
            <wp:positionV relativeFrom="paragraph">
              <wp:posOffset>76200</wp:posOffset>
            </wp:positionV>
            <wp:extent cx="909638" cy="280542"/>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09638" cy="280542"/>
                    </a:xfrm>
                    <a:prstGeom prst="rect"/>
                    <a:ln/>
                  </pic:spPr>
                </pic:pic>
              </a:graphicData>
            </a:graphic>
          </wp:anchor>
        </w:drawing>
      </w:r>
    </w:p>
    <w:p w:rsidR="00000000" w:rsidDel="00000000" w:rsidP="00000000" w:rsidRDefault="00000000" w:rsidRPr="00000000" w14:paraId="00000018">
      <w:pPr>
        <w:pageBreakBefore w:val="0"/>
        <w:shd w:fill="ffffff" w:val="clear"/>
        <w:spacing w:line="288" w:lineRule="auto"/>
        <w:ind w:lef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1"/>
          <w:szCs w:val="21"/>
        </w:rPr>
      </w:pPr>
      <w:hyperlink r:id="rId14">
        <w:r w:rsidDel="00000000" w:rsidR="00000000" w:rsidRPr="00000000">
          <w:rPr>
            <w:rFonts w:ascii="Times New Roman" w:cs="Times New Roman" w:eastAsia="Times New Roman" w:hAnsi="Times New Roman"/>
            <w:b w:val="1"/>
            <w:color w:val="1155cc"/>
            <w:sz w:val="21"/>
            <w:szCs w:val="21"/>
            <w:u w:val="single"/>
            <w:rtl w:val="0"/>
          </w:rPr>
          <w:t xml:space="preserve">John Engelking</w:t>
        </w:r>
      </w:hyperlink>
      <w:r w:rsidDel="00000000" w:rsidR="00000000" w:rsidRPr="00000000">
        <w:rPr>
          <w:rFonts w:ascii="Times New Roman" w:cs="Times New Roman" w:eastAsia="Times New Roman" w:hAnsi="Times New Roman"/>
          <w:b w:val="1"/>
          <w:sz w:val="21"/>
          <w:szCs w:val="21"/>
          <w:rtl w:val="0"/>
        </w:rPr>
        <w:t xml:space="preserve">,  Superintendent </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Proctor Public Schools</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218-390-9860</w:t>
      </w:r>
      <w:r w:rsidDel="00000000" w:rsidR="00000000" w:rsidRPr="00000000">
        <w:rPr>
          <w:rtl w:val="0"/>
        </w:rPr>
      </w:r>
    </w:p>
    <w:sectPr>
      <w:pgSz w:h="15840" w:w="12240" w:orient="portrait"/>
      <w:pgMar w:bottom="0" w:top="36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8RdbJaCPve3wqM3ipvT6kjPBTHCcjeiwwAA2JWnHZY/edit?usp=sharing" TargetMode="External"/><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hyperlink" Target="mailto:jengelki@proctor.k12.mn.us"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