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A" w:rsidRPr="00564638" w:rsidRDefault="0016795A" w:rsidP="0016795A">
      <w:pPr>
        <w:jc w:val="center"/>
        <w:rPr>
          <w:rFonts w:ascii="Constantia" w:hAnsi="Constantia"/>
          <w:b/>
          <w:sz w:val="28"/>
          <w:szCs w:val="28"/>
        </w:rPr>
      </w:pPr>
      <w:bookmarkStart w:id="0" w:name="_GoBack"/>
      <w:bookmarkEnd w:id="0"/>
      <w:r w:rsidRPr="00564638">
        <w:rPr>
          <w:rFonts w:ascii="Constantia" w:hAnsi="Constantia"/>
          <w:b/>
          <w:sz w:val="28"/>
          <w:szCs w:val="28"/>
        </w:rPr>
        <w:t>ANNOUNCEMENT OF VACANCY</w:t>
      </w:r>
    </w:p>
    <w:p w:rsidR="0016795A" w:rsidRPr="00564638" w:rsidRDefault="0016795A" w:rsidP="0016795A">
      <w:pPr>
        <w:jc w:val="center"/>
        <w:rPr>
          <w:rFonts w:ascii="Constantia" w:hAnsi="Constantia"/>
          <w:b/>
        </w:rPr>
      </w:pPr>
      <w:r>
        <w:rPr>
          <w:rFonts w:ascii="Constantia" w:hAnsi="Constantia"/>
          <w:b/>
        </w:rPr>
        <w:t>2021-2022</w:t>
      </w:r>
      <w:r w:rsidRPr="00564638">
        <w:rPr>
          <w:rFonts w:ascii="Constantia" w:hAnsi="Constantia"/>
          <w:b/>
        </w:rPr>
        <w:t xml:space="preserve"> School Year</w:t>
      </w:r>
    </w:p>
    <w:p w:rsidR="0016795A" w:rsidRPr="001A2628" w:rsidRDefault="0016795A" w:rsidP="0016795A">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41978C65" wp14:editId="6DF1DB3A">
                <wp:simplePos x="0" y="0"/>
                <wp:positionH relativeFrom="margin">
                  <wp:align>left</wp:align>
                </wp:positionH>
                <wp:positionV relativeFrom="paragraph">
                  <wp:posOffset>110490</wp:posOffset>
                </wp:positionV>
                <wp:extent cx="5890895" cy="314325"/>
                <wp:effectExtent l="19050" t="19050" r="71755" b="857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143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16795A" w:rsidRPr="0016795A" w:rsidRDefault="0016795A" w:rsidP="0016795A">
                            <w:pPr>
                              <w:jc w:val="center"/>
                              <w:rPr>
                                <w:rFonts w:ascii="Constantia" w:hAnsi="Constantia"/>
                                <w:sz w:val="28"/>
                                <w:szCs w:val="28"/>
                              </w:rPr>
                            </w:pPr>
                            <w:r>
                              <w:rPr>
                                <w:rFonts w:ascii="Constantia" w:hAnsi="Constantia"/>
                                <w:sz w:val="28"/>
                                <w:szCs w:val="28"/>
                              </w:rPr>
                              <w:t>Elementary Teacher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78C65" id="_x0000_t202" coordsize="21600,21600" o:spt="202" path="m,l,21600r21600,l21600,xe">
                <v:stroke joinstyle="miter"/>
                <v:path gradientshapeok="t" o:connecttype="rect"/>
              </v:shapetype>
              <v:shape id="Text Box 2" o:spid="_x0000_s1026" type="#_x0000_t202" style="position:absolute;left:0;text-align:left;margin-left:0;margin-top:8.7pt;width:463.8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" strokeweight="2.5pt">
                <v:shadow on="t" color="#868686" opacity=".5" offset="4pt,4pt"/>
                <v:textbox>
                  <w:txbxContent>
                    <w:p w:rsidR="0016795A" w:rsidRPr="0016795A" w:rsidRDefault="0016795A" w:rsidP="0016795A">
                      <w:pPr>
                        <w:jc w:val="center"/>
                        <w:rPr>
                          <w:rFonts w:ascii="Constantia" w:hAnsi="Constantia"/>
                          <w:sz w:val="28"/>
                          <w:szCs w:val="28"/>
                        </w:rPr>
                      </w:pPr>
                      <w:r>
                        <w:rPr>
                          <w:rFonts w:ascii="Constantia" w:hAnsi="Constantia"/>
                          <w:sz w:val="28"/>
                          <w:szCs w:val="28"/>
                        </w:rPr>
                        <w:t>Elementary Teacher Position</w:t>
                      </w:r>
                    </w:p>
                  </w:txbxContent>
                </v:textbox>
                <w10:wrap anchorx="margin"/>
              </v:shape>
            </w:pict>
          </mc:Fallback>
        </mc:AlternateContent>
      </w:r>
    </w:p>
    <w:p w:rsidR="0016795A" w:rsidRPr="00662AE1" w:rsidRDefault="0016795A" w:rsidP="0016795A">
      <w:pPr>
        <w:spacing w:after="120"/>
        <w:jc w:val="center"/>
        <w:rPr>
          <w:b/>
        </w:rPr>
      </w:pPr>
    </w:p>
    <w:p w:rsidR="0016795A" w:rsidRDefault="0016795A" w:rsidP="0016795A">
      <w:pPr>
        <w:rPr>
          <w:sz w:val="22"/>
          <w:szCs w:val="22"/>
        </w:rPr>
      </w:pPr>
    </w:p>
    <w:p w:rsidR="0016795A" w:rsidRDefault="0016795A" w:rsidP="0016795A">
      <w:pPr>
        <w:rPr>
          <w:rFonts w:ascii="Constantia" w:hAnsi="Constantia"/>
          <w:b/>
          <w:sz w:val="22"/>
          <w:szCs w:val="22"/>
          <w:u w:val="single"/>
        </w:rPr>
      </w:pPr>
    </w:p>
    <w:p w:rsidR="0016795A" w:rsidRPr="00564638" w:rsidRDefault="0016795A" w:rsidP="0016795A">
      <w:pPr>
        <w:rPr>
          <w:rFonts w:ascii="Constantia" w:hAnsi="Constantia"/>
          <w:sz w:val="22"/>
          <w:szCs w:val="22"/>
        </w:rPr>
      </w:pPr>
      <w:r w:rsidRPr="00564638">
        <w:rPr>
          <w:rFonts w:ascii="Constantia" w:hAnsi="Constantia"/>
          <w:b/>
          <w:sz w:val="22"/>
          <w:szCs w:val="22"/>
          <w:u w:val="single"/>
        </w:rPr>
        <w:t>Closes:</w:t>
      </w:r>
      <w:r w:rsidRPr="00564638">
        <w:rPr>
          <w:rFonts w:ascii="Constantia" w:hAnsi="Constantia"/>
          <w:sz w:val="22"/>
          <w:szCs w:val="22"/>
        </w:rPr>
        <w:t xml:space="preserve"> </w:t>
      </w:r>
    </w:p>
    <w:p w:rsidR="0016795A" w:rsidRDefault="0016795A" w:rsidP="0016795A">
      <w:pPr>
        <w:pStyle w:val="ListParagraph"/>
        <w:numPr>
          <w:ilvl w:val="0"/>
          <w:numId w:val="1"/>
        </w:numPr>
        <w:rPr>
          <w:rFonts w:ascii="Constantia" w:hAnsi="Constantia"/>
          <w:sz w:val="20"/>
          <w:szCs w:val="20"/>
        </w:rPr>
      </w:pPr>
      <w:r w:rsidRPr="00564638">
        <w:rPr>
          <w:rFonts w:ascii="Constantia" w:hAnsi="Constantia"/>
          <w:sz w:val="20"/>
          <w:szCs w:val="20"/>
        </w:rPr>
        <w:t>Open Until Filled</w:t>
      </w:r>
    </w:p>
    <w:p w:rsidR="0016795A" w:rsidRPr="00564638" w:rsidRDefault="0016795A" w:rsidP="0016795A">
      <w:pPr>
        <w:rPr>
          <w:rFonts w:ascii="Constantia" w:hAnsi="Constantia"/>
          <w:sz w:val="22"/>
          <w:szCs w:val="22"/>
        </w:rPr>
      </w:pPr>
    </w:p>
    <w:p w:rsidR="0016795A" w:rsidRPr="00564638" w:rsidRDefault="0016795A" w:rsidP="0016795A">
      <w:pPr>
        <w:rPr>
          <w:rFonts w:ascii="Constantia" w:hAnsi="Constantia"/>
          <w:b/>
          <w:sz w:val="22"/>
          <w:szCs w:val="22"/>
          <w:u w:val="single"/>
        </w:rPr>
      </w:pPr>
      <w:r w:rsidRPr="00564638">
        <w:rPr>
          <w:rFonts w:ascii="Constantia" w:hAnsi="Constantia"/>
          <w:b/>
          <w:sz w:val="22"/>
          <w:szCs w:val="22"/>
          <w:u w:val="single"/>
        </w:rPr>
        <w:t>Essential Qualifications:</w:t>
      </w:r>
    </w:p>
    <w:p w:rsidR="0016795A"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Current WA State Teachin</w:t>
      </w:r>
      <w:r>
        <w:rPr>
          <w:rFonts w:ascii="Constantia" w:hAnsi="Constantia"/>
          <w:sz w:val="20"/>
          <w:szCs w:val="20"/>
        </w:rPr>
        <w:t>g Certificate with appropriate e</w:t>
      </w:r>
      <w:r w:rsidRPr="00564638">
        <w:rPr>
          <w:rFonts w:ascii="Constantia" w:hAnsi="Constantia"/>
          <w:sz w:val="20"/>
          <w:szCs w:val="20"/>
        </w:rPr>
        <w:t>ndorsements</w:t>
      </w:r>
    </w:p>
    <w:p w:rsidR="0016795A" w:rsidRDefault="0016795A" w:rsidP="0016795A">
      <w:pPr>
        <w:pStyle w:val="ListParagraph"/>
        <w:numPr>
          <w:ilvl w:val="0"/>
          <w:numId w:val="2"/>
        </w:numPr>
        <w:rPr>
          <w:rFonts w:ascii="Constantia" w:hAnsi="Constantia"/>
          <w:sz w:val="20"/>
          <w:szCs w:val="20"/>
        </w:rPr>
      </w:pPr>
      <w:r>
        <w:rPr>
          <w:rFonts w:ascii="Constantia" w:hAnsi="Constantia"/>
          <w:sz w:val="20"/>
          <w:szCs w:val="20"/>
        </w:rPr>
        <w:t>Ability to plan, implement and evaluate instructional activities consistent with established program and/or curriculum objectives</w:t>
      </w:r>
    </w:p>
    <w:p w:rsidR="0016795A" w:rsidRPr="00564638" w:rsidRDefault="0016795A" w:rsidP="0016795A">
      <w:pPr>
        <w:pStyle w:val="ListParagraph"/>
        <w:numPr>
          <w:ilvl w:val="0"/>
          <w:numId w:val="2"/>
        </w:numPr>
        <w:rPr>
          <w:rFonts w:ascii="Constantia" w:hAnsi="Constantia"/>
          <w:sz w:val="20"/>
          <w:szCs w:val="20"/>
        </w:rPr>
      </w:pPr>
      <w:r>
        <w:rPr>
          <w:rFonts w:ascii="Constantia" w:hAnsi="Constantia"/>
          <w:sz w:val="20"/>
          <w:szCs w:val="20"/>
        </w:rPr>
        <w:t>Demonstrated knowledge and ability of best practices for instructing reading, writing, mathematics, science, social studies, health, and the arts.</w:t>
      </w:r>
    </w:p>
    <w:p w:rsidR="0016795A" w:rsidRPr="00564638"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Ability to work collaboratively with other staff members and families</w:t>
      </w:r>
    </w:p>
    <w:p w:rsidR="0016795A" w:rsidRPr="00564638" w:rsidRDefault="0016795A" w:rsidP="0016795A">
      <w:pPr>
        <w:pStyle w:val="ListParagraph"/>
        <w:numPr>
          <w:ilvl w:val="0"/>
          <w:numId w:val="2"/>
        </w:numPr>
        <w:rPr>
          <w:rFonts w:ascii="Constantia" w:hAnsi="Constantia"/>
          <w:sz w:val="20"/>
          <w:szCs w:val="20"/>
        </w:rPr>
      </w:pPr>
      <w:r>
        <w:rPr>
          <w:rFonts w:ascii="Constantia" w:hAnsi="Constantia"/>
          <w:sz w:val="20"/>
          <w:szCs w:val="20"/>
        </w:rPr>
        <w:t>Ability to employ a range of effective instructional techniques and skills</w:t>
      </w:r>
    </w:p>
    <w:p w:rsidR="0016795A" w:rsidRPr="00564638"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Demonstrated ability to motivate, manage and interact with students in a positive and productive manner</w:t>
      </w:r>
    </w:p>
    <w:p w:rsidR="0016795A" w:rsidRPr="00564638"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Knowledge of state standards and ability to implement standard</w:t>
      </w:r>
      <w:r>
        <w:rPr>
          <w:rFonts w:ascii="Constantia" w:hAnsi="Constantia"/>
          <w:sz w:val="20"/>
          <w:szCs w:val="20"/>
        </w:rPr>
        <w:t>s-</w:t>
      </w:r>
      <w:r w:rsidRPr="00564638">
        <w:rPr>
          <w:rFonts w:ascii="Constantia" w:hAnsi="Constantia"/>
          <w:sz w:val="20"/>
          <w:szCs w:val="20"/>
        </w:rPr>
        <w:t>based lessons</w:t>
      </w:r>
    </w:p>
    <w:p w:rsidR="0016795A" w:rsidRPr="00564638"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Knowledge and understanding of the developmental needs of students</w:t>
      </w:r>
    </w:p>
    <w:p w:rsidR="0016795A" w:rsidRPr="00564638"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Demonstrated ability to communicate clearly and effectively in both written and oral form</w:t>
      </w:r>
    </w:p>
    <w:p w:rsidR="0016795A" w:rsidRPr="00564638" w:rsidRDefault="0016795A" w:rsidP="0016795A">
      <w:pPr>
        <w:pStyle w:val="ListParagraph"/>
        <w:numPr>
          <w:ilvl w:val="0"/>
          <w:numId w:val="2"/>
        </w:numPr>
        <w:rPr>
          <w:rFonts w:ascii="Constantia" w:hAnsi="Constantia"/>
          <w:sz w:val="20"/>
          <w:szCs w:val="20"/>
        </w:rPr>
      </w:pPr>
      <w:r>
        <w:rPr>
          <w:rFonts w:ascii="Constantia" w:hAnsi="Constantia"/>
          <w:sz w:val="20"/>
          <w:szCs w:val="20"/>
        </w:rPr>
        <w:t>E</w:t>
      </w:r>
      <w:r w:rsidRPr="00564638">
        <w:rPr>
          <w:rFonts w:ascii="Constantia" w:hAnsi="Constantia"/>
          <w:sz w:val="20"/>
          <w:szCs w:val="20"/>
        </w:rPr>
        <w:t>nthusiasm toward teaching and student learning</w:t>
      </w:r>
    </w:p>
    <w:p w:rsidR="0016795A" w:rsidRDefault="0016795A" w:rsidP="0016795A">
      <w:pPr>
        <w:pStyle w:val="ListParagraph"/>
        <w:numPr>
          <w:ilvl w:val="0"/>
          <w:numId w:val="2"/>
        </w:numPr>
        <w:rPr>
          <w:rFonts w:ascii="Constantia" w:hAnsi="Constantia"/>
          <w:sz w:val="20"/>
          <w:szCs w:val="20"/>
        </w:rPr>
      </w:pPr>
      <w:r w:rsidRPr="00564638">
        <w:rPr>
          <w:rFonts w:ascii="Constantia" w:hAnsi="Constantia"/>
          <w:sz w:val="20"/>
          <w:szCs w:val="20"/>
        </w:rPr>
        <w:t xml:space="preserve">Willingness to participate in on-going training </w:t>
      </w:r>
      <w:r>
        <w:rPr>
          <w:rFonts w:ascii="Constantia" w:hAnsi="Constantia"/>
          <w:sz w:val="20"/>
          <w:szCs w:val="20"/>
        </w:rPr>
        <w:t>and support MTSS</w:t>
      </w:r>
    </w:p>
    <w:p w:rsidR="0016795A" w:rsidRDefault="0016795A" w:rsidP="0016795A">
      <w:pPr>
        <w:pStyle w:val="ListParagraph"/>
        <w:numPr>
          <w:ilvl w:val="0"/>
          <w:numId w:val="2"/>
        </w:numPr>
        <w:rPr>
          <w:rFonts w:ascii="Constantia" w:hAnsi="Constantia"/>
          <w:sz w:val="20"/>
          <w:szCs w:val="20"/>
        </w:rPr>
      </w:pPr>
      <w:r>
        <w:rPr>
          <w:rFonts w:ascii="Constantia" w:hAnsi="Constantia"/>
          <w:sz w:val="20"/>
          <w:szCs w:val="20"/>
        </w:rPr>
        <w:t>Ability to work with a wide range of learners</w:t>
      </w:r>
    </w:p>
    <w:p w:rsidR="0016795A" w:rsidRPr="004F767D" w:rsidRDefault="0016795A" w:rsidP="0016795A">
      <w:pPr>
        <w:pStyle w:val="ListParagraph"/>
        <w:numPr>
          <w:ilvl w:val="0"/>
          <w:numId w:val="2"/>
        </w:numPr>
        <w:rPr>
          <w:rFonts w:ascii="Constantia" w:hAnsi="Constantia"/>
          <w:sz w:val="22"/>
          <w:szCs w:val="22"/>
        </w:rPr>
      </w:pPr>
      <w:r>
        <w:rPr>
          <w:rFonts w:ascii="Constantia" w:hAnsi="Constantia"/>
          <w:sz w:val="20"/>
          <w:szCs w:val="20"/>
        </w:rPr>
        <w:t>Understanding of developmental stages of growth in elementary aged students</w:t>
      </w:r>
    </w:p>
    <w:p w:rsidR="0016795A" w:rsidRPr="00564638" w:rsidRDefault="0016795A" w:rsidP="0016795A">
      <w:pPr>
        <w:rPr>
          <w:rFonts w:ascii="Constantia" w:hAnsi="Constantia"/>
        </w:rPr>
      </w:pPr>
    </w:p>
    <w:p w:rsidR="0016795A" w:rsidRPr="00564638" w:rsidRDefault="0016795A" w:rsidP="0016795A">
      <w:pPr>
        <w:rPr>
          <w:rFonts w:ascii="Constantia" w:hAnsi="Constantia"/>
          <w:b/>
          <w:sz w:val="22"/>
          <w:szCs w:val="22"/>
          <w:u w:val="single"/>
        </w:rPr>
      </w:pPr>
      <w:r w:rsidRPr="00564638">
        <w:rPr>
          <w:rFonts w:ascii="Constantia" w:hAnsi="Constantia"/>
          <w:b/>
          <w:sz w:val="22"/>
          <w:szCs w:val="22"/>
          <w:u w:val="single"/>
        </w:rPr>
        <w:t>Preferred Qualifications:</w:t>
      </w:r>
    </w:p>
    <w:p w:rsidR="0016795A" w:rsidRDefault="0016795A" w:rsidP="0016795A">
      <w:pPr>
        <w:pStyle w:val="ListParagraph"/>
        <w:numPr>
          <w:ilvl w:val="0"/>
          <w:numId w:val="3"/>
        </w:numPr>
        <w:rPr>
          <w:rFonts w:ascii="Constantia" w:hAnsi="Constantia"/>
          <w:sz w:val="20"/>
          <w:szCs w:val="20"/>
        </w:rPr>
      </w:pPr>
      <w:r w:rsidRPr="00B653EF">
        <w:rPr>
          <w:rFonts w:ascii="Constantia" w:hAnsi="Constantia"/>
          <w:sz w:val="20"/>
          <w:szCs w:val="20"/>
        </w:rPr>
        <w:t>A demonstrated knowledge of integrating technology into curriculum</w:t>
      </w:r>
    </w:p>
    <w:p w:rsidR="0016795A" w:rsidRPr="00B653EF" w:rsidRDefault="0016795A" w:rsidP="0016795A">
      <w:pPr>
        <w:pStyle w:val="ListParagraph"/>
        <w:numPr>
          <w:ilvl w:val="0"/>
          <w:numId w:val="3"/>
        </w:numPr>
        <w:rPr>
          <w:rFonts w:ascii="Constantia" w:hAnsi="Constantia"/>
          <w:sz w:val="20"/>
          <w:szCs w:val="20"/>
        </w:rPr>
      </w:pPr>
      <w:r>
        <w:rPr>
          <w:rFonts w:ascii="Constantia" w:hAnsi="Constantia"/>
          <w:sz w:val="20"/>
          <w:szCs w:val="20"/>
        </w:rPr>
        <w:t>Experience implementing PBIS (Positive Behavior Interventions &amp; Supports) systems</w:t>
      </w:r>
    </w:p>
    <w:p w:rsidR="0016795A" w:rsidRPr="00564638" w:rsidRDefault="0016795A" w:rsidP="0016795A">
      <w:pPr>
        <w:rPr>
          <w:rFonts w:ascii="Constantia" w:hAnsi="Constantia"/>
          <w:sz w:val="20"/>
          <w:szCs w:val="20"/>
        </w:rPr>
      </w:pPr>
    </w:p>
    <w:p w:rsidR="0016795A" w:rsidRPr="00564638" w:rsidRDefault="0016795A" w:rsidP="0016795A">
      <w:pPr>
        <w:rPr>
          <w:rFonts w:ascii="Constantia" w:hAnsi="Constantia"/>
          <w:b/>
          <w:sz w:val="22"/>
          <w:szCs w:val="22"/>
          <w:u w:val="single"/>
        </w:rPr>
      </w:pPr>
      <w:r w:rsidRPr="00564638">
        <w:rPr>
          <w:rFonts w:ascii="Constantia" w:hAnsi="Constantia"/>
          <w:b/>
          <w:sz w:val="22"/>
          <w:szCs w:val="22"/>
          <w:u w:val="single"/>
        </w:rPr>
        <w:t>Responsibilities:</w:t>
      </w:r>
    </w:p>
    <w:p w:rsidR="0016795A" w:rsidRPr="00564638" w:rsidRDefault="0016795A" w:rsidP="0016795A">
      <w:pPr>
        <w:pStyle w:val="ListParagraph"/>
        <w:numPr>
          <w:ilvl w:val="0"/>
          <w:numId w:val="4"/>
        </w:numPr>
        <w:rPr>
          <w:rFonts w:ascii="Constantia" w:hAnsi="Constantia"/>
          <w:sz w:val="20"/>
          <w:szCs w:val="20"/>
        </w:rPr>
      </w:pPr>
      <w:r w:rsidRPr="00564638">
        <w:rPr>
          <w:rFonts w:ascii="Constantia" w:hAnsi="Constantia"/>
          <w:sz w:val="20"/>
          <w:szCs w:val="20"/>
        </w:rPr>
        <w:t xml:space="preserve">Provide effective instruction aligned to standards to </w:t>
      </w:r>
      <w:r>
        <w:rPr>
          <w:rFonts w:ascii="Constantia" w:hAnsi="Constantia"/>
          <w:sz w:val="20"/>
          <w:szCs w:val="20"/>
        </w:rPr>
        <w:t>elementary aged</w:t>
      </w:r>
      <w:r w:rsidRPr="00564638">
        <w:rPr>
          <w:rFonts w:ascii="Constantia" w:hAnsi="Constantia"/>
          <w:sz w:val="20"/>
          <w:szCs w:val="20"/>
        </w:rPr>
        <w:t xml:space="preserve"> students</w:t>
      </w:r>
    </w:p>
    <w:p w:rsidR="0016795A" w:rsidRPr="00564638" w:rsidRDefault="0016795A" w:rsidP="0016795A">
      <w:pPr>
        <w:pStyle w:val="ListParagraph"/>
        <w:numPr>
          <w:ilvl w:val="0"/>
          <w:numId w:val="4"/>
        </w:numPr>
        <w:rPr>
          <w:rFonts w:ascii="Constantia" w:hAnsi="Constantia"/>
          <w:sz w:val="20"/>
          <w:szCs w:val="20"/>
        </w:rPr>
      </w:pPr>
      <w:r w:rsidRPr="00564638">
        <w:rPr>
          <w:rFonts w:ascii="Constantia" w:hAnsi="Constantia"/>
          <w:sz w:val="20"/>
          <w:szCs w:val="20"/>
        </w:rPr>
        <w:t>Provide accommodations and modifications as required by student plans</w:t>
      </w:r>
    </w:p>
    <w:p w:rsidR="0016795A" w:rsidRPr="00564638" w:rsidRDefault="0016795A" w:rsidP="0016795A">
      <w:pPr>
        <w:pStyle w:val="ListParagraph"/>
        <w:numPr>
          <w:ilvl w:val="0"/>
          <w:numId w:val="4"/>
        </w:numPr>
        <w:rPr>
          <w:rFonts w:ascii="Constantia" w:hAnsi="Constantia"/>
          <w:sz w:val="20"/>
          <w:szCs w:val="20"/>
        </w:rPr>
      </w:pPr>
      <w:r w:rsidRPr="00564638">
        <w:rPr>
          <w:rFonts w:ascii="Constantia" w:hAnsi="Constantia"/>
          <w:sz w:val="20"/>
          <w:szCs w:val="20"/>
        </w:rPr>
        <w:t>Keep accurate records regarding assessment and student progress</w:t>
      </w:r>
    </w:p>
    <w:p w:rsidR="0016795A" w:rsidRPr="00564638" w:rsidRDefault="0016795A" w:rsidP="0016795A">
      <w:pPr>
        <w:pStyle w:val="ListParagraph"/>
        <w:numPr>
          <w:ilvl w:val="0"/>
          <w:numId w:val="4"/>
        </w:numPr>
        <w:rPr>
          <w:rFonts w:ascii="Constantia" w:hAnsi="Constantia"/>
          <w:sz w:val="20"/>
          <w:szCs w:val="20"/>
        </w:rPr>
      </w:pPr>
      <w:r w:rsidRPr="00564638">
        <w:rPr>
          <w:rFonts w:ascii="Constantia" w:hAnsi="Constantia"/>
          <w:sz w:val="20"/>
          <w:szCs w:val="20"/>
        </w:rPr>
        <w:t>Assist with program implementation and evaluation</w:t>
      </w:r>
    </w:p>
    <w:p w:rsidR="0016795A" w:rsidRPr="00564638" w:rsidRDefault="0016795A" w:rsidP="0016795A">
      <w:pPr>
        <w:pStyle w:val="ListParagraph"/>
        <w:numPr>
          <w:ilvl w:val="0"/>
          <w:numId w:val="4"/>
        </w:numPr>
        <w:rPr>
          <w:rFonts w:ascii="Constantia" w:hAnsi="Constantia"/>
          <w:sz w:val="20"/>
          <w:szCs w:val="20"/>
        </w:rPr>
      </w:pPr>
      <w:r w:rsidRPr="00564638">
        <w:rPr>
          <w:rFonts w:ascii="Constantia" w:hAnsi="Constantia"/>
          <w:sz w:val="20"/>
          <w:szCs w:val="20"/>
        </w:rPr>
        <w:t>Participate with other staff members on school improvement</w:t>
      </w:r>
    </w:p>
    <w:p w:rsidR="0016795A" w:rsidRPr="00564638" w:rsidRDefault="0016795A" w:rsidP="0016795A">
      <w:pPr>
        <w:pStyle w:val="ListParagraph"/>
        <w:numPr>
          <w:ilvl w:val="0"/>
          <w:numId w:val="4"/>
        </w:numPr>
        <w:rPr>
          <w:rFonts w:ascii="Constantia" w:hAnsi="Constantia"/>
          <w:sz w:val="20"/>
          <w:szCs w:val="20"/>
        </w:rPr>
      </w:pPr>
      <w:r w:rsidRPr="00564638">
        <w:rPr>
          <w:rFonts w:ascii="Constantia" w:hAnsi="Constantia"/>
          <w:sz w:val="20"/>
          <w:szCs w:val="20"/>
        </w:rPr>
        <w:t>Other duties as assigned by principal</w:t>
      </w:r>
    </w:p>
    <w:p w:rsidR="0016795A" w:rsidRDefault="0016795A" w:rsidP="0016795A">
      <w:pPr>
        <w:rPr>
          <w:rFonts w:ascii="Constantia" w:hAnsi="Constantia"/>
          <w:sz w:val="20"/>
          <w:szCs w:val="20"/>
        </w:rPr>
      </w:pPr>
    </w:p>
    <w:p w:rsidR="0016795A" w:rsidRPr="00564638" w:rsidRDefault="0016795A" w:rsidP="0016795A">
      <w:pPr>
        <w:rPr>
          <w:rFonts w:ascii="Constantia" w:hAnsi="Constantia"/>
          <w:sz w:val="20"/>
          <w:szCs w:val="20"/>
        </w:rPr>
      </w:pPr>
    </w:p>
    <w:p w:rsidR="0016795A" w:rsidRPr="00564638" w:rsidRDefault="0016795A" w:rsidP="0016795A">
      <w:pPr>
        <w:rPr>
          <w:rFonts w:ascii="Constantia" w:hAnsi="Constantia"/>
          <w:b/>
          <w:sz w:val="22"/>
          <w:szCs w:val="22"/>
          <w:u w:val="single"/>
        </w:rPr>
      </w:pPr>
      <w:r w:rsidRPr="00564638">
        <w:rPr>
          <w:rFonts w:ascii="Constantia" w:hAnsi="Constantia"/>
          <w:b/>
          <w:sz w:val="22"/>
          <w:szCs w:val="22"/>
          <w:u w:val="single"/>
        </w:rPr>
        <w:t>Applicants must submit the following information to the Human Resource Office:</w:t>
      </w:r>
    </w:p>
    <w:p w:rsidR="0016795A" w:rsidRPr="00564638" w:rsidRDefault="0016795A" w:rsidP="0016795A">
      <w:pPr>
        <w:pStyle w:val="ListParagraph"/>
        <w:numPr>
          <w:ilvl w:val="0"/>
          <w:numId w:val="5"/>
        </w:numPr>
        <w:rPr>
          <w:rFonts w:ascii="Constantia" w:hAnsi="Constantia"/>
          <w:b/>
          <w:sz w:val="20"/>
          <w:szCs w:val="20"/>
          <w:u w:val="single"/>
        </w:rPr>
      </w:pPr>
      <w:r w:rsidRPr="00564638">
        <w:rPr>
          <w:rFonts w:ascii="Constantia" w:hAnsi="Constantia"/>
          <w:sz w:val="20"/>
          <w:szCs w:val="20"/>
        </w:rPr>
        <w:t>Letter of application indicating interest</w:t>
      </w:r>
    </w:p>
    <w:p w:rsidR="0016795A" w:rsidRPr="00564638" w:rsidRDefault="0016795A" w:rsidP="0016795A">
      <w:pPr>
        <w:pStyle w:val="ListParagraph"/>
        <w:numPr>
          <w:ilvl w:val="0"/>
          <w:numId w:val="5"/>
        </w:numPr>
        <w:rPr>
          <w:rFonts w:ascii="Constantia" w:hAnsi="Constantia"/>
          <w:b/>
          <w:sz w:val="20"/>
          <w:szCs w:val="20"/>
          <w:u w:val="single"/>
        </w:rPr>
      </w:pPr>
      <w:r w:rsidRPr="00564638">
        <w:rPr>
          <w:rFonts w:ascii="Constantia" w:hAnsi="Constantia"/>
          <w:sz w:val="20"/>
          <w:szCs w:val="20"/>
        </w:rPr>
        <w:lastRenderedPageBreak/>
        <w:t xml:space="preserve">Completed District Application available at </w:t>
      </w:r>
      <w:hyperlink r:id="rId7" w:history="1">
        <w:r w:rsidRPr="00564638">
          <w:rPr>
            <w:rStyle w:val="Hyperlink"/>
            <w:rFonts w:ascii="Constantia" w:hAnsi="Constantia"/>
            <w:sz w:val="20"/>
            <w:szCs w:val="20"/>
          </w:rPr>
          <w:t>www.whitepass.k12.wa.us</w:t>
        </w:r>
      </w:hyperlink>
    </w:p>
    <w:p w:rsidR="0016795A" w:rsidRPr="00564638" w:rsidRDefault="0016795A" w:rsidP="0016795A">
      <w:pPr>
        <w:pStyle w:val="ListParagraph"/>
        <w:numPr>
          <w:ilvl w:val="0"/>
          <w:numId w:val="5"/>
        </w:numPr>
        <w:rPr>
          <w:rFonts w:ascii="Constantia" w:hAnsi="Constantia"/>
          <w:sz w:val="20"/>
          <w:szCs w:val="20"/>
        </w:rPr>
      </w:pPr>
      <w:r w:rsidRPr="00564638">
        <w:rPr>
          <w:rFonts w:ascii="Constantia" w:hAnsi="Constantia"/>
          <w:sz w:val="20"/>
          <w:szCs w:val="20"/>
        </w:rPr>
        <w:t>Complete resume of personal history, education and experience</w:t>
      </w:r>
    </w:p>
    <w:p w:rsidR="0016795A" w:rsidRPr="00564638" w:rsidRDefault="0016795A" w:rsidP="0016795A">
      <w:pPr>
        <w:pStyle w:val="ListParagraph"/>
        <w:numPr>
          <w:ilvl w:val="0"/>
          <w:numId w:val="5"/>
        </w:numPr>
        <w:rPr>
          <w:rFonts w:ascii="Constantia" w:hAnsi="Constantia"/>
          <w:sz w:val="20"/>
          <w:szCs w:val="20"/>
        </w:rPr>
      </w:pPr>
      <w:r>
        <w:rPr>
          <w:rFonts w:ascii="Constantia" w:hAnsi="Constantia"/>
          <w:sz w:val="20"/>
          <w:szCs w:val="20"/>
        </w:rPr>
        <w:t>Two (2</w:t>
      </w:r>
      <w:r w:rsidRPr="00564638">
        <w:rPr>
          <w:rFonts w:ascii="Constantia" w:hAnsi="Constantia"/>
          <w:sz w:val="20"/>
          <w:szCs w:val="20"/>
        </w:rPr>
        <w:t>) letters of reference and/or placement file</w:t>
      </w:r>
    </w:p>
    <w:p w:rsidR="0016795A" w:rsidRPr="00564638" w:rsidRDefault="0016795A" w:rsidP="0016795A">
      <w:pPr>
        <w:pStyle w:val="ListParagraph"/>
        <w:numPr>
          <w:ilvl w:val="0"/>
          <w:numId w:val="5"/>
        </w:numPr>
        <w:rPr>
          <w:rFonts w:ascii="Constantia" w:hAnsi="Constantia"/>
          <w:sz w:val="20"/>
          <w:szCs w:val="20"/>
        </w:rPr>
      </w:pPr>
      <w:r w:rsidRPr="00564638">
        <w:rPr>
          <w:rFonts w:ascii="Constantia" w:hAnsi="Constantia"/>
          <w:sz w:val="20"/>
          <w:szCs w:val="20"/>
        </w:rPr>
        <w:t>Transcripts (Copies Acceptable)</w:t>
      </w:r>
    </w:p>
    <w:p w:rsidR="0016795A" w:rsidRPr="00564638" w:rsidRDefault="0016795A" w:rsidP="0016795A">
      <w:pPr>
        <w:pStyle w:val="ListParagraph"/>
        <w:numPr>
          <w:ilvl w:val="0"/>
          <w:numId w:val="5"/>
        </w:numPr>
        <w:rPr>
          <w:rFonts w:ascii="Constantia" w:hAnsi="Constantia"/>
          <w:sz w:val="20"/>
          <w:szCs w:val="20"/>
        </w:rPr>
      </w:pPr>
      <w:r w:rsidRPr="00564638">
        <w:rPr>
          <w:rFonts w:ascii="Constantia" w:hAnsi="Constantia"/>
          <w:sz w:val="20"/>
          <w:szCs w:val="20"/>
        </w:rPr>
        <w:t>Copy of Washington State Teaching Certificate or evidence of eligibility</w:t>
      </w:r>
    </w:p>
    <w:p w:rsidR="0016795A" w:rsidRPr="00564638" w:rsidRDefault="0016795A" w:rsidP="0016795A">
      <w:pPr>
        <w:rPr>
          <w:rFonts w:ascii="Constantia" w:hAnsi="Constantia"/>
          <w:sz w:val="20"/>
          <w:szCs w:val="20"/>
        </w:rPr>
      </w:pPr>
    </w:p>
    <w:p w:rsidR="0016795A" w:rsidRDefault="0016795A" w:rsidP="0016795A">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Pr>
          <w:rFonts w:ascii="Constantia" w:hAnsi="Constantia"/>
          <w:sz w:val="20"/>
          <w:szCs w:val="20"/>
          <w:u w:val="single"/>
        </w:rPr>
        <w:t>.</w:t>
      </w:r>
    </w:p>
    <w:p w:rsidR="0016795A" w:rsidRDefault="0016795A" w:rsidP="0016795A">
      <w:pPr>
        <w:rPr>
          <w:rFonts w:ascii="Constantia" w:hAnsi="Constantia"/>
          <w:sz w:val="20"/>
          <w:szCs w:val="20"/>
          <w:u w:val="single"/>
        </w:rPr>
      </w:pPr>
    </w:p>
    <w:p w:rsidR="0016795A" w:rsidRPr="00564638" w:rsidRDefault="0016795A" w:rsidP="0016795A">
      <w:pPr>
        <w:rPr>
          <w:rFonts w:ascii="Constantia" w:hAnsi="Constantia"/>
          <w:sz w:val="20"/>
          <w:szCs w:val="20"/>
          <w:u w:val="single"/>
        </w:rPr>
      </w:pPr>
    </w:p>
    <w:p w:rsidR="0016795A" w:rsidRPr="00564638" w:rsidRDefault="0016795A" w:rsidP="0016795A">
      <w:pPr>
        <w:ind w:left="360"/>
        <w:rPr>
          <w:rFonts w:ascii="Constantia" w:hAnsi="Constantia"/>
          <w:sz w:val="20"/>
          <w:szCs w:val="20"/>
        </w:rPr>
      </w:pPr>
    </w:p>
    <w:p w:rsidR="0016795A" w:rsidRPr="00564638" w:rsidRDefault="0016795A" w:rsidP="0016795A">
      <w:pPr>
        <w:ind w:left="360"/>
        <w:rPr>
          <w:rFonts w:ascii="Constantia" w:hAnsi="Constantia"/>
          <w:b/>
          <w:sz w:val="20"/>
          <w:szCs w:val="20"/>
        </w:rPr>
      </w:pPr>
    </w:p>
    <w:p w:rsidR="0016795A" w:rsidRPr="00564638" w:rsidRDefault="0016795A" w:rsidP="0016795A">
      <w:pPr>
        <w:rPr>
          <w:rFonts w:ascii="Constantia" w:hAnsi="Constantia"/>
          <w:b/>
          <w:sz w:val="22"/>
          <w:szCs w:val="22"/>
        </w:rPr>
      </w:pPr>
      <w:r w:rsidRPr="00564638">
        <w:rPr>
          <w:rFonts w:ascii="Constantia" w:hAnsi="Constantia"/>
          <w:b/>
          <w:sz w:val="22"/>
          <w:szCs w:val="22"/>
        </w:rPr>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rsidR="0016795A" w:rsidRPr="00564638" w:rsidRDefault="0016795A" w:rsidP="0016795A">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Pr="00564638">
        <w:rPr>
          <w:rFonts w:ascii="Constantia" w:hAnsi="Constantia"/>
          <w:b/>
          <w:sz w:val="22"/>
          <w:szCs w:val="22"/>
        </w:rPr>
        <w:t>, Superintendent</w:t>
      </w:r>
    </w:p>
    <w:p w:rsidR="0016795A" w:rsidRPr="00564638" w:rsidRDefault="0016795A" w:rsidP="0016795A">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rsidR="0016795A" w:rsidRPr="00564638" w:rsidRDefault="0016795A" w:rsidP="0016795A">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rsidR="0016795A" w:rsidRPr="00564638" w:rsidRDefault="0016795A" w:rsidP="0016795A">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rsidR="0016795A" w:rsidRPr="00564638" w:rsidRDefault="0016795A" w:rsidP="0016795A">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rsidR="0016795A" w:rsidRDefault="0016795A" w:rsidP="0016795A">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r>
      <w:hyperlink r:id="rId8" w:history="1">
        <w:r w:rsidRPr="00564638">
          <w:rPr>
            <w:rStyle w:val="Hyperlink"/>
            <w:rFonts w:ascii="Constantia" w:hAnsi="Constantia"/>
            <w:b/>
            <w:sz w:val="22"/>
            <w:szCs w:val="22"/>
          </w:rPr>
          <w:t>www.whitepass.k12.wa.us</w:t>
        </w:r>
      </w:hyperlink>
    </w:p>
    <w:p w:rsidR="00E56314" w:rsidRDefault="00E56314"/>
    <w:sectPr w:rsidR="00E56314" w:rsidSect="0016795A">
      <w:headerReference w:type="default" r:id="rId9"/>
      <w:footerReference w:type="default" r:id="rId1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5A" w:rsidRDefault="0016795A" w:rsidP="0016795A">
      <w:r>
        <w:separator/>
      </w:r>
    </w:p>
  </w:endnote>
  <w:endnote w:type="continuationSeparator" w:id="0">
    <w:p w:rsidR="0016795A" w:rsidRDefault="0016795A" w:rsidP="0016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5A" w:rsidRPr="006B6F58" w:rsidRDefault="0016795A" w:rsidP="0016795A">
    <w:pPr>
      <w:rPr>
        <w:sz w:val="16"/>
        <w:szCs w:val="16"/>
      </w:rPr>
    </w:pPr>
    <w:r w:rsidRPr="006B6F58">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rsidRPr="006B6F58">
      <w:t xml:space="preserve"> </w:t>
    </w:r>
  </w:p>
  <w:p w:rsidR="0016795A" w:rsidRDefault="00167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5A" w:rsidRDefault="0016795A" w:rsidP="0016795A">
      <w:r>
        <w:separator/>
      </w:r>
    </w:p>
  </w:footnote>
  <w:footnote w:type="continuationSeparator" w:id="0">
    <w:p w:rsidR="0016795A" w:rsidRDefault="0016795A" w:rsidP="00167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5A" w:rsidRPr="006B6F58" w:rsidRDefault="0016795A" w:rsidP="0016795A">
    <w:pPr>
      <w:jc w:val="center"/>
      <w:rPr>
        <w:b/>
        <w:sz w:val="52"/>
        <w:szCs w:val="52"/>
      </w:rPr>
    </w:pPr>
    <w:r w:rsidRPr="006B6F58">
      <w:rPr>
        <w:b/>
        <w:sz w:val="52"/>
        <w:szCs w:val="52"/>
      </w:rPr>
      <w:t>White Pass School District</w:t>
    </w:r>
    <w:r w:rsidRPr="006B6F58">
      <w:rPr>
        <w:sz w:val="52"/>
        <w:szCs w:val="52"/>
      </w:rPr>
      <w:t xml:space="preserve"> </w:t>
    </w:r>
    <w:r w:rsidRPr="006B6F58">
      <w:rPr>
        <w:b/>
        <w:sz w:val="52"/>
        <w:szCs w:val="52"/>
      </w:rPr>
      <w:t xml:space="preserve">No. 303 </w:t>
    </w:r>
  </w:p>
  <w:p w:rsidR="0016795A" w:rsidRPr="006B6F58" w:rsidRDefault="0016795A" w:rsidP="0016795A">
    <w:r w:rsidRPr="006B6F58">
      <w:rPr>
        <w:b/>
        <w:noProof/>
        <w:lang w:eastAsia="en-US"/>
      </w:rPr>
      <w:drawing>
        <wp:anchor distT="0" distB="0" distL="114300" distR="114300" simplePos="0" relativeHeight="251661312" behindDoc="1" locked="0" layoutInCell="1" allowOverlap="1" wp14:anchorId="69583277" wp14:editId="7794F983">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6B6F58">
      <w:tab/>
    </w:r>
  </w:p>
  <w:p w:rsidR="0016795A" w:rsidRPr="006B6F58" w:rsidRDefault="0016795A" w:rsidP="0016795A">
    <w:pPr>
      <w:jc w:val="center"/>
      <w:rPr>
        <w:b/>
      </w:rPr>
    </w:pPr>
  </w:p>
  <w:p w:rsidR="0016795A" w:rsidRPr="006B6F58" w:rsidRDefault="0016795A" w:rsidP="0016795A">
    <w:pPr>
      <w:jc w:val="center"/>
      <w:rPr>
        <w:b/>
      </w:rPr>
    </w:pPr>
  </w:p>
  <w:p w:rsidR="0016795A" w:rsidRPr="006B6F58" w:rsidRDefault="0016795A" w:rsidP="0016795A">
    <w:pPr>
      <w:jc w:val="center"/>
      <w:rPr>
        <w:b/>
      </w:rPr>
    </w:pPr>
  </w:p>
  <w:p w:rsidR="0016795A" w:rsidRPr="006B6F58" w:rsidRDefault="0016795A" w:rsidP="0016795A">
    <w:pPr>
      <w:jc w:val="center"/>
      <w:rPr>
        <w:b/>
      </w:rPr>
    </w:pPr>
    <w:r w:rsidRPr="006B6F58">
      <w:rPr>
        <w:noProof/>
        <w:lang w:eastAsia="en-US"/>
      </w:rPr>
      <mc:AlternateContent>
        <mc:Choice Requires="wps">
          <w:drawing>
            <wp:anchor distT="0" distB="0" distL="114935" distR="114935" simplePos="0" relativeHeight="251659264" behindDoc="0" locked="0" layoutInCell="1" allowOverlap="1" wp14:anchorId="29350137" wp14:editId="717C60BC">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95A" w:rsidRDefault="0016795A" w:rsidP="0016795A">
                          <w:pPr>
                            <w:rPr>
                              <w:sz w:val="16"/>
                              <w:szCs w:val="16"/>
                            </w:rPr>
                          </w:pPr>
                          <w:r>
                            <w:rPr>
                              <w:sz w:val="16"/>
                              <w:szCs w:val="16"/>
                            </w:rPr>
                            <w:t>White Pass Jr. Sr. High School</w:t>
                          </w:r>
                        </w:p>
                        <w:p w:rsidR="0016795A" w:rsidRDefault="0016795A" w:rsidP="0016795A">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16795A" w:rsidRDefault="0016795A" w:rsidP="0016795A">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6795A" w:rsidRDefault="0016795A" w:rsidP="0016795A">
                          <w:pPr>
                            <w:rPr>
                              <w:sz w:val="16"/>
                              <w:szCs w:val="16"/>
                            </w:rPr>
                          </w:pPr>
                          <w:r>
                            <w:rPr>
                              <w:sz w:val="16"/>
                              <w:szCs w:val="16"/>
                            </w:rPr>
                            <w:t>360-497-5816</w:t>
                          </w:r>
                        </w:p>
                        <w:p w:rsidR="0016795A" w:rsidRDefault="0016795A" w:rsidP="0016795A">
                          <w:pPr>
                            <w:rPr>
                              <w:sz w:val="16"/>
                              <w:szCs w:val="16"/>
                            </w:rPr>
                          </w:pPr>
                        </w:p>
                        <w:p w:rsidR="0016795A" w:rsidRDefault="0016795A" w:rsidP="00167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0137"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16795A" w:rsidRDefault="0016795A" w:rsidP="0016795A">
                    <w:pPr>
                      <w:rPr>
                        <w:sz w:val="16"/>
                        <w:szCs w:val="16"/>
                      </w:rPr>
                    </w:pPr>
                    <w:r>
                      <w:rPr>
                        <w:sz w:val="16"/>
                        <w:szCs w:val="16"/>
                      </w:rPr>
                      <w:t>White Pass Jr. Sr. High School</w:t>
                    </w:r>
                  </w:p>
                  <w:p w:rsidR="0016795A" w:rsidRDefault="0016795A" w:rsidP="0016795A">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16795A" w:rsidRDefault="0016795A" w:rsidP="0016795A">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6795A" w:rsidRDefault="0016795A" w:rsidP="0016795A">
                    <w:pPr>
                      <w:rPr>
                        <w:sz w:val="16"/>
                        <w:szCs w:val="16"/>
                      </w:rPr>
                    </w:pPr>
                    <w:r>
                      <w:rPr>
                        <w:sz w:val="16"/>
                        <w:szCs w:val="16"/>
                      </w:rPr>
                      <w:t>360-497-5816</w:t>
                    </w:r>
                  </w:p>
                  <w:p w:rsidR="0016795A" w:rsidRDefault="0016795A" w:rsidP="0016795A">
                    <w:pPr>
                      <w:rPr>
                        <w:sz w:val="16"/>
                        <w:szCs w:val="16"/>
                      </w:rPr>
                    </w:pPr>
                  </w:p>
                  <w:p w:rsidR="0016795A" w:rsidRDefault="0016795A" w:rsidP="0016795A"/>
                </w:txbxContent>
              </v:textbox>
            </v:shape>
          </w:pict>
        </mc:Fallback>
      </mc:AlternateContent>
    </w:r>
  </w:p>
  <w:p w:rsidR="0016795A" w:rsidRPr="006B6F58" w:rsidRDefault="0016795A" w:rsidP="0016795A">
    <w:pPr>
      <w:jc w:val="center"/>
      <w:rPr>
        <w:b/>
      </w:rPr>
    </w:pPr>
    <w:r w:rsidRPr="006B6F58">
      <w:rPr>
        <w:noProof/>
        <w:lang w:eastAsia="en-US"/>
      </w:rPr>
      <mc:AlternateContent>
        <mc:Choice Requires="wps">
          <w:drawing>
            <wp:anchor distT="0" distB="0" distL="114935" distR="114935" simplePos="0" relativeHeight="251660288" behindDoc="0" locked="0" layoutInCell="1" allowOverlap="1" wp14:anchorId="4B98109F" wp14:editId="23C27536">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95A" w:rsidRDefault="0016795A" w:rsidP="0016795A">
                          <w:pPr>
                            <w:rPr>
                              <w:sz w:val="16"/>
                              <w:szCs w:val="16"/>
                            </w:rPr>
                          </w:pPr>
                          <w:r>
                            <w:rPr>
                              <w:sz w:val="16"/>
                              <w:szCs w:val="16"/>
                            </w:rPr>
                            <w:t xml:space="preserve">           White Pass Elementary School</w:t>
                          </w:r>
                        </w:p>
                        <w:p w:rsidR="0016795A" w:rsidRDefault="0016795A" w:rsidP="0016795A">
                          <w:pPr>
                            <w:rPr>
                              <w:sz w:val="16"/>
                              <w:szCs w:val="16"/>
                            </w:rPr>
                          </w:pPr>
                          <w:r>
                            <w:rPr>
                              <w:sz w:val="16"/>
                              <w:szCs w:val="16"/>
                            </w:rPr>
                            <w:t xml:space="preserve">           127 Kindle Rd.</w:t>
                          </w:r>
                        </w:p>
                        <w:p w:rsidR="0016795A" w:rsidRDefault="0016795A" w:rsidP="0016795A">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6795A" w:rsidRDefault="0016795A" w:rsidP="0016795A">
                          <w:pPr>
                            <w:rPr>
                              <w:sz w:val="16"/>
                              <w:szCs w:val="16"/>
                            </w:rPr>
                          </w:pPr>
                          <w:r>
                            <w:rPr>
                              <w:sz w:val="16"/>
                              <w:szCs w:val="16"/>
                            </w:rPr>
                            <w:t xml:space="preserve">           360-497-7300</w:t>
                          </w:r>
                        </w:p>
                        <w:p w:rsidR="0016795A" w:rsidRDefault="0016795A" w:rsidP="00167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109F"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16795A" w:rsidRDefault="0016795A" w:rsidP="0016795A">
                    <w:pPr>
                      <w:rPr>
                        <w:sz w:val="16"/>
                        <w:szCs w:val="16"/>
                      </w:rPr>
                    </w:pPr>
                    <w:r>
                      <w:rPr>
                        <w:sz w:val="16"/>
                        <w:szCs w:val="16"/>
                      </w:rPr>
                      <w:t xml:space="preserve">           White Pass Elementary School</w:t>
                    </w:r>
                  </w:p>
                  <w:p w:rsidR="0016795A" w:rsidRDefault="0016795A" w:rsidP="0016795A">
                    <w:pPr>
                      <w:rPr>
                        <w:sz w:val="16"/>
                        <w:szCs w:val="16"/>
                      </w:rPr>
                    </w:pPr>
                    <w:r>
                      <w:rPr>
                        <w:sz w:val="16"/>
                        <w:szCs w:val="16"/>
                      </w:rPr>
                      <w:t xml:space="preserve">           127 Kindle Rd.</w:t>
                    </w:r>
                  </w:p>
                  <w:p w:rsidR="0016795A" w:rsidRDefault="0016795A" w:rsidP="0016795A">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16795A" w:rsidRDefault="0016795A" w:rsidP="0016795A">
                    <w:pPr>
                      <w:rPr>
                        <w:sz w:val="16"/>
                        <w:szCs w:val="16"/>
                      </w:rPr>
                    </w:pPr>
                    <w:r>
                      <w:rPr>
                        <w:sz w:val="16"/>
                        <w:szCs w:val="16"/>
                      </w:rPr>
                      <w:t xml:space="preserve">           360-497-7300</w:t>
                    </w:r>
                  </w:p>
                  <w:p w:rsidR="0016795A" w:rsidRDefault="0016795A" w:rsidP="0016795A"/>
                </w:txbxContent>
              </v:textbox>
            </v:shape>
          </w:pict>
        </mc:Fallback>
      </mc:AlternateContent>
    </w:r>
    <w:r w:rsidRPr="006B6F58">
      <w:rPr>
        <w:b/>
      </w:rPr>
      <w:t>Home of the Panthers</w:t>
    </w:r>
  </w:p>
  <w:p w:rsidR="0016795A" w:rsidRPr="006B6F58" w:rsidRDefault="0016795A" w:rsidP="0016795A">
    <w:pPr>
      <w:jc w:val="center"/>
      <w:rPr>
        <w:b/>
      </w:rPr>
    </w:pPr>
    <w:r w:rsidRPr="006B6F58">
      <w:rPr>
        <w:b/>
      </w:rPr>
      <w:t>Preparing Students Today, For Tomorrow</w:t>
    </w:r>
  </w:p>
  <w:p w:rsidR="0016795A" w:rsidRPr="006B6F58" w:rsidRDefault="0016795A" w:rsidP="0016795A">
    <w:pPr>
      <w:jc w:val="center"/>
      <w:rPr>
        <w:b/>
      </w:rPr>
    </w:pPr>
    <w:r w:rsidRPr="006B6F58">
      <w:rPr>
        <w:b/>
      </w:rPr>
      <w:t>P.O. Box 188, RANDLE, WASHINGTON 98377-0188</w:t>
    </w:r>
  </w:p>
  <w:p w:rsidR="0016795A" w:rsidRDefault="001679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AC8"/>
    <w:multiLevelType w:val="hybridMultilevel"/>
    <w:tmpl w:val="D9C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7963"/>
    <w:multiLevelType w:val="hybridMultilevel"/>
    <w:tmpl w:val="24B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5A"/>
    <w:rsid w:val="0016795A"/>
    <w:rsid w:val="00834753"/>
    <w:rsid w:val="00E56314"/>
    <w:rsid w:val="00EB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2499BE0-CF3E-49FC-BD9C-38F05E10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95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95A"/>
    <w:pPr>
      <w:tabs>
        <w:tab w:val="center" w:pos="4680"/>
        <w:tab w:val="right" w:pos="9360"/>
      </w:tabs>
    </w:pPr>
  </w:style>
  <w:style w:type="character" w:customStyle="1" w:styleId="HeaderChar">
    <w:name w:val="Header Char"/>
    <w:basedOn w:val="DefaultParagraphFont"/>
    <w:link w:val="Header"/>
    <w:uiPriority w:val="99"/>
    <w:rsid w:val="0016795A"/>
  </w:style>
  <w:style w:type="paragraph" w:styleId="Footer">
    <w:name w:val="footer"/>
    <w:basedOn w:val="Normal"/>
    <w:link w:val="FooterChar"/>
    <w:uiPriority w:val="99"/>
    <w:unhideWhenUsed/>
    <w:rsid w:val="0016795A"/>
    <w:pPr>
      <w:tabs>
        <w:tab w:val="center" w:pos="4680"/>
        <w:tab w:val="right" w:pos="9360"/>
      </w:tabs>
    </w:pPr>
  </w:style>
  <w:style w:type="character" w:customStyle="1" w:styleId="FooterChar">
    <w:name w:val="Footer Char"/>
    <w:basedOn w:val="DefaultParagraphFont"/>
    <w:link w:val="Footer"/>
    <w:uiPriority w:val="99"/>
    <w:rsid w:val="0016795A"/>
  </w:style>
  <w:style w:type="character" w:styleId="Hyperlink">
    <w:name w:val="Hyperlink"/>
    <w:basedOn w:val="DefaultParagraphFont"/>
    <w:uiPriority w:val="99"/>
    <w:unhideWhenUsed/>
    <w:rsid w:val="0016795A"/>
    <w:rPr>
      <w:color w:val="0563C1" w:themeColor="hyperlink"/>
      <w:u w:val="single"/>
    </w:rPr>
  </w:style>
  <w:style w:type="paragraph" w:styleId="ListParagraph">
    <w:name w:val="List Paragraph"/>
    <w:basedOn w:val="Normal"/>
    <w:uiPriority w:val="34"/>
    <w:qFormat/>
    <w:rsid w:val="0016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pass.k12.wa.us" TargetMode="Externa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2</cp:revision>
  <dcterms:created xsi:type="dcterms:W3CDTF">2021-09-07T21:51:00Z</dcterms:created>
  <dcterms:modified xsi:type="dcterms:W3CDTF">2021-09-07T21:51:00Z</dcterms:modified>
</cp:coreProperties>
</file>