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1350" w14:textId="77777777" w:rsidR="00A729A5" w:rsidRPr="003370E3" w:rsidRDefault="00925ED1" w:rsidP="007226C5">
      <w:pPr>
        <w:tabs>
          <w:tab w:val="left" w:pos="1440"/>
          <w:tab w:val="left" w:pos="1800"/>
        </w:tabs>
        <w:rPr>
          <w:rFonts w:ascii="Book Antiqua" w:eastAsia="Adobe Song Std L" w:hAnsi="Book Antiqua"/>
        </w:rPr>
      </w:pPr>
      <w:r w:rsidRPr="003370E3">
        <w:rPr>
          <w:rFonts w:ascii="Book Antiqua" w:eastAsia="Adobe Song Std L" w:hAnsi="Book Antiqua"/>
          <w:noProof/>
        </w:rPr>
        <w:drawing>
          <wp:anchor distT="0" distB="0" distL="114300" distR="114300" simplePos="0" relativeHeight="251658240" behindDoc="0" locked="0" layoutInCell="1" allowOverlap="1" wp14:anchorId="5AFCF62B" wp14:editId="357CA8C9">
            <wp:simplePos x="0" y="0"/>
            <wp:positionH relativeFrom="margin">
              <wp:align>center</wp:align>
            </wp:positionH>
            <wp:positionV relativeFrom="margin">
              <wp:posOffset>-533400</wp:posOffset>
            </wp:positionV>
            <wp:extent cx="2590800" cy="1223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Design-Logo_Logo-Top_JPG.jpg"/>
                    <pic:cNvPicPr/>
                  </pic:nvPicPr>
                  <pic:blipFill rotWithShape="1">
                    <a:blip r:embed="rId5">
                      <a:extLst>
                        <a:ext uri="{28A0092B-C50C-407E-A947-70E740481C1C}">
                          <a14:useLocalDpi xmlns:a14="http://schemas.microsoft.com/office/drawing/2010/main" val="0"/>
                        </a:ext>
                      </a:extLst>
                    </a:blip>
                    <a:srcRect t="14931" b="14236"/>
                    <a:stretch/>
                  </pic:blipFill>
                  <pic:spPr bwMode="auto">
                    <a:xfrm>
                      <a:off x="0" y="0"/>
                      <a:ext cx="2590800" cy="1223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6FC6F7" w14:textId="77777777" w:rsidR="00925ED1" w:rsidRPr="003370E3" w:rsidRDefault="00925ED1" w:rsidP="007226C5">
      <w:pPr>
        <w:tabs>
          <w:tab w:val="left" w:pos="1440"/>
          <w:tab w:val="left" w:pos="1800"/>
        </w:tabs>
        <w:jc w:val="center"/>
        <w:rPr>
          <w:rFonts w:ascii="Book Antiqua" w:eastAsia="Adobe Song Std L" w:hAnsi="Book Antiqua"/>
          <w:b/>
          <w:sz w:val="28"/>
        </w:rPr>
      </w:pPr>
    </w:p>
    <w:p w14:paraId="3A30E8F1" w14:textId="77777777" w:rsidR="00925ED1" w:rsidRPr="003370E3" w:rsidRDefault="00925ED1" w:rsidP="007226C5">
      <w:pPr>
        <w:tabs>
          <w:tab w:val="left" w:pos="1440"/>
          <w:tab w:val="left" w:pos="1800"/>
        </w:tabs>
        <w:jc w:val="center"/>
        <w:rPr>
          <w:rFonts w:ascii="Book Antiqua" w:eastAsia="Adobe Song Std L" w:hAnsi="Book Antiqua"/>
          <w:b/>
          <w:sz w:val="16"/>
          <w:szCs w:val="16"/>
        </w:rPr>
      </w:pPr>
    </w:p>
    <w:p w14:paraId="01653F18" w14:textId="77777777" w:rsidR="007B4407" w:rsidRPr="003370E3" w:rsidRDefault="00352942" w:rsidP="00352942">
      <w:pPr>
        <w:tabs>
          <w:tab w:val="left" w:pos="1440"/>
          <w:tab w:val="left" w:pos="1800"/>
        </w:tabs>
        <w:spacing w:after="0" w:line="240" w:lineRule="auto"/>
        <w:jc w:val="center"/>
        <w:rPr>
          <w:rFonts w:ascii="Book Antiqua" w:eastAsia="Adobe Song Std L" w:hAnsi="Book Antiqua"/>
          <w:b/>
          <w:sz w:val="28"/>
        </w:rPr>
      </w:pPr>
      <w:r w:rsidRPr="003370E3">
        <w:rPr>
          <w:rFonts w:ascii="Book Antiqua" w:eastAsia="Adobe Song Std L" w:hAnsi="Book Antiqua"/>
          <w:b/>
          <w:sz w:val="28"/>
        </w:rPr>
        <w:t>JUNIOR LEADERSHIP LAWTON FORT SILL</w:t>
      </w:r>
    </w:p>
    <w:p w14:paraId="24323185" w14:textId="77777777" w:rsidR="007B4407" w:rsidRDefault="003A57E8" w:rsidP="00352942">
      <w:pPr>
        <w:tabs>
          <w:tab w:val="left" w:pos="1440"/>
          <w:tab w:val="left" w:pos="1800"/>
        </w:tabs>
        <w:spacing w:after="0" w:line="240" w:lineRule="auto"/>
        <w:jc w:val="center"/>
        <w:rPr>
          <w:rFonts w:ascii="Book Antiqua" w:eastAsia="Adobe Song Std L" w:hAnsi="Book Antiqua"/>
          <w:b/>
          <w:sz w:val="28"/>
        </w:rPr>
      </w:pPr>
      <w:r>
        <w:rPr>
          <w:rFonts w:ascii="Book Antiqua" w:eastAsia="Adobe Song Std L" w:hAnsi="Book Antiqua"/>
          <w:b/>
          <w:sz w:val="28"/>
        </w:rPr>
        <w:t>2021</w:t>
      </w:r>
      <w:r w:rsidR="00352942" w:rsidRPr="003370E3">
        <w:rPr>
          <w:rFonts w:ascii="Book Antiqua" w:eastAsia="Adobe Song Std L" w:hAnsi="Book Antiqua"/>
          <w:b/>
          <w:sz w:val="28"/>
        </w:rPr>
        <w:t xml:space="preserve"> </w:t>
      </w:r>
      <w:r w:rsidR="00F51BEE">
        <w:rPr>
          <w:rFonts w:ascii="Book Antiqua" w:eastAsia="Adobe Song Std L" w:hAnsi="Book Antiqua"/>
          <w:b/>
          <w:sz w:val="28"/>
        </w:rPr>
        <w:t xml:space="preserve">PROGRAM </w:t>
      </w:r>
      <w:r w:rsidR="002021A1">
        <w:rPr>
          <w:rFonts w:ascii="Book Antiqua" w:eastAsia="Adobe Song Std L" w:hAnsi="Book Antiqua"/>
          <w:b/>
          <w:sz w:val="28"/>
        </w:rPr>
        <w:t>INFORMATION</w:t>
      </w:r>
    </w:p>
    <w:p w14:paraId="34A27ED4" w14:textId="77777777" w:rsidR="005B7C02" w:rsidRDefault="005B7C02" w:rsidP="00352942">
      <w:pPr>
        <w:tabs>
          <w:tab w:val="left" w:pos="1440"/>
          <w:tab w:val="left" w:pos="1800"/>
        </w:tabs>
        <w:spacing w:after="0" w:line="240" w:lineRule="auto"/>
        <w:jc w:val="center"/>
        <w:rPr>
          <w:rFonts w:ascii="Book Antiqua" w:eastAsia="Adobe Song Std L" w:hAnsi="Book Antiqua"/>
          <w:b/>
          <w:sz w:val="28"/>
        </w:rPr>
      </w:pPr>
    </w:p>
    <w:p w14:paraId="58E8633E" w14:textId="77777777" w:rsidR="005B7C02" w:rsidRPr="006B173A" w:rsidRDefault="005B7C02" w:rsidP="006B173A">
      <w:pPr>
        <w:ind w:firstLine="360"/>
        <w:rPr>
          <w:rFonts w:ascii="Book Antiqua" w:hAnsi="Book Antiqua"/>
        </w:rPr>
      </w:pPr>
      <w:r w:rsidRPr="006B173A">
        <w:rPr>
          <w:rFonts w:ascii="Book Antiqua" w:hAnsi="Book Antiqua"/>
        </w:rPr>
        <w:t>Junior Leadership Lawton</w:t>
      </w:r>
      <w:r w:rsidR="006B173A">
        <w:rPr>
          <w:rFonts w:ascii="Book Antiqua" w:hAnsi="Book Antiqua"/>
        </w:rPr>
        <w:t xml:space="preserve"> </w:t>
      </w:r>
      <w:r w:rsidRPr="006B173A">
        <w:rPr>
          <w:rFonts w:ascii="Book Antiqua" w:hAnsi="Book Antiqua"/>
        </w:rPr>
        <w:t xml:space="preserve">Fort Sill class size will consist of no more </w:t>
      </w:r>
      <w:r w:rsidR="00F51BEE" w:rsidRPr="006B173A">
        <w:rPr>
          <w:rFonts w:ascii="Book Antiqua" w:hAnsi="Book Antiqua"/>
        </w:rPr>
        <w:t>than 25</w:t>
      </w:r>
      <w:r w:rsidRPr="006B173A">
        <w:rPr>
          <w:rFonts w:ascii="Book Antiqua" w:hAnsi="Book Antiqua"/>
        </w:rPr>
        <w:t xml:space="preserve"> students selected from the Lawton community. These slots will be dedicated to students who are currently </w:t>
      </w:r>
      <w:r w:rsidR="00F51BEE" w:rsidRPr="006B173A">
        <w:rPr>
          <w:rFonts w:ascii="Book Antiqua" w:hAnsi="Book Antiqua"/>
        </w:rPr>
        <w:t>in their j</w:t>
      </w:r>
      <w:r w:rsidRPr="006B173A">
        <w:rPr>
          <w:rFonts w:ascii="Book Antiqua" w:hAnsi="Book Antiqua"/>
        </w:rPr>
        <w:t xml:space="preserve">unior </w:t>
      </w:r>
      <w:r w:rsidR="00F51BEE" w:rsidRPr="006B173A">
        <w:rPr>
          <w:rFonts w:ascii="Book Antiqua" w:hAnsi="Book Antiqua"/>
        </w:rPr>
        <w:t>year of</w:t>
      </w:r>
      <w:r w:rsidRPr="006B173A">
        <w:rPr>
          <w:rFonts w:ascii="Book Antiqua" w:hAnsi="Book Antiqua"/>
        </w:rPr>
        <w:t xml:space="preserve"> high school. The program has been developed to foster individual student’s leadership potential. Participants will be prepared for their leadership roles in society through education and practical training. Much training will be through seminars with community leaders and through team-building activities throughout the year. Participants are responsible for paying </w:t>
      </w:r>
      <w:r w:rsidRPr="006B173A">
        <w:rPr>
          <w:rFonts w:ascii="Book Antiqua" w:hAnsi="Book Antiqua"/>
          <w:b/>
        </w:rPr>
        <w:t>$25</w:t>
      </w:r>
      <w:r w:rsidRPr="006B173A">
        <w:rPr>
          <w:rFonts w:ascii="Book Antiqua" w:hAnsi="Book Antiqua"/>
        </w:rPr>
        <w:t xml:space="preserve"> in tuition. If tuition is a barrier to participation, there are opportunities for scholarship. For details, contact the </w:t>
      </w:r>
      <w:r w:rsidR="006B173A">
        <w:rPr>
          <w:rFonts w:ascii="Book Antiqua" w:hAnsi="Book Antiqua"/>
        </w:rPr>
        <w:t xml:space="preserve">Junior </w:t>
      </w:r>
      <w:r w:rsidRPr="006B173A">
        <w:rPr>
          <w:rFonts w:ascii="Book Antiqua" w:hAnsi="Book Antiqua"/>
        </w:rPr>
        <w:t>Leadership Lawton Fort Sill</w:t>
      </w:r>
      <w:r w:rsidR="006B173A">
        <w:rPr>
          <w:rFonts w:ascii="Book Antiqua" w:hAnsi="Book Antiqua"/>
        </w:rPr>
        <w:t xml:space="preserve"> chairperson</w:t>
      </w:r>
      <w:r w:rsidRPr="006B173A">
        <w:rPr>
          <w:rFonts w:ascii="Book Antiqua" w:hAnsi="Book Antiqua"/>
        </w:rPr>
        <w:t xml:space="preserve">. Contact information is listed below.  </w:t>
      </w:r>
    </w:p>
    <w:p w14:paraId="66342A02" w14:textId="77777777" w:rsidR="005B7C02" w:rsidRPr="006B173A" w:rsidRDefault="005B7C02" w:rsidP="005B7C02">
      <w:pPr>
        <w:rPr>
          <w:rFonts w:ascii="Book Antiqua" w:hAnsi="Book Antiqua"/>
        </w:rPr>
      </w:pPr>
    </w:p>
    <w:p w14:paraId="7A3C8735" w14:textId="77777777" w:rsidR="005B7C02" w:rsidRPr="006B173A" w:rsidRDefault="005B7C02" w:rsidP="005B7C02">
      <w:pPr>
        <w:rPr>
          <w:rFonts w:ascii="Book Antiqua" w:hAnsi="Book Antiqua"/>
        </w:rPr>
      </w:pPr>
      <w:r w:rsidRPr="006B173A">
        <w:rPr>
          <w:rFonts w:ascii="Book Antiqua" w:hAnsi="Book Antiqua"/>
        </w:rPr>
        <w:t>The application process is as follows:</w:t>
      </w:r>
    </w:p>
    <w:p w14:paraId="7F1BFF73" w14:textId="77777777" w:rsidR="005B7C02" w:rsidRPr="006B173A" w:rsidRDefault="005B7C02" w:rsidP="005B7C02">
      <w:pPr>
        <w:pStyle w:val="ListParagraph"/>
        <w:numPr>
          <w:ilvl w:val="0"/>
          <w:numId w:val="2"/>
        </w:numPr>
        <w:spacing w:after="0" w:line="240" w:lineRule="auto"/>
        <w:rPr>
          <w:rFonts w:ascii="Book Antiqua" w:hAnsi="Book Antiqua"/>
        </w:rPr>
      </w:pPr>
      <w:r w:rsidRPr="006B173A">
        <w:rPr>
          <w:rFonts w:ascii="Book Antiqua" w:hAnsi="Book Antiqua"/>
        </w:rPr>
        <w:t xml:space="preserve">Applications are due </w:t>
      </w:r>
      <w:r w:rsidR="006B173A">
        <w:rPr>
          <w:rFonts w:ascii="Book Antiqua" w:hAnsi="Book Antiqua"/>
        </w:rPr>
        <w:t>Tuesd</w:t>
      </w:r>
      <w:r w:rsidRPr="006B173A">
        <w:rPr>
          <w:rFonts w:ascii="Book Antiqua" w:hAnsi="Book Antiqua"/>
        </w:rPr>
        <w:t xml:space="preserve">ay, </w:t>
      </w:r>
      <w:r w:rsidR="00963C37">
        <w:rPr>
          <w:rFonts w:ascii="Book Antiqua" w:hAnsi="Book Antiqua"/>
        </w:rPr>
        <w:t>September 14, 2021</w:t>
      </w:r>
      <w:r w:rsidRPr="006B173A">
        <w:rPr>
          <w:rFonts w:ascii="Book Antiqua" w:hAnsi="Book Antiqua"/>
        </w:rPr>
        <w:t xml:space="preserve">. </w:t>
      </w:r>
    </w:p>
    <w:p w14:paraId="7023E113" w14:textId="77777777" w:rsidR="005B7C02" w:rsidRPr="006B173A" w:rsidRDefault="005B7C02" w:rsidP="005B7C02">
      <w:pPr>
        <w:pStyle w:val="ListParagraph"/>
        <w:numPr>
          <w:ilvl w:val="0"/>
          <w:numId w:val="2"/>
        </w:numPr>
        <w:spacing w:after="0" w:line="240" w:lineRule="auto"/>
        <w:rPr>
          <w:rFonts w:ascii="Book Antiqua" w:hAnsi="Book Antiqua"/>
        </w:rPr>
      </w:pPr>
      <w:r w:rsidRPr="006B173A">
        <w:rPr>
          <w:rFonts w:ascii="Book Antiqua" w:hAnsi="Book Antiqua"/>
        </w:rPr>
        <w:t xml:space="preserve">Applications will be delivered </w:t>
      </w:r>
      <w:r w:rsidR="006B173A">
        <w:rPr>
          <w:rFonts w:ascii="Book Antiqua" w:hAnsi="Book Antiqua"/>
        </w:rPr>
        <w:t>by email</w:t>
      </w:r>
      <w:r w:rsidRPr="006B173A">
        <w:rPr>
          <w:rFonts w:ascii="Book Antiqua" w:hAnsi="Book Antiqua"/>
        </w:rPr>
        <w:t xml:space="preserve"> to your high school counselor or Student Activities Director</w:t>
      </w:r>
      <w:r w:rsidR="006B173A">
        <w:rPr>
          <w:rFonts w:ascii="Book Antiqua" w:hAnsi="Book Antiqua"/>
        </w:rPr>
        <w:t>.</w:t>
      </w:r>
    </w:p>
    <w:p w14:paraId="2B7E9150" w14:textId="77777777" w:rsidR="005B7C02" w:rsidRPr="006B173A" w:rsidRDefault="005B7C02" w:rsidP="005B7C02">
      <w:pPr>
        <w:pStyle w:val="ListParagraph"/>
        <w:numPr>
          <w:ilvl w:val="0"/>
          <w:numId w:val="2"/>
        </w:numPr>
        <w:spacing w:after="0" w:line="240" w:lineRule="auto"/>
        <w:rPr>
          <w:rFonts w:ascii="Book Antiqua" w:hAnsi="Book Antiqua"/>
        </w:rPr>
      </w:pPr>
      <w:r w:rsidRPr="006B173A">
        <w:rPr>
          <w:rFonts w:ascii="Book Antiqua" w:hAnsi="Book Antiqua"/>
        </w:rPr>
        <w:t>Once all applications are received, the selection committee will review the applicants and may schedule interviews</w:t>
      </w:r>
      <w:r w:rsidR="006B173A">
        <w:rPr>
          <w:rFonts w:ascii="Book Antiqua" w:hAnsi="Book Antiqua"/>
        </w:rPr>
        <w:t>,</w:t>
      </w:r>
      <w:r w:rsidRPr="006B173A">
        <w:rPr>
          <w:rFonts w:ascii="Book Antiqua" w:hAnsi="Book Antiqua"/>
        </w:rPr>
        <w:t xml:space="preserve"> if necessary. </w:t>
      </w:r>
    </w:p>
    <w:p w14:paraId="319963D5" w14:textId="77777777" w:rsidR="005B7C02" w:rsidRPr="006B173A" w:rsidRDefault="006B173A" w:rsidP="005B7C02">
      <w:pPr>
        <w:pStyle w:val="ListParagraph"/>
        <w:numPr>
          <w:ilvl w:val="0"/>
          <w:numId w:val="2"/>
        </w:numPr>
        <w:spacing w:after="0" w:line="240" w:lineRule="auto"/>
        <w:rPr>
          <w:rFonts w:ascii="Book Antiqua" w:hAnsi="Book Antiqua"/>
        </w:rPr>
      </w:pPr>
      <w:r>
        <w:rPr>
          <w:rFonts w:ascii="Book Antiqua" w:hAnsi="Book Antiqua"/>
        </w:rPr>
        <w:t>Selected a</w:t>
      </w:r>
      <w:r w:rsidR="005B7C02" w:rsidRPr="006B173A">
        <w:rPr>
          <w:rFonts w:ascii="Book Antiqua" w:hAnsi="Book Antiqua"/>
        </w:rPr>
        <w:t xml:space="preserve">pplicants will be notified </w:t>
      </w:r>
      <w:r>
        <w:rPr>
          <w:rFonts w:ascii="Book Antiqua" w:hAnsi="Book Antiqua"/>
        </w:rPr>
        <w:t xml:space="preserve">Monday, </w:t>
      </w:r>
      <w:r w:rsidR="005B7C02" w:rsidRPr="006B173A">
        <w:rPr>
          <w:rFonts w:ascii="Book Antiqua" w:hAnsi="Book Antiqua"/>
        </w:rPr>
        <w:t xml:space="preserve">September </w:t>
      </w:r>
      <w:r>
        <w:rPr>
          <w:rFonts w:ascii="Book Antiqua" w:hAnsi="Book Antiqua"/>
        </w:rPr>
        <w:t>2</w:t>
      </w:r>
      <w:r w:rsidR="00032F22">
        <w:rPr>
          <w:rFonts w:ascii="Book Antiqua" w:hAnsi="Book Antiqua"/>
        </w:rPr>
        <w:t>0, 2021</w:t>
      </w:r>
      <w:r>
        <w:rPr>
          <w:rFonts w:ascii="Book Antiqua" w:hAnsi="Book Antiqua"/>
        </w:rPr>
        <w:t>.</w:t>
      </w:r>
    </w:p>
    <w:p w14:paraId="6497BDF0" w14:textId="77777777" w:rsidR="005B7C02" w:rsidRPr="006B173A" w:rsidRDefault="005B7C02" w:rsidP="005B7C02">
      <w:pPr>
        <w:pStyle w:val="ListParagraph"/>
        <w:rPr>
          <w:rFonts w:ascii="Book Antiqua" w:hAnsi="Book Antiqua"/>
        </w:rPr>
      </w:pPr>
    </w:p>
    <w:p w14:paraId="2C5E9F0B" w14:textId="77777777" w:rsidR="005B7C02" w:rsidRPr="006B173A" w:rsidRDefault="005B7C02" w:rsidP="005B7C02">
      <w:pPr>
        <w:rPr>
          <w:rFonts w:ascii="Book Antiqua" w:hAnsi="Book Antiqua"/>
        </w:rPr>
      </w:pPr>
      <w:r w:rsidRPr="006B173A">
        <w:rPr>
          <w:rFonts w:ascii="Book Antiqua" w:hAnsi="Book Antiqua"/>
        </w:rPr>
        <w:t xml:space="preserve">If selected, </w:t>
      </w:r>
      <w:r w:rsidR="0075177C">
        <w:rPr>
          <w:rFonts w:ascii="Book Antiqua" w:hAnsi="Book Antiqua"/>
        </w:rPr>
        <w:t>students will be required to attend class activities on the</w:t>
      </w:r>
      <w:r w:rsidRPr="006B173A">
        <w:rPr>
          <w:rFonts w:ascii="Book Antiqua" w:hAnsi="Book Antiqua"/>
        </w:rPr>
        <w:t xml:space="preserve"> following date</w:t>
      </w:r>
      <w:r w:rsidR="0075177C">
        <w:rPr>
          <w:rFonts w:ascii="Book Antiqua" w:hAnsi="Book Antiqua"/>
        </w:rPr>
        <w:t>s</w:t>
      </w:r>
      <w:r w:rsidRPr="006B173A">
        <w:rPr>
          <w:rFonts w:ascii="Book Antiqua" w:hAnsi="Book Antiqua"/>
        </w:rPr>
        <w:t>:</w:t>
      </w:r>
    </w:p>
    <w:p w14:paraId="45083054" w14:textId="77777777" w:rsidR="005B7C02" w:rsidRPr="006B173A" w:rsidRDefault="00032F22" w:rsidP="005B7C02">
      <w:pPr>
        <w:numPr>
          <w:ilvl w:val="0"/>
          <w:numId w:val="3"/>
        </w:numPr>
        <w:spacing w:after="0" w:line="240" w:lineRule="auto"/>
        <w:rPr>
          <w:rFonts w:ascii="Book Antiqua" w:hAnsi="Book Antiqua"/>
        </w:rPr>
      </w:pPr>
      <w:r>
        <w:rPr>
          <w:rFonts w:ascii="Book Antiqua" w:hAnsi="Book Antiqua"/>
        </w:rPr>
        <w:t>Orientation-Virtual with parents</w:t>
      </w:r>
    </w:p>
    <w:p w14:paraId="6632DD5B" w14:textId="77777777" w:rsidR="005B7C02" w:rsidRPr="006B173A" w:rsidRDefault="005B7C02" w:rsidP="005B7C02">
      <w:pPr>
        <w:numPr>
          <w:ilvl w:val="0"/>
          <w:numId w:val="3"/>
        </w:numPr>
        <w:spacing w:after="0" w:line="240" w:lineRule="auto"/>
        <w:rPr>
          <w:rFonts w:ascii="Book Antiqua" w:hAnsi="Book Antiqua"/>
        </w:rPr>
      </w:pPr>
      <w:r w:rsidRPr="006B173A">
        <w:rPr>
          <w:rFonts w:ascii="Book Antiqua" w:hAnsi="Book Antiqua"/>
        </w:rPr>
        <w:t xml:space="preserve">October </w:t>
      </w:r>
      <w:r w:rsidR="006B173A">
        <w:rPr>
          <w:rFonts w:ascii="Book Antiqua" w:hAnsi="Book Antiqua"/>
        </w:rPr>
        <w:t>2</w:t>
      </w:r>
      <w:r w:rsidR="00032F22">
        <w:rPr>
          <w:rFonts w:ascii="Book Antiqua" w:hAnsi="Book Antiqua"/>
        </w:rPr>
        <w:t>0, 2021-Class Retreat</w:t>
      </w:r>
    </w:p>
    <w:p w14:paraId="4862D9E7" w14:textId="77777777" w:rsidR="005B7C02" w:rsidRPr="006B173A" w:rsidRDefault="005B7C02" w:rsidP="005B7C02">
      <w:pPr>
        <w:numPr>
          <w:ilvl w:val="0"/>
          <w:numId w:val="3"/>
        </w:numPr>
        <w:spacing w:after="0" w:line="240" w:lineRule="auto"/>
        <w:rPr>
          <w:rFonts w:ascii="Book Antiqua" w:hAnsi="Book Antiqua"/>
        </w:rPr>
      </w:pPr>
      <w:r w:rsidRPr="006B173A">
        <w:rPr>
          <w:rFonts w:ascii="Book Antiqua" w:hAnsi="Book Antiqua"/>
        </w:rPr>
        <w:t xml:space="preserve">November </w:t>
      </w:r>
      <w:r w:rsidR="00032F22">
        <w:rPr>
          <w:rFonts w:ascii="Book Antiqua" w:hAnsi="Book Antiqua"/>
        </w:rPr>
        <w:t>17, 2021</w:t>
      </w:r>
    </w:p>
    <w:p w14:paraId="134E57B3" w14:textId="77777777" w:rsidR="005B7C02" w:rsidRPr="006B173A" w:rsidRDefault="005B7C02" w:rsidP="005B7C02">
      <w:pPr>
        <w:numPr>
          <w:ilvl w:val="0"/>
          <w:numId w:val="3"/>
        </w:numPr>
        <w:spacing w:after="0" w:line="240" w:lineRule="auto"/>
        <w:rPr>
          <w:rFonts w:ascii="Book Antiqua" w:hAnsi="Book Antiqua"/>
        </w:rPr>
      </w:pPr>
      <w:r w:rsidRPr="006B173A">
        <w:rPr>
          <w:rFonts w:ascii="Book Antiqua" w:hAnsi="Book Antiqua"/>
        </w:rPr>
        <w:t xml:space="preserve">January </w:t>
      </w:r>
      <w:r w:rsidR="00032F22">
        <w:rPr>
          <w:rFonts w:ascii="Book Antiqua" w:hAnsi="Book Antiqua"/>
        </w:rPr>
        <w:t>19</w:t>
      </w:r>
      <w:r w:rsidRPr="006B173A">
        <w:rPr>
          <w:rFonts w:ascii="Book Antiqua" w:hAnsi="Book Antiqua"/>
        </w:rPr>
        <w:t>, 20</w:t>
      </w:r>
      <w:r w:rsidR="00032F22">
        <w:rPr>
          <w:rFonts w:ascii="Book Antiqua" w:hAnsi="Book Antiqua"/>
        </w:rPr>
        <w:t>22</w:t>
      </w:r>
    </w:p>
    <w:p w14:paraId="3F872D44" w14:textId="77777777" w:rsidR="005B7C02" w:rsidRPr="006B173A" w:rsidRDefault="005B7C02" w:rsidP="005B7C02">
      <w:pPr>
        <w:numPr>
          <w:ilvl w:val="0"/>
          <w:numId w:val="3"/>
        </w:numPr>
        <w:spacing w:after="0" w:line="240" w:lineRule="auto"/>
        <w:rPr>
          <w:rFonts w:ascii="Book Antiqua" w:hAnsi="Book Antiqua"/>
        </w:rPr>
      </w:pPr>
      <w:r w:rsidRPr="006B173A">
        <w:rPr>
          <w:rFonts w:ascii="Book Antiqua" w:hAnsi="Book Antiqua"/>
        </w:rPr>
        <w:t xml:space="preserve">February </w:t>
      </w:r>
      <w:r w:rsidR="00032F22">
        <w:rPr>
          <w:rFonts w:ascii="Book Antiqua" w:hAnsi="Book Antiqua"/>
        </w:rPr>
        <w:t>1</w:t>
      </w:r>
      <w:r w:rsidR="006B173A">
        <w:rPr>
          <w:rFonts w:ascii="Book Antiqua" w:hAnsi="Book Antiqua"/>
        </w:rPr>
        <w:t>6</w:t>
      </w:r>
      <w:r w:rsidRPr="006B173A">
        <w:rPr>
          <w:rFonts w:ascii="Book Antiqua" w:hAnsi="Book Antiqua"/>
        </w:rPr>
        <w:t>, 20</w:t>
      </w:r>
      <w:r w:rsidR="00032F22">
        <w:rPr>
          <w:rFonts w:ascii="Book Antiqua" w:hAnsi="Book Antiqua"/>
        </w:rPr>
        <w:t>22</w:t>
      </w:r>
    </w:p>
    <w:p w14:paraId="3FE06F3B" w14:textId="77777777" w:rsidR="005B7C02" w:rsidRDefault="005B7C02" w:rsidP="005B7C02">
      <w:pPr>
        <w:numPr>
          <w:ilvl w:val="0"/>
          <w:numId w:val="3"/>
        </w:numPr>
        <w:spacing w:after="0" w:line="240" w:lineRule="auto"/>
        <w:rPr>
          <w:rFonts w:ascii="Book Antiqua" w:hAnsi="Book Antiqua"/>
        </w:rPr>
      </w:pPr>
      <w:r w:rsidRPr="006B173A">
        <w:rPr>
          <w:rFonts w:ascii="Book Antiqua" w:hAnsi="Book Antiqua"/>
        </w:rPr>
        <w:t xml:space="preserve">March </w:t>
      </w:r>
      <w:r w:rsidR="00032F22">
        <w:rPr>
          <w:rFonts w:ascii="Book Antiqua" w:hAnsi="Book Antiqua"/>
        </w:rPr>
        <w:t>23</w:t>
      </w:r>
      <w:r w:rsidRPr="006B173A">
        <w:rPr>
          <w:rFonts w:ascii="Book Antiqua" w:hAnsi="Book Antiqua"/>
        </w:rPr>
        <w:t>, 20</w:t>
      </w:r>
      <w:r w:rsidR="00032F22">
        <w:rPr>
          <w:rFonts w:ascii="Book Antiqua" w:hAnsi="Book Antiqua"/>
        </w:rPr>
        <w:t>22</w:t>
      </w:r>
    </w:p>
    <w:p w14:paraId="201808FF" w14:textId="77777777" w:rsidR="006B173A" w:rsidRPr="006B173A" w:rsidRDefault="00032F22" w:rsidP="005B7C02">
      <w:pPr>
        <w:numPr>
          <w:ilvl w:val="0"/>
          <w:numId w:val="3"/>
        </w:numPr>
        <w:spacing w:after="0" w:line="240" w:lineRule="auto"/>
        <w:rPr>
          <w:rFonts w:ascii="Book Antiqua" w:hAnsi="Book Antiqua"/>
        </w:rPr>
      </w:pPr>
      <w:r>
        <w:rPr>
          <w:rFonts w:ascii="Book Antiqua" w:hAnsi="Book Antiqua"/>
        </w:rPr>
        <w:t>April 20, 2022</w:t>
      </w:r>
    </w:p>
    <w:p w14:paraId="551DDAF4" w14:textId="77777777" w:rsidR="005B7C02" w:rsidRPr="006B173A" w:rsidRDefault="005B7C02" w:rsidP="005B7C02">
      <w:pPr>
        <w:numPr>
          <w:ilvl w:val="0"/>
          <w:numId w:val="3"/>
        </w:numPr>
        <w:spacing w:after="0" w:line="240" w:lineRule="auto"/>
        <w:rPr>
          <w:rFonts w:ascii="Book Antiqua" w:hAnsi="Book Antiqua"/>
        </w:rPr>
      </w:pPr>
      <w:r w:rsidRPr="006B173A">
        <w:rPr>
          <w:rFonts w:ascii="Book Antiqua" w:hAnsi="Book Antiqua"/>
        </w:rPr>
        <w:t xml:space="preserve">May </w:t>
      </w:r>
      <w:r w:rsidR="00974E33">
        <w:rPr>
          <w:rFonts w:ascii="Book Antiqua" w:hAnsi="Book Antiqua"/>
        </w:rPr>
        <w:t>4</w:t>
      </w:r>
      <w:r w:rsidRPr="006B173A">
        <w:rPr>
          <w:rFonts w:ascii="Book Antiqua" w:hAnsi="Book Antiqua"/>
        </w:rPr>
        <w:t>, 20</w:t>
      </w:r>
      <w:r w:rsidR="00974E33">
        <w:rPr>
          <w:rFonts w:ascii="Book Antiqua" w:hAnsi="Book Antiqua"/>
        </w:rPr>
        <w:t>22</w:t>
      </w:r>
    </w:p>
    <w:p w14:paraId="7565A4F2" w14:textId="77777777" w:rsidR="005B7C02" w:rsidRPr="006B173A" w:rsidRDefault="005B7C02" w:rsidP="005B7C02">
      <w:pPr>
        <w:rPr>
          <w:rFonts w:ascii="Book Antiqua" w:hAnsi="Book Antiqua"/>
        </w:rPr>
      </w:pPr>
    </w:p>
    <w:p w14:paraId="5775BDBE" w14:textId="77777777" w:rsidR="007F2E16" w:rsidRPr="007F2E16" w:rsidRDefault="005B7C02" w:rsidP="007F2E16">
      <w:pPr>
        <w:rPr>
          <w:rFonts w:ascii="Book Antiqua" w:hAnsi="Book Antiqua"/>
        </w:rPr>
      </w:pPr>
      <w:r w:rsidRPr="006B173A">
        <w:rPr>
          <w:rFonts w:ascii="Book Antiqua" w:hAnsi="Book Antiqua"/>
        </w:rPr>
        <w:t xml:space="preserve">Questions concerning the application/selection process can be addressed to: </w:t>
      </w:r>
      <w:r w:rsidR="003A57E8">
        <w:rPr>
          <w:rFonts w:ascii="Book Antiqua" w:hAnsi="Book Antiqua"/>
        </w:rPr>
        <w:t xml:space="preserve">Jonna Turner </w:t>
      </w:r>
      <w:hyperlink r:id="rId6" w:history="1">
        <w:r w:rsidR="003A57E8" w:rsidRPr="00886A8B">
          <w:rPr>
            <w:rStyle w:val="Hyperlink"/>
            <w:rFonts w:ascii="Book Antiqua" w:hAnsi="Book Antiqua"/>
          </w:rPr>
          <w:t>jbrown@cameron.edu</w:t>
        </w:r>
      </w:hyperlink>
      <w:r w:rsidR="003A57E8">
        <w:rPr>
          <w:rFonts w:ascii="Book Antiqua" w:hAnsi="Book Antiqua"/>
        </w:rPr>
        <w:t xml:space="preserve"> or Lynn Cordes lcordes@lawtonps.org, </w:t>
      </w:r>
      <w:proofErr w:type="spellStart"/>
      <w:r w:rsidR="003A57E8">
        <w:rPr>
          <w:rFonts w:ascii="Book Antiqua" w:hAnsi="Book Antiqua"/>
        </w:rPr>
        <w:t>JrLLFS</w:t>
      </w:r>
      <w:proofErr w:type="spellEnd"/>
      <w:r w:rsidR="003A57E8">
        <w:rPr>
          <w:rFonts w:ascii="Book Antiqua" w:hAnsi="Book Antiqua"/>
        </w:rPr>
        <w:t xml:space="preserve"> Committee</w:t>
      </w:r>
    </w:p>
    <w:sectPr w:rsidR="007F2E16" w:rsidRPr="007F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Song Std L">
    <w:panose1 w:val="020B0604020202020204"/>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439"/>
    <w:multiLevelType w:val="hybridMultilevel"/>
    <w:tmpl w:val="74D2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7879A0"/>
    <w:multiLevelType w:val="hybridMultilevel"/>
    <w:tmpl w:val="3A10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A6DE6"/>
    <w:multiLevelType w:val="hybridMultilevel"/>
    <w:tmpl w:val="D42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07"/>
    <w:rsid w:val="00032F22"/>
    <w:rsid w:val="00076C52"/>
    <w:rsid w:val="000B34C2"/>
    <w:rsid w:val="000F6A22"/>
    <w:rsid w:val="0012491D"/>
    <w:rsid w:val="002021A1"/>
    <w:rsid w:val="00262D64"/>
    <w:rsid w:val="0026437B"/>
    <w:rsid w:val="003370E3"/>
    <w:rsid w:val="00352942"/>
    <w:rsid w:val="003A57E8"/>
    <w:rsid w:val="00575CDE"/>
    <w:rsid w:val="005B7C02"/>
    <w:rsid w:val="006B173A"/>
    <w:rsid w:val="007226C5"/>
    <w:rsid w:val="0075177C"/>
    <w:rsid w:val="00771CD6"/>
    <w:rsid w:val="007B4407"/>
    <w:rsid w:val="007F2E16"/>
    <w:rsid w:val="008B5A81"/>
    <w:rsid w:val="008E05FF"/>
    <w:rsid w:val="00925ED1"/>
    <w:rsid w:val="00963C37"/>
    <w:rsid w:val="00974E33"/>
    <w:rsid w:val="00A85E23"/>
    <w:rsid w:val="00BF27B8"/>
    <w:rsid w:val="00C037D7"/>
    <w:rsid w:val="00C26184"/>
    <w:rsid w:val="00C5123D"/>
    <w:rsid w:val="00C577E9"/>
    <w:rsid w:val="00CB31A1"/>
    <w:rsid w:val="00D36A61"/>
    <w:rsid w:val="00D73D59"/>
    <w:rsid w:val="00D8118B"/>
    <w:rsid w:val="00E0564B"/>
    <w:rsid w:val="00E170A3"/>
    <w:rsid w:val="00E6203D"/>
    <w:rsid w:val="00E756DE"/>
    <w:rsid w:val="00F133F8"/>
    <w:rsid w:val="00F5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F82"/>
  <w15:chartTrackingRefBased/>
  <w15:docId w15:val="{7E0405FA-C8DB-421F-B47C-39C5910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7B8"/>
    <w:pPr>
      <w:spacing w:line="256" w:lineRule="auto"/>
      <w:ind w:left="720"/>
      <w:contextualSpacing/>
    </w:pPr>
  </w:style>
  <w:style w:type="character" w:styleId="Hyperlink">
    <w:name w:val="Hyperlink"/>
    <w:basedOn w:val="DefaultParagraphFont"/>
    <w:uiPriority w:val="99"/>
    <w:unhideWhenUsed/>
    <w:rsid w:val="007F2E16"/>
    <w:rPr>
      <w:color w:val="0563C1" w:themeColor="hyperlink"/>
      <w:u w:val="single"/>
    </w:rPr>
  </w:style>
  <w:style w:type="character" w:customStyle="1" w:styleId="UnresolvedMention1">
    <w:name w:val="Unresolved Mention1"/>
    <w:basedOn w:val="DefaultParagraphFont"/>
    <w:uiPriority w:val="99"/>
    <w:semiHidden/>
    <w:unhideWhenUsed/>
    <w:rsid w:val="007F2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74542">
      <w:bodyDiv w:val="1"/>
      <w:marLeft w:val="0"/>
      <w:marRight w:val="0"/>
      <w:marTop w:val="0"/>
      <w:marBottom w:val="0"/>
      <w:divBdr>
        <w:top w:val="none" w:sz="0" w:space="0" w:color="auto"/>
        <w:left w:val="none" w:sz="0" w:space="0" w:color="auto"/>
        <w:bottom w:val="none" w:sz="0" w:space="0" w:color="auto"/>
        <w:right w:val="none" w:sz="0" w:space="0" w:color="auto"/>
      </w:divBdr>
    </w:div>
    <w:div w:id="993684972">
      <w:bodyDiv w:val="1"/>
      <w:marLeft w:val="0"/>
      <w:marRight w:val="0"/>
      <w:marTop w:val="0"/>
      <w:marBottom w:val="0"/>
      <w:divBdr>
        <w:top w:val="none" w:sz="0" w:space="0" w:color="auto"/>
        <w:left w:val="none" w:sz="0" w:space="0" w:color="auto"/>
        <w:bottom w:val="none" w:sz="0" w:space="0" w:color="auto"/>
        <w:right w:val="none" w:sz="0" w:space="0" w:color="auto"/>
      </w:divBdr>
    </w:div>
    <w:div w:id="1280261828">
      <w:bodyDiv w:val="1"/>
      <w:marLeft w:val="0"/>
      <w:marRight w:val="0"/>
      <w:marTop w:val="0"/>
      <w:marBottom w:val="0"/>
      <w:divBdr>
        <w:top w:val="none" w:sz="0" w:space="0" w:color="auto"/>
        <w:left w:val="none" w:sz="0" w:space="0" w:color="auto"/>
        <w:bottom w:val="none" w:sz="0" w:space="0" w:color="auto"/>
        <w:right w:val="none" w:sz="0" w:space="0" w:color="auto"/>
      </w:divBdr>
    </w:div>
    <w:div w:id="1822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own@cameron.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Cagle</dc:creator>
  <cp:keywords/>
  <dc:description/>
  <cp:lastModifiedBy>Lynn Cordes</cp:lastModifiedBy>
  <cp:revision>2</cp:revision>
  <dcterms:created xsi:type="dcterms:W3CDTF">2021-09-03T16:48:00Z</dcterms:created>
  <dcterms:modified xsi:type="dcterms:W3CDTF">2021-09-03T16:48:00Z</dcterms:modified>
</cp:coreProperties>
</file>