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44F61" w14:textId="333EE8CA" w:rsidR="00513C64" w:rsidRDefault="00F93913">
      <w:pPr>
        <w:rPr>
          <w:rFonts w:ascii="Times New Roman" w:eastAsia="Times New Roman" w:hAnsi="Times New Roman" w:cs="Times New Roman"/>
        </w:rPr>
      </w:pPr>
      <w:r>
        <w:rPr>
          <w:rFonts w:ascii="Times New Roman" w:eastAsia="Times New Roman" w:hAnsi="Times New Roman" w:cs="Times New Roman"/>
        </w:rPr>
        <w:t>September 1</w:t>
      </w:r>
      <w:r w:rsidR="000E60FB">
        <w:rPr>
          <w:rFonts w:ascii="Times New Roman" w:eastAsia="Times New Roman" w:hAnsi="Times New Roman" w:cs="Times New Roman"/>
        </w:rPr>
        <w:t>, 2021</w:t>
      </w:r>
    </w:p>
    <w:p w14:paraId="5E561C72"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288E23F2"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Dear Parents/Guardians,</w:t>
      </w:r>
    </w:p>
    <w:p w14:paraId="7005CF48"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9EDEB3A" w14:textId="2F8D3A9C"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Blue Hill Community Schools </w:t>
      </w:r>
      <w:r w:rsidR="009F1C9A">
        <w:rPr>
          <w:rFonts w:ascii="Times New Roman" w:eastAsia="Times New Roman" w:hAnsi="Times New Roman" w:cs="Times New Roman"/>
        </w:rPr>
        <w:t>are again</w:t>
      </w:r>
      <w:r>
        <w:rPr>
          <w:rFonts w:ascii="Times New Roman" w:eastAsia="Times New Roman" w:hAnsi="Times New Roman" w:cs="Times New Roman"/>
        </w:rPr>
        <w:t xml:space="preserve"> teaming up with area businesses</w:t>
      </w:r>
      <w:r w:rsidR="009F1C9A">
        <w:rPr>
          <w:rFonts w:ascii="Times New Roman" w:eastAsia="Times New Roman" w:hAnsi="Times New Roman" w:cs="Times New Roman"/>
        </w:rPr>
        <w:t xml:space="preserve">, </w:t>
      </w:r>
      <w:r>
        <w:rPr>
          <w:rFonts w:ascii="Times New Roman" w:eastAsia="Times New Roman" w:hAnsi="Times New Roman" w:cs="Times New Roman"/>
        </w:rPr>
        <w:t>churches</w:t>
      </w:r>
      <w:r w:rsidR="009F1C9A">
        <w:rPr>
          <w:rFonts w:ascii="Times New Roman" w:eastAsia="Times New Roman" w:hAnsi="Times New Roman" w:cs="Times New Roman"/>
        </w:rPr>
        <w:t>, and local donors</w:t>
      </w:r>
      <w:r>
        <w:rPr>
          <w:rFonts w:ascii="Times New Roman" w:eastAsia="Times New Roman" w:hAnsi="Times New Roman" w:cs="Times New Roman"/>
        </w:rPr>
        <w:t xml:space="preserve"> to offer a supply of nutritious meals and snacks for children over their weekends and extended breaks, free of charge.  Bags are distributed by their teachers on the last school day before the weekend or break.  Any child enrolled in the Blue Hill </w:t>
      </w:r>
      <w:r w:rsidR="0099518D">
        <w:rPr>
          <w:rFonts w:ascii="Times New Roman" w:eastAsia="Times New Roman" w:hAnsi="Times New Roman" w:cs="Times New Roman"/>
        </w:rPr>
        <w:t>Backpack</w:t>
      </w:r>
      <w:r>
        <w:rPr>
          <w:rFonts w:ascii="Times New Roman" w:eastAsia="Times New Roman" w:hAnsi="Times New Roman" w:cs="Times New Roman"/>
        </w:rPr>
        <w:t xml:space="preserve"> Program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receive these weekly bags of food. The program </w:t>
      </w:r>
      <w:r w:rsidR="0099518D">
        <w:rPr>
          <w:rFonts w:ascii="Times New Roman" w:eastAsia="Times New Roman" w:hAnsi="Times New Roman" w:cs="Times New Roman"/>
        </w:rPr>
        <w:t xml:space="preserve">will run throughout the </w:t>
      </w:r>
      <w:r>
        <w:rPr>
          <w:rFonts w:ascii="Times New Roman" w:eastAsia="Times New Roman" w:hAnsi="Times New Roman" w:cs="Times New Roman"/>
        </w:rPr>
        <w:t xml:space="preserve">school year.  </w:t>
      </w:r>
    </w:p>
    <w:p w14:paraId="2765E378"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AD42C71" w14:textId="3ADAB765"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If you believe your child could benefit from this program, we encourage you to sign them up by filling out the form below and returning it to the office by </w:t>
      </w:r>
      <w:r w:rsidR="005F1FAB">
        <w:rPr>
          <w:rFonts w:ascii="Times New Roman" w:eastAsia="Times New Roman" w:hAnsi="Times New Roman" w:cs="Times New Roman"/>
          <w:b/>
          <w:highlight w:val="white"/>
          <w:u w:val="single"/>
        </w:rPr>
        <w:t>September 30, 2020</w:t>
      </w:r>
      <w:r>
        <w:rPr>
          <w:rFonts w:ascii="Times New Roman" w:eastAsia="Times New Roman" w:hAnsi="Times New Roman" w:cs="Times New Roman"/>
          <w:highlight w:val="white"/>
        </w:rPr>
        <w:t xml:space="preserve">.  Only one form is needed for all of the children in your </w:t>
      </w:r>
      <w:proofErr w:type="gramStart"/>
      <w:r>
        <w:rPr>
          <w:rFonts w:ascii="Times New Roman" w:eastAsia="Times New Roman" w:hAnsi="Times New Roman" w:cs="Times New Roman"/>
          <w:highlight w:val="white"/>
        </w:rPr>
        <w:t>family, but</w:t>
      </w:r>
      <w:proofErr w:type="gramEnd"/>
      <w:r>
        <w:rPr>
          <w:rFonts w:ascii="Times New Roman" w:eastAsia="Times New Roman" w:hAnsi="Times New Roman" w:cs="Times New Roman"/>
          <w:highlight w:val="white"/>
        </w:rPr>
        <w:t xml:space="preserve"> include information for each child in the form below.  Please read the registration form carefully as it refers to possible foods contained in the backpack and food allergies associated with them. Parents and guardians concerned with food allergies need to be aware that </w:t>
      </w:r>
      <w:r w:rsidR="0099518D">
        <w:rPr>
          <w:rFonts w:ascii="Times New Roman" w:eastAsia="Times New Roman" w:hAnsi="Times New Roman" w:cs="Times New Roman"/>
          <w:highlight w:val="white"/>
        </w:rPr>
        <w:t>Backpack</w:t>
      </w:r>
      <w:r>
        <w:rPr>
          <w:rFonts w:ascii="Times New Roman" w:eastAsia="Times New Roman" w:hAnsi="Times New Roman" w:cs="Times New Roman"/>
          <w:highlight w:val="white"/>
        </w:rPr>
        <w:t xml:space="preserve"> Program items may include ingredients such as soy, wheat, eggs, and milk.  Blue Hill Community Schools will not assume any liability for adverse reactions to food consumed. The Blue Hill Community Schools strives to include healthy and safe food.  All food is labeled and sealed by the manufacturer. If you open an item and notice a problem, please contact Blue Hill Community Schools immediately.  </w:t>
      </w:r>
      <w:r>
        <w:rPr>
          <w:rFonts w:ascii="Times New Roman" w:eastAsia="Times New Roman" w:hAnsi="Times New Roman" w:cs="Times New Roman"/>
        </w:rPr>
        <w:t>ALL information is kept confidential.</w:t>
      </w:r>
    </w:p>
    <w:p w14:paraId="08B9A739"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550E3B6"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Once your child is signed up, they will receive bags of food each week until the end of the school year or until you no longer wish to participate. If you choose the end your participation in this program prior to the end of the school year, please contact the school.</w:t>
      </w:r>
    </w:p>
    <w:p w14:paraId="1B3CAB30" w14:textId="77777777" w:rsidR="00513C64" w:rsidRDefault="00513C64">
      <w:pPr>
        <w:spacing w:line="240" w:lineRule="auto"/>
        <w:rPr>
          <w:rFonts w:ascii="Times New Roman" w:eastAsia="Times New Roman" w:hAnsi="Times New Roman" w:cs="Times New Roman"/>
        </w:rPr>
      </w:pPr>
    </w:p>
    <w:p w14:paraId="018023C3"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We encourage you to take advantage of this program for your family and your children.  If you have questions or concerns, please contact your school’s front office.</w:t>
      </w:r>
    </w:p>
    <w:p w14:paraId="2BE8A2B8" w14:textId="77777777" w:rsidR="00513C64" w:rsidRDefault="00C566B3">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16B72D23" w14:textId="77777777" w:rsidR="00513C64" w:rsidRDefault="00C566B3">
      <w:pPr>
        <w:rPr>
          <w:rFonts w:ascii="Times New Roman" w:eastAsia="Times New Roman" w:hAnsi="Times New Roman" w:cs="Times New Roman"/>
          <w:highlight w:val="white"/>
        </w:rPr>
      </w:pPr>
      <w:r>
        <w:rPr>
          <w:rFonts w:ascii="Times New Roman" w:eastAsia="Times New Roman" w:hAnsi="Times New Roman" w:cs="Times New Roman"/>
          <w:highlight w:val="white"/>
        </w:rPr>
        <w:t>Sincerely,</w:t>
      </w:r>
    </w:p>
    <w:p w14:paraId="0C4B50DA" w14:textId="77777777" w:rsidR="00513C64" w:rsidRDefault="00513C64">
      <w:pPr>
        <w:rPr>
          <w:rFonts w:ascii="Times New Roman" w:eastAsia="Times New Roman" w:hAnsi="Times New Roman" w:cs="Times New Roman"/>
          <w:highlight w:val="white"/>
        </w:rPr>
      </w:pPr>
    </w:p>
    <w:p w14:paraId="40696EB5" w14:textId="77777777" w:rsidR="00513C64" w:rsidRDefault="00513C64">
      <w:pPr>
        <w:rPr>
          <w:rFonts w:ascii="Times New Roman" w:eastAsia="Times New Roman" w:hAnsi="Times New Roman" w:cs="Times New Roman"/>
          <w:highlight w:val="white"/>
        </w:rPr>
      </w:pPr>
    </w:p>
    <w:p w14:paraId="27C8FE18" w14:textId="77777777" w:rsidR="00513C64" w:rsidRDefault="00513C64">
      <w:pPr>
        <w:rPr>
          <w:rFonts w:ascii="Times New Roman" w:eastAsia="Times New Roman" w:hAnsi="Times New Roman" w:cs="Times New Roman"/>
          <w:highlight w:val="white"/>
        </w:rPr>
      </w:pPr>
    </w:p>
    <w:p w14:paraId="7A684228" w14:textId="5240750F" w:rsidR="00513C64" w:rsidRDefault="0099518D">
      <w:pPr>
        <w:rPr>
          <w:rFonts w:ascii="Times New Roman" w:eastAsia="Times New Roman" w:hAnsi="Times New Roman" w:cs="Times New Roman"/>
        </w:rPr>
      </w:pPr>
      <w:r>
        <w:rPr>
          <w:rFonts w:ascii="Times New Roman" w:eastAsia="Times New Roman" w:hAnsi="Times New Roman" w:cs="Times New Roman"/>
        </w:rPr>
        <w:t>Patrick Moore</w:t>
      </w:r>
    </w:p>
    <w:p w14:paraId="0DD7A17C" w14:textId="6BA3B0B9" w:rsidR="0099518D" w:rsidRDefault="0099518D">
      <w:pPr>
        <w:rPr>
          <w:rFonts w:ascii="Times New Roman" w:eastAsia="Times New Roman" w:hAnsi="Times New Roman" w:cs="Times New Roman"/>
        </w:rPr>
      </w:pPr>
      <w:r>
        <w:rPr>
          <w:rFonts w:ascii="Times New Roman" w:eastAsia="Times New Roman" w:hAnsi="Times New Roman" w:cs="Times New Roman"/>
        </w:rPr>
        <w:t>High School Principal</w:t>
      </w:r>
    </w:p>
    <w:p w14:paraId="0E6098CA" w14:textId="2AD23F2C" w:rsidR="00292BC6" w:rsidRDefault="00292BC6">
      <w:pPr>
        <w:rPr>
          <w:rFonts w:ascii="Times New Roman" w:eastAsia="Times New Roman" w:hAnsi="Times New Roman" w:cs="Times New Roman"/>
        </w:rPr>
      </w:pPr>
    </w:p>
    <w:p w14:paraId="5ECE40E4" w14:textId="299C56BA" w:rsidR="00292BC6" w:rsidRDefault="00292BC6">
      <w:pPr>
        <w:rPr>
          <w:rFonts w:ascii="Times New Roman" w:eastAsia="Times New Roman" w:hAnsi="Times New Roman" w:cs="Times New Roman"/>
        </w:rPr>
      </w:pPr>
    </w:p>
    <w:p w14:paraId="6DB7E69F" w14:textId="431765C9" w:rsidR="00292BC6" w:rsidRDefault="00292BC6">
      <w:pPr>
        <w:rPr>
          <w:rFonts w:ascii="Times New Roman" w:eastAsia="Times New Roman" w:hAnsi="Times New Roman" w:cs="Times New Roman"/>
        </w:rPr>
      </w:pPr>
    </w:p>
    <w:p w14:paraId="73A8ABF4" w14:textId="28D9AAF9" w:rsidR="00292BC6" w:rsidRDefault="00292BC6">
      <w:pPr>
        <w:rPr>
          <w:rFonts w:ascii="Times New Roman" w:eastAsia="Times New Roman" w:hAnsi="Times New Roman" w:cs="Times New Roman"/>
        </w:rPr>
      </w:pPr>
    </w:p>
    <w:p w14:paraId="4180EBB2" w14:textId="09DEF252" w:rsidR="00292BC6" w:rsidRDefault="00292BC6">
      <w:pPr>
        <w:rPr>
          <w:rFonts w:ascii="Times New Roman" w:eastAsia="Times New Roman" w:hAnsi="Times New Roman" w:cs="Times New Roman"/>
        </w:rPr>
      </w:pPr>
    </w:p>
    <w:p w14:paraId="4902E16C" w14:textId="0E8EB777" w:rsidR="00292BC6" w:rsidRDefault="00292BC6">
      <w:pPr>
        <w:rPr>
          <w:rFonts w:ascii="Times New Roman" w:eastAsia="Times New Roman" w:hAnsi="Times New Roman" w:cs="Times New Roman"/>
        </w:rPr>
      </w:pPr>
    </w:p>
    <w:p w14:paraId="142111CC" w14:textId="77777777" w:rsidR="00292BC6" w:rsidRDefault="00292BC6">
      <w:pPr>
        <w:rPr>
          <w:rFonts w:ascii="Times New Roman" w:eastAsia="Times New Roman" w:hAnsi="Times New Roman" w:cs="Times New Roman"/>
        </w:rPr>
      </w:pPr>
    </w:p>
    <w:p w14:paraId="0CBF0387" w14:textId="59F3EE34" w:rsidR="00513C64" w:rsidRDefault="00C566B3">
      <w:pPr>
        <w:jc w:val="center"/>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Please complete the section below and turn it into the office by </w:t>
      </w:r>
      <w:r w:rsidR="005F1FAB">
        <w:rPr>
          <w:rFonts w:ascii="Times New Roman" w:eastAsia="Times New Roman" w:hAnsi="Times New Roman" w:cs="Times New Roman"/>
          <w:b/>
          <w:i/>
          <w:highlight w:val="white"/>
        </w:rPr>
        <w:t xml:space="preserve">September 30, </w:t>
      </w:r>
      <w:r w:rsidR="0099518D">
        <w:rPr>
          <w:rFonts w:ascii="Times New Roman" w:eastAsia="Times New Roman" w:hAnsi="Times New Roman" w:cs="Times New Roman"/>
          <w:b/>
          <w:i/>
          <w:highlight w:val="white"/>
        </w:rPr>
        <w:t>2021</w:t>
      </w:r>
    </w:p>
    <w:p w14:paraId="16F7036C" w14:textId="77777777" w:rsidR="00513C64" w:rsidRDefault="00513C64">
      <w:pPr>
        <w:jc w:val="center"/>
        <w:rPr>
          <w:rFonts w:ascii="Times New Roman" w:eastAsia="Times New Roman" w:hAnsi="Times New Roman" w:cs="Times New Roman"/>
        </w:rPr>
      </w:pPr>
    </w:p>
    <w:p w14:paraId="1D4B149D" w14:textId="65CB0140" w:rsidR="00513C64" w:rsidRDefault="00C566B3">
      <w:pPr>
        <w:jc w:val="center"/>
        <w:rPr>
          <w:rFonts w:ascii="Times New Roman" w:eastAsia="Times New Roman" w:hAnsi="Times New Roman" w:cs="Times New Roman"/>
        </w:rPr>
      </w:pPr>
      <w:r>
        <w:rPr>
          <w:rFonts w:ascii="Times New Roman" w:eastAsia="Times New Roman" w:hAnsi="Times New Roman" w:cs="Times New Roman"/>
        </w:rPr>
        <w:t xml:space="preserve">Blue Hill Community Schools </w:t>
      </w:r>
      <w:r w:rsidR="0099518D">
        <w:rPr>
          <w:rFonts w:ascii="Times New Roman" w:eastAsia="Times New Roman" w:hAnsi="Times New Roman" w:cs="Times New Roman"/>
        </w:rPr>
        <w:t>Backpack</w:t>
      </w:r>
      <w:r>
        <w:rPr>
          <w:rFonts w:ascii="Times New Roman" w:eastAsia="Times New Roman" w:hAnsi="Times New Roman" w:cs="Times New Roman"/>
        </w:rPr>
        <w:t xml:space="preserve"> Program Consent Form</w:t>
      </w:r>
    </w:p>
    <w:p w14:paraId="64627E5C" w14:textId="55937232"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sign my child(ren) up for the Blue Hill Community Schools </w:t>
      </w:r>
      <w:r w:rsidR="0099518D">
        <w:rPr>
          <w:rFonts w:ascii="Times New Roman" w:eastAsia="Times New Roman" w:hAnsi="Times New Roman" w:cs="Times New Roman"/>
        </w:rPr>
        <w:t>Backpack</w:t>
      </w:r>
      <w:r>
        <w:rPr>
          <w:rFonts w:ascii="Times New Roman" w:eastAsia="Times New Roman" w:hAnsi="Times New Roman" w:cs="Times New Roman"/>
        </w:rPr>
        <w:t xml:space="preserve"> Program.  I understand my child(ren) will soon start receiving a bag of food at the end of each week for his/her use over the weekend or school holiday.</w:t>
      </w:r>
    </w:p>
    <w:p w14:paraId="31967986" w14:textId="77777777" w:rsidR="00513C64" w:rsidRDefault="00513C64">
      <w:pPr>
        <w:spacing w:line="240" w:lineRule="auto"/>
        <w:rPr>
          <w:rFonts w:ascii="Times New Roman" w:eastAsia="Times New Roman" w:hAnsi="Times New Roman" w:cs="Times New Roman"/>
        </w:rPr>
      </w:pPr>
    </w:p>
    <w:p w14:paraId="74C0C4F2" w14:textId="4C925A37" w:rsidR="00513C64" w:rsidRDefault="00C566B3">
      <w:pPr>
        <w:rPr>
          <w:rFonts w:ascii="Times New Roman" w:eastAsia="Times New Roman" w:hAnsi="Times New Roman" w:cs="Times New Roman"/>
        </w:rPr>
      </w:pPr>
      <w:proofErr w:type="gramStart"/>
      <w:r>
        <w:rPr>
          <w:rFonts w:ascii="Times New Roman" w:eastAsia="Times New Roman" w:hAnsi="Times New Roman" w:cs="Times New Roman"/>
        </w:rPr>
        <w:t>☐  Please</w:t>
      </w:r>
      <w:proofErr w:type="gramEnd"/>
      <w:r>
        <w:rPr>
          <w:rFonts w:ascii="Times New Roman" w:eastAsia="Times New Roman" w:hAnsi="Times New Roman" w:cs="Times New Roman"/>
        </w:rPr>
        <w:t xml:space="preserve"> enroll my child(ren) in the </w:t>
      </w:r>
      <w:r w:rsidR="0099518D">
        <w:rPr>
          <w:rFonts w:ascii="Times New Roman" w:eastAsia="Times New Roman" w:hAnsi="Times New Roman" w:cs="Times New Roman"/>
        </w:rPr>
        <w:t>Backpack</w:t>
      </w:r>
      <w:r>
        <w:rPr>
          <w:rFonts w:ascii="Times New Roman" w:eastAsia="Times New Roman" w:hAnsi="Times New Roman" w:cs="Times New Roman"/>
        </w:rPr>
        <w:t xml:space="preserve"> Program (continue filling out the form below)</w:t>
      </w:r>
    </w:p>
    <w:p w14:paraId="22506BC1" w14:textId="0FDFB881" w:rsidR="00513C64" w:rsidRDefault="00C566B3">
      <w:pPr>
        <w:rPr>
          <w:rFonts w:ascii="Times New Roman" w:eastAsia="Times New Roman" w:hAnsi="Times New Roman" w:cs="Times New Roman"/>
        </w:rPr>
      </w:pPr>
      <w:proofErr w:type="gramStart"/>
      <w:r>
        <w:rPr>
          <w:rFonts w:ascii="Times New Roman" w:eastAsia="Times New Roman" w:hAnsi="Times New Roman" w:cs="Times New Roman"/>
        </w:rPr>
        <w:t>☐  Please</w:t>
      </w:r>
      <w:proofErr w:type="gramEnd"/>
      <w:r>
        <w:rPr>
          <w:rFonts w:ascii="Times New Roman" w:eastAsia="Times New Roman" w:hAnsi="Times New Roman" w:cs="Times New Roman"/>
        </w:rPr>
        <w:t xml:space="preserve"> </w:t>
      </w:r>
      <w:r>
        <w:rPr>
          <w:rFonts w:ascii="Times New Roman" w:eastAsia="Times New Roman" w:hAnsi="Times New Roman" w:cs="Times New Roman"/>
          <w:b/>
        </w:rPr>
        <w:t>DO NOT</w:t>
      </w:r>
      <w:r>
        <w:rPr>
          <w:rFonts w:ascii="Times New Roman" w:eastAsia="Times New Roman" w:hAnsi="Times New Roman" w:cs="Times New Roman"/>
        </w:rPr>
        <w:t xml:space="preserve"> enroll my child(ren) in the </w:t>
      </w:r>
      <w:r w:rsidR="0099518D">
        <w:rPr>
          <w:rFonts w:ascii="Times New Roman" w:eastAsia="Times New Roman" w:hAnsi="Times New Roman" w:cs="Times New Roman"/>
        </w:rPr>
        <w:t>Backpack</w:t>
      </w:r>
      <w:r>
        <w:rPr>
          <w:rFonts w:ascii="Times New Roman" w:eastAsia="Times New Roman" w:hAnsi="Times New Roman" w:cs="Times New Roman"/>
        </w:rPr>
        <w:t xml:space="preserve"> Program</w:t>
      </w:r>
    </w:p>
    <w:p w14:paraId="02429E1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50B68236" w14:textId="77777777" w:rsidR="00513C64" w:rsidRDefault="00C566B3">
      <w:pPr>
        <w:rPr>
          <w:rFonts w:ascii="Times New Roman" w:eastAsia="Times New Roman" w:hAnsi="Times New Roman" w:cs="Times New Roman"/>
          <w:b/>
          <w:i/>
        </w:rPr>
      </w:pPr>
      <w:r>
        <w:rPr>
          <w:rFonts w:ascii="Times New Roman" w:eastAsia="Times New Roman" w:hAnsi="Times New Roman" w:cs="Times New Roman"/>
          <w:b/>
          <w:i/>
        </w:rPr>
        <w:t>PLEASE PRINT CLEARLY</w:t>
      </w:r>
    </w:p>
    <w:p w14:paraId="04AE2684" w14:textId="77777777" w:rsidR="00513C64" w:rsidRDefault="00C566B3">
      <w:pPr>
        <w:rPr>
          <w:rFonts w:ascii="Times New Roman" w:eastAsia="Times New Roman" w:hAnsi="Times New Roman" w:cs="Times New Roman"/>
          <w:b/>
          <w:i/>
        </w:rPr>
      </w:pPr>
      <w:r>
        <w:rPr>
          <w:rFonts w:ascii="Times New Roman" w:eastAsia="Times New Roman" w:hAnsi="Times New Roman" w:cs="Times New Roman"/>
          <w:b/>
          <w:i/>
        </w:rPr>
        <w:t xml:space="preserve"> </w:t>
      </w:r>
    </w:p>
    <w:p w14:paraId="280858B7"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Today’s Date____________________________</w:t>
      </w:r>
    </w:p>
    <w:p w14:paraId="6340384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31BACBF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Child’s Name, Teacher and Grade __________________________________________________________________________</w:t>
      </w:r>
    </w:p>
    <w:p w14:paraId="662E841C"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Special dietary needs, if any (e.g., diabetic, food allergy, </w:t>
      </w:r>
      <w:proofErr w:type="gramStart"/>
      <w:r>
        <w:rPr>
          <w:rFonts w:ascii="Times New Roman" w:eastAsia="Times New Roman" w:hAnsi="Times New Roman" w:cs="Times New Roman"/>
        </w:rPr>
        <w:t>kosher)_</w:t>
      </w:r>
      <w:proofErr w:type="gramEnd"/>
      <w:r>
        <w:rPr>
          <w:rFonts w:ascii="Times New Roman" w:eastAsia="Times New Roman" w:hAnsi="Times New Roman" w:cs="Times New Roman"/>
        </w:rPr>
        <w:t>_________________________________________________</w:t>
      </w:r>
    </w:p>
    <w:p w14:paraId="218F22C8"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0B3608C2"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Child’s Name, Teacher and Grade _________________________________________________________________________</w:t>
      </w:r>
    </w:p>
    <w:p w14:paraId="32FAB38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Special dietary needs, if any (e.g., diabetic, food allergy, </w:t>
      </w:r>
      <w:proofErr w:type="gramStart"/>
      <w:r>
        <w:rPr>
          <w:rFonts w:ascii="Times New Roman" w:eastAsia="Times New Roman" w:hAnsi="Times New Roman" w:cs="Times New Roman"/>
        </w:rPr>
        <w:t>kosher)_</w:t>
      </w:r>
      <w:proofErr w:type="gramEnd"/>
      <w:r>
        <w:rPr>
          <w:rFonts w:ascii="Times New Roman" w:eastAsia="Times New Roman" w:hAnsi="Times New Roman" w:cs="Times New Roman"/>
        </w:rPr>
        <w:t>_________________________________________________</w:t>
      </w:r>
    </w:p>
    <w:p w14:paraId="56C4F1BE" w14:textId="77777777" w:rsidR="00513C64" w:rsidRDefault="00513C64">
      <w:pPr>
        <w:rPr>
          <w:rFonts w:ascii="Times New Roman" w:eastAsia="Times New Roman" w:hAnsi="Times New Roman" w:cs="Times New Roman"/>
        </w:rPr>
      </w:pPr>
    </w:p>
    <w:p w14:paraId="5C7AE15C"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Child’s Name, Teacher and Grade __________________________________________________________________________</w:t>
      </w:r>
    </w:p>
    <w:p w14:paraId="7124705E"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Special dietary needs, if any (e.g., diabetic, food allergy, </w:t>
      </w:r>
      <w:proofErr w:type="gramStart"/>
      <w:r>
        <w:rPr>
          <w:rFonts w:ascii="Times New Roman" w:eastAsia="Times New Roman" w:hAnsi="Times New Roman" w:cs="Times New Roman"/>
        </w:rPr>
        <w:t>kosher)_</w:t>
      </w:r>
      <w:proofErr w:type="gramEnd"/>
      <w:r>
        <w:rPr>
          <w:rFonts w:ascii="Times New Roman" w:eastAsia="Times New Roman" w:hAnsi="Times New Roman" w:cs="Times New Roman"/>
        </w:rPr>
        <w:t>_________________________________________________</w:t>
      </w:r>
    </w:p>
    <w:p w14:paraId="1DF7C036"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4495870C"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Child’s Name, Teacher and Grade___________________________________________________________________________</w:t>
      </w:r>
    </w:p>
    <w:p w14:paraId="376AB06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Special dietary needs, if any (e.g., diabetic, food allergy, </w:t>
      </w:r>
      <w:proofErr w:type="gramStart"/>
      <w:r>
        <w:rPr>
          <w:rFonts w:ascii="Times New Roman" w:eastAsia="Times New Roman" w:hAnsi="Times New Roman" w:cs="Times New Roman"/>
        </w:rPr>
        <w:t>kosher)_</w:t>
      </w:r>
      <w:proofErr w:type="gramEnd"/>
      <w:r>
        <w:rPr>
          <w:rFonts w:ascii="Times New Roman" w:eastAsia="Times New Roman" w:hAnsi="Times New Roman" w:cs="Times New Roman"/>
        </w:rPr>
        <w:t>_________________________________________________</w:t>
      </w:r>
    </w:p>
    <w:p w14:paraId="12FD24A0" w14:textId="77777777" w:rsidR="00513C64" w:rsidRDefault="00C566B3">
      <w:pPr>
        <w:rPr>
          <w:rFonts w:ascii="Times New Roman" w:eastAsia="Times New Roman" w:hAnsi="Times New Roman" w:cs="Times New Roman"/>
        </w:rPr>
      </w:pPr>
      <w:r>
        <w:rPr>
          <w:rFonts w:ascii="Times New Roman" w:eastAsia="Times New Roman" w:hAnsi="Times New Roman" w:cs="Times New Roman"/>
        </w:rPr>
        <w:t xml:space="preserve"> </w:t>
      </w:r>
    </w:p>
    <w:p w14:paraId="1472C81F" w14:textId="77777777" w:rsidR="00513C64" w:rsidRDefault="00513C64">
      <w:pPr>
        <w:rPr>
          <w:rFonts w:ascii="Times New Roman" w:eastAsia="Times New Roman" w:hAnsi="Times New Roman" w:cs="Times New Roman"/>
        </w:rPr>
      </w:pPr>
    </w:p>
    <w:p w14:paraId="1274175E"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Parent/Guardian Name_________________________________________________________________________________________________</w:t>
      </w:r>
    </w:p>
    <w:p w14:paraId="0AB13D47" w14:textId="77777777" w:rsidR="00513C64" w:rsidRDefault="00513C64">
      <w:pPr>
        <w:spacing w:line="240" w:lineRule="auto"/>
        <w:rPr>
          <w:rFonts w:ascii="Times New Roman" w:eastAsia="Times New Roman" w:hAnsi="Times New Roman" w:cs="Times New Roman"/>
        </w:rPr>
      </w:pPr>
    </w:p>
    <w:p w14:paraId="4C889540"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Telephone Number_______________________________________________________________________________________________</w:t>
      </w:r>
    </w:p>
    <w:p w14:paraId="2ED28487"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D33056F" w14:textId="77777777" w:rsidR="00513C64" w:rsidRDefault="00C566B3">
      <w:pPr>
        <w:spacing w:line="240" w:lineRule="auto"/>
        <w:rPr>
          <w:rFonts w:ascii="Times New Roman" w:eastAsia="Times New Roman" w:hAnsi="Times New Roman" w:cs="Times New Roman"/>
        </w:rPr>
      </w:pPr>
      <w:r>
        <w:rPr>
          <w:rFonts w:ascii="Times New Roman" w:eastAsia="Times New Roman" w:hAnsi="Times New Roman" w:cs="Times New Roman"/>
        </w:rPr>
        <w:t>Parent/Guardian Email Address (if any)______________________________________________________________________</w:t>
      </w:r>
    </w:p>
    <w:p w14:paraId="09645DBA" w14:textId="77777777" w:rsidR="00513C64" w:rsidRDefault="00513C64">
      <w:pPr>
        <w:rPr>
          <w:rFonts w:ascii="Times New Roman" w:eastAsia="Times New Roman" w:hAnsi="Times New Roman" w:cs="Times New Roman"/>
        </w:rPr>
      </w:pPr>
      <w:bookmarkStart w:id="0" w:name="_gjdgxs" w:colFirst="0" w:colLast="0"/>
      <w:bookmarkEnd w:id="0"/>
    </w:p>
    <w:sectPr w:rsidR="00513C64">
      <w:headerReference w:type="even" r:id="rId6"/>
      <w:headerReference w:type="default" r:id="rId7"/>
      <w:footerReference w:type="even" r:id="rId8"/>
      <w:footerReference w:type="default" r:id="rId9"/>
      <w:headerReference w:type="first" r:id="rId10"/>
      <w:footerReference w:type="first" r:id="rId11"/>
      <w:pgSz w:w="12240" w:h="15840"/>
      <w:pgMar w:top="144" w:right="27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A5F7" w14:textId="77777777" w:rsidR="00537DFF" w:rsidRDefault="00537DFF">
      <w:pPr>
        <w:spacing w:line="240" w:lineRule="auto"/>
      </w:pPr>
      <w:r>
        <w:separator/>
      </w:r>
    </w:p>
  </w:endnote>
  <w:endnote w:type="continuationSeparator" w:id="0">
    <w:p w14:paraId="14230C47" w14:textId="77777777" w:rsidR="00537DFF" w:rsidRDefault="0053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34B7" w14:textId="77777777" w:rsidR="00292BC6" w:rsidRDefault="0029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1F55" w14:textId="77777777" w:rsidR="00513C64" w:rsidRDefault="00C566B3">
    <w:pPr>
      <w:jc w:val="center"/>
    </w:pPr>
    <w:r>
      <w:rPr>
        <w:rFonts w:ascii="Times New Roman" w:eastAsia="Times New Roman" w:hAnsi="Times New Roman" w:cs="Times New Roman"/>
        <w:color w:val="1155CC"/>
      </w:rPr>
      <w:t>606 South Sycamore, PO Box 217, Blue Hill, Nebraska 68930-0217</w:t>
    </w:r>
  </w:p>
  <w:p w14:paraId="6025B1C8" w14:textId="77777777" w:rsidR="00513C64" w:rsidRDefault="00C566B3">
    <w:pPr>
      <w:jc w:val="center"/>
    </w:pPr>
    <w:r>
      <w:rPr>
        <w:rFonts w:ascii="Times New Roman" w:eastAsia="Times New Roman" w:hAnsi="Times New Roman" w:cs="Times New Roman"/>
        <w:color w:val="1155CC"/>
      </w:rPr>
      <w:t>Elementary Telephone (402) 756-2085, Fax (402) 756-2086</w:t>
    </w:r>
  </w:p>
  <w:p w14:paraId="21221E73" w14:textId="77777777" w:rsidR="00513C64" w:rsidRDefault="00C566B3">
    <w:pPr>
      <w:jc w:val="center"/>
      <w:rPr>
        <w:rFonts w:ascii="Times New Roman" w:eastAsia="Times New Roman" w:hAnsi="Times New Roman" w:cs="Times New Roman"/>
        <w:color w:val="1155CC"/>
      </w:rPr>
    </w:pPr>
    <w:r>
      <w:rPr>
        <w:rFonts w:ascii="Times New Roman" w:eastAsia="Times New Roman" w:hAnsi="Times New Roman" w:cs="Times New Roman"/>
        <w:color w:val="1155CC"/>
      </w:rPr>
      <w:t xml:space="preserve"> Junior/Senior High Telephone (402) 756-3043, Fax (402) 756-3044</w:t>
    </w:r>
  </w:p>
  <w:p w14:paraId="34F6DE9F" w14:textId="77777777" w:rsidR="00513C64" w:rsidRDefault="00C566B3">
    <w:pPr>
      <w:jc w:val="center"/>
    </w:pPr>
    <w:r>
      <w:rPr>
        <w:rFonts w:ascii="Times New Roman" w:eastAsia="Times New Roman" w:hAnsi="Times New Roman" w:cs="Times New Roman"/>
        <w:color w:val="1155CC"/>
      </w:rPr>
      <w:t>www.facebook.com/bluehillschools</w:t>
    </w:r>
  </w:p>
  <w:p w14:paraId="7DC7401E" w14:textId="77777777" w:rsidR="00513C64" w:rsidRDefault="00C566B3">
    <w:pPr>
      <w:jc w:val="center"/>
    </w:pPr>
    <w:r>
      <w:rPr>
        <w:rFonts w:ascii="Times New Roman" w:eastAsia="Times New Roman" w:hAnsi="Times New Roman" w:cs="Times New Roman"/>
        <w:color w:val="1155CC"/>
      </w:rPr>
      <w:t>www.bluehillschools.org</w:t>
    </w:r>
  </w:p>
  <w:p w14:paraId="5FF3AE3E" w14:textId="77777777" w:rsidR="00513C64" w:rsidRDefault="00513C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1F4F" w14:textId="77777777" w:rsidR="00292BC6" w:rsidRDefault="0029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B1CE" w14:textId="77777777" w:rsidR="00537DFF" w:rsidRDefault="00537DFF">
      <w:pPr>
        <w:spacing w:line="240" w:lineRule="auto"/>
      </w:pPr>
      <w:r>
        <w:separator/>
      </w:r>
    </w:p>
  </w:footnote>
  <w:footnote w:type="continuationSeparator" w:id="0">
    <w:p w14:paraId="252DC073" w14:textId="77777777" w:rsidR="00537DFF" w:rsidRDefault="00537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7740" w14:textId="77777777" w:rsidR="00292BC6" w:rsidRDefault="0029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EB8A" w14:textId="77777777" w:rsidR="00513C64" w:rsidRDefault="00513C64"/>
  <w:tbl>
    <w:tblPr>
      <w:tblStyle w:val="a"/>
      <w:tblW w:w="11610" w:type="dxa"/>
      <w:tblInd w:w="15" w:type="dxa"/>
      <w:tblLayout w:type="fixed"/>
      <w:tblLook w:val="0600" w:firstRow="0" w:lastRow="0" w:firstColumn="0" w:lastColumn="0" w:noHBand="1" w:noVBand="1"/>
    </w:tblPr>
    <w:tblGrid>
      <w:gridCol w:w="2190"/>
      <w:gridCol w:w="450"/>
      <w:gridCol w:w="3060"/>
      <w:gridCol w:w="375"/>
      <w:gridCol w:w="2370"/>
      <w:gridCol w:w="3165"/>
    </w:tblGrid>
    <w:tr w:rsidR="00513C64" w14:paraId="232C2EA3" w14:textId="77777777">
      <w:trPr>
        <w:trHeight w:val="760"/>
      </w:trPr>
      <w:tc>
        <w:tcPr>
          <w:tcW w:w="8445" w:type="dxa"/>
          <w:gridSpan w:val="5"/>
          <w:tcMar>
            <w:top w:w="100" w:type="dxa"/>
            <w:left w:w="100" w:type="dxa"/>
            <w:bottom w:w="100" w:type="dxa"/>
            <w:right w:w="100" w:type="dxa"/>
          </w:tcMar>
        </w:tcPr>
        <w:p w14:paraId="5F67D5A9" w14:textId="77777777" w:rsidR="00513C64" w:rsidRDefault="00C566B3">
          <w:pPr>
            <w:spacing w:line="240" w:lineRule="auto"/>
            <w:rPr>
              <w:color w:val="0000B2"/>
            </w:rPr>
          </w:pPr>
          <w:r>
            <w:rPr>
              <w:rFonts w:ascii="Montserrat" w:eastAsia="Montserrat" w:hAnsi="Montserrat" w:cs="Montserrat"/>
              <w:b/>
              <w:color w:val="0000B2"/>
              <w:sz w:val="52"/>
              <w:szCs w:val="52"/>
            </w:rPr>
            <w:t>BLUE HILL PUBLIC SCHOOLS</w:t>
          </w:r>
        </w:p>
      </w:tc>
      <w:tc>
        <w:tcPr>
          <w:tcW w:w="3165" w:type="dxa"/>
          <w:vMerge w:val="restart"/>
          <w:tcMar>
            <w:top w:w="100" w:type="dxa"/>
            <w:left w:w="100" w:type="dxa"/>
            <w:bottom w:w="100" w:type="dxa"/>
            <w:right w:w="100" w:type="dxa"/>
          </w:tcMar>
        </w:tcPr>
        <w:p w14:paraId="2D7CAE01" w14:textId="77777777" w:rsidR="00513C64" w:rsidRDefault="00C566B3">
          <w:pPr>
            <w:spacing w:line="240" w:lineRule="auto"/>
          </w:pPr>
          <w:r>
            <w:rPr>
              <w:noProof/>
            </w:rPr>
            <w:drawing>
              <wp:inline distT="114300" distB="114300" distL="114300" distR="114300" wp14:anchorId="41C608DF" wp14:editId="654F22F5">
                <wp:extent cx="1262063" cy="952986"/>
                <wp:effectExtent l="0" t="0" r="0" b="0"/>
                <wp:docPr id="1" name="image2.png" descr="Screen Shot 2015-07-16 at 10.57.20 AM.png"/>
                <wp:cNvGraphicFramePr/>
                <a:graphic xmlns:a="http://schemas.openxmlformats.org/drawingml/2006/main">
                  <a:graphicData uri="http://schemas.openxmlformats.org/drawingml/2006/picture">
                    <pic:pic xmlns:pic="http://schemas.openxmlformats.org/drawingml/2006/picture">
                      <pic:nvPicPr>
                        <pic:cNvPr id="0" name="image2.png" descr="Screen Shot 2015-07-16 at 10.57.20 AM.png"/>
                        <pic:cNvPicPr preferRelativeResize="0"/>
                      </pic:nvPicPr>
                      <pic:blipFill>
                        <a:blip r:embed="rId1"/>
                        <a:srcRect/>
                        <a:stretch>
                          <a:fillRect/>
                        </a:stretch>
                      </pic:blipFill>
                      <pic:spPr>
                        <a:xfrm>
                          <a:off x="0" y="0"/>
                          <a:ext cx="1262063" cy="952986"/>
                        </a:xfrm>
                        <a:prstGeom prst="rect">
                          <a:avLst/>
                        </a:prstGeom>
                        <a:ln/>
                      </pic:spPr>
                    </pic:pic>
                  </a:graphicData>
                </a:graphic>
              </wp:inline>
            </w:drawing>
          </w:r>
        </w:p>
      </w:tc>
    </w:tr>
    <w:tr w:rsidR="00513C64" w14:paraId="24D6C48C" w14:textId="77777777">
      <w:trPr>
        <w:trHeight w:val="740"/>
      </w:trPr>
      <w:tc>
        <w:tcPr>
          <w:tcW w:w="2190" w:type="dxa"/>
          <w:tcMar>
            <w:top w:w="100" w:type="dxa"/>
            <w:left w:w="100" w:type="dxa"/>
            <w:bottom w:w="100" w:type="dxa"/>
            <w:right w:w="100" w:type="dxa"/>
          </w:tcMar>
        </w:tcPr>
        <w:p w14:paraId="7105E79F" w14:textId="77777777" w:rsidR="00513C64" w:rsidRDefault="00C566B3">
          <w:pPr>
            <w:spacing w:line="240" w:lineRule="auto"/>
            <w:rPr>
              <w:color w:val="0000B2"/>
            </w:rPr>
          </w:pPr>
          <w:r>
            <w:rPr>
              <w:rFonts w:ascii="Times New Roman" w:eastAsia="Times New Roman" w:hAnsi="Times New Roman" w:cs="Times New Roman"/>
              <w:b/>
              <w:color w:val="0000B2"/>
              <w:sz w:val="28"/>
              <w:szCs w:val="28"/>
            </w:rPr>
            <w:t>Joél Ruybalid</w:t>
          </w:r>
        </w:p>
        <w:p w14:paraId="0A93B8C0" w14:textId="77777777" w:rsidR="00513C64" w:rsidRDefault="00C566B3">
          <w:pPr>
            <w:spacing w:line="240" w:lineRule="auto"/>
            <w:rPr>
              <w:color w:val="0000B2"/>
            </w:rPr>
          </w:pPr>
          <w:r>
            <w:rPr>
              <w:rFonts w:ascii="Times New Roman" w:eastAsia="Times New Roman" w:hAnsi="Times New Roman" w:cs="Times New Roman"/>
              <w:color w:val="0000B2"/>
              <w:sz w:val="24"/>
              <w:szCs w:val="24"/>
            </w:rPr>
            <w:t>Superintendent</w:t>
          </w:r>
        </w:p>
      </w:tc>
      <w:tc>
        <w:tcPr>
          <w:tcW w:w="450" w:type="dxa"/>
          <w:tcMar>
            <w:top w:w="100" w:type="dxa"/>
            <w:left w:w="100" w:type="dxa"/>
            <w:bottom w:w="100" w:type="dxa"/>
            <w:right w:w="100" w:type="dxa"/>
          </w:tcMar>
        </w:tcPr>
        <w:p w14:paraId="60234622" w14:textId="77777777" w:rsidR="00513C64" w:rsidRDefault="00513C64">
          <w:pPr>
            <w:spacing w:line="240" w:lineRule="auto"/>
            <w:rPr>
              <w:color w:val="0000B2"/>
            </w:rPr>
          </w:pPr>
        </w:p>
      </w:tc>
      <w:tc>
        <w:tcPr>
          <w:tcW w:w="3060" w:type="dxa"/>
          <w:tcMar>
            <w:top w:w="100" w:type="dxa"/>
            <w:left w:w="100" w:type="dxa"/>
            <w:bottom w:w="100" w:type="dxa"/>
            <w:right w:w="100" w:type="dxa"/>
          </w:tcMar>
        </w:tcPr>
        <w:p w14:paraId="444682E2" w14:textId="77777777" w:rsidR="00513C64" w:rsidRDefault="00C566B3">
          <w:pPr>
            <w:widowControl w:val="0"/>
            <w:spacing w:line="240" w:lineRule="auto"/>
            <w:rPr>
              <w:color w:val="0000B2"/>
            </w:rPr>
          </w:pPr>
          <w:r>
            <w:rPr>
              <w:rFonts w:ascii="Times New Roman" w:eastAsia="Times New Roman" w:hAnsi="Times New Roman" w:cs="Times New Roman"/>
              <w:b/>
              <w:color w:val="0000B2"/>
              <w:sz w:val="28"/>
              <w:szCs w:val="28"/>
            </w:rPr>
            <w:t>Patrick Moore</w:t>
          </w:r>
        </w:p>
        <w:p w14:paraId="6017ED98" w14:textId="77777777" w:rsidR="00513C64" w:rsidRDefault="00C566B3">
          <w:pPr>
            <w:spacing w:line="240" w:lineRule="auto"/>
            <w:rPr>
              <w:color w:val="0000B2"/>
            </w:rPr>
          </w:pPr>
          <w:r>
            <w:rPr>
              <w:rFonts w:ascii="Times New Roman" w:eastAsia="Times New Roman" w:hAnsi="Times New Roman" w:cs="Times New Roman"/>
              <w:color w:val="0000B2"/>
              <w:sz w:val="24"/>
              <w:szCs w:val="24"/>
            </w:rPr>
            <w:t>Junior/Senior High Principal</w:t>
          </w:r>
        </w:p>
      </w:tc>
      <w:tc>
        <w:tcPr>
          <w:tcW w:w="375" w:type="dxa"/>
          <w:tcMar>
            <w:top w:w="100" w:type="dxa"/>
            <w:left w:w="100" w:type="dxa"/>
            <w:bottom w:w="100" w:type="dxa"/>
            <w:right w:w="100" w:type="dxa"/>
          </w:tcMar>
        </w:tcPr>
        <w:p w14:paraId="1102C3BA" w14:textId="77777777" w:rsidR="00513C64" w:rsidRDefault="00513C64">
          <w:pPr>
            <w:spacing w:line="240" w:lineRule="auto"/>
            <w:rPr>
              <w:color w:val="0000B2"/>
            </w:rPr>
          </w:pPr>
        </w:p>
      </w:tc>
      <w:tc>
        <w:tcPr>
          <w:tcW w:w="2370" w:type="dxa"/>
          <w:tcMar>
            <w:top w:w="100" w:type="dxa"/>
            <w:left w:w="100" w:type="dxa"/>
            <w:bottom w:w="100" w:type="dxa"/>
            <w:right w:w="100" w:type="dxa"/>
          </w:tcMar>
        </w:tcPr>
        <w:p w14:paraId="321B7270" w14:textId="77777777" w:rsidR="00513C64" w:rsidRDefault="00C566B3">
          <w:pPr>
            <w:spacing w:line="240" w:lineRule="auto"/>
            <w:rPr>
              <w:color w:val="0000B2"/>
            </w:rPr>
          </w:pPr>
          <w:r>
            <w:rPr>
              <w:rFonts w:ascii="Times New Roman" w:eastAsia="Times New Roman" w:hAnsi="Times New Roman" w:cs="Times New Roman"/>
              <w:b/>
              <w:color w:val="0000B2"/>
              <w:sz w:val="28"/>
              <w:szCs w:val="28"/>
            </w:rPr>
            <w:t>Lori Toepfer</w:t>
          </w:r>
        </w:p>
        <w:p w14:paraId="6202118C" w14:textId="77777777" w:rsidR="00513C64" w:rsidRDefault="00C566B3">
          <w:pPr>
            <w:spacing w:line="240" w:lineRule="auto"/>
            <w:rPr>
              <w:color w:val="0000B2"/>
            </w:rPr>
          </w:pPr>
          <w:r>
            <w:rPr>
              <w:rFonts w:ascii="Times New Roman" w:eastAsia="Times New Roman" w:hAnsi="Times New Roman" w:cs="Times New Roman"/>
              <w:color w:val="0000B2"/>
              <w:sz w:val="24"/>
              <w:szCs w:val="24"/>
            </w:rPr>
            <w:t>Elementary Principal</w:t>
          </w:r>
        </w:p>
      </w:tc>
      <w:tc>
        <w:tcPr>
          <w:tcW w:w="3165" w:type="dxa"/>
          <w:vMerge/>
          <w:tcMar>
            <w:top w:w="100" w:type="dxa"/>
            <w:left w:w="100" w:type="dxa"/>
            <w:bottom w:w="100" w:type="dxa"/>
            <w:right w:w="100" w:type="dxa"/>
          </w:tcMar>
        </w:tcPr>
        <w:p w14:paraId="0468000E" w14:textId="77777777" w:rsidR="00513C64" w:rsidRDefault="00513C64">
          <w:pPr>
            <w:spacing w:line="240" w:lineRule="auto"/>
          </w:pPr>
        </w:p>
      </w:tc>
    </w:tr>
  </w:tbl>
  <w:p w14:paraId="5E3EEFD2" w14:textId="77777777" w:rsidR="00513C64" w:rsidRDefault="00C566B3">
    <w:r>
      <w:rPr>
        <w:noProof/>
      </w:rPr>
      <mc:AlternateContent>
        <mc:Choice Requires="wpg">
          <w:drawing>
            <wp:inline distT="114300" distB="114300" distL="114300" distR="114300" wp14:anchorId="27FD09F1" wp14:editId="31731C79">
              <wp:extent cx="7181849" cy="69850"/>
              <wp:effectExtent l="0" t="0" r="0" b="0"/>
              <wp:docPr id="2" name="Straight Arrow Connector 2"/>
              <wp:cNvGraphicFramePr/>
              <a:graphic xmlns:a="http://schemas.openxmlformats.org/drawingml/2006/main">
                <a:graphicData uri="http://schemas.microsoft.com/office/word/2010/wordprocessingShape">
                  <wps:wsp>
                    <wps:cNvCnPr/>
                    <wps:spPr>
                      <a:xfrm rot="10800000" flipH="1">
                        <a:off x="1121700" y="3765751"/>
                        <a:ext cx="8448600" cy="28499"/>
                      </a:xfrm>
                      <a:prstGeom prst="straightConnector1">
                        <a:avLst/>
                      </a:prstGeom>
                      <a:noFill/>
                      <a:ln w="19050" cap="flat" cmpd="sng">
                        <a:solidFill>
                          <a:srgbClr val="0000FF"/>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7181849" cy="69850"/>
              <wp:effectExtent b="0" l="0" r="0" t="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181849" cy="69850"/>
                      </a:xfrm>
                      <a:prstGeom prst="rect"/>
                      <a:ln/>
                    </pic:spPr>
                  </pic:pic>
                </a:graphicData>
              </a:graphic>
            </wp:inline>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78A1" w14:textId="77777777" w:rsidR="00292BC6" w:rsidRDefault="00292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3C64"/>
    <w:rsid w:val="000E60FB"/>
    <w:rsid w:val="00292BC6"/>
    <w:rsid w:val="00513C64"/>
    <w:rsid w:val="00537DFF"/>
    <w:rsid w:val="005F1FAB"/>
    <w:rsid w:val="006E1239"/>
    <w:rsid w:val="008E5ACE"/>
    <w:rsid w:val="0099518D"/>
    <w:rsid w:val="009F1C9A"/>
    <w:rsid w:val="00C566B3"/>
    <w:rsid w:val="00D96D92"/>
    <w:rsid w:val="00F93913"/>
    <w:rsid w:val="00FD24E0"/>
    <w:rsid w:val="00FD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6C36"/>
  <w15:docId w15:val="{B5C9E198-6FF0-014A-BA09-2A4D636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92BC6"/>
    <w:pPr>
      <w:tabs>
        <w:tab w:val="center" w:pos="4680"/>
        <w:tab w:val="right" w:pos="9360"/>
      </w:tabs>
      <w:spacing w:line="240" w:lineRule="auto"/>
    </w:pPr>
  </w:style>
  <w:style w:type="character" w:customStyle="1" w:styleId="HeaderChar">
    <w:name w:val="Header Char"/>
    <w:basedOn w:val="DefaultParagraphFont"/>
    <w:link w:val="Header"/>
    <w:uiPriority w:val="99"/>
    <w:rsid w:val="00292BC6"/>
  </w:style>
  <w:style w:type="paragraph" w:styleId="Footer">
    <w:name w:val="footer"/>
    <w:basedOn w:val="Normal"/>
    <w:link w:val="FooterChar"/>
    <w:uiPriority w:val="99"/>
    <w:unhideWhenUsed/>
    <w:rsid w:val="00292BC6"/>
    <w:pPr>
      <w:tabs>
        <w:tab w:val="center" w:pos="4680"/>
        <w:tab w:val="right" w:pos="9360"/>
      </w:tabs>
      <w:spacing w:line="240" w:lineRule="auto"/>
    </w:pPr>
  </w:style>
  <w:style w:type="character" w:customStyle="1" w:styleId="FooterChar">
    <w:name w:val="Footer Char"/>
    <w:basedOn w:val="DefaultParagraphFont"/>
    <w:link w:val="Footer"/>
    <w:uiPriority w:val="99"/>
    <w:rsid w:val="0029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2021-09-03T17:31:00Z</cp:lastPrinted>
  <dcterms:created xsi:type="dcterms:W3CDTF">2019-08-15T19:24:00Z</dcterms:created>
  <dcterms:modified xsi:type="dcterms:W3CDTF">2021-09-03T18:09:00Z</dcterms:modified>
</cp:coreProperties>
</file>