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FAA" w:rsidRDefault="00DC3FAA" w:rsidP="0024679F">
      <w:r>
        <w:rPr>
          <w:noProof/>
        </w:rPr>
        <mc:AlternateContent>
          <mc:Choice Requires="wps">
            <w:drawing>
              <wp:anchor distT="45720" distB="45720" distL="114300" distR="114300" simplePos="0" relativeHeight="251661312" behindDoc="0" locked="0" layoutInCell="1" allowOverlap="1" wp14:anchorId="1CB821A3" wp14:editId="5EEF301F">
                <wp:simplePos x="0" y="0"/>
                <wp:positionH relativeFrom="column">
                  <wp:posOffset>4933950</wp:posOffset>
                </wp:positionH>
                <wp:positionV relativeFrom="paragraph">
                  <wp:posOffset>0</wp:posOffset>
                </wp:positionV>
                <wp:extent cx="1771650" cy="4476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47675"/>
                        </a:xfrm>
                        <a:prstGeom prst="rect">
                          <a:avLst/>
                        </a:prstGeom>
                        <a:solidFill>
                          <a:srgbClr val="FFFFFF"/>
                        </a:solidFill>
                        <a:ln w="9525">
                          <a:noFill/>
                          <a:miter lim="800000"/>
                          <a:headEnd/>
                          <a:tailEnd/>
                        </a:ln>
                      </wps:spPr>
                      <wps:txbx>
                        <w:txbxContent>
                          <w:p w:rsidR="0024679F" w:rsidRPr="00DC3FAA" w:rsidRDefault="0024679F" w:rsidP="0024679F">
                            <w:pPr>
                              <w:jc w:val="center"/>
                              <w:rPr>
                                <w:color w:val="538135" w:themeColor="accent6" w:themeShade="BF"/>
                              </w:rPr>
                            </w:pPr>
                            <w:r w:rsidRPr="00DC3FAA">
                              <w:rPr>
                                <w:color w:val="538135" w:themeColor="accent6" w:themeShade="BF"/>
                              </w:rPr>
                              <w:t>Mr. Jack Birmingham, ED. S.</w:t>
                            </w:r>
                            <w:r w:rsidRPr="00DC3FAA">
                              <w:rPr>
                                <w:color w:val="538135" w:themeColor="accent6" w:themeShade="BF"/>
                              </w:rPr>
                              <w:br/>
                            </w:r>
                            <w:r w:rsidRPr="00DC3FAA">
                              <w:rPr>
                                <w:color w:val="538135" w:themeColor="accent6" w:themeShade="BF"/>
                                <w:sz w:val="20"/>
                              </w:rPr>
                              <w:t>Assistant Superintendent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B821A3" id="_x0000_t202" coordsize="21600,21600" o:spt="202" path="m,l,21600r21600,l21600,xe">
                <v:stroke joinstyle="miter"/>
                <v:path gradientshapeok="t" o:connecttype="rect"/>
              </v:shapetype>
              <v:shape id="Text Box 2" o:spid="_x0000_s1026" type="#_x0000_t202" style="position:absolute;margin-left:388.5pt;margin-top:0;width:139.5pt;height:3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" stroked="f">
                <v:textbox>
                  <w:txbxContent>
                    <w:p w:rsidR="0024679F" w:rsidRPr="00DC3FAA" w:rsidRDefault="0024679F" w:rsidP="0024679F">
                      <w:pPr>
                        <w:jc w:val="center"/>
                        <w:rPr>
                          <w:color w:val="538135" w:themeColor="accent6" w:themeShade="BF"/>
                        </w:rPr>
                      </w:pPr>
                      <w:r w:rsidRPr="00DC3FAA">
                        <w:rPr>
                          <w:color w:val="538135" w:themeColor="accent6" w:themeShade="BF"/>
                        </w:rPr>
                        <w:t xml:space="preserve">Mr. </w:t>
                      </w:r>
                      <w:r w:rsidRPr="00DC3FAA">
                        <w:rPr>
                          <w:color w:val="538135" w:themeColor="accent6" w:themeShade="BF"/>
                        </w:rPr>
                        <w:t>Jack Birmingham</w:t>
                      </w:r>
                      <w:r w:rsidRPr="00DC3FAA">
                        <w:rPr>
                          <w:color w:val="538135" w:themeColor="accent6" w:themeShade="BF"/>
                        </w:rPr>
                        <w:t>, ED. S</w:t>
                      </w:r>
                      <w:proofErr w:type="gramStart"/>
                      <w:r w:rsidRPr="00DC3FAA">
                        <w:rPr>
                          <w:color w:val="538135" w:themeColor="accent6" w:themeShade="BF"/>
                        </w:rPr>
                        <w:t>.</w:t>
                      </w:r>
                      <w:proofErr w:type="gramEnd"/>
                      <w:r w:rsidRPr="00DC3FAA">
                        <w:rPr>
                          <w:color w:val="538135" w:themeColor="accent6" w:themeShade="BF"/>
                        </w:rPr>
                        <w:br/>
                      </w:r>
                      <w:r w:rsidRPr="00DC3FAA">
                        <w:rPr>
                          <w:color w:val="538135" w:themeColor="accent6" w:themeShade="BF"/>
                          <w:sz w:val="20"/>
                        </w:rPr>
                        <w:t xml:space="preserve">Assistant </w:t>
                      </w:r>
                      <w:r w:rsidRPr="00DC3FAA">
                        <w:rPr>
                          <w:color w:val="538135" w:themeColor="accent6" w:themeShade="BF"/>
                          <w:sz w:val="20"/>
                        </w:rPr>
                        <w:t>Superintendent</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9160129" wp14:editId="7C374AF2">
                <wp:simplePos x="0" y="0"/>
                <wp:positionH relativeFrom="column">
                  <wp:posOffset>-752475</wp:posOffset>
                </wp:positionH>
                <wp:positionV relativeFrom="paragraph">
                  <wp:posOffset>305</wp:posOffset>
                </wp:positionV>
                <wp:extent cx="1514475" cy="447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47675"/>
                        </a:xfrm>
                        <a:prstGeom prst="rect">
                          <a:avLst/>
                        </a:prstGeom>
                        <a:solidFill>
                          <a:srgbClr val="FFFFFF"/>
                        </a:solidFill>
                        <a:ln w="9525">
                          <a:noFill/>
                          <a:miter lim="800000"/>
                          <a:headEnd/>
                          <a:tailEnd/>
                        </a:ln>
                      </wps:spPr>
                      <wps:txbx>
                        <w:txbxContent>
                          <w:p w:rsidR="0024679F" w:rsidRPr="00DC3FAA" w:rsidRDefault="0024679F" w:rsidP="0024679F">
                            <w:pPr>
                              <w:jc w:val="center"/>
                              <w:rPr>
                                <w:color w:val="538135" w:themeColor="accent6" w:themeShade="BF"/>
                                <w:sz w:val="20"/>
                              </w:rPr>
                            </w:pPr>
                            <w:r w:rsidRPr="00DC3FAA">
                              <w:rPr>
                                <w:color w:val="538135" w:themeColor="accent6" w:themeShade="BF"/>
                              </w:rPr>
                              <w:t>Mr. John Hunter, ED. S.</w:t>
                            </w:r>
                            <w:r w:rsidRPr="00DC3FAA">
                              <w:rPr>
                                <w:color w:val="538135" w:themeColor="accent6" w:themeShade="BF"/>
                              </w:rPr>
                              <w:br/>
                            </w:r>
                            <w:r w:rsidRPr="00DC3FAA">
                              <w:rPr>
                                <w:color w:val="538135" w:themeColor="accent6" w:themeShade="BF"/>
                                <w:sz w:val="20"/>
                              </w:rPr>
                              <w:t>Superintendent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60129" id="_x0000_s1027" type="#_x0000_t202" style="position:absolute;margin-left:-59.25pt;margin-top:0;width:119.25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" stroked="f">
                <v:textbox>
                  <w:txbxContent>
                    <w:p w:rsidR="0024679F" w:rsidRPr="00DC3FAA" w:rsidRDefault="0024679F" w:rsidP="0024679F">
                      <w:pPr>
                        <w:jc w:val="center"/>
                        <w:rPr>
                          <w:color w:val="538135" w:themeColor="accent6" w:themeShade="BF"/>
                          <w:sz w:val="20"/>
                        </w:rPr>
                      </w:pPr>
                      <w:r w:rsidRPr="00DC3FAA">
                        <w:rPr>
                          <w:color w:val="538135" w:themeColor="accent6" w:themeShade="BF"/>
                        </w:rPr>
                        <w:t>Mr. John Hunter, ED. S</w:t>
                      </w:r>
                      <w:proofErr w:type="gramStart"/>
                      <w:r w:rsidRPr="00DC3FAA">
                        <w:rPr>
                          <w:color w:val="538135" w:themeColor="accent6" w:themeShade="BF"/>
                        </w:rPr>
                        <w:t>.</w:t>
                      </w:r>
                      <w:proofErr w:type="gramEnd"/>
                      <w:r w:rsidRPr="00DC3FAA">
                        <w:rPr>
                          <w:color w:val="538135" w:themeColor="accent6" w:themeShade="BF"/>
                        </w:rPr>
                        <w:br/>
                      </w:r>
                      <w:r w:rsidRPr="00DC3FAA">
                        <w:rPr>
                          <w:color w:val="538135" w:themeColor="accent6" w:themeShade="BF"/>
                          <w:sz w:val="20"/>
                        </w:rPr>
                        <w:t>Superintendent</w:t>
                      </w:r>
                    </w:p>
                  </w:txbxContent>
                </v:textbox>
                <w10:wrap type="square"/>
              </v:shape>
            </w:pict>
          </mc:Fallback>
        </mc:AlternateContent>
      </w:r>
    </w:p>
    <w:p w:rsidR="00DC3FAA" w:rsidRDefault="00DC3FAA" w:rsidP="0024679F">
      <w:r>
        <w:rPr>
          <w:noProof/>
        </w:rPr>
        <mc:AlternateContent>
          <mc:Choice Requires="wps">
            <w:drawing>
              <wp:anchor distT="45720" distB="45720" distL="114300" distR="114300" simplePos="0" relativeHeight="251663360" behindDoc="0" locked="0" layoutInCell="1" allowOverlap="1" wp14:anchorId="1ED599F3" wp14:editId="037FC63D">
                <wp:simplePos x="0" y="0"/>
                <wp:positionH relativeFrom="margin">
                  <wp:posOffset>1552575</wp:posOffset>
                </wp:positionH>
                <wp:positionV relativeFrom="paragraph">
                  <wp:posOffset>155905</wp:posOffset>
                </wp:positionV>
                <wp:extent cx="2819400" cy="10382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038225"/>
                        </a:xfrm>
                        <a:prstGeom prst="rect">
                          <a:avLst/>
                        </a:prstGeom>
                        <a:solidFill>
                          <a:srgbClr val="FFFFFF"/>
                        </a:solidFill>
                        <a:ln w="9525">
                          <a:noFill/>
                          <a:miter lim="800000"/>
                          <a:headEnd/>
                          <a:tailEnd/>
                        </a:ln>
                      </wps:spPr>
                      <wps:txbx>
                        <w:txbxContent>
                          <w:p w:rsidR="0024679F" w:rsidRPr="00DC3FAA" w:rsidRDefault="0024679F" w:rsidP="0024679F">
                            <w:pPr>
                              <w:jc w:val="center"/>
                              <w:rPr>
                                <w:color w:val="538135" w:themeColor="accent6" w:themeShade="BF"/>
                              </w:rPr>
                            </w:pPr>
                            <w:r w:rsidRPr="00DC3FAA">
                              <w:rPr>
                                <w:color w:val="538135" w:themeColor="accent6" w:themeShade="BF"/>
                              </w:rPr>
                              <w:t>599 W 300 N, Suite A</w:t>
                            </w:r>
                            <w:r w:rsidRPr="00DC3FAA">
                              <w:rPr>
                                <w:color w:val="538135" w:themeColor="accent6" w:themeShade="BF"/>
                              </w:rPr>
                              <w:br/>
                              <w:t>Valparaiso, IN 46385</w:t>
                            </w:r>
                            <w:r w:rsidRPr="00DC3FAA">
                              <w:rPr>
                                <w:color w:val="538135" w:themeColor="accent6" w:themeShade="BF"/>
                              </w:rPr>
                              <w:br/>
                              <w:t>Phone: (219) 759-2531 -- Fax: (219) 759-3250</w:t>
                            </w:r>
                            <w:r w:rsidRPr="00DC3FAA">
                              <w:rPr>
                                <w:color w:val="538135" w:themeColor="accent6" w:themeShade="BF"/>
                              </w:rPr>
                              <w:br/>
                              <w:t>www.union.k12.in.us</w:t>
                            </w:r>
                            <w:r w:rsidRPr="00DC3FAA">
                              <w:rPr>
                                <w:color w:val="538135" w:themeColor="accent6" w:themeShade="BF"/>
                              </w:rPr>
                              <w:br/>
                              <w:t>“</w:t>
                            </w:r>
                            <w:r w:rsidRPr="00DC3FAA">
                              <w:rPr>
                                <w:rFonts w:ascii="Brush Script MT" w:hAnsi="Brush Script MT" w:cs="David"/>
                                <w:color w:val="538135" w:themeColor="accent6" w:themeShade="BF"/>
                                <w:sz w:val="28"/>
                              </w:rPr>
                              <w:t>Every Student, Every Day</w:t>
                            </w:r>
                            <w:r w:rsidRPr="00DC3FAA">
                              <w:rPr>
                                <w:color w:val="538135" w:themeColor="accent6" w:themeShade="BF"/>
                              </w:rPr>
                              <w:t>”</w:t>
                            </w:r>
                          </w:p>
                          <w:p w:rsidR="0024679F" w:rsidRPr="00DC3FAA" w:rsidRDefault="0024679F" w:rsidP="0024679F">
                            <w:pPr>
                              <w:jc w:val="center"/>
                              <w:rPr>
                                <w:color w:val="538135" w:themeColor="accent6"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599F3" id="_x0000_s1028" type="#_x0000_t202" style="position:absolute;margin-left:122.25pt;margin-top:12.3pt;width:222pt;height:8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" stroked="f">
                <v:textbox>
                  <w:txbxContent>
                    <w:p w:rsidR="0024679F" w:rsidRPr="00DC3FAA" w:rsidRDefault="0024679F" w:rsidP="0024679F">
                      <w:pPr>
                        <w:jc w:val="center"/>
                        <w:rPr>
                          <w:color w:val="538135" w:themeColor="accent6" w:themeShade="BF"/>
                        </w:rPr>
                      </w:pPr>
                      <w:r w:rsidRPr="00DC3FAA">
                        <w:rPr>
                          <w:color w:val="538135" w:themeColor="accent6" w:themeShade="BF"/>
                        </w:rPr>
                        <w:t>599 W 300 N, Suite A</w:t>
                      </w:r>
                      <w:r w:rsidRPr="00DC3FAA">
                        <w:rPr>
                          <w:color w:val="538135" w:themeColor="accent6" w:themeShade="BF"/>
                        </w:rPr>
                        <w:br/>
                        <w:t>Valparaiso, IN 46385</w:t>
                      </w:r>
                      <w:r w:rsidRPr="00DC3FAA">
                        <w:rPr>
                          <w:color w:val="538135" w:themeColor="accent6" w:themeShade="BF"/>
                        </w:rPr>
                        <w:br/>
                        <w:t>Phone: (219) 759-2531 -- Fax: (219) 759-3250</w:t>
                      </w:r>
                      <w:r w:rsidRPr="00DC3FAA">
                        <w:rPr>
                          <w:color w:val="538135" w:themeColor="accent6" w:themeShade="BF"/>
                        </w:rPr>
                        <w:br/>
                        <w:t>www.union.k12.in.us</w:t>
                      </w:r>
                      <w:r w:rsidRPr="00DC3FAA">
                        <w:rPr>
                          <w:color w:val="538135" w:themeColor="accent6" w:themeShade="BF"/>
                        </w:rPr>
                        <w:br/>
                        <w:t>“</w:t>
                      </w:r>
                      <w:r w:rsidRPr="00DC3FAA">
                        <w:rPr>
                          <w:rFonts w:ascii="Brush Script MT" w:hAnsi="Brush Script MT" w:cs="David"/>
                          <w:color w:val="538135" w:themeColor="accent6" w:themeShade="BF"/>
                          <w:sz w:val="28"/>
                        </w:rPr>
                        <w:t>Every Student, Every Day</w:t>
                      </w:r>
                      <w:r w:rsidRPr="00DC3FAA">
                        <w:rPr>
                          <w:color w:val="538135" w:themeColor="accent6" w:themeShade="BF"/>
                        </w:rPr>
                        <w:t>”</w:t>
                      </w:r>
                    </w:p>
                    <w:p w:rsidR="0024679F" w:rsidRPr="00DC3FAA" w:rsidRDefault="0024679F" w:rsidP="0024679F">
                      <w:pPr>
                        <w:jc w:val="center"/>
                        <w:rPr>
                          <w:color w:val="538135" w:themeColor="accent6" w:themeShade="BF"/>
                        </w:rPr>
                      </w:pPr>
                    </w:p>
                  </w:txbxContent>
                </v:textbox>
                <w10:wrap type="square" anchorx="margin"/>
              </v:shape>
            </w:pict>
          </mc:Fallback>
        </mc:AlternateContent>
      </w:r>
    </w:p>
    <w:p w:rsidR="00DC3FAA" w:rsidRDefault="00DC3FAA" w:rsidP="0024679F"/>
    <w:p w:rsidR="0024679F" w:rsidRDefault="0024679F" w:rsidP="0024679F"/>
    <w:p w:rsidR="00DC3FAA" w:rsidRDefault="00DC3FAA" w:rsidP="0024679F"/>
    <w:p w:rsidR="00DC3FAA" w:rsidRDefault="00DC3FAA" w:rsidP="0024679F"/>
    <w:p w:rsidR="0010598D" w:rsidRDefault="0010598D" w:rsidP="0010598D">
      <w:pPr>
        <w:spacing w:after="0" w:line="240" w:lineRule="auto"/>
        <w:ind w:right="-270"/>
        <w:rPr>
          <w:rFonts w:ascii="Arial Narrow" w:eastAsia="Times New Roman" w:hAnsi="Arial Narrow" w:cs="Times New Roman"/>
          <w:color w:val="000000"/>
        </w:rPr>
      </w:pPr>
    </w:p>
    <w:p w:rsidR="0010598D" w:rsidRPr="0010598D" w:rsidRDefault="0010598D" w:rsidP="0010598D">
      <w:pPr>
        <w:spacing w:after="0" w:line="240" w:lineRule="auto"/>
        <w:ind w:right="-270"/>
        <w:rPr>
          <w:rFonts w:ascii="Times New Roman" w:eastAsia="Times New Roman" w:hAnsi="Times New Roman" w:cs="Times New Roman"/>
        </w:rPr>
      </w:pPr>
      <w:bookmarkStart w:id="0" w:name="_GoBack"/>
      <w:bookmarkEnd w:id="0"/>
      <w:r w:rsidRPr="0010598D">
        <w:rPr>
          <w:rFonts w:ascii="Arial Narrow" w:eastAsia="Times New Roman" w:hAnsi="Arial Narrow" w:cs="Times New Roman"/>
          <w:color w:val="000000"/>
        </w:rPr>
        <w:t>Dear UTSC Community,</w:t>
      </w:r>
    </w:p>
    <w:p w:rsidR="0010598D" w:rsidRPr="0010598D" w:rsidRDefault="0010598D" w:rsidP="0010598D">
      <w:pPr>
        <w:spacing w:after="0" w:line="240" w:lineRule="auto"/>
        <w:rPr>
          <w:rFonts w:ascii="Times New Roman" w:eastAsia="Times New Roman" w:hAnsi="Times New Roman" w:cs="Times New Roman"/>
        </w:rPr>
      </w:pPr>
      <w:r w:rsidRPr="0010598D">
        <w:rPr>
          <w:rFonts w:ascii="Arial Narrow" w:eastAsia="Times New Roman" w:hAnsi="Arial Narrow" w:cs="Times New Roman"/>
          <w:color w:val="000000"/>
        </w:rPr>
        <w:t> </w:t>
      </w:r>
    </w:p>
    <w:p w:rsidR="0010598D" w:rsidRPr="0010598D" w:rsidRDefault="0010598D" w:rsidP="0010598D">
      <w:pPr>
        <w:spacing w:after="0" w:line="240" w:lineRule="auto"/>
        <w:rPr>
          <w:rFonts w:ascii="Times New Roman" w:eastAsia="Times New Roman" w:hAnsi="Times New Roman" w:cs="Times New Roman"/>
        </w:rPr>
      </w:pPr>
      <w:r w:rsidRPr="0010598D">
        <w:rPr>
          <w:rFonts w:ascii="Arial Narrow" w:eastAsia="Times New Roman" w:hAnsi="Arial Narrow" w:cs="Times New Roman"/>
          <w:color w:val="000000"/>
        </w:rPr>
        <w:t xml:space="preserve">We felt it necessary to reach out and share an update on our current situation in our family of schools as we continue to both educate and maintain the health and safety of your </w:t>
      </w:r>
      <w:proofErr w:type="gramStart"/>
      <w:r w:rsidRPr="0010598D">
        <w:rPr>
          <w:rFonts w:ascii="Arial Narrow" w:eastAsia="Times New Roman" w:hAnsi="Arial Narrow" w:cs="Times New Roman"/>
          <w:color w:val="000000"/>
        </w:rPr>
        <w:t>child(</w:t>
      </w:r>
      <w:proofErr w:type="spellStart"/>
      <w:proofErr w:type="gramEnd"/>
      <w:r w:rsidRPr="0010598D">
        <w:rPr>
          <w:rFonts w:ascii="Arial Narrow" w:eastAsia="Times New Roman" w:hAnsi="Arial Narrow" w:cs="Times New Roman"/>
          <w:color w:val="000000"/>
        </w:rPr>
        <w:t>ren</w:t>
      </w:r>
      <w:proofErr w:type="spellEnd"/>
      <w:r w:rsidRPr="0010598D">
        <w:rPr>
          <w:rFonts w:ascii="Arial Narrow" w:eastAsia="Times New Roman" w:hAnsi="Arial Narrow" w:cs="Times New Roman"/>
          <w:color w:val="000000"/>
        </w:rPr>
        <w:t>) here in Union Township. </w:t>
      </w:r>
    </w:p>
    <w:p w:rsidR="0010598D" w:rsidRPr="0010598D" w:rsidRDefault="0010598D" w:rsidP="0010598D">
      <w:pPr>
        <w:spacing w:after="0" w:line="240" w:lineRule="auto"/>
        <w:rPr>
          <w:rFonts w:ascii="Times New Roman" w:eastAsia="Times New Roman" w:hAnsi="Times New Roman" w:cs="Times New Roman"/>
        </w:rPr>
      </w:pPr>
    </w:p>
    <w:p w:rsidR="0010598D" w:rsidRPr="0010598D" w:rsidRDefault="0010598D" w:rsidP="0010598D">
      <w:pPr>
        <w:spacing w:after="0" w:line="240" w:lineRule="auto"/>
        <w:rPr>
          <w:rFonts w:ascii="Times New Roman" w:eastAsia="Times New Roman" w:hAnsi="Times New Roman" w:cs="Times New Roman"/>
        </w:rPr>
      </w:pPr>
      <w:r w:rsidRPr="0010598D">
        <w:rPr>
          <w:rFonts w:ascii="Arial Narrow" w:eastAsia="Times New Roman" w:hAnsi="Arial Narrow" w:cs="Times New Roman"/>
          <w:color w:val="000000"/>
        </w:rPr>
        <w:t xml:space="preserve">First, we want to publicly commend each and every one of you for educating your </w:t>
      </w:r>
      <w:proofErr w:type="gramStart"/>
      <w:r w:rsidRPr="0010598D">
        <w:rPr>
          <w:rFonts w:ascii="Arial Narrow" w:eastAsia="Times New Roman" w:hAnsi="Arial Narrow" w:cs="Times New Roman"/>
          <w:color w:val="000000"/>
        </w:rPr>
        <w:t>child(</w:t>
      </w:r>
      <w:proofErr w:type="spellStart"/>
      <w:proofErr w:type="gramEnd"/>
      <w:r w:rsidRPr="0010598D">
        <w:rPr>
          <w:rFonts w:ascii="Arial Narrow" w:eastAsia="Times New Roman" w:hAnsi="Arial Narrow" w:cs="Times New Roman"/>
          <w:color w:val="000000"/>
        </w:rPr>
        <w:t>ren</w:t>
      </w:r>
      <w:proofErr w:type="spellEnd"/>
      <w:r w:rsidRPr="0010598D">
        <w:rPr>
          <w:rFonts w:ascii="Arial Narrow" w:eastAsia="Times New Roman" w:hAnsi="Arial Narrow" w:cs="Times New Roman"/>
          <w:color w:val="000000"/>
        </w:rPr>
        <w:t xml:space="preserve">) to continue to adhere to our current safeguards in combating the spread of the </w:t>
      </w:r>
      <w:proofErr w:type="spellStart"/>
      <w:r w:rsidRPr="0010598D">
        <w:rPr>
          <w:rFonts w:ascii="Arial Narrow" w:eastAsia="Times New Roman" w:hAnsi="Arial Narrow" w:cs="Times New Roman"/>
          <w:color w:val="000000"/>
        </w:rPr>
        <w:t>Covid</w:t>
      </w:r>
      <w:proofErr w:type="spellEnd"/>
      <w:r w:rsidRPr="0010598D">
        <w:rPr>
          <w:rFonts w:ascii="Arial Narrow" w:eastAsia="Times New Roman" w:hAnsi="Arial Narrow" w:cs="Times New Roman"/>
          <w:color w:val="000000"/>
        </w:rPr>
        <w:t xml:space="preserve"> virus. As of this letter’s distribution our </w:t>
      </w:r>
      <w:proofErr w:type="spellStart"/>
      <w:r w:rsidRPr="0010598D">
        <w:rPr>
          <w:rFonts w:ascii="Arial Narrow" w:eastAsia="Times New Roman" w:hAnsi="Arial Narrow" w:cs="Times New Roman"/>
          <w:color w:val="000000"/>
        </w:rPr>
        <w:t>Covid</w:t>
      </w:r>
      <w:proofErr w:type="spellEnd"/>
      <w:r w:rsidRPr="0010598D">
        <w:rPr>
          <w:rFonts w:ascii="Arial Narrow" w:eastAsia="Times New Roman" w:hAnsi="Arial Narrow" w:cs="Times New Roman"/>
          <w:color w:val="000000"/>
        </w:rPr>
        <w:t xml:space="preserve"> dashboard (found at </w:t>
      </w:r>
      <w:hyperlink r:id="rId7" w:history="1">
        <w:r w:rsidRPr="0010598D">
          <w:rPr>
            <w:rFonts w:ascii="Arial Narrow" w:eastAsia="Times New Roman" w:hAnsi="Arial Narrow" w:cs="Times New Roman"/>
            <w:color w:val="1155CC"/>
            <w:u w:val="single"/>
          </w:rPr>
          <w:t>www.union.k12.in.us</w:t>
        </w:r>
      </w:hyperlink>
      <w:r w:rsidRPr="0010598D">
        <w:rPr>
          <w:rFonts w:ascii="Arial Narrow" w:eastAsia="Times New Roman" w:hAnsi="Arial Narrow" w:cs="Times New Roman"/>
          <w:color w:val="000000"/>
        </w:rPr>
        <w:t>) remains at a manageable level for the safe continuation of our recommended status of mask wearing. While we continue to encourage students and staff, who are unvaccinated, to take proper precautions and wear face coverings, we are not yet at a decision point to require mask wearing. Simply put, our UTSC family of students, staff and stakeholders are doing their part and taking all the necessary precautions to limit the spread in all of the schools, and in fact,  Porter County continues to be 1 of only 4 counties in our state that remain at the “yellow” status advisory level, as of September 1st. On behalf of all of us, both in our schools and out, THANK YOU!!</w:t>
      </w:r>
    </w:p>
    <w:p w:rsidR="0010598D" w:rsidRPr="0010598D" w:rsidRDefault="0010598D" w:rsidP="0010598D">
      <w:pPr>
        <w:spacing w:after="0" w:line="240" w:lineRule="auto"/>
        <w:rPr>
          <w:rFonts w:ascii="Times New Roman" w:eastAsia="Times New Roman" w:hAnsi="Times New Roman" w:cs="Times New Roman"/>
        </w:rPr>
      </w:pPr>
    </w:p>
    <w:p w:rsidR="0010598D" w:rsidRPr="0010598D" w:rsidRDefault="0010598D" w:rsidP="0010598D">
      <w:pPr>
        <w:spacing w:after="0" w:line="240" w:lineRule="auto"/>
        <w:rPr>
          <w:rFonts w:ascii="Times New Roman" w:eastAsia="Times New Roman" w:hAnsi="Times New Roman" w:cs="Times New Roman"/>
        </w:rPr>
      </w:pPr>
      <w:r w:rsidRPr="0010598D">
        <w:rPr>
          <w:rFonts w:ascii="Arial Narrow" w:eastAsia="Times New Roman" w:hAnsi="Arial Narrow" w:cs="Times New Roman"/>
          <w:color w:val="000000"/>
        </w:rPr>
        <w:t xml:space="preserve">We continue to monitor our numbers daily, both in our county and our district boundaries to help make the best decisions for the well-being of OUR </w:t>
      </w:r>
      <w:proofErr w:type="gramStart"/>
      <w:r w:rsidRPr="0010598D">
        <w:rPr>
          <w:rFonts w:ascii="Arial Narrow" w:eastAsia="Times New Roman" w:hAnsi="Arial Narrow" w:cs="Times New Roman"/>
          <w:color w:val="000000"/>
        </w:rPr>
        <w:t>child(</w:t>
      </w:r>
      <w:proofErr w:type="spellStart"/>
      <w:proofErr w:type="gramEnd"/>
      <w:r w:rsidRPr="0010598D">
        <w:rPr>
          <w:rFonts w:ascii="Arial Narrow" w:eastAsia="Times New Roman" w:hAnsi="Arial Narrow" w:cs="Times New Roman"/>
          <w:color w:val="000000"/>
        </w:rPr>
        <w:t>ren</w:t>
      </w:r>
      <w:proofErr w:type="spellEnd"/>
      <w:r w:rsidRPr="0010598D">
        <w:rPr>
          <w:rFonts w:ascii="Arial Narrow" w:eastAsia="Times New Roman" w:hAnsi="Arial Narrow" w:cs="Times New Roman"/>
          <w:color w:val="000000"/>
        </w:rPr>
        <w:t>). As you know it is a very delicate and sensitive issue in our society, however, as we appreciate the values and views of all stakeholders, one thing we will NOT waiver on is finding the best option to keep our students safe while providing them the educational experience they should richly deserve.</w:t>
      </w:r>
    </w:p>
    <w:p w:rsidR="0010598D" w:rsidRPr="0010598D" w:rsidRDefault="0010598D" w:rsidP="0010598D">
      <w:pPr>
        <w:spacing w:after="0" w:line="240" w:lineRule="auto"/>
        <w:rPr>
          <w:rFonts w:ascii="Times New Roman" w:eastAsia="Times New Roman" w:hAnsi="Times New Roman" w:cs="Times New Roman"/>
        </w:rPr>
      </w:pPr>
    </w:p>
    <w:p w:rsidR="0010598D" w:rsidRPr="0010598D" w:rsidRDefault="0010598D" w:rsidP="0010598D">
      <w:pPr>
        <w:spacing w:after="0" w:line="240" w:lineRule="auto"/>
        <w:rPr>
          <w:rFonts w:ascii="Times New Roman" w:eastAsia="Times New Roman" w:hAnsi="Times New Roman" w:cs="Times New Roman"/>
        </w:rPr>
      </w:pPr>
      <w:r w:rsidRPr="0010598D">
        <w:rPr>
          <w:rFonts w:ascii="Arial Narrow" w:eastAsia="Times New Roman" w:hAnsi="Arial Narrow" w:cs="Times New Roman"/>
          <w:color w:val="000000"/>
        </w:rPr>
        <w:t xml:space="preserve">On a different, but yet, equally important topic, we believe that it is important for us to recognize that there have been some frustrations with our bus pickup and </w:t>
      </w:r>
      <w:proofErr w:type="spellStart"/>
      <w:r w:rsidRPr="0010598D">
        <w:rPr>
          <w:rFonts w:ascii="Arial Narrow" w:eastAsia="Times New Roman" w:hAnsi="Arial Narrow" w:cs="Times New Roman"/>
          <w:color w:val="000000"/>
        </w:rPr>
        <w:t>dropoff</w:t>
      </w:r>
      <w:proofErr w:type="spellEnd"/>
      <w:r w:rsidRPr="0010598D">
        <w:rPr>
          <w:rFonts w:ascii="Arial Narrow" w:eastAsia="Times New Roman" w:hAnsi="Arial Narrow" w:cs="Times New Roman"/>
          <w:color w:val="000000"/>
        </w:rPr>
        <w:t xml:space="preserve"> times and the inconsistencies that occur. Please know that we are aware of these problems and are working through the challenges that we face with local road construction/closures, driver shortages and even an inordinate amount of trains that have either slowed or stopped at crossings! We ask that you continue to be patient with us and, most importantly, the drivers, who are doing everything in their power to meet the arranged times and bring your child to school and back home safely.</w:t>
      </w:r>
    </w:p>
    <w:p w:rsidR="0010598D" w:rsidRPr="0010598D" w:rsidRDefault="0010598D" w:rsidP="0010598D">
      <w:pPr>
        <w:spacing w:after="0" w:line="240" w:lineRule="auto"/>
        <w:rPr>
          <w:rFonts w:ascii="Times New Roman" w:eastAsia="Times New Roman" w:hAnsi="Times New Roman" w:cs="Times New Roman"/>
        </w:rPr>
      </w:pPr>
    </w:p>
    <w:p w:rsidR="0010598D" w:rsidRPr="0010598D" w:rsidRDefault="0010598D" w:rsidP="0010598D">
      <w:pPr>
        <w:spacing w:after="0" w:line="240" w:lineRule="auto"/>
        <w:rPr>
          <w:rFonts w:ascii="Times New Roman" w:eastAsia="Times New Roman" w:hAnsi="Times New Roman" w:cs="Times New Roman"/>
        </w:rPr>
      </w:pPr>
      <w:r w:rsidRPr="0010598D">
        <w:rPr>
          <w:rFonts w:ascii="Arial Narrow" w:eastAsia="Times New Roman" w:hAnsi="Arial Narrow" w:cs="Times New Roman"/>
          <w:color w:val="000000"/>
        </w:rPr>
        <w:t>These are trying times indeed, but we will continue to get through the obstacles and work to make the 2021-2022 school year a remarkably wonderful experience for Every Student, Every Day!</w:t>
      </w:r>
    </w:p>
    <w:p w:rsidR="0010598D" w:rsidRPr="0010598D" w:rsidRDefault="0010598D" w:rsidP="0010598D">
      <w:pPr>
        <w:spacing w:after="0" w:line="240" w:lineRule="auto"/>
        <w:rPr>
          <w:rFonts w:ascii="Times New Roman" w:eastAsia="Times New Roman" w:hAnsi="Times New Roman" w:cs="Times New Roman"/>
        </w:rPr>
      </w:pPr>
    </w:p>
    <w:p w:rsidR="0010598D" w:rsidRPr="0010598D" w:rsidRDefault="0010598D" w:rsidP="0010598D">
      <w:pPr>
        <w:spacing w:after="0" w:line="240" w:lineRule="auto"/>
        <w:rPr>
          <w:rFonts w:ascii="Times New Roman" w:eastAsia="Times New Roman" w:hAnsi="Times New Roman" w:cs="Times New Roman"/>
        </w:rPr>
      </w:pPr>
      <w:r w:rsidRPr="0010598D">
        <w:rPr>
          <w:rFonts w:ascii="Arial Narrow" w:eastAsia="Times New Roman" w:hAnsi="Arial Narrow" w:cs="Times New Roman"/>
          <w:color w:val="000000"/>
        </w:rPr>
        <w:t>Thank you again for your continued support and efforts!</w:t>
      </w:r>
    </w:p>
    <w:p w:rsidR="0010598D" w:rsidRPr="0010598D" w:rsidRDefault="0010598D" w:rsidP="0010598D">
      <w:pPr>
        <w:spacing w:after="0" w:line="240" w:lineRule="auto"/>
        <w:rPr>
          <w:rFonts w:ascii="Times New Roman" w:eastAsia="Times New Roman" w:hAnsi="Times New Roman" w:cs="Times New Roman"/>
        </w:rPr>
      </w:pPr>
    </w:p>
    <w:p w:rsidR="0010598D" w:rsidRPr="0010598D" w:rsidRDefault="0010598D" w:rsidP="0010598D">
      <w:pPr>
        <w:spacing w:after="0" w:line="240" w:lineRule="auto"/>
        <w:rPr>
          <w:rFonts w:ascii="Times New Roman" w:eastAsia="Times New Roman" w:hAnsi="Times New Roman" w:cs="Times New Roman"/>
        </w:rPr>
      </w:pPr>
      <w:r w:rsidRPr="0010598D">
        <w:rPr>
          <w:rFonts w:ascii="Arial Narrow" w:eastAsia="Times New Roman" w:hAnsi="Arial Narrow" w:cs="Times New Roman"/>
          <w:color w:val="000000"/>
        </w:rPr>
        <w:t>John Hunter</w:t>
      </w:r>
    </w:p>
    <w:p w:rsidR="0010598D" w:rsidRPr="0010598D" w:rsidRDefault="0010598D" w:rsidP="0010598D">
      <w:pPr>
        <w:spacing w:after="0" w:line="240" w:lineRule="auto"/>
        <w:rPr>
          <w:rFonts w:ascii="Times New Roman" w:eastAsia="Times New Roman" w:hAnsi="Times New Roman" w:cs="Times New Roman"/>
        </w:rPr>
      </w:pPr>
      <w:r w:rsidRPr="0010598D">
        <w:rPr>
          <w:rFonts w:ascii="Arial Narrow" w:eastAsia="Times New Roman" w:hAnsi="Arial Narrow" w:cs="Times New Roman"/>
          <w:color w:val="000000"/>
        </w:rPr>
        <w:t>Superintendent</w:t>
      </w:r>
    </w:p>
    <w:p w:rsidR="00DC3FAA" w:rsidRDefault="00DC3FAA" w:rsidP="0024679F"/>
    <w:p w:rsidR="005A368F" w:rsidRDefault="005A368F" w:rsidP="0024679F"/>
    <w:sectPr w:rsidR="005A368F" w:rsidSect="0024679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655" w:rsidRDefault="00D81655" w:rsidP="0024679F">
      <w:pPr>
        <w:spacing w:after="0" w:line="240" w:lineRule="auto"/>
      </w:pPr>
      <w:r>
        <w:separator/>
      </w:r>
    </w:p>
  </w:endnote>
  <w:endnote w:type="continuationSeparator" w:id="0">
    <w:p w:rsidR="00D81655" w:rsidRDefault="00D81655" w:rsidP="00246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FAA" w:rsidRPr="00DC3FAA" w:rsidRDefault="00DC3FAA" w:rsidP="00DC3FAA">
    <w:pPr>
      <w:pStyle w:val="Footer"/>
      <w:jc w:val="center"/>
      <w:rPr>
        <w:b/>
        <w:i/>
        <w:color w:val="538135" w:themeColor="accent6" w:themeShade="BF"/>
        <w:u w:val="single"/>
      </w:rPr>
    </w:pPr>
    <w:r w:rsidRPr="00DC3FAA">
      <w:rPr>
        <w:b/>
        <w:i/>
        <w:color w:val="538135" w:themeColor="accent6" w:themeShade="BF"/>
        <w:u w:val="single"/>
      </w:rPr>
      <w:t>Board of Trustees</w:t>
    </w:r>
  </w:p>
  <w:p w:rsidR="00DC3FAA" w:rsidRDefault="00986CEC" w:rsidP="00DC3FAA">
    <w:pPr>
      <w:pStyle w:val="Footer"/>
      <w:jc w:val="center"/>
      <w:rPr>
        <w:color w:val="538135" w:themeColor="accent6" w:themeShade="BF"/>
      </w:rPr>
    </w:pPr>
    <w:r>
      <w:rPr>
        <w:color w:val="538135" w:themeColor="accent6" w:themeShade="BF"/>
      </w:rPr>
      <w:t>Julie Giorgi</w:t>
    </w:r>
    <w:r w:rsidR="00DC3FAA">
      <w:rPr>
        <w:color w:val="538135" w:themeColor="accent6" w:themeShade="BF"/>
      </w:rPr>
      <w:t>, President</w:t>
    </w:r>
    <w:r w:rsidR="00DC3FAA">
      <w:rPr>
        <w:color w:val="538135" w:themeColor="accent6" w:themeShade="BF"/>
      </w:rPr>
      <w:tab/>
    </w:r>
    <w:r w:rsidR="00D25C74">
      <w:rPr>
        <w:color w:val="538135" w:themeColor="accent6" w:themeShade="BF"/>
      </w:rPr>
      <w:t xml:space="preserve">Michael </w:t>
    </w:r>
    <w:proofErr w:type="spellStart"/>
    <w:r w:rsidR="00D25C74">
      <w:rPr>
        <w:color w:val="538135" w:themeColor="accent6" w:themeShade="BF"/>
      </w:rPr>
      <w:t>Simatovich</w:t>
    </w:r>
    <w:proofErr w:type="spellEnd"/>
    <w:r w:rsidR="00DC3FAA">
      <w:rPr>
        <w:color w:val="538135" w:themeColor="accent6" w:themeShade="BF"/>
      </w:rPr>
      <w:t>, Vice President</w:t>
    </w:r>
    <w:r w:rsidR="00DC3FAA">
      <w:rPr>
        <w:color w:val="538135" w:themeColor="accent6" w:themeShade="BF"/>
      </w:rPr>
      <w:tab/>
    </w:r>
    <w:r w:rsidR="00D25C74">
      <w:rPr>
        <w:color w:val="538135" w:themeColor="accent6" w:themeShade="BF"/>
      </w:rPr>
      <w:t>Stacey Buehler</w:t>
    </w:r>
    <w:r w:rsidR="00DC3FAA">
      <w:rPr>
        <w:color w:val="538135" w:themeColor="accent6" w:themeShade="BF"/>
      </w:rPr>
      <w:t>, Secretary</w:t>
    </w:r>
  </w:p>
  <w:p w:rsidR="00DC3FAA" w:rsidRPr="00DC3FAA" w:rsidRDefault="00D25C74" w:rsidP="00DC3FAA">
    <w:pPr>
      <w:pStyle w:val="Footer"/>
      <w:jc w:val="center"/>
      <w:rPr>
        <w:color w:val="538135" w:themeColor="accent6" w:themeShade="BF"/>
      </w:rPr>
    </w:pPr>
    <w:r>
      <w:rPr>
        <w:color w:val="538135" w:themeColor="accent6" w:themeShade="BF"/>
      </w:rPr>
      <w:t xml:space="preserve">Bob </w:t>
    </w:r>
    <w:proofErr w:type="spellStart"/>
    <w:r>
      <w:rPr>
        <w:color w:val="538135" w:themeColor="accent6" w:themeShade="BF"/>
      </w:rPr>
      <w:t>Tichy</w:t>
    </w:r>
    <w:proofErr w:type="spellEnd"/>
    <w:r w:rsidR="00DC3FAA">
      <w:rPr>
        <w:color w:val="538135" w:themeColor="accent6" w:themeShade="BF"/>
      </w:rPr>
      <w:t>, Deputy Secretary</w:t>
    </w:r>
    <w:r w:rsidR="00DC3FAA">
      <w:rPr>
        <w:color w:val="538135" w:themeColor="accent6" w:themeShade="BF"/>
      </w:rPr>
      <w:tab/>
    </w:r>
    <w:r>
      <w:rPr>
        <w:color w:val="538135" w:themeColor="accent6" w:themeShade="BF"/>
      </w:rPr>
      <w:t>Lori McLaughlin</w:t>
    </w:r>
    <w:r w:rsidR="00DC3FAA">
      <w:rPr>
        <w:color w:val="538135" w:themeColor="accent6" w:themeShade="BF"/>
      </w:rPr>
      <w:t>, Member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655" w:rsidRDefault="00D81655" w:rsidP="0024679F">
      <w:pPr>
        <w:spacing w:after="0" w:line="240" w:lineRule="auto"/>
      </w:pPr>
      <w:r>
        <w:separator/>
      </w:r>
    </w:p>
  </w:footnote>
  <w:footnote w:type="continuationSeparator" w:id="0">
    <w:p w:rsidR="00D81655" w:rsidRDefault="00D81655" w:rsidP="00246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9F" w:rsidRPr="00484510" w:rsidRDefault="0024679F" w:rsidP="0024679F">
    <w:pPr>
      <w:pStyle w:val="Header"/>
      <w:jc w:val="center"/>
      <w:rPr>
        <w:color w:val="538135" w:themeColor="accent6" w:themeShade="BF"/>
        <w:sz w:val="36"/>
      </w:rPr>
    </w:pPr>
    <w:r w:rsidRPr="00484510">
      <w:rPr>
        <w:noProof/>
        <w:color w:val="538135" w:themeColor="accent6" w:themeShade="BF"/>
        <w:sz w:val="36"/>
      </w:rPr>
      <mc:AlternateContent>
        <mc:Choice Requires="wps">
          <w:drawing>
            <wp:anchor distT="0" distB="0" distL="114300" distR="114300" simplePos="0" relativeHeight="251661312" behindDoc="0" locked="0" layoutInCell="1" allowOverlap="1" wp14:anchorId="6BA6DC6F" wp14:editId="7B637BCB">
              <wp:simplePos x="0" y="0"/>
              <wp:positionH relativeFrom="column">
                <wp:posOffset>-771525</wp:posOffset>
              </wp:positionH>
              <wp:positionV relativeFrom="paragraph">
                <wp:posOffset>400050</wp:posOffset>
              </wp:positionV>
              <wp:extent cx="75057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750570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B689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31.5pt" to="530.2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" strokecolor="#ed7d31 [3205]" strokeweight=".5pt">
              <v:stroke joinstyle="miter"/>
            </v:line>
          </w:pict>
        </mc:Fallback>
      </mc:AlternateContent>
    </w:r>
    <w:r w:rsidRPr="00484510">
      <w:rPr>
        <w:noProof/>
        <w:color w:val="538135" w:themeColor="accent6" w:themeShade="BF"/>
        <w:sz w:val="36"/>
      </w:rPr>
      <mc:AlternateContent>
        <mc:Choice Requires="wps">
          <w:drawing>
            <wp:anchor distT="0" distB="0" distL="114300" distR="114300" simplePos="0" relativeHeight="251659264" behindDoc="0" locked="0" layoutInCell="1" allowOverlap="1" wp14:anchorId="3291031F" wp14:editId="00319727">
              <wp:simplePos x="0" y="0"/>
              <wp:positionH relativeFrom="column">
                <wp:posOffset>-771525</wp:posOffset>
              </wp:positionH>
              <wp:positionV relativeFrom="paragraph">
                <wp:posOffset>352425</wp:posOffset>
              </wp:positionV>
              <wp:extent cx="7505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5057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543EBB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75pt,27.75pt" to="530.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" strokecolor="#ed7d31 [3205]" strokeweight=".5pt">
              <v:stroke joinstyle="miter"/>
            </v:line>
          </w:pict>
        </mc:Fallback>
      </mc:AlternateContent>
    </w:r>
    <w:r w:rsidRPr="00484510">
      <w:rPr>
        <w:color w:val="538135" w:themeColor="accent6" w:themeShade="BF"/>
        <w:sz w:val="36"/>
      </w:rPr>
      <w:t>Union Township School Corporation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9F"/>
    <w:rsid w:val="0010598D"/>
    <w:rsid w:val="00205FF9"/>
    <w:rsid w:val="0024679F"/>
    <w:rsid w:val="003F587E"/>
    <w:rsid w:val="00484510"/>
    <w:rsid w:val="004F0A4B"/>
    <w:rsid w:val="005A368F"/>
    <w:rsid w:val="007F44A0"/>
    <w:rsid w:val="00986CEC"/>
    <w:rsid w:val="009C6EEA"/>
    <w:rsid w:val="009F6B86"/>
    <w:rsid w:val="00AA6D63"/>
    <w:rsid w:val="00C02238"/>
    <w:rsid w:val="00D25C74"/>
    <w:rsid w:val="00D81655"/>
    <w:rsid w:val="00DC3FAA"/>
    <w:rsid w:val="00DD14CC"/>
    <w:rsid w:val="00F55903"/>
    <w:rsid w:val="00F66622"/>
    <w:rsid w:val="00FA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3C46DF-D3A5-402E-8FF5-1FA8D855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79F"/>
  </w:style>
  <w:style w:type="paragraph" w:styleId="Footer">
    <w:name w:val="footer"/>
    <w:basedOn w:val="Normal"/>
    <w:link w:val="FooterChar"/>
    <w:uiPriority w:val="99"/>
    <w:unhideWhenUsed/>
    <w:rsid w:val="00246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79F"/>
  </w:style>
  <w:style w:type="character" w:styleId="Hyperlink">
    <w:name w:val="Hyperlink"/>
    <w:basedOn w:val="DefaultParagraphFont"/>
    <w:uiPriority w:val="99"/>
    <w:unhideWhenUsed/>
    <w:rsid w:val="0024679F"/>
    <w:rPr>
      <w:color w:val="0563C1" w:themeColor="hyperlink"/>
      <w:u w:val="single"/>
    </w:rPr>
  </w:style>
  <w:style w:type="paragraph" w:styleId="BalloonText">
    <w:name w:val="Balloon Text"/>
    <w:basedOn w:val="Normal"/>
    <w:link w:val="BalloonTextChar"/>
    <w:uiPriority w:val="99"/>
    <w:semiHidden/>
    <w:unhideWhenUsed/>
    <w:rsid w:val="00986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7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on.k12.in.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7BF86-62B2-420E-967C-3414A8A4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Union Township School Corporation</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McKelvey Philip</dc:creator>
  <cp:keywords/>
  <dc:description/>
  <cp:lastModifiedBy>Jack Birmingham</cp:lastModifiedBy>
  <cp:revision>2</cp:revision>
  <cp:lastPrinted>2021-04-05T20:53:00Z</cp:lastPrinted>
  <dcterms:created xsi:type="dcterms:W3CDTF">2021-09-02T14:46:00Z</dcterms:created>
  <dcterms:modified xsi:type="dcterms:W3CDTF">2021-09-02T14:46:00Z</dcterms:modified>
</cp:coreProperties>
</file>