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B4" w:rsidRPr="00630BBA" w:rsidRDefault="00BD47B4" w:rsidP="00BD47B4">
      <w:pPr>
        <w:jc w:val="center"/>
        <w:outlineLvl w:val="0"/>
        <w:rPr>
          <w:b/>
          <w:sz w:val="28"/>
          <w:szCs w:val="28"/>
        </w:rPr>
      </w:pPr>
      <w:r w:rsidRPr="00630BBA">
        <w:rPr>
          <w:b/>
          <w:sz w:val="28"/>
          <w:szCs w:val="28"/>
        </w:rPr>
        <w:t>Erath Excels! Academy</w:t>
      </w:r>
    </w:p>
    <w:p w:rsidR="00BD47B4" w:rsidRPr="00630BBA" w:rsidRDefault="00BD47B4" w:rsidP="00BD47B4">
      <w:pPr>
        <w:jc w:val="center"/>
      </w:pPr>
      <w:r w:rsidRPr="00630BBA">
        <w:t>Huston Academy</w:t>
      </w:r>
      <w:r w:rsidRPr="00630BBA">
        <w:tab/>
      </w:r>
      <w:r w:rsidRPr="00630BBA">
        <w:tab/>
        <w:t>Shoreline Academy</w:t>
      </w:r>
    </w:p>
    <w:p w:rsidR="00BD47B4" w:rsidRPr="000A01CF" w:rsidRDefault="00BD47B4" w:rsidP="00BD47B4">
      <w:pPr>
        <w:jc w:val="center"/>
        <w:rPr>
          <w:sz w:val="16"/>
          <w:szCs w:val="16"/>
        </w:rPr>
      </w:pPr>
    </w:p>
    <w:p w:rsidR="00BD47B4" w:rsidRPr="00630BBA" w:rsidRDefault="00BD47B4" w:rsidP="00BD47B4">
      <w:pPr>
        <w:jc w:val="center"/>
        <w:outlineLvl w:val="0"/>
        <w:rPr>
          <w:b/>
        </w:rPr>
      </w:pPr>
      <w:r w:rsidRPr="00630BBA">
        <w:rPr>
          <w:b/>
        </w:rPr>
        <w:t>Board Agenda</w:t>
      </w:r>
    </w:p>
    <w:p w:rsidR="00BD47B4" w:rsidRPr="00630BBA" w:rsidRDefault="00E16036" w:rsidP="00BD47B4">
      <w:pPr>
        <w:jc w:val="center"/>
        <w:outlineLvl w:val="0"/>
        <w:rPr>
          <w:b/>
        </w:rPr>
      </w:pPr>
      <w:r>
        <w:rPr>
          <w:b/>
        </w:rPr>
        <w:t>April 24</w:t>
      </w:r>
      <w:r w:rsidR="00BD47B4">
        <w:rPr>
          <w:b/>
        </w:rPr>
        <w:t>, 2017</w:t>
      </w:r>
    </w:p>
    <w:p w:rsidR="00BD47B4" w:rsidRPr="000A01CF" w:rsidRDefault="00BD47B4" w:rsidP="00BD47B4">
      <w:pPr>
        <w:rPr>
          <w:sz w:val="16"/>
          <w:szCs w:val="16"/>
        </w:rPr>
      </w:pPr>
    </w:p>
    <w:p w:rsidR="004B5B5F" w:rsidRDefault="00E16036" w:rsidP="00BD47B4">
      <w:pPr>
        <w:rPr>
          <w:b/>
          <w:sz w:val="22"/>
          <w:szCs w:val="22"/>
        </w:rPr>
      </w:pPr>
      <w:r>
        <w:rPr>
          <w:b/>
          <w:sz w:val="22"/>
          <w:szCs w:val="22"/>
        </w:rPr>
        <w:t>4:30</w:t>
      </w:r>
      <w:r w:rsidR="00BD47B4">
        <w:rPr>
          <w:b/>
          <w:sz w:val="22"/>
          <w:szCs w:val="22"/>
        </w:rPr>
        <w:t xml:space="preserve"> PM</w:t>
      </w:r>
      <w:r>
        <w:rPr>
          <w:b/>
          <w:sz w:val="22"/>
          <w:szCs w:val="22"/>
        </w:rPr>
        <w:t xml:space="preserve">           </w:t>
      </w:r>
      <w:r w:rsidR="00BD47B4">
        <w:rPr>
          <w:b/>
          <w:sz w:val="22"/>
          <w:szCs w:val="22"/>
        </w:rPr>
        <w:t xml:space="preserve"> </w:t>
      </w:r>
      <w:r>
        <w:rPr>
          <w:b/>
          <w:sz w:val="22"/>
          <w:szCs w:val="22"/>
        </w:rPr>
        <w:t xml:space="preserve"> Erath Excels! Academy              680 Peach Orchard Road</w:t>
      </w:r>
      <w:r w:rsidR="00BD47B4">
        <w:rPr>
          <w:b/>
          <w:sz w:val="22"/>
          <w:szCs w:val="22"/>
        </w:rPr>
        <w:t xml:space="preserve">                </w:t>
      </w:r>
      <w:r>
        <w:rPr>
          <w:b/>
          <w:sz w:val="22"/>
          <w:szCs w:val="22"/>
        </w:rPr>
        <w:t>Stephenville</w:t>
      </w:r>
      <w:r w:rsidR="00BD47B4" w:rsidRPr="00BD47B4">
        <w:rPr>
          <w:b/>
          <w:sz w:val="22"/>
          <w:szCs w:val="22"/>
        </w:rPr>
        <w:t>, TX</w:t>
      </w:r>
    </w:p>
    <w:p w:rsidR="00BD47B4" w:rsidRDefault="00BD47B4" w:rsidP="00BD47B4">
      <w:pPr>
        <w:rPr>
          <w:b/>
          <w:sz w:val="22"/>
          <w:szCs w:val="22"/>
        </w:rPr>
      </w:pPr>
    </w:p>
    <w:p w:rsidR="00BD47B4" w:rsidRPr="00ED49C9" w:rsidRDefault="00BD47B4" w:rsidP="00BD47B4">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BD47B4" w:rsidRDefault="00BD47B4" w:rsidP="00BD47B4">
      <w:pPr>
        <w:rPr>
          <w:b/>
          <w:i/>
          <w:sz w:val="20"/>
          <w:szCs w:val="20"/>
        </w:rPr>
      </w:pPr>
    </w:p>
    <w:p w:rsidR="00BD47B4" w:rsidRPr="00342073" w:rsidRDefault="00BD47B4" w:rsidP="00BD47B4">
      <w:pPr>
        <w:outlineLvl w:val="0"/>
        <w:rPr>
          <w:b/>
        </w:rPr>
      </w:pPr>
      <w:r w:rsidRPr="00342073">
        <w:rPr>
          <w:b/>
        </w:rPr>
        <w:t>I.</w:t>
      </w:r>
      <w:r>
        <w:rPr>
          <w:b/>
        </w:rPr>
        <w:t xml:space="preserve">   </w:t>
      </w:r>
      <w:r>
        <w:rPr>
          <w:b/>
        </w:rPr>
        <w:tab/>
        <w:t>Call to Order</w:t>
      </w:r>
    </w:p>
    <w:p w:rsidR="00BD47B4" w:rsidRPr="00332D4C" w:rsidRDefault="00BD47B4" w:rsidP="00BD47B4">
      <w:pPr>
        <w:rPr>
          <w:b/>
        </w:rPr>
      </w:pPr>
    </w:p>
    <w:p w:rsidR="00BD47B4" w:rsidRPr="00332D4C" w:rsidRDefault="00BD47B4" w:rsidP="00BD47B4">
      <w:pPr>
        <w:outlineLvl w:val="0"/>
        <w:rPr>
          <w:b/>
        </w:rPr>
      </w:pPr>
      <w:r w:rsidRPr="00332D4C">
        <w:rPr>
          <w:b/>
        </w:rPr>
        <w:t xml:space="preserve">II.   </w:t>
      </w:r>
      <w:r>
        <w:rPr>
          <w:b/>
        </w:rPr>
        <w:tab/>
      </w:r>
      <w:r w:rsidRPr="00332D4C">
        <w:rPr>
          <w:b/>
        </w:rPr>
        <w:t>Roll Call: Board Members and Administration</w:t>
      </w:r>
    </w:p>
    <w:p w:rsidR="00BD47B4" w:rsidRPr="00332D4C" w:rsidRDefault="00BD47B4" w:rsidP="00BD47B4">
      <w:pPr>
        <w:rPr>
          <w:b/>
        </w:rPr>
      </w:pPr>
      <w:r>
        <w:rPr>
          <w:b/>
        </w:rPr>
        <w:tab/>
      </w:r>
    </w:p>
    <w:p w:rsidR="00BD47B4" w:rsidRDefault="00BD47B4" w:rsidP="00BD47B4">
      <w:pPr>
        <w:outlineLvl w:val="0"/>
        <w:rPr>
          <w:b/>
        </w:rPr>
      </w:pPr>
      <w:r>
        <w:rPr>
          <w:b/>
        </w:rPr>
        <w:t xml:space="preserve">III. </w:t>
      </w:r>
      <w:r>
        <w:rPr>
          <w:b/>
        </w:rPr>
        <w:tab/>
      </w:r>
      <w:r w:rsidRPr="00332D4C">
        <w:rPr>
          <w:b/>
        </w:rPr>
        <w:t>Recognize Guests or Committees Calling on the Board</w:t>
      </w:r>
    </w:p>
    <w:p w:rsidR="00BD47B4" w:rsidRDefault="00BD47B4" w:rsidP="00BD47B4">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BD47B4" w:rsidRDefault="00BD47B4" w:rsidP="00BD47B4">
      <w:pPr>
        <w:outlineLvl w:val="0"/>
        <w:rPr>
          <w:b/>
        </w:rPr>
      </w:pPr>
    </w:p>
    <w:p w:rsidR="00BD47B4" w:rsidRDefault="00BD47B4" w:rsidP="00BD47B4">
      <w:pPr>
        <w:outlineLvl w:val="0"/>
        <w:rPr>
          <w:b/>
        </w:rPr>
      </w:pPr>
    </w:p>
    <w:p w:rsidR="00BD47B4" w:rsidRDefault="00BD47B4" w:rsidP="00BD47B4">
      <w:pPr>
        <w:outlineLvl w:val="0"/>
        <w:rPr>
          <w:b/>
        </w:rPr>
      </w:pPr>
      <w:r>
        <w:rPr>
          <w:b/>
        </w:rPr>
        <w:t>IV.</w:t>
      </w:r>
      <w:r>
        <w:rPr>
          <w:b/>
        </w:rPr>
        <w:tab/>
        <w:t xml:space="preserve">Consider </w:t>
      </w:r>
      <w:r w:rsidRPr="00332D4C">
        <w:rPr>
          <w:b/>
        </w:rPr>
        <w:t>Minutes</w:t>
      </w:r>
      <w:r>
        <w:rPr>
          <w:b/>
        </w:rPr>
        <w:t xml:space="preserve"> from Board Meeting on </w:t>
      </w:r>
      <w:r w:rsidR="00E16036">
        <w:rPr>
          <w:b/>
        </w:rPr>
        <w:t>March 31, 2017</w:t>
      </w:r>
    </w:p>
    <w:p w:rsidR="00BD47B4" w:rsidRDefault="00BD47B4" w:rsidP="00BD47B4">
      <w:pPr>
        <w:outlineLvl w:val="0"/>
        <w:rPr>
          <w:b/>
        </w:rPr>
      </w:pPr>
    </w:p>
    <w:p w:rsidR="00BD47B4" w:rsidRDefault="00BD47B4" w:rsidP="00BD47B4">
      <w:pPr>
        <w:outlineLvl w:val="0"/>
        <w:rPr>
          <w:b/>
        </w:rPr>
      </w:pPr>
      <w:r>
        <w:rPr>
          <w:b/>
        </w:rPr>
        <w:t xml:space="preserve">V.   </w:t>
      </w:r>
      <w:r>
        <w:rPr>
          <w:b/>
        </w:rPr>
        <w:tab/>
      </w:r>
      <w:r w:rsidRPr="00332D4C">
        <w:rPr>
          <w:b/>
        </w:rPr>
        <w:t xml:space="preserve">Consider </w:t>
      </w:r>
      <w:r>
        <w:rPr>
          <w:b/>
        </w:rPr>
        <w:t xml:space="preserve">Most Recent </w:t>
      </w:r>
      <w:r w:rsidRPr="00332D4C">
        <w:rPr>
          <w:b/>
        </w:rPr>
        <w:t>Financial Report</w:t>
      </w:r>
      <w:r>
        <w:rPr>
          <w:b/>
        </w:rPr>
        <w:t>s</w:t>
      </w:r>
    </w:p>
    <w:p w:rsidR="00BD47B4" w:rsidRDefault="00BD47B4" w:rsidP="00BD47B4">
      <w:pPr>
        <w:outlineLvl w:val="0"/>
        <w:rPr>
          <w:b/>
        </w:rPr>
      </w:pPr>
    </w:p>
    <w:p w:rsidR="00BD47B4" w:rsidRDefault="00BD47B4" w:rsidP="00BD47B4">
      <w:pPr>
        <w:outlineLvl w:val="0"/>
        <w:rPr>
          <w:b/>
        </w:rPr>
      </w:pPr>
      <w:r>
        <w:rPr>
          <w:b/>
        </w:rPr>
        <w:t>VI.</w:t>
      </w:r>
      <w:r>
        <w:rPr>
          <w:b/>
        </w:rPr>
        <w:tab/>
        <w:t>Consider Budget Amendments</w:t>
      </w:r>
    </w:p>
    <w:p w:rsidR="00BD47B4" w:rsidRDefault="00BD47B4" w:rsidP="00BD47B4">
      <w:pPr>
        <w:rPr>
          <w:b/>
          <w:sz w:val="22"/>
          <w:szCs w:val="22"/>
        </w:rPr>
      </w:pPr>
    </w:p>
    <w:p w:rsidR="00BD47B4" w:rsidRDefault="00BD47B4" w:rsidP="00BD47B4">
      <w:pPr>
        <w:rPr>
          <w:b/>
          <w:sz w:val="22"/>
          <w:szCs w:val="22"/>
        </w:rPr>
      </w:pPr>
      <w:r>
        <w:rPr>
          <w:b/>
          <w:sz w:val="22"/>
          <w:szCs w:val="22"/>
        </w:rPr>
        <w:t>VII.</w:t>
      </w:r>
      <w:r>
        <w:rPr>
          <w:b/>
          <w:sz w:val="22"/>
          <w:szCs w:val="22"/>
        </w:rPr>
        <w:tab/>
        <w:t xml:space="preserve">Consider Checks </w:t>
      </w:r>
      <w:proofErr w:type="gramStart"/>
      <w:r>
        <w:rPr>
          <w:b/>
          <w:sz w:val="22"/>
          <w:szCs w:val="22"/>
        </w:rPr>
        <w:t>Over</w:t>
      </w:r>
      <w:proofErr w:type="gramEnd"/>
      <w:r>
        <w:rPr>
          <w:b/>
          <w:sz w:val="22"/>
          <w:szCs w:val="22"/>
        </w:rPr>
        <w:t xml:space="preserve"> $5,000</w:t>
      </w:r>
    </w:p>
    <w:p w:rsidR="00BD47B4" w:rsidRDefault="00BD47B4" w:rsidP="00BD47B4">
      <w:pPr>
        <w:rPr>
          <w:b/>
          <w:sz w:val="22"/>
          <w:szCs w:val="22"/>
        </w:rPr>
      </w:pPr>
    </w:p>
    <w:p w:rsidR="00BD47B4" w:rsidRDefault="00BD47B4" w:rsidP="00BD47B4">
      <w:pPr>
        <w:rPr>
          <w:b/>
          <w:sz w:val="22"/>
          <w:szCs w:val="22"/>
        </w:rPr>
      </w:pPr>
      <w:r>
        <w:rPr>
          <w:b/>
          <w:sz w:val="22"/>
          <w:szCs w:val="22"/>
        </w:rPr>
        <w:t>VIII.</w:t>
      </w:r>
      <w:r>
        <w:rPr>
          <w:b/>
          <w:sz w:val="22"/>
          <w:szCs w:val="22"/>
        </w:rPr>
        <w:tab/>
        <w:t xml:space="preserve">Consider </w:t>
      </w:r>
      <w:proofErr w:type="spellStart"/>
      <w:r w:rsidR="00E16036">
        <w:rPr>
          <w:b/>
          <w:sz w:val="22"/>
          <w:szCs w:val="22"/>
        </w:rPr>
        <w:t>Interlocal</w:t>
      </w:r>
      <w:proofErr w:type="spellEnd"/>
      <w:r w:rsidR="00E16036">
        <w:rPr>
          <w:b/>
          <w:sz w:val="22"/>
          <w:szCs w:val="22"/>
        </w:rPr>
        <w:t xml:space="preserve"> Agreement with ESC Region 11 Benefits Cooperative</w:t>
      </w:r>
    </w:p>
    <w:p w:rsidR="00BD47B4" w:rsidRDefault="00BD47B4" w:rsidP="00BD47B4">
      <w:pPr>
        <w:rPr>
          <w:b/>
          <w:sz w:val="22"/>
          <w:szCs w:val="22"/>
        </w:rPr>
      </w:pPr>
    </w:p>
    <w:p w:rsidR="00BD47B4" w:rsidRDefault="00BD47B4" w:rsidP="00BD47B4">
      <w:pPr>
        <w:rPr>
          <w:b/>
          <w:sz w:val="22"/>
          <w:szCs w:val="22"/>
        </w:rPr>
      </w:pPr>
      <w:r>
        <w:rPr>
          <w:b/>
          <w:sz w:val="22"/>
          <w:szCs w:val="22"/>
        </w:rPr>
        <w:t>IX.</w:t>
      </w:r>
      <w:r>
        <w:rPr>
          <w:b/>
          <w:sz w:val="22"/>
          <w:szCs w:val="22"/>
        </w:rPr>
        <w:tab/>
      </w:r>
      <w:r w:rsidR="00E84348">
        <w:rPr>
          <w:b/>
          <w:sz w:val="22"/>
          <w:szCs w:val="22"/>
        </w:rPr>
        <w:t xml:space="preserve">Begin Discussion on 2017-18 </w:t>
      </w:r>
      <w:proofErr w:type="gramStart"/>
      <w:r w:rsidR="00E84348">
        <w:rPr>
          <w:b/>
          <w:sz w:val="22"/>
          <w:szCs w:val="22"/>
        </w:rPr>
        <w:t>Budget</w:t>
      </w:r>
      <w:proofErr w:type="gramEnd"/>
    </w:p>
    <w:p w:rsidR="00BD47B4" w:rsidRDefault="00BD47B4" w:rsidP="00BD47B4">
      <w:pPr>
        <w:rPr>
          <w:b/>
          <w:sz w:val="22"/>
          <w:szCs w:val="22"/>
        </w:rPr>
      </w:pPr>
    </w:p>
    <w:p w:rsidR="00C729D4" w:rsidRDefault="00C729D4" w:rsidP="00BD47B4">
      <w:pPr>
        <w:rPr>
          <w:b/>
          <w:sz w:val="22"/>
          <w:szCs w:val="22"/>
        </w:rPr>
      </w:pPr>
      <w:r>
        <w:rPr>
          <w:b/>
          <w:sz w:val="22"/>
          <w:szCs w:val="22"/>
        </w:rPr>
        <w:t>XII.</w:t>
      </w:r>
      <w:r>
        <w:rPr>
          <w:b/>
          <w:sz w:val="22"/>
          <w:szCs w:val="22"/>
        </w:rPr>
        <w:tab/>
        <w:t>Superintendent’s Report</w:t>
      </w:r>
    </w:p>
    <w:p w:rsidR="00BD47B4" w:rsidRPr="00C729D4" w:rsidRDefault="00C729D4" w:rsidP="00BD47B4">
      <w:pPr>
        <w:pStyle w:val="ListParagraph"/>
        <w:numPr>
          <w:ilvl w:val="0"/>
          <w:numId w:val="1"/>
        </w:numPr>
        <w:rPr>
          <w:sz w:val="22"/>
          <w:szCs w:val="22"/>
        </w:rPr>
      </w:pPr>
      <w:r w:rsidRPr="00C729D4">
        <w:rPr>
          <w:b/>
          <w:sz w:val="22"/>
          <w:szCs w:val="22"/>
        </w:rPr>
        <w:t>Huston Academy</w:t>
      </w:r>
    </w:p>
    <w:p w:rsidR="00C729D4" w:rsidRPr="00E84348" w:rsidRDefault="00C729D4" w:rsidP="00BD47B4">
      <w:pPr>
        <w:pStyle w:val="ListParagraph"/>
        <w:numPr>
          <w:ilvl w:val="0"/>
          <w:numId w:val="1"/>
        </w:numPr>
        <w:rPr>
          <w:sz w:val="22"/>
          <w:szCs w:val="22"/>
        </w:rPr>
      </w:pPr>
      <w:r>
        <w:rPr>
          <w:b/>
          <w:sz w:val="22"/>
          <w:szCs w:val="22"/>
        </w:rPr>
        <w:t>Shoreline Academy</w:t>
      </w:r>
    </w:p>
    <w:p w:rsidR="00E84348" w:rsidRPr="00480A29" w:rsidRDefault="00E84348" w:rsidP="00BD47B4">
      <w:pPr>
        <w:pStyle w:val="ListParagraph"/>
        <w:numPr>
          <w:ilvl w:val="0"/>
          <w:numId w:val="1"/>
        </w:numPr>
        <w:rPr>
          <w:sz w:val="22"/>
          <w:szCs w:val="22"/>
        </w:rPr>
      </w:pPr>
      <w:r>
        <w:rPr>
          <w:b/>
          <w:sz w:val="22"/>
          <w:szCs w:val="22"/>
        </w:rPr>
        <w:t>Athletic Report</w:t>
      </w:r>
    </w:p>
    <w:p w:rsidR="00480A29" w:rsidRPr="00C729D4" w:rsidRDefault="00480A29" w:rsidP="00BD47B4">
      <w:pPr>
        <w:pStyle w:val="ListParagraph"/>
        <w:numPr>
          <w:ilvl w:val="0"/>
          <w:numId w:val="1"/>
        </w:numPr>
        <w:rPr>
          <w:sz w:val="22"/>
          <w:szCs w:val="22"/>
        </w:rPr>
      </w:pPr>
      <w:r>
        <w:rPr>
          <w:b/>
          <w:sz w:val="22"/>
          <w:szCs w:val="22"/>
        </w:rPr>
        <w:t>Athletic Injury Report</w:t>
      </w:r>
      <w:bookmarkStart w:id="0" w:name="_GoBack"/>
      <w:bookmarkEnd w:id="0"/>
    </w:p>
    <w:p w:rsidR="00C729D4" w:rsidRPr="00C729D4" w:rsidRDefault="00C729D4" w:rsidP="00BD47B4">
      <w:pPr>
        <w:pStyle w:val="ListParagraph"/>
        <w:numPr>
          <w:ilvl w:val="0"/>
          <w:numId w:val="1"/>
        </w:numPr>
        <w:rPr>
          <w:sz w:val="22"/>
          <w:szCs w:val="22"/>
        </w:rPr>
      </w:pPr>
      <w:r>
        <w:rPr>
          <w:b/>
          <w:sz w:val="22"/>
          <w:szCs w:val="22"/>
        </w:rPr>
        <w:t>Dishwasher Update</w:t>
      </w:r>
    </w:p>
    <w:p w:rsidR="00480A29" w:rsidRPr="00480A29" w:rsidRDefault="00E84348" w:rsidP="00480A29">
      <w:pPr>
        <w:pStyle w:val="ListParagraph"/>
        <w:numPr>
          <w:ilvl w:val="0"/>
          <w:numId w:val="1"/>
        </w:numPr>
        <w:rPr>
          <w:b/>
          <w:sz w:val="22"/>
          <w:szCs w:val="22"/>
        </w:rPr>
      </w:pPr>
      <w:r w:rsidRPr="00C729D4">
        <w:rPr>
          <w:b/>
          <w:sz w:val="22"/>
          <w:szCs w:val="22"/>
        </w:rPr>
        <w:t>Fund Raiser Update</w:t>
      </w:r>
    </w:p>
    <w:p w:rsidR="00E84348" w:rsidRDefault="00E84348" w:rsidP="00E84348">
      <w:pPr>
        <w:pStyle w:val="ListParagraph"/>
        <w:numPr>
          <w:ilvl w:val="0"/>
          <w:numId w:val="1"/>
        </w:numPr>
        <w:rPr>
          <w:b/>
          <w:sz w:val="22"/>
          <w:szCs w:val="22"/>
        </w:rPr>
      </w:pPr>
      <w:r>
        <w:rPr>
          <w:b/>
          <w:sz w:val="22"/>
          <w:szCs w:val="22"/>
        </w:rPr>
        <w:t>Board Training Feedback</w:t>
      </w:r>
    </w:p>
    <w:p w:rsidR="00E84348" w:rsidRDefault="00E84348" w:rsidP="00E84348">
      <w:pPr>
        <w:pStyle w:val="ListParagraph"/>
        <w:numPr>
          <w:ilvl w:val="0"/>
          <w:numId w:val="1"/>
        </w:numPr>
        <w:rPr>
          <w:b/>
          <w:sz w:val="22"/>
          <w:szCs w:val="22"/>
        </w:rPr>
      </w:pPr>
      <w:r>
        <w:rPr>
          <w:b/>
          <w:sz w:val="22"/>
          <w:szCs w:val="22"/>
        </w:rPr>
        <w:t>End of the Year Calendar</w:t>
      </w:r>
    </w:p>
    <w:p w:rsidR="00E84348" w:rsidRPr="00C729D4" w:rsidRDefault="00E84348" w:rsidP="00E84348">
      <w:pPr>
        <w:pStyle w:val="ListParagraph"/>
        <w:numPr>
          <w:ilvl w:val="0"/>
          <w:numId w:val="1"/>
        </w:numPr>
        <w:rPr>
          <w:b/>
          <w:sz w:val="22"/>
          <w:szCs w:val="22"/>
        </w:rPr>
      </w:pPr>
      <w:r>
        <w:rPr>
          <w:b/>
          <w:sz w:val="22"/>
          <w:szCs w:val="22"/>
        </w:rPr>
        <w:t>Next Board Meeting – Monday, May 22, 2017</w:t>
      </w:r>
    </w:p>
    <w:p w:rsidR="00C729D4" w:rsidRPr="00C729D4" w:rsidRDefault="00C729D4" w:rsidP="00BD47B4">
      <w:pPr>
        <w:pStyle w:val="ListParagraph"/>
        <w:numPr>
          <w:ilvl w:val="0"/>
          <w:numId w:val="1"/>
        </w:numPr>
        <w:rPr>
          <w:b/>
          <w:sz w:val="22"/>
          <w:szCs w:val="22"/>
        </w:rPr>
      </w:pPr>
      <w:r w:rsidRPr="00C729D4">
        <w:rPr>
          <w:b/>
          <w:sz w:val="22"/>
          <w:szCs w:val="22"/>
        </w:rPr>
        <w:t>Questions and Concerns</w:t>
      </w:r>
    </w:p>
    <w:p w:rsidR="00C729D4" w:rsidRPr="00C729D4" w:rsidRDefault="00C729D4" w:rsidP="00BD47B4">
      <w:pPr>
        <w:pStyle w:val="ListParagraph"/>
        <w:numPr>
          <w:ilvl w:val="0"/>
          <w:numId w:val="1"/>
        </w:numPr>
        <w:rPr>
          <w:b/>
          <w:sz w:val="22"/>
          <w:szCs w:val="22"/>
        </w:rPr>
      </w:pPr>
      <w:r w:rsidRPr="00C729D4">
        <w:rPr>
          <w:b/>
          <w:sz w:val="22"/>
          <w:szCs w:val="22"/>
        </w:rPr>
        <w:t>Adjourn</w:t>
      </w:r>
    </w:p>
    <w:sectPr w:rsidR="00C729D4" w:rsidRPr="00C729D4" w:rsidSect="00E17E70">
      <w:pgSz w:w="12240" w:h="15840" w:code="1"/>
      <w:pgMar w:top="1440" w:right="1440" w:bottom="1440" w:left="1440" w:header="1080" w:footer="576"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4B14"/>
    <w:multiLevelType w:val="hybridMultilevel"/>
    <w:tmpl w:val="6F661692"/>
    <w:lvl w:ilvl="0" w:tplc="46E2DE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DA"/>
    <w:rsid w:val="00402731"/>
    <w:rsid w:val="00480A29"/>
    <w:rsid w:val="008D01DA"/>
    <w:rsid w:val="00BD47B4"/>
    <w:rsid w:val="00C729D4"/>
    <w:rsid w:val="00E16036"/>
    <w:rsid w:val="00E17E70"/>
    <w:rsid w:val="00E84348"/>
    <w:rsid w:val="00EB6880"/>
    <w:rsid w:val="00F4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2017-03-28T13:24:00Z</cp:lastPrinted>
  <dcterms:created xsi:type="dcterms:W3CDTF">2017-04-20T22:59:00Z</dcterms:created>
  <dcterms:modified xsi:type="dcterms:W3CDTF">2017-04-20T22:59:00Z</dcterms:modified>
</cp:coreProperties>
</file>