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D545" w14:textId="77777777" w:rsidR="00001C67" w:rsidRPr="00D32E8D" w:rsidRDefault="00001C67" w:rsidP="00001C67">
      <w:pPr>
        <w:pStyle w:val="Style1"/>
      </w:pPr>
      <w:bookmarkStart w:id="0" w:name="_Toc388340604"/>
      <w:bookmarkStart w:id="1" w:name="_Toc44939907"/>
      <w:r>
        <w:t xml:space="preserve">5.11—DIGITAL </w:t>
      </w:r>
      <w:r w:rsidRPr="00D32E8D">
        <w:t>LEARNING COURSES</w:t>
      </w:r>
      <w:bookmarkEnd w:id="0"/>
      <w:bookmarkEnd w:id="1"/>
    </w:p>
    <w:p w14:paraId="3FF9A829" w14:textId="77777777" w:rsidR="00001C67" w:rsidRPr="00D32E8D" w:rsidRDefault="00001C67" w:rsidP="00001C67">
      <w:pPr>
        <w:rPr>
          <w:color w:val="auto"/>
        </w:rPr>
      </w:pPr>
    </w:p>
    <w:p w14:paraId="67B4FC8B" w14:textId="77777777" w:rsidR="00001C67" w:rsidRPr="00D32E8D" w:rsidRDefault="00001C67" w:rsidP="00001C67">
      <w:pPr>
        <w:jc w:val="center"/>
        <w:rPr>
          <w:b/>
          <w:color w:val="auto"/>
        </w:rPr>
      </w:pPr>
      <w:r w:rsidRPr="00D32E8D">
        <w:rPr>
          <w:b/>
          <w:color w:val="auto"/>
        </w:rPr>
        <w:t>Definitions</w:t>
      </w:r>
    </w:p>
    <w:p w14:paraId="25493D8F" w14:textId="77777777" w:rsidR="00001C67" w:rsidRPr="00D32E8D" w:rsidRDefault="00001C67" w:rsidP="00001C67">
      <w:pPr>
        <w:rPr>
          <w:color w:val="auto"/>
        </w:rPr>
      </w:pPr>
      <w:r w:rsidRPr="00D32E8D">
        <w:rPr>
          <w:color w:val="auto"/>
        </w:rPr>
        <w:t>For the purposes of this policy:</w:t>
      </w:r>
    </w:p>
    <w:p w14:paraId="05CB615B" w14:textId="77777777" w:rsidR="00001C67" w:rsidRPr="00D32E8D" w:rsidRDefault="00001C67" w:rsidP="00001C67">
      <w:pPr>
        <w:rPr>
          <w:bCs/>
          <w:iCs/>
          <w:color w:val="auto"/>
        </w:rPr>
      </w:pPr>
      <w:r w:rsidRPr="00D32E8D">
        <w:rPr>
          <w:bCs/>
          <w:iCs/>
          <w:color w:val="auto"/>
        </w:rPr>
        <w:t>“Blended Learning” is education in which instruction and content are delivered through supervised instruction in a classroom and online delivery of instruction with some element of student control over time, place, path, or pace.</w:t>
      </w:r>
    </w:p>
    <w:p w14:paraId="6662A1B2" w14:textId="77777777" w:rsidR="00001C67" w:rsidRPr="00D32E8D" w:rsidRDefault="00001C67" w:rsidP="00001C67">
      <w:pPr>
        <w:rPr>
          <w:bCs/>
          <w:iCs/>
          <w:color w:val="auto"/>
        </w:rPr>
      </w:pPr>
    </w:p>
    <w:p w14:paraId="70E207FF" w14:textId="77777777" w:rsidR="00001C67" w:rsidRPr="00D32E8D" w:rsidRDefault="00001C67" w:rsidP="00001C67">
      <w:pPr>
        <w:autoSpaceDE w:val="0"/>
        <w:autoSpaceDN w:val="0"/>
        <w:adjustRightInd w:val="0"/>
        <w:rPr>
          <w:bCs/>
          <w:iCs/>
          <w:color w:val="auto"/>
          <w:szCs w:val="24"/>
        </w:rPr>
      </w:pPr>
      <w:r w:rsidRPr="00D32E8D">
        <w:rPr>
          <w:color w:val="auto"/>
          <w:szCs w:val="24"/>
        </w:rPr>
        <w:t xml:space="preserve">“Digital Learning” means a digital technology or internet-based educational delivery model that does not rely exclusively on compressed interactive video (CIV). </w:t>
      </w:r>
      <w:r w:rsidRPr="00D32E8D">
        <w:rPr>
          <w:bCs/>
          <w:iCs/>
          <w:color w:val="auto"/>
          <w:szCs w:val="24"/>
        </w:rPr>
        <w:t>Digital learning includes online and blended learning.</w:t>
      </w:r>
    </w:p>
    <w:p w14:paraId="2A59B5C7" w14:textId="77777777" w:rsidR="00001C67" w:rsidRPr="00D32E8D" w:rsidRDefault="00001C67" w:rsidP="00001C67">
      <w:pPr>
        <w:autoSpaceDE w:val="0"/>
        <w:autoSpaceDN w:val="0"/>
        <w:adjustRightInd w:val="0"/>
        <w:rPr>
          <w:bCs/>
          <w:iCs/>
          <w:color w:val="auto"/>
          <w:szCs w:val="24"/>
        </w:rPr>
      </w:pPr>
    </w:p>
    <w:p w14:paraId="4E9F5BC0" w14:textId="77777777" w:rsidR="00001C67" w:rsidRPr="00D32E8D" w:rsidRDefault="00001C67" w:rsidP="00001C67">
      <w:pPr>
        <w:autoSpaceDE w:val="0"/>
        <w:autoSpaceDN w:val="0"/>
        <w:adjustRightInd w:val="0"/>
        <w:rPr>
          <w:iCs/>
          <w:color w:val="auto"/>
          <w:szCs w:val="24"/>
        </w:rPr>
      </w:pPr>
      <w:r w:rsidRPr="00D32E8D">
        <w:rPr>
          <w:iCs/>
          <w:color w:val="auto"/>
          <w:szCs w:val="24"/>
        </w:rPr>
        <w:t>“Instructional Materials” means:</w:t>
      </w:r>
    </w:p>
    <w:p w14:paraId="528FA107" w14:textId="77777777" w:rsidR="00001C67" w:rsidRPr="00D32E8D" w:rsidRDefault="00001C67" w:rsidP="00001C67">
      <w:pPr>
        <w:numPr>
          <w:ilvl w:val="0"/>
          <w:numId w:val="1"/>
        </w:numPr>
        <w:autoSpaceDE w:val="0"/>
        <w:autoSpaceDN w:val="0"/>
        <w:adjustRightInd w:val="0"/>
        <w:rPr>
          <w:iCs/>
          <w:color w:val="auto"/>
          <w:szCs w:val="24"/>
        </w:rPr>
      </w:pPr>
      <w:r w:rsidRPr="00D32E8D">
        <w:rPr>
          <w:iCs/>
          <w:color w:val="auto"/>
          <w:szCs w:val="24"/>
        </w:rPr>
        <w:t>Traditional books, textbooks, and trade books in printed and bound form;</w:t>
      </w:r>
    </w:p>
    <w:p w14:paraId="6B215FEF" w14:textId="77777777" w:rsidR="00001C67" w:rsidRPr="00D32E8D" w:rsidRDefault="00001C67" w:rsidP="00001C67">
      <w:pPr>
        <w:numPr>
          <w:ilvl w:val="0"/>
          <w:numId w:val="1"/>
        </w:numPr>
        <w:autoSpaceDE w:val="0"/>
        <w:autoSpaceDN w:val="0"/>
        <w:adjustRightInd w:val="0"/>
        <w:rPr>
          <w:iCs/>
          <w:color w:val="auto"/>
          <w:szCs w:val="24"/>
        </w:rPr>
      </w:pPr>
      <w:r w:rsidRPr="00D32E8D">
        <w:rPr>
          <w:iCs/>
          <w:color w:val="auto"/>
          <w:szCs w:val="24"/>
        </w:rPr>
        <w:t>Activity-oriented programs that may include:</w:t>
      </w:r>
    </w:p>
    <w:p w14:paraId="7A6A3E38" w14:textId="77777777" w:rsidR="00001C67" w:rsidRPr="00D32E8D" w:rsidRDefault="00001C67" w:rsidP="00001C67">
      <w:pPr>
        <w:numPr>
          <w:ilvl w:val="1"/>
          <w:numId w:val="1"/>
        </w:numPr>
        <w:autoSpaceDE w:val="0"/>
        <w:autoSpaceDN w:val="0"/>
        <w:adjustRightInd w:val="0"/>
        <w:rPr>
          <w:iCs/>
          <w:color w:val="auto"/>
          <w:szCs w:val="24"/>
        </w:rPr>
      </w:pPr>
      <w:r w:rsidRPr="00D32E8D">
        <w:rPr>
          <w:iCs/>
          <w:color w:val="auto"/>
          <w:szCs w:val="24"/>
        </w:rPr>
        <w:t>Manipulatives;</w:t>
      </w:r>
    </w:p>
    <w:p w14:paraId="58E1E7D9" w14:textId="77777777" w:rsidR="00001C67" w:rsidRPr="00D32E8D" w:rsidRDefault="00001C67" w:rsidP="00001C67">
      <w:pPr>
        <w:numPr>
          <w:ilvl w:val="1"/>
          <w:numId w:val="1"/>
        </w:numPr>
        <w:autoSpaceDE w:val="0"/>
        <w:autoSpaceDN w:val="0"/>
        <w:adjustRightInd w:val="0"/>
        <w:rPr>
          <w:iCs/>
          <w:color w:val="auto"/>
          <w:szCs w:val="24"/>
        </w:rPr>
      </w:pPr>
      <w:r w:rsidRPr="00D32E8D">
        <w:rPr>
          <w:iCs/>
          <w:color w:val="auto"/>
          <w:szCs w:val="24"/>
        </w:rPr>
        <w:t>Hand-held calculators;</w:t>
      </w:r>
    </w:p>
    <w:p w14:paraId="6D885342" w14:textId="77777777" w:rsidR="00001C67" w:rsidRPr="00D32E8D" w:rsidRDefault="00001C67" w:rsidP="00001C67">
      <w:pPr>
        <w:numPr>
          <w:ilvl w:val="1"/>
          <w:numId w:val="1"/>
        </w:numPr>
        <w:autoSpaceDE w:val="0"/>
        <w:autoSpaceDN w:val="0"/>
        <w:adjustRightInd w:val="0"/>
        <w:rPr>
          <w:iCs/>
          <w:color w:val="auto"/>
          <w:szCs w:val="24"/>
        </w:rPr>
      </w:pPr>
      <w:r w:rsidRPr="00D32E8D">
        <w:rPr>
          <w:iCs/>
          <w:color w:val="auto"/>
          <w:szCs w:val="24"/>
        </w:rPr>
        <w:t>Other hands-on materials; and</w:t>
      </w:r>
    </w:p>
    <w:p w14:paraId="21EF0C9B" w14:textId="77777777" w:rsidR="00001C67" w:rsidRPr="00D32E8D" w:rsidRDefault="00001C67" w:rsidP="00001C67">
      <w:pPr>
        <w:numPr>
          <w:ilvl w:val="0"/>
          <w:numId w:val="2"/>
        </w:numPr>
        <w:autoSpaceDE w:val="0"/>
        <w:autoSpaceDN w:val="0"/>
        <w:adjustRightInd w:val="0"/>
        <w:rPr>
          <w:iCs/>
          <w:color w:val="auto"/>
          <w:szCs w:val="24"/>
        </w:rPr>
      </w:pPr>
      <w:r w:rsidRPr="00D32E8D">
        <w:rPr>
          <w:iCs/>
          <w:color w:val="auto"/>
          <w:szCs w:val="24"/>
        </w:rPr>
        <w:t>Technology-based materials that require the use of electronic equipment in order to be used in the learning process.</w:t>
      </w:r>
    </w:p>
    <w:p w14:paraId="6AC35313" w14:textId="77777777" w:rsidR="00001C67" w:rsidRPr="00D32E8D" w:rsidRDefault="00001C67" w:rsidP="00001C67">
      <w:pPr>
        <w:autoSpaceDE w:val="0"/>
        <w:autoSpaceDN w:val="0"/>
        <w:adjustRightInd w:val="0"/>
        <w:rPr>
          <w:color w:val="auto"/>
          <w:szCs w:val="24"/>
        </w:rPr>
      </w:pPr>
    </w:p>
    <w:p w14:paraId="6256E5A7" w14:textId="77777777" w:rsidR="00001C67" w:rsidRPr="00D32E8D" w:rsidRDefault="00001C67" w:rsidP="00001C67">
      <w:pPr>
        <w:autoSpaceDE w:val="0"/>
        <w:autoSpaceDN w:val="0"/>
        <w:adjustRightInd w:val="0"/>
        <w:rPr>
          <w:bCs/>
          <w:iCs/>
          <w:color w:val="auto"/>
          <w:szCs w:val="24"/>
        </w:rPr>
      </w:pPr>
      <w:r w:rsidRPr="00D32E8D">
        <w:rPr>
          <w:bCs/>
          <w:iCs/>
          <w:color w:val="auto"/>
          <w:szCs w:val="24"/>
        </w:rPr>
        <w:t>“Online Learning” is education in which instruction and content are delivered primarily over the Internet. The term does not include print-based correspondence education, broadcast television or radio, videocassettes, compact disks and stand-alone educational software programs that do not have a significant Internet-based instructional component.</w:t>
      </w:r>
    </w:p>
    <w:p w14:paraId="3AB52B22" w14:textId="77777777" w:rsidR="00001C67" w:rsidRPr="00D32E8D" w:rsidRDefault="00001C67" w:rsidP="00001C67">
      <w:pPr>
        <w:autoSpaceDE w:val="0"/>
        <w:autoSpaceDN w:val="0"/>
        <w:adjustRightInd w:val="0"/>
        <w:rPr>
          <w:bCs/>
          <w:iCs/>
          <w:color w:val="auto"/>
          <w:szCs w:val="24"/>
        </w:rPr>
      </w:pPr>
    </w:p>
    <w:p w14:paraId="53448DAB" w14:textId="77777777" w:rsidR="00001C67" w:rsidRPr="00D32E8D" w:rsidRDefault="00001C67" w:rsidP="00001C67">
      <w:pPr>
        <w:autoSpaceDE w:val="0"/>
        <w:autoSpaceDN w:val="0"/>
        <w:adjustRightInd w:val="0"/>
        <w:rPr>
          <w:bCs/>
          <w:iCs/>
          <w:color w:val="auto"/>
          <w:szCs w:val="24"/>
        </w:rPr>
      </w:pPr>
      <w:r w:rsidRPr="00D32E8D">
        <w:rPr>
          <w:bCs/>
          <w:iCs/>
          <w:color w:val="auto"/>
          <w:szCs w:val="24"/>
        </w:rPr>
        <w:t>“Public School Student Accessing Courses at a Distance” means a student who is scheduled for a full course load through the District and attends all classes virtually.</w:t>
      </w:r>
    </w:p>
    <w:p w14:paraId="07FBBC8E" w14:textId="77777777" w:rsidR="00001C67" w:rsidRPr="00D32E8D" w:rsidRDefault="00001C67" w:rsidP="00001C67">
      <w:pPr>
        <w:rPr>
          <w:color w:val="auto"/>
        </w:rPr>
      </w:pPr>
    </w:p>
    <w:p w14:paraId="5F7D487C" w14:textId="77777777" w:rsidR="00001C67" w:rsidRPr="00D32E8D" w:rsidRDefault="00001C67" w:rsidP="00001C67">
      <w:pPr>
        <w:jc w:val="center"/>
        <w:rPr>
          <w:b/>
          <w:color w:val="auto"/>
        </w:rPr>
      </w:pPr>
      <w:r w:rsidRPr="00D32E8D">
        <w:rPr>
          <w:b/>
          <w:color w:val="auto"/>
        </w:rPr>
        <w:t>Digital Course Offerings</w:t>
      </w:r>
    </w:p>
    <w:p w14:paraId="6452A006" w14:textId="77777777" w:rsidR="00001C67" w:rsidRPr="00D32E8D" w:rsidRDefault="00001C67" w:rsidP="00001C67">
      <w:pPr>
        <w:rPr>
          <w:color w:val="auto"/>
        </w:rPr>
      </w:pPr>
      <w:r w:rsidRPr="00D32E8D">
        <w:rPr>
          <w:color w:val="auto"/>
        </w:rPr>
        <w:t>The District shall offer one or more digital learning course(s) through one or more District approved provider(s) as either a primary or supplementary method of instruction. The courses may be in a blended learning, online-based, or other technology-based format and shall be tailored to meet the needs of each student.</w:t>
      </w:r>
    </w:p>
    <w:p w14:paraId="50D2045C" w14:textId="77777777" w:rsidR="00001C67" w:rsidRPr="00D32E8D" w:rsidRDefault="00001C67" w:rsidP="00001C67">
      <w:pPr>
        <w:rPr>
          <w:color w:val="auto"/>
        </w:rPr>
      </w:pPr>
    </w:p>
    <w:p w14:paraId="23FE12C4" w14:textId="77777777" w:rsidR="00001C67" w:rsidRPr="00D32E8D" w:rsidRDefault="00001C67" w:rsidP="00001C67">
      <w:pPr>
        <w:rPr>
          <w:color w:val="auto"/>
        </w:rPr>
      </w:pPr>
      <w:r w:rsidRPr="00D32E8D">
        <w:rPr>
          <w:color w:val="auto"/>
        </w:rPr>
        <w:t>All digitally offered courses shall meet or exceed the State Board of Education's curriculum standards and requirements and be capable of being assessed and measured through standardized or local assessments. Additionally, the District shall ensure there is sufficient infrastructure to handle and facilitate a quality digital learning environment.</w:t>
      </w:r>
    </w:p>
    <w:p w14:paraId="6522BEC5" w14:textId="77777777" w:rsidR="00001C67" w:rsidRPr="00D32E8D" w:rsidRDefault="00001C67" w:rsidP="00001C67">
      <w:pPr>
        <w:rPr>
          <w:color w:val="auto"/>
        </w:rPr>
      </w:pPr>
    </w:p>
    <w:p w14:paraId="00FD760B" w14:textId="77777777" w:rsidR="00001C67" w:rsidRPr="00D32E8D" w:rsidRDefault="00001C67" w:rsidP="00001C67">
      <w:pPr>
        <w:rPr>
          <w:color w:val="auto"/>
        </w:rPr>
      </w:pPr>
      <w:r w:rsidRPr="00D32E8D">
        <w:rPr>
          <w:color w:val="auto"/>
        </w:rPr>
        <w:t>As an approved digital learning provider, the District shall annually determine what District created digital learning courses it will provide to our students.</w:t>
      </w:r>
      <w:r w:rsidRPr="00D32E8D">
        <w:rPr>
          <w:b/>
          <w:color w:val="auto"/>
          <w:vertAlign w:val="superscript"/>
        </w:rPr>
        <w:t>1</w:t>
      </w:r>
      <w:r w:rsidRPr="00D32E8D">
        <w:rPr>
          <w:color w:val="auto"/>
        </w:rPr>
        <w:t xml:space="preserve"> The District may also choose to provide digital learning courses by contracting with outside providers of such courses, who have been pre-approved by the Division of Elementary and Secondary Education (DESE). The School Board shall determine the provider method or combination of methods for the District. The Superintendent shall ensure that all digital learning courses provided to District students, regardless of the source of the course, have been approved by DESE.</w:t>
      </w:r>
    </w:p>
    <w:p w14:paraId="16A63BBF" w14:textId="77777777" w:rsidR="00001C67" w:rsidRPr="00D32E8D" w:rsidRDefault="00001C67" w:rsidP="00001C67">
      <w:pPr>
        <w:rPr>
          <w:color w:val="auto"/>
        </w:rPr>
      </w:pPr>
    </w:p>
    <w:p w14:paraId="024EC743" w14:textId="77777777" w:rsidR="00001C67" w:rsidRPr="00D32E8D" w:rsidRDefault="00001C67" w:rsidP="00001C67">
      <w:pPr>
        <w:rPr>
          <w:color w:val="auto"/>
        </w:rPr>
      </w:pPr>
      <w:r w:rsidRPr="00D32E8D">
        <w:rPr>
          <w:color w:val="auto"/>
        </w:rPr>
        <w:lastRenderedPageBreak/>
        <w:t>District created digital courses and any digital courses the district purchases from outside providers shall adhere to the guidelines for the use of digitally transmitted copyrighted materials set forth in Policy 5.8—USE OF COPYRIGHTED MATERIALS as well as applicable statutory requirements.</w:t>
      </w:r>
    </w:p>
    <w:p w14:paraId="233F0F26" w14:textId="77777777" w:rsidR="00001C67" w:rsidRPr="00D32E8D" w:rsidRDefault="00001C67" w:rsidP="00001C67">
      <w:pPr>
        <w:rPr>
          <w:color w:val="auto"/>
        </w:rPr>
      </w:pPr>
    </w:p>
    <w:p w14:paraId="4534F0AC" w14:textId="77777777" w:rsidR="00001C67" w:rsidRPr="00D32E8D" w:rsidRDefault="00001C67" w:rsidP="00001C67">
      <w:pPr>
        <w:rPr>
          <w:color w:val="auto"/>
        </w:rPr>
      </w:pPr>
      <w:r w:rsidRPr="00D32E8D">
        <w:rPr>
          <w:color w:val="auto"/>
        </w:rPr>
        <w:t>The District shall require all outside providers to incorporate Policy 5.8 as a condition of the service contract. Failure of the outside provider to abide by Policy 5.8 shall constitute a breach of contract and the outside provider shall be responsible for any costs resulting from such breach.</w:t>
      </w:r>
    </w:p>
    <w:p w14:paraId="1B01D0BD" w14:textId="77777777" w:rsidR="00001C67" w:rsidRPr="00D32E8D" w:rsidRDefault="00001C67" w:rsidP="00001C67">
      <w:pPr>
        <w:rPr>
          <w:color w:val="auto"/>
        </w:rPr>
      </w:pPr>
    </w:p>
    <w:p w14:paraId="2FB1A127" w14:textId="469819ED" w:rsidR="00001C67" w:rsidRPr="00D32E8D" w:rsidRDefault="00001C67" w:rsidP="00001C67">
      <w:pPr>
        <w:rPr>
          <w:color w:val="auto"/>
        </w:rPr>
      </w:pPr>
      <w:r w:rsidRPr="00D32E8D">
        <w:rPr>
          <w:color w:val="auto"/>
        </w:rPr>
        <w:t xml:space="preserve">A student may elect to take any or all of his/her scheduled courses digitally. The student’s attendance in </w:t>
      </w:r>
      <w:r w:rsidR="001C7675" w:rsidRPr="00D32E8D">
        <w:rPr>
          <w:color w:val="auto"/>
          <w:u w:val="single"/>
        </w:rPr>
        <w:t>the student’s</w:t>
      </w:r>
      <w:r w:rsidR="001C7675" w:rsidRPr="00D32E8D">
        <w:rPr>
          <w:color w:val="auto"/>
        </w:rPr>
        <w:t xml:space="preserve"> </w:t>
      </w:r>
      <w:r w:rsidRPr="00D32E8D">
        <w:rPr>
          <w:color w:val="auto"/>
        </w:rPr>
        <w:t xml:space="preserve">digital course(s) shall be determined </w:t>
      </w:r>
      <w:r w:rsidR="001C7675" w:rsidRPr="00D32E8D">
        <w:rPr>
          <w:color w:val="auto"/>
          <w:u w:val="single"/>
        </w:rPr>
        <w:t>in accordance with Policy 4.7—ABSENCES</w:t>
      </w:r>
      <w:r w:rsidRPr="00D32E8D">
        <w:rPr>
          <w:color w:val="auto"/>
        </w:rPr>
        <w:t>.</w:t>
      </w:r>
    </w:p>
    <w:p w14:paraId="4C801B60" w14:textId="77777777" w:rsidR="00001C67" w:rsidRPr="00D32E8D" w:rsidRDefault="00001C67" w:rsidP="00001C67">
      <w:pPr>
        <w:rPr>
          <w:color w:val="auto"/>
        </w:rPr>
      </w:pPr>
    </w:p>
    <w:p w14:paraId="69A71348" w14:textId="77777777" w:rsidR="00001C67" w:rsidRPr="00D32E8D" w:rsidRDefault="00001C67" w:rsidP="00001C67">
      <w:pPr>
        <w:rPr>
          <w:color w:val="auto"/>
        </w:rPr>
      </w:pPr>
      <w:r w:rsidRPr="00D32E8D">
        <w:rPr>
          <w:color w:val="auto"/>
        </w:rPr>
        <w:t>The District is responsible for providing all instructional materials for each student who enrolls in a District approved digital learning course.</w:t>
      </w:r>
      <w:r w:rsidRPr="00D32E8D">
        <w:rPr>
          <w:b/>
          <w:color w:val="auto"/>
          <w:vertAlign w:val="superscript"/>
        </w:rPr>
        <w:t>3</w:t>
      </w:r>
    </w:p>
    <w:p w14:paraId="499B9017" w14:textId="77777777" w:rsidR="00001C67" w:rsidRPr="00D32E8D" w:rsidRDefault="00001C67" w:rsidP="00001C67">
      <w:pPr>
        <w:rPr>
          <w:color w:val="auto"/>
        </w:rPr>
      </w:pPr>
    </w:p>
    <w:p w14:paraId="6FF3A183" w14:textId="77777777" w:rsidR="00001C67" w:rsidRPr="00D32E8D" w:rsidRDefault="00001C67" w:rsidP="00001C67">
      <w:pPr>
        <w:rPr>
          <w:color w:val="auto"/>
        </w:rPr>
      </w:pPr>
      <w:r w:rsidRPr="00D32E8D">
        <w:rPr>
          <w:color w:val="auto"/>
        </w:rPr>
        <w:t>Regardless of any other provisions of this policy, the District may restrict a student's access to digital courses when the student's building principal determines the student’s participation in such a course would not be academically appropriate based on the student's past performance in digital courses. Furthermore, the student's building principal may revoke a student's eligibility to continue taking a digital learning course if the student's performance during the semester indicates the student is not succeeding in the course.</w:t>
      </w:r>
      <w:r w:rsidRPr="00D32E8D">
        <w:rPr>
          <w:b/>
          <w:color w:val="auto"/>
          <w:vertAlign w:val="superscript"/>
        </w:rPr>
        <w:t>4</w:t>
      </w:r>
    </w:p>
    <w:p w14:paraId="708812A7" w14:textId="77777777" w:rsidR="00001C67" w:rsidRPr="00D32E8D" w:rsidRDefault="00001C67" w:rsidP="00001C67">
      <w:pPr>
        <w:rPr>
          <w:color w:val="auto"/>
        </w:rPr>
      </w:pPr>
    </w:p>
    <w:p w14:paraId="2F407872" w14:textId="77777777" w:rsidR="00001C67" w:rsidRPr="00D32E8D" w:rsidRDefault="00001C67" w:rsidP="00001C67">
      <w:pPr>
        <w:rPr>
          <w:color w:val="auto"/>
        </w:rPr>
      </w:pPr>
    </w:p>
    <w:p w14:paraId="575976EB" w14:textId="77777777" w:rsidR="00001C67" w:rsidRPr="00D32E8D" w:rsidRDefault="00001C67" w:rsidP="00001C67">
      <w:pPr>
        <w:ind w:left="720" w:hanging="720"/>
        <w:rPr>
          <w:color w:val="auto"/>
        </w:rPr>
      </w:pPr>
      <w:r w:rsidRPr="00D32E8D">
        <w:rPr>
          <w:color w:val="auto"/>
        </w:rPr>
        <w:t>Notes:</w:t>
      </w:r>
      <w:r w:rsidRPr="00D32E8D">
        <w:rPr>
          <w:color w:val="auto"/>
        </w:rPr>
        <w:tab/>
      </w:r>
      <w:r w:rsidRPr="00D32E8D">
        <w:rPr>
          <w:b/>
          <w:color w:val="auto"/>
          <w:vertAlign w:val="superscript"/>
        </w:rPr>
        <w:t>1</w:t>
      </w:r>
      <w:r w:rsidRPr="00D32E8D">
        <w:rPr>
          <w:color w:val="auto"/>
        </w:rPr>
        <w:t xml:space="preserve"> </w:t>
      </w:r>
      <w:proofErr w:type="gramStart"/>
      <w:r w:rsidRPr="00D32E8D">
        <w:rPr>
          <w:color w:val="auto"/>
        </w:rPr>
        <w:t>The</w:t>
      </w:r>
      <w:proofErr w:type="gramEnd"/>
      <w:r w:rsidRPr="00D32E8D">
        <w:rPr>
          <w:color w:val="auto"/>
        </w:rPr>
        <w:t xml:space="preserve"> district is NOT required to provide its own digital learning courses, but doing so affords the most oversight of what content such courses contain and how the courses are taught. Note that should the district choose to offer digital courses to non-district students, the district will have to go through the same provider approval process as is required for all "outside" providers.</w:t>
      </w:r>
    </w:p>
    <w:p w14:paraId="1E33F67B" w14:textId="77777777" w:rsidR="00001C67" w:rsidRPr="00D32E8D" w:rsidRDefault="00001C67" w:rsidP="00001C67">
      <w:pPr>
        <w:ind w:left="720"/>
        <w:rPr>
          <w:color w:val="auto"/>
        </w:rPr>
      </w:pPr>
    </w:p>
    <w:p w14:paraId="4A838FBE" w14:textId="54276CA4" w:rsidR="00001C67" w:rsidRPr="00D32E8D" w:rsidRDefault="00001C67" w:rsidP="00001C67">
      <w:pPr>
        <w:ind w:left="720"/>
        <w:rPr>
          <w:color w:val="auto"/>
        </w:rPr>
      </w:pPr>
      <w:r w:rsidRPr="00D32E8D">
        <w:rPr>
          <w:b/>
          <w:color w:val="auto"/>
          <w:vertAlign w:val="superscript"/>
        </w:rPr>
        <w:t>2</w:t>
      </w:r>
      <w:r w:rsidRPr="00D32E8D">
        <w:rPr>
          <w:color w:val="auto"/>
        </w:rPr>
        <w:t xml:space="preserve"> 7.04 of DESE Rules Governing Distance and Digital Learning allows a student to take all courses virtually. </w:t>
      </w:r>
      <w:r w:rsidR="00A24A17" w:rsidRPr="00D32E8D">
        <w:rPr>
          <w:color w:val="auto"/>
          <w:u w:val="single"/>
        </w:rPr>
        <w:t xml:space="preserve">Attendance in a synchronous digital course must be tracked in the same manner as for students attending an in-person course. Students attending an asynchronous digital </w:t>
      </w:r>
      <w:proofErr w:type="spellStart"/>
      <w:r w:rsidR="00A24A17" w:rsidRPr="00D32E8D">
        <w:rPr>
          <w:color w:val="auto"/>
          <w:u w:val="single"/>
        </w:rPr>
        <w:t>corse</w:t>
      </w:r>
      <w:proofErr w:type="spellEnd"/>
      <w:r w:rsidR="00A24A17" w:rsidRPr="00D32E8D">
        <w:rPr>
          <w:color w:val="auto"/>
          <w:u w:val="single"/>
        </w:rPr>
        <w:t xml:space="preserve"> should have their attendance tracked in a manner that best works with your digital course platform. It is possible for a student who is assigned a period to complete the asynchronous digital course who fails to be </w:t>
      </w:r>
      <w:r w:rsidR="001C7675" w:rsidRPr="00D32E8D">
        <w:rPr>
          <w:color w:val="auto"/>
          <w:u w:val="single"/>
        </w:rPr>
        <w:t>physically</w:t>
      </w:r>
      <w:r w:rsidR="00A24A17" w:rsidRPr="00D32E8D">
        <w:rPr>
          <w:color w:val="auto"/>
          <w:u w:val="single"/>
        </w:rPr>
        <w:t xml:space="preserve"> present may be considered truant but may not be absent for the digital course if they meet the attendance requirements for the asynchronous attendance method.</w:t>
      </w:r>
    </w:p>
    <w:p w14:paraId="342E5BAB" w14:textId="77777777" w:rsidR="00001C67" w:rsidRPr="00D32E8D" w:rsidRDefault="00001C67" w:rsidP="00001C67">
      <w:pPr>
        <w:ind w:left="720"/>
        <w:rPr>
          <w:color w:val="auto"/>
        </w:rPr>
      </w:pPr>
    </w:p>
    <w:p w14:paraId="717F7B52" w14:textId="50DD7CCC" w:rsidR="00001C67" w:rsidRPr="00D32E8D" w:rsidRDefault="00001C67" w:rsidP="00001C67">
      <w:pPr>
        <w:ind w:left="720"/>
        <w:rPr>
          <w:color w:val="auto"/>
        </w:rPr>
      </w:pPr>
      <w:r w:rsidRPr="00D32E8D">
        <w:rPr>
          <w:color w:val="auto"/>
        </w:rPr>
        <w:t>Example: A ninth (9</w:t>
      </w:r>
      <w:r w:rsidRPr="00D32E8D">
        <w:rPr>
          <w:color w:val="auto"/>
          <w:vertAlign w:val="superscript"/>
        </w:rPr>
        <w:t>th</w:t>
      </w:r>
      <w:r w:rsidRPr="00D32E8D">
        <w:rPr>
          <w:color w:val="auto"/>
        </w:rPr>
        <w:t>) grade student elects to take one (1) course digitally. The other courses the student takes are scheduled for first (1</w:t>
      </w:r>
      <w:r w:rsidRPr="00D32E8D">
        <w:rPr>
          <w:color w:val="auto"/>
          <w:vertAlign w:val="superscript"/>
        </w:rPr>
        <w:t>st</w:t>
      </w:r>
      <w:r w:rsidRPr="00D32E8D">
        <w:rPr>
          <w:color w:val="auto"/>
        </w:rPr>
        <w:t>), second (2</w:t>
      </w:r>
      <w:r w:rsidRPr="00D32E8D">
        <w:rPr>
          <w:color w:val="auto"/>
          <w:vertAlign w:val="superscript"/>
        </w:rPr>
        <w:t>nd</w:t>
      </w:r>
      <w:r w:rsidRPr="00D32E8D">
        <w:rPr>
          <w:color w:val="auto"/>
        </w:rPr>
        <w:t>), fourth (4</w:t>
      </w:r>
      <w:r w:rsidRPr="00D32E8D">
        <w:rPr>
          <w:color w:val="auto"/>
          <w:vertAlign w:val="superscript"/>
        </w:rPr>
        <w:t>th</w:t>
      </w:r>
      <w:r w:rsidRPr="00D32E8D">
        <w:rPr>
          <w:color w:val="auto"/>
        </w:rPr>
        <w:t>), fifth (5</w:t>
      </w:r>
      <w:r w:rsidRPr="00D32E8D">
        <w:rPr>
          <w:color w:val="auto"/>
          <w:vertAlign w:val="superscript"/>
        </w:rPr>
        <w:t>th</w:t>
      </w:r>
      <w:r w:rsidRPr="00D32E8D">
        <w:rPr>
          <w:color w:val="auto"/>
        </w:rPr>
        <w:t>), and sixth (6</w:t>
      </w:r>
      <w:r w:rsidRPr="00D32E8D">
        <w:rPr>
          <w:color w:val="auto"/>
          <w:vertAlign w:val="superscript"/>
        </w:rPr>
        <w:t>th</w:t>
      </w:r>
      <w:r w:rsidRPr="00D32E8D">
        <w:rPr>
          <w:color w:val="auto"/>
        </w:rPr>
        <w:t>) periods and the student has a study hall during seventh (7</w:t>
      </w:r>
      <w:r w:rsidRPr="00D32E8D">
        <w:rPr>
          <w:color w:val="auto"/>
          <w:vertAlign w:val="superscript"/>
        </w:rPr>
        <w:t>th</w:t>
      </w:r>
      <w:r w:rsidRPr="00D32E8D">
        <w:rPr>
          <w:color w:val="auto"/>
        </w:rPr>
        <w:t>) period. Because the student is too young to check out for third (3</w:t>
      </w:r>
      <w:r w:rsidRPr="00D32E8D">
        <w:rPr>
          <w:color w:val="auto"/>
          <w:vertAlign w:val="superscript"/>
        </w:rPr>
        <w:t>rd</w:t>
      </w:r>
      <w:r w:rsidRPr="00D32E8D">
        <w:rPr>
          <w:color w:val="auto"/>
        </w:rPr>
        <w:t>) period, the student is assigned third (3</w:t>
      </w:r>
      <w:r w:rsidRPr="00D32E8D">
        <w:rPr>
          <w:color w:val="auto"/>
          <w:vertAlign w:val="superscript"/>
        </w:rPr>
        <w:t>rd</w:t>
      </w:r>
      <w:r w:rsidRPr="00D32E8D">
        <w:rPr>
          <w:color w:val="auto"/>
        </w:rPr>
        <w:t xml:space="preserve">) period to work on the </w:t>
      </w:r>
      <w:r w:rsidR="00A24A17" w:rsidRPr="00D32E8D">
        <w:rPr>
          <w:color w:val="auto"/>
          <w:u w:val="single"/>
        </w:rPr>
        <w:t>asynchronous</w:t>
      </w:r>
      <w:r w:rsidR="00A24A17" w:rsidRPr="00D32E8D">
        <w:rPr>
          <w:color w:val="auto"/>
        </w:rPr>
        <w:t xml:space="preserve"> </w:t>
      </w:r>
      <w:r w:rsidRPr="00D32E8D">
        <w:rPr>
          <w:color w:val="auto"/>
        </w:rPr>
        <w:t>digital course. If the student goes to the gym one day during third (3</w:t>
      </w:r>
      <w:r w:rsidRPr="00D32E8D">
        <w:rPr>
          <w:color w:val="auto"/>
          <w:vertAlign w:val="superscript"/>
        </w:rPr>
        <w:t>rd</w:t>
      </w:r>
      <w:r w:rsidRPr="00D32E8D">
        <w:rPr>
          <w:color w:val="auto"/>
        </w:rPr>
        <w:t xml:space="preserve">) period instead of the classroom where the student is supposed to be, the student would be truant but would not be absent so long as the </w:t>
      </w:r>
      <w:proofErr w:type="gramStart"/>
      <w:r w:rsidRPr="00D32E8D">
        <w:rPr>
          <w:color w:val="auto"/>
        </w:rPr>
        <w:t xml:space="preserve">student </w:t>
      </w:r>
      <w:r w:rsidR="00A24A17" w:rsidRPr="00D32E8D">
        <w:rPr>
          <w:color w:val="auto"/>
        </w:rPr>
        <w:t xml:space="preserve"> </w:t>
      </w:r>
      <w:r w:rsidR="00A24A17" w:rsidRPr="00D32E8D">
        <w:rPr>
          <w:color w:val="auto"/>
          <w:u w:val="single"/>
        </w:rPr>
        <w:t>met</w:t>
      </w:r>
      <w:proofErr w:type="gramEnd"/>
      <w:r w:rsidR="00A24A17" w:rsidRPr="00D32E8D">
        <w:rPr>
          <w:color w:val="auto"/>
          <w:u w:val="single"/>
        </w:rPr>
        <w:t xml:space="preserve"> the requirements to not be treated absent for the asynchronous digital course</w:t>
      </w:r>
      <w:r w:rsidRPr="00D32E8D">
        <w:rPr>
          <w:color w:val="auto"/>
        </w:rPr>
        <w:t>.</w:t>
      </w:r>
    </w:p>
    <w:p w14:paraId="42AAEE94" w14:textId="77777777" w:rsidR="00001C67" w:rsidRPr="00D32E8D" w:rsidRDefault="00001C67" w:rsidP="00001C67">
      <w:pPr>
        <w:ind w:left="720"/>
        <w:rPr>
          <w:color w:val="auto"/>
        </w:rPr>
      </w:pPr>
    </w:p>
    <w:p w14:paraId="328F6BEC" w14:textId="77777777" w:rsidR="00001C67" w:rsidRPr="00D32E8D" w:rsidRDefault="00001C67" w:rsidP="00001C67">
      <w:pPr>
        <w:pStyle w:val="ListParagraph"/>
        <w:rPr>
          <w:color w:val="auto"/>
        </w:rPr>
      </w:pPr>
      <w:r w:rsidRPr="00D32E8D">
        <w:rPr>
          <w:b/>
          <w:color w:val="auto"/>
          <w:vertAlign w:val="superscript"/>
        </w:rPr>
        <w:t>3</w:t>
      </w:r>
      <w:r w:rsidRPr="00D32E8D">
        <w:rPr>
          <w:color w:val="auto"/>
        </w:rPr>
        <w:t xml:space="preserve"> This sentence is based on the statutory definition of "instructional materials". The statute further provides that the instructional materials shall be provided at no cost to students for all subjects taught.</w:t>
      </w:r>
    </w:p>
    <w:p w14:paraId="432C1380" w14:textId="77777777" w:rsidR="00001C67" w:rsidRPr="00D32E8D" w:rsidRDefault="00001C67" w:rsidP="00001C67">
      <w:pPr>
        <w:pStyle w:val="ListParagraph"/>
        <w:rPr>
          <w:color w:val="auto"/>
        </w:rPr>
      </w:pPr>
    </w:p>
    <w:p w14:paraId="0CF4FC61" w14:textId="77777777" w:rsidR="00001C67" w:rsidRPr="00D32E8D" w:rsidRDefault="00001C67" w:rsidP="00001C67">
      <w:pPr>
        <w:pStyle w:val="ListParagraph"/>
        <w:rPr>
          <w:color w:val="auto"/>
        </w:rPr>
      </w:pPr>
      <w:r w:rsidRPr="00D32E8D">
        <w:rPr>
          <w:b/>
          <w:color w:val="auto"/>
          <w:vertAlign w:val="superscript"/>
        </w:rPr>
        <w:lastRenderedPageBreak/>
        <w:t>4</w:t>
      </w:r>
      <w:r w:rsidRPr="00D32E8D">
        <w:rPr>
          <w:color w:val="auto"/>
        </w:rPr>
        <w:t xml:space="preserve"> While digital learning offers great promise for engaging students, it also requires maturity and study skills that will not work for some students. The intention of the paragraph is to leave the initial digital enrollment open to previously poor and/or disengaged students who might thrive in a digital format, and yet still give the principal the authority to intervene when it's in the student's best interest.</w:t>
      </w:r>
    </w:p>
    <w:p w14:paraId="2D82D7C7" w14:textId="77777777" w:rsidR="00001C67" w:rsidRPr="00D32E8D" w:rsidRDefault="00001C67" w:rsidP="00001C67">
      <w:pPr>
        <w:pStyle w:val="ListParagraph"/>
        <w:rPr>
          <w:color w:val="auto"/>
        </w:rPr>
      </w:pPr>
    </w:p>
    <w:p w14:paraId="0F9CAC29" w14:textId="77777777" w:rsidR="00001C67" w:rsidRPr="00D32E8D" w:rsidRDefault="00001C67" w:rsidP="00001C67">
      <w:pPr>
        <w:pStyle w:val="ListParagraph"/>
        <w:ind w:left="0"/>
        <w:rPr>
          <w:color w:val="auto"/>
        </w:rPr>
      </w:pPr>
    </w:p>
    <w:p w14:paraId="08856396" w14:textId="77777777" w:rsidR="00001C67" w:rsidRPr="00D32E8D" w:rsidRDefault="00001C67" w:rsidP="00001C67">
      <w:pPr>
        <w:pStyle w:val="ListParagraph"/>
        <w:ind w:left="2160" w:hanging="2160"/>
        <w:rPr>
          <w:color w:val="auto"/>
        </w:rPr>
      </w:pPr>
      <w:r w:rsidRPr="00D32E8D">
        <w:rPr>
          <w:color w:val="auto"/>
        </w:rPr>
        <w:t>Cross References:</w:t>
      </w:r>
      <w:r w:rsidRPr="00D32E8D">
        <w:rPr>
          <w:color w:val="auto"/>
        </w:rPr>
        <w:tab/>
      </w:r>
      <w:bookmarkStart w:id="2" w:name="_Toc361225185"/>
      <w:r w:rsidRPr="00D32E8D">
        <w:rPr>
          <w:color w:val="auto"/>
        </w:rPr>
        <w:t>4.7—ABSENCES</w:t>
      </w:r>
    </w:p>
    <w:p w14:paraId="004A17EF" w14:textId="77777777" w:rsidR="00001C67" w:rsidRPr="00D32E8D" w:rsidRDefault="00001C67" w:rsidP="00001C67">
      <w:pPr>
        <w:pStyle w:val="ListParagraph"/>
        <w:ind w:left="2160"/>
        <w:rPr>
          <w:color w:val="auto"/>
        </w:rPr>
      </w:pPr>
      <w:r w:rsidRPr="00D32E8D">
        <w:rPr>
          <w:color w:val="auto"/>
        </w:rPr>
        <w:t>4.45—SMART CORE CURRICULUM AND GRADUATION REQUIREMENTS</w:t>
      </w:r>
      <w:bookmarkEnd w:id="2"/>
    </w:p>
    <w:p w14:paraId="3584E645" w14:textId="77777777" w:rsidR="00001C67" w:rsidRPr="00D32E8D" w:rsidRDefault="00001C67" w:rsidP="00001C67">
      <w:pPr>
        <w:pStyle w:val="ListParagraph"/>
        <w:ind w:left="2160"/>
        <w:rPr>
          <w:color w:val="auto"/>
        </w:rPr>
      </w:pPr>
      <w:r w:rsidRPr="00D32E8D">
        <w:rPr>
          <w:color w:val="auto"/>
        </w:rPr>
        <w:t>5.8—USE OF COPYRIGHTED MATERIALS</w:t>
      </w:r>
    </w:p>
    <w:p w14:paraId="4682B29E" w14:textId="77777777" w:rsidR="00001C67" w:rsidRPr="00D32E8D" w:rsidRDefault="00001C67" w:rsidP="00001C67">
      <w:pPr>
        <w:pStyle w:val="ListParagraph"/>
        <w:ind w:left="0"/>
        <w:rPr>
          <w:color w:val="auto"/>
        </w:rPr>
      </w:pPr>
    </w:p>
    <w:p w14:paraId="1F0B3F8D" w14:textId="77777777" w:rsidR="00001C67" w:rsidRPr="00D32E8D" w:rsidRDefault="00001C67" w:rsidP="00001C67">
      <w:pPr>
        <w:pStyle w:val="ListParagraph"/>
        <w:ind w:left="0"/>
        <w:rPr>
          <w:color w:val="auto"/>
        </w:rPr>
      </w:pPr>
    </w:p>
    <w:p w14:paraId="0D91CA22" w14:textId="77777777" w:rsidR="00001C67" w:rsidRPr="00D32E8D" w:rsidRDefault="00001C67" w:rsidP="00001C67">
      <w:pPr>
        <w:pStyle w:val="ListParagraph"/>
        <w:ind w:left="2160" w:hanging="2160"/>
        <w:rPr>
          <w:color w:val="auto"/>
          <w:szCs w:val="24"/>
        </w:rPr>
      </w:pPr>
      <w:r w:rsidRPr="00D32E8D">
        <w:rPr>
          <w:color w:val="auto"/>
        </w:rPr>
        <w:t>Legal References:</w:t>
      </w:r>
      <w:r w:rsidRPr="00D32E8D">
        <w:rPr>
          <w:color w:val="auto"/>
        </w:rPr>
        <w:tab/>
      </w:r>
      <w:r w:rsidRPr="00D32E8D">
        <w:rPr>
          <w:color w:val="auto"/>
          <w:szCs w:val="24"/>
        </w:rPr>
        <w:t>A.C.A. § 6-16-1401 et seq.</w:t>
      </w:r>
    </w:p>
    <w:p w14:paraId="4DB31CD3" w14:textId="77A68698" w:rsidR="00A24A17" w:rsidRPr="00D32E8D" w:rsidRDefault="00A24A17" w:rsidP="00001C67">
      <w:pPr>
        <w:pStyle w:val="ListParagraph"/>
        <w:ind w:left="2160"/>
        <w:rPr>
          <w:bCs/>
          <w:color w:val="auto"/>
          <w:u w:val="single"/>
        </w:rPr>
      </w:pPr>
      <w:r w:rsidRPr="00D32E8D">
        <w:rPr>
          <w:bCs/>
          <w:color w:val="auto"/>
          <w:u w:val="single"/>
        </w:rPr>
        <w:t>A.C.A. § 6-18-213</w:t>
      </w:r>
    </w:p>
    <w:p w14:paraId="4A866C81" w14:textId="38FEDD78" w:rsidR="00A24A17" w:rsidRPr="00D32E8D" w:rsidRDefault="00A24A17" w:rsidP="00001C67">
      <w:pPr>
        <w:pStyle w:val="ListParagraph"/>
        <w:ind w:left="2160"/>
        <w:rPr>
          <w:bCs/>
          <w:color w:val="auto"/>
          <w:u w:val="single"/>
        </w:rPr>
      </w:pPr>
      <w:r w:rsidRPr="00D32E8D">
        <w:rPr>
          <w:bCs/>
          <w:color w:val="auto"/>
          <w:u w:val="single"/>
        </w:rPr>
        <w:t>A.C.A. § 6-18-222</w:t>
      </w:r>
    </w:p>
    <w:p w14:paraId="248312E5" w14:textId="5AF400E1" w:rsidR="00A24A17" w:rsidRPr="00D32E8D" w:rsidRDefault="00A24A17" w:rsidP="00001C67">
      <w:pPr>
        <w:pStyle w:val="ListParagraph"/>
        <w:ind w:left="2160"/>
        <w:rPr>
          <w:bCs/>
          <w:color w:val="auto"/>
          <w:u w:val="single"/>
        </w:rPr>
      </w:pPr>
      <w:r w:rsidRPr="00D32E8D">
        <w:rPr>
          <w:bCs/>
          <w:color w:val="auto"/>
          <w:u w:val="single"/>
        </w:rPr>
        <w:t>A.C.A. § 6-28-</w:t>
      </w:r>
      <w:r w:rsidR="001421CE" w:rsidRPr="00D32E8D">
        <w:rPr>
          <w:bCs/>
          <w:color w:val="auto"/>
          <w:u w:val="single"/>
        </w:rPr>
        <w:t>109</w:t>
      </w:r>
    </w:p>
    <w:p w14:paraId="2D043FE3" w14:textId="04B27805" w:rsidR="00001C67" w:rsidRPr="00D32E8D" w:rsidRDefault="00001C67" w:rsidP="00001C67">
      <w:pPr>
        <w:pStyle w:val="ListParagraph"/>
        <w:ind w:left="2160"/>
        <w:rPr>
          <w:bCs/>
          <w:color w:val="auto"/>
        </w:rPr>
      </w:pPr>
      <w:r w:rsidRPr="00D32E8D">
        <w:rPr>
          <w:bCs/>
          <w:color w:val="auto"/>
        </w:rPr>
        <w:t xml:space="preserve">DESE RULES GOVERNING DISTANCE AND DIGITAL LEARNING </w:t>
      </w:r>
    </w:p>
    <w:p w14:paraId="1713B086" w14:textId="77777777" w:rsidR="00001C67" w:rsidRPr="00D32E8D" w:rsidRDefault="00001C67" w:rsidP="00001C67">
      <w:pPr>
        <w:pStyle w:val="ListParagraph"/>
        <w:ind w:left="0"/>
        <w:rPr>
          <w:bCs/>
          <w:color w:val="auto"/>
        </w:rPr>
      </w:pPr>
    </w:p>
    <w:p w14:paraId="6967BBF9" w14:textId="77777777" w:rsidR="00001C67" w:rsidRPr="00D32E8D" w:rsidRDefault="00001C67" w:rsidP="00001C67">
      <w:pPr>
        <w:pStyle w:val="ListParagraph"/>
        <w:ind w:left="0"/>
        <w:rPr>
          <w:bCs/>
          <w:color w:val="auto"/>
        </w:rPr>
      </w:pPr>
    </w:p>
    <w:p w14:paraId="4BA3419B" w14:textId="77777777" w:rsidR="00001C67" w:rsidRPr="00D32E8D" w:rsidRDefault="00001C67" w:rsidP="00001C67">
      <w:pPr>
        <w:pStyle w:val="ListParagraph"/>
        <w:ind w:left="0"/>
        <w:rPr>
          <w:bCs/>
          <w:color w:val="auto"/>
        </w:rPr>
      </w:pPr>
      <w:r w:rsidRPr="00D32E8D">
        <w:rPr>
          <w:bCs/>
          <w:color w:val="auto"/>
        </w:rPr>
        <w:t>Date Adopted:</w:t>
      </w:r>
    </w:p>
    <w:p w14:paraId="192F50AF" w14:textId="5606F85E" w:rsidR="00A15A83" w:rsidRPr="00D32E8D" w:rsidRDefault="00001C67" w:rsidP="00001C67">
      <w:pPr>
        <w:ind w:right="-3"/>
        <w:rPr>
          <w:color w:val="auto"/>
          <w:szCs w:val="24"/>
        </w:rPr>
      </w:pPr>
      <w:r w:rsidRPr="00D32E8D">
        <w:rPr>
          <w:color w:val="auto"/>
        </w:rPr>
        <w:t>Last Revised:</w:t>
      </w:r>
      <w:bookmarkStart w:id="3" w:name="_GoBack"/>
      <w:bookmarkEnd w:id="3"/>
    </w:p>
    <w:sectPr w:rsidR="00A15A83" w:rsidRPr="00D32E8D" w:rsidSect="00EB7145">
      <w:headerReference w:type="even" r:id="rId7"/>
      <w:headerReference w:type="default" r:id="rId8"/>
      <w:footerReference w:type="even" r:id="rId9"/>
      <w:footerReference w:type="default" r:id="rId10"/>
      <w:headerReference w:type="first" r:id="rId11"/>
      <w:footerReference w:type="first" r:id="rId12"/>
      <w:pgSz w:w="12240" w:h="15840"/>
      <w:pgMar w:top="1440" w:right="54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2F54" w14:textId="77777777" w:rsidR="00CC6FFE" w:rsidRDefault="00CC6FFE" w:rsidP="001421CE">
      <w:r>
        <w:separator/>
      </w:r>
    </w:p>
  </w:endnote>
  <w:endnote w:type="continuationSeparator" w:id="0">
    <w:p w14:paraId="2788C332" w14:textId="77777777" w:rsidR="00CC6FFE" w:rsidRDefault="00CC6FFE" w:rsidP="0014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83B2" w14:textId="77777777" w:rsidR="001421CE" w:rsidRDefault="00142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0DEA" w14:textId="4F2768BB" w:rsidR="001421CE" w:rsidRDefault="001421CE">
    <w:pPr>
      <w:pStyle w:val="Footer"/>
    </w:pPr>
    <w:r>
      <w:t>© 2021 Arkansas School Boards Association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F51A" w14:textId="77777777" w:rsidR="001421CE" w:rsidRDefault="00142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101E" w14:textId="77777777" w:rsidR="00CC6FFE" w:rsidRDefault="00CC6FFE" w:rsidP="001421CE">
      <w:r>
        <w:separator/>
      </w:r>
    </w:p>
  </w:footnote>
  <w:footnote w:type="continuationSeparator" w:id="0">
    <w:p w14:paraId="3526D7E6" w14:textId="77777777" w:rsidR="00CC6FFE" w:rsidRDefault="00CC6FFE" w:rsidP="0014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35E0" w14:textId="77777777" w:rsidR="001421CE" w:rsidRDefault="00142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93ED" w14:textId="77777777" w:rsidR="001421CE" w:rsidRDefault="00142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0BD7" w14:textId="77777777" w:rsidR="001421CE" w:rsidRDefault="00142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585"/>
    <w:multiLevelType w:val="hybridMultilevel"/>
    <w:tmpl w:val="7E60B4BE"/>
    <w:lvl w:ilvl="0" w:tplc="12BCFFF2">
      <w:start w:val="1"/>
      <w:numFmt w:val="decimal"/>
      <w:lvlText w:val="%1."/>
      <w:lvlJc w:val="left"/>
      <w:pPr>
        <w:ind w:left="720" w:hanging="720"/>
      </w:pPr>
      <w:rPr>
        <w:rFonts w:hint="default"/>
      </w:rPr>
    </w:lvl>
    <w:lvl w:ilvl="1" w:tplc="DC6CBFE0">
      <w:start w:val="1"/>
      <w:numFmt w:val="lowerLetter"/>
      <w:lvlText w:val="%2."/>
      <w:lvlJc w:val="left"/>
      <w:pPr>
        <w:ind w:left="1080" w:hanging="72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 w:ilvl="0" w:tplc="12BCFFF2">
        <w:start w:val="1"/>
        <w:numFmt w:val="decimal"/>
        <w:lvlText w:val="%1."/>
        <w:lvlJc w:val="left"/>
        <w:pPr>
          <w:ind w:left="720" w:hanging="720"/>
        </w:pPr>
        <w:rPr>
          <w:rFonts w:hint="default"/>
        </w:rPr>
      </w:lvl>
    </w:lvlOverride>
    <w:lvlOverride w:ilvl="1">
      <w:lvl w:ilvl="1" w:tplc="DC6CBFE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67"/>
    <w:rsid w:val="00000EE1"/>
    <w:rsid w:val="000011EE"/>
    <w:rsid w:val="00001B84"/>
    <w:rsid w:val="00001C67"/>
    <w:rsid w:val="00001F29"/>
    <w:rsid w:val="00002266"/>
    <w:rsid w:val="000025A6"/>
    <w:rsid w:val="000026FA"/>
    <w:rsid w:val="00002FDB"/>
    <w:rsid w:val="0000345E"/>
    <w:rsid w:val="00004C61"/>
    <w:rsid w:val="00007DD8"/>
    <w:rsid w:val="00010884"/>
    <w:rsid w:val="00010A0B"/>
    <w:rsid w:val="00010C55"/>
    <w:rsid w:val="000112EC"/>
    <w:rsid w:val="00011FC1"/>
    <w:rsid w:val="00013079"/>
    <w:rsid w:val="0001337B"/>
    <w:rsid w:val="0001351B"/>
    <w:rsid w:val="00013956"/>
    <w:rsid w:val="0001407A"/>
    <w:rsid w:val="00014529"/>
    <w:rsid w:val="00014690"/>
    <w:rsid w:val="00014B59"/>
    <w:rsid w:val="00014D03"/>
    <w:rsid w:val="00014D83"/>
    <w:rsid w:val="000150F6"/>
    <w:rsid w:val="00015510"/>
    <w:rsid w:val="00015B01"/>
    <w:rsid w:val="00015DF6"/>
    <w:rsid w:val="000167A5"/>
    <w:rsid w:val="00017608"/>
    <w:rsid w:val="000177C0"/>
    <w:rsid w:val="00020060"/>
    <w:rsid w:val="00020A10"/>
    <w:rsid w:val="00020E45"/>
    <w:rsid w:val="000213C2"/>
    <w:rsid w:val="00021E3D"/>
    <w:rsid w:val="00022252"/>
    <w:rsid w:val="00022323"/>
    <w:rsid w:val="00022B70"/>
    <w:rsid w:val="00022D5F"/>
    <w:rsid w:val="0002316E"/>
    <w:rsid w:val="00023CD0"/>
    <w:rsid w:val="00024045"/>
    <w:rsid w:val="000247BB"/>
    <w:rsid w:val="00025219"/>
    <w:rsid w:val="000255EC"/>
    <w:rsid w:val="0002594D"/>
    <w:rsid w:val="00025A5E"/>
    <w:rsid w:val="00025CCD"/>
    <w:rsid w:val="0002612B"/>
    <w:rsid w:val="00026278"/>
    <w:rsid w:val="000264ED"/>
    <w:rsid w:val="0002725D"/>
    <w:rsid w:val="0002742C"/>
    <w:rsid w:val="00027829"/>
    <w:rsid w:val="000278EB"/>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387C"/>
    <w:rsid w:val="00034594"/>
    <w:rsid w:val="00036342"/>
    <w:rsid w:val="00036367"/>
    <w:rsid w:val="0003697F"/>
    <w:rsid w:val="000371CE"/>
    <w:rsid w:val="00037CE1"/>
    <w:rsid w:val="000407E8"/>
    <w:rsid w:val="000409D0"/>
    <w:rsid w:val="000412A5"/>
    <w:rsid w:val="00041EB5"/>
    <w:rsid w:val="00041FAD"/>
    <w:rsid w:val="00042AD3"/>
    <w:rsid w:val="00042FE0"/>
    <w:rsid w:val="00043083"/>
    <w:rsid w:val="00043EC4"/>
    <w:rsid w:val="000441F3"/>
    <w:rsid w:val="00044D22"/>
    <w:rsid w:val="0004502A"/>
    <w:rsid w:val="00045C48"/>
    <w:rsid w:val="000462C5"/>
    <w:rsid w:val="000466F4"/>
    <w:rsid w:val="000468F0"/>
    <w:rsid w:val="00046F77"/>
    <w:rsid w:val="00047D4F"/>
    <w:rsid w:val="00047EFF"/>
    <w:rsid w:val="00050014"/>
    <w:rsid w:val="000506C8"/>
    <w:rsid w:val="000509F2"/>
    <w:rsid w:val="00050A2F"/>
    <w:rsid w:val="00051859"/>
    <w:rsid w:val="00051C6D"/>
    <w:rsid w:val="00051DA3"/>
    <w:rsid w:val="00051FEB"/>
    <w:rsid w:val="00052DEE"/>
    <w:rsid w:val="0005337E"/>
    <w:rsid w:val="00053A04"/>
    <w:rsid w:val="00053AC6"/>
    <w:rsid w:val="000540E5"/>
    <w:rsid w:val="000541AC"/>
    <w:rsid w:val="000546EB"/>
    <w:rsid w:val="00054E2E"/>
    <w:rsid w:val="0005520E"/>
    <w:rsid w:val="000552C3"/>
    <w:rsid w:val="000553CE"/>
    <w:rsid w:val="0005548D"/>
    <w:rsid w:val="00056155"/>
    <w:rsid w:val="000566FB"/>
    <w:rsid w:val="000568A4"/>
    <w:rsid w:val="00056D74"/>
    <w:rsid w:val="00056D88"/>
    <w:rsid w:val="00057663"/>
    <w:rsid w:val="00057857"/>
    <w:rsid w:val="0006007F"/>
    <w:rsid w:val="00061881"/>
    <w:rsid w:val="00062543"/>
    <w:rsid w:val="000635FB"/>
    <w:rsid w:val="00064DEB"/>
    <w:rsid w:val="00065595"/>
    <w:rsid w:val="00065969"/>
    <w:rsid w:val="0006613E"/>
    <w:rsid w:val="00066A8B"/>
    <w:rsid w:val="00067455"/>
    <w:rsid w:val="00067C80"/>
    <w:rsid w:val="00067E14"/>
    <w:rsid w:val="000703C1"/>
    <w:rsid w:val="00070464"/>
    <w:rsid w:val="00071034"/>
    <w:rsid w:val="000715E0"/>
    <w:rsid w:val="00071741"/>
    <w:rsid w:val="00071986"/>
    <w:rsid w:val="00071C11"/>
    <w:rsid w:val="00072098"/>
    <w:rsid w:val="00072250"/>
    <w:rsid w:val="000725E0"/>
    <w:rsid w:val="00072928"/>
    <w:rsid w:val="00072931"/>
    <w:rsid w:val="00073946"/>
    <w:rsid w:val="00073C27"/>
    <w:rsid w:val="00074904"/>
    <w:rsid w:val="00074A15"/>
    <w:rsid w:val="00074E1C"/>
    <w:rsid w:val="0007614D"/>
    <w:rsid w:val="000767CA"/>
    <w:rsid w:val="00077E5B"/>
    <w:rsid w:val="00080D7D"/>
    <w:rsid w:val="0008125C"/>
    <w:rsid w:val="000824C4"/>
    <w:rsid w:val="00082578"/>
    <w:rsid w:val="00082826"/>
    <w:rsid w:val="000831D8"/>
    <w:rsid w:val="0008347F"/>
    <w:rsid w:val="0008385D"/>
    <w:rsid w:val="00084870"/>
    <w:rsid w:val="0008488C"/>
    <w:rsid w:val="00086282"/>
    <w:rsid w:val="0009029C"/>
    <w:rsid w:val="000902A9"/>
    <w:rsid w:val="00090849"/>
    <w:rsid w:val="000912B0"/>
    <w:rsid w:val="000915FA"/>
    <w:rsid w:val="000932E7"/>
    <w:rsid w:val="000933BA"/>
    <w:rsid w:val="00093472"/>
    <w:rsid w:val="00093578"/>
    <w:rsid w:val="0009366E"/>
    <w:rsid w:val="00093B23"/>
    <w:rsid w:val="00093F96"/>
    <w:rsid w:val="000942FA"/>
    <w:rsid w:val="00094C94"/>
    <w:rsid w:val="00095A89"/>
    <w:rsid w:val="00096612"/>
    <w:rsid w:val="00096694"/>
    <w:rsid w:val="000968FB"/>
    <w:rsid w:val="00096ACC"/>
    <w:rsid w:val="00096C39"/>
    <w:rsid w:val="00097C2B"/>
    <w:rsid w:val="000A01D2"/>
    <w:rsid w:val="000A08BC"/>
    <w:rsid w:val="000A0C25"/>
    <w:rsid w:val="000A0E69"/>
    <w:rsid w:val="000A1046"/>
    <w:rsid w:val="000A14E2"/>
    <w:rsid w:val="000A1926"/>
    <w:rsid w:val="000A194F"/>
    <w:rsid w:val="000A2594"/>
    <w:rsid w:val="000A2875"/>
    <w:rsid w:val="000A2FFB"/>
    <w:rsid w:val="000A34A1"/>
    <w:rsid w:val="000A3C0F"/>
    <w:rsid w:val="000A5004"/>
    <w:rsid w:val="000A641C"/>
    <w:rsid w:val="000A662F"/>
    <w:rsid w:val="000A7840"/>
    <w:rsid w:val="000B115C"/>
    <w:rsid w:val="000B1416"/>
    <w:rsid w:val="000B14AE"/>
    <w:rsid w:val="000B1561"/>
    <w:rsid w:val="000B219A"/>
    <w:rsid w:val="000B224D"/>
    <w:rsid w:val="000B2327"/>
    <w:rsid w:val="000B326B"/>
    <w:rsid w:val="000B3596"/>
    <w:rsid w:val="000B40B1"/>
    <w:rsid w:val="000B5E20"/>
    <w:rsid w:val="000B6065"/>
    <w:rsid w:val="000B609A"/>
    <w:rsid w:val="000B628A"/>
    <w:rsid w:val="000B7700"/>
    <w:rsid w:val="000B788F"/>
    <w:rsid w:val="000B7986"/>
    <w:rsid w:val="000B7AE1"/>
    <w:rsid w:val="000C0FB8"/>
    <w:rsid w:val="000C11FB"/>
    <w:rsid w:val="000C1BF4"/>
    <w:rsid w:val="000C2AF1"/>
    <w:rsid w:val="000C2F34"/>
    <w:rsid w:val="000C3AA8"/>
    <w:rsid w:val="000C4BE7"/>
    <w:rsid w:val="000C506A"/>
    <w:rsid w:val="000C5574"/>
    <w:rsid w:val="000C5600"/>
    <w:rsid w:val="000C5715"/>
    <w:rsid w:val="000C6857"/>
    <w:rsid w:val="000C6AC0"/>
    <w:rsid w:val="000C6D35"/>
    <w:rsid w:val="000C70B6"/>
    <w:rsid w:val="000C776B"/>
    <w:rsid w:val="000C79D1"/>
    <w:rsid w:val="000C7A05"/>
    <w:rsid w:val="000D0415"/>
    <w:rsid w:val="000D49CB"/>
    <w:rsid w:val="000D4F07"/>
    <w:rsid w:val="000D5206"/>
    <w:rsid w:val="000D5A86"/>
    <w:rsid w:val="000E06A2"/>
    <w:rsid w:val="000E0805"/>
    <w:rsid w:val="000E09ED"/>
    <w:rsid w:val="000E0ABD"/>
    <w:rsid w:val="000E162D"/>
    <w:rsid w:val="000E1E3B"/>
    <w:rsid w:val="000E22C4"/>
    <w:rsid w:val="000E247F"/>
    <w:rsid w:val="000E2AD3"/>
    <w:rsid w:val="000E2CCE"/>
    <w:rsid w:val="000E3691"/>
    <w:rsid w:val="000E3C8C"/>
    <w:rsid w:val="000E4D5F"/>
    <w:rsid w:val="000E518C"/>
    <w:rsid w:val="000E522C"/>
    <w:rsid w:val="000E5332"/>
    <w:rsid w:val="000E5453"/>
    <w:rsid w:val="000E5745"/>
    <w:rsid w:val="000E5C2C"/>
    <w:rsid w:val="000E6036"/>
    <w:rsid w:val="000E64B7"/>
    <w:rsid w:val="000E698D"/>
    <w:rsid w:val="000E77EF"/>
    <w:rsid w:val="000F25D4"/>
    <w:rsid w:val="000F2DD6"/>
    <w:rsid w:val="000F2DF0"/>
    <w:rsid w:val="000F35D7"/>
    <w:rsid w:val="000F39FB"/>
    <w:rsid w:val="000F403B"/>
    <w:rsid w:val="000F42EA"/>
    <w:rsid w:val="000F474E"/>
    <w:rsid w:val="000F4BB9"/>
    <w:rsid w:val="000F5162"/>
    <w:rsid w:val="000F6669"/>
    <w:rsid w:val="000F795A"/>
    <w:rsid w:val="000F7DBE"/>
    <w:rsid w:val="00100E10"/>
    <w:rsid w:val="00100FDD"/>
    <w:rsid w:val="00101579"/>
    <w:rsid w:val="00102390"/>
    <w:rsid w:val="001024BA"/>
    <w:rsid w:val="001034D5"/>
    <w:rsid w:val="0010372B"/>
    <w:rsid w:val="00103E18"/>
    <w:rsid w:val="00104458"/>
    <w:rsid w:val="001059A8"/>
    <w:rsid w:val="00106100"/>
    <w:rsid w:val="00106114"/>
    <w:rsid w:val="00106DEF"/>
    <w:rsid w:val="00106E51"/>
    <w:rsid w:val="00107169"/>
    <w:rsid w:val="001075BE"/>
    <w:rsid w:val="00107BFB"/>
    <w:rsid w:val="00107DD6"/>
    <w:rsid w:val="001105E3"/>
    <w:rsid w:val="00111961"/>
    <w:rsid w:val="00111E2D"/>
    <w:rsid w:val="001128EF"/>
    <w:rsid w:val="00112AD9"/>
    <w:rsid w:val="00112F09"/>
    <w:rsid w:val="001132AB"/>
    <w:rsid w:val="00113485"/>
    <w:rsid w:val="00114C4A"/>
    <w:rsid w:val="0011570C"/>
    <w:rsid w:val="00115B9A"/>
    <w:rsid w:val="00115BA2"/>
    <w:rsid w:val="00116DDA"/>
    <w:rsid w:val="00116E3D"/>
    <w:rsid w:val="00117352"/>
    <w:rsid w:val="001176D1"/>
    <w:rsid w:val="00120F7C"/>
    <w:rsid w:val="00121E10"/>
    <w:rsid w:val="00122759"/>
    <w:rsid w:val="001231E1"/>
    <w:rsid w:val="00123372"/>
    <w:rsid w:val="0012362A"/>
    <w:rsid w:val="0012391D"/>
    <w:rsid w:val="00123ACA"/>
    <w:rsid w:val="00124645"/>
    <w:rsid w:val="001253C4"/>
    <w:rsid w:val="001269ED"/>
    <w:rsid w:val="00126D23"/>
    <w:rsid w:val="00126D44"/>
    <w:rsid w:val="00127F09"/>
    <w:rsid w:val="00130944"/>
    <w:rsid w:val="00130BAD"/>
    <w:rsid w:val="00130EAD"/>
    <w:rsid w:val="00130FB8"/>
    <w:rsid w:val="00131105"/>
    <w:rsid w:val="0013169B"/>
    <w:rsid w:val="00131838"/>
    <w:rsid w:val="0013236C"/>
    <w:rsid w:val="00132D38"/>
    <w:rsid w:val="00133400"/>
    <w:rsid w:val="001341B7"/>
    <w:rsid w:val="00135366"/>
    <w:rsid w:val="00136114"/>
    <w:rsid w:val="0013679B"/>
    <w:rsid w:val="00137285"/>
    <w:rsid w:val="00137A18"/>
    <w:rsid w:val="00140108"/>
    <w:rsid w:val="00140225"/>
    <w:rsid w:val="00140414"/>
    <w:rsid w:val="001407DE"/>
    <w:rsid w:val="00141214"/>
    <w:rsid w:val="001413D0"/>
    <w:rsid w:val="00141423"/>
    <w:rsid w:val="00141460"/>
    <w:rsid w:val="00141E39"/>
    <w:rsid w:val="001420E7"/>
    <w:rsid w:val="001421CE"/>
    <w:rsid w:val="0014224B"/>
    <w:rsid w:val="00142381"/>
    <w:rsid w:val="0014284F"/>
    <w:rsid w:val="00142897"/>
    <w:rsid w:val="00142951"/>
    <w:rsid w:val="00143CC1"/>
    <w:rsid w:val="00143EFA"/>
    <w:rsid w:val="00144ACD"/>
    <w:rsid w:val="0014559F"/>
    <w:rsid w:val="00145895"/>
    <w:rsid w:val="001464D3"/>
    <w:rsid w:val="00146852"/>
    <w:rsid w:val="0014738E"/>
    <w:rsid w:val="00150319"/>
    <w:rsid w:val="001504F6"/>
    <w:rsid w:val="001508F1"/>
    <w:rsid w:val="00150D98"/>
    <w:rsid w:val="00151436"/>
    <w:rsid w:val="00151E14"/>
    <w:rsid w:val="00151FAD"/>
    <w:rsid w:val="0015270C"/>
    <w:rsid w:val="00153169"/>
    <w:rsid w:val="00153A6E"/>
    <w:rsid w:val="00154191"/>
    <w:rsid w:val="0015432F"/>
    <w:rsid w:val="001570C7"/>
    <w:rsid w:val="00157209"/>
    <w:rsid w:val="00157255"/>
    <w:rsid w:val="001575CD"/>
    <w:rsid w:val="00160B34"/>
    <w:rsid w:val="0016110D"/>
    <w:rsid w:val="0016136A"/>
    <w:rsid w:val="00161762"/>
    <w:rsid w:val="0016299C"/>
    <w:rsid w:val="00164309"/>
    <w:rsid w:val="00164554"/>
    <w:rsid w:val="00165129"/>
    <w:rsid w:val="001658E3"/>
    <w:rsid w:val="00165D8C"/>
    <w:rsid w:val="0016651C"/>
    <w:rsid w:val="0017038C"/>
    <w:rsid w:val="001715C5"/>
    <w:rsid w:val="001717F2"/>
    <w:rsid w:val="00171AC1"/>
    <w:rsid w:val="00171ADD"/>
    <w:rsid w:val="001720CE"/>
    <w:rsid w:val="00172379"/>
    <w:rsid w:val="00172717"/>
    <w:rsid w:val="00172E24"/>
    <w:rsid w:val="00173215"/>
    <w:rsid w:val="00173286"/>
    <w:rsid w:val="00173675"/>
    <w:rsid w:val="00174E4A"/>
    <w:rsid w:val="0017591E"/>
    <w:rsid w:val="0017613B"/>
    <w:rsid w:val="00176625"/>
    <w:rsid w:val="001766A7"/>
    <w:rsid w:val="00176929"/>
    <w:rsid w:val="00176B00"/>
    <w:rsid w:val="00176E49"/>
    <w:rsid w:val="00177F25"/>
    <w:rsid w:val="0018195E"/>
    <w:rsid w:val="0018216E"/>
    <w:rsid w:val="001835A0"/>
    <w:rsid w:val="001848BD"/>
    <w:rsid w:val="00184F92"/>
    <w:rsid w:val="00185CA4"/>
    <w:rsid w:val="001865F3"/>
    <w:rsid w:val="001878FF"/>
    <w:rsid w:val="00187ED9"/>
    <w:rsid w:val="00190194"/>
    <w:rsid w:val="001901CE"/>
    <w:rsid w:val="00190D5C"/>
    <w:rsid w:val="00190DC5"/>
    <w:rsid w:val="00190FA6"/>
    <w:rsid w:val="0019105A"/>
    <w:rsid w:val="00191C69"/>
    <w:rsid w:val="00191D41"/>
    <w:rsid w:val="0019323D"/>
    <w:rsid w:val="00193285"/>
    <w:rsid w:val="00193985"/>
    <w:rsid w:val="00193A25"/>
    <w:rsid w:val="0019420E"/>
    <w:rsid w:val="001948D6"/>
    <w:rsid w:val="00194CC6"/>
    <w:rsid w:val="00195B6E"/>
    <w:rsid w:val="001962DA"/>
    <w:rsid w:val="0019668E"/>
    <w:rsid w:val="00196771"/>
    <w:rsid w:val="0019720B"/>
    <w:rsid w:val="00197307"/>
    <w:rsid w:val="001A0C4B"/>
    <w:rsid w:val="001A271A"/>
    <w:rsid w:val="001A3048"/>
    <w:rsid w:val="001A30D9"/>
    <w:rsid w:val="001A3934"/>
    <w:rsid w:val="001A3C0C"/>
    <w:rsid w:val="001A3D40"/>
    <w:rsid w:val="001A434B"/>
    <w:rsid w:val="001A4FB1"/>
    <w:rsid w:val="001A5183"/>
    <w:rsid w:val="001A54E0"/>
    <w:rsid w:val="001A5B20"/>
    <w:rsid w:val="001A5F89"/>
    <w:rsid w:val="001A62DC"/>
    <w:rsid w:val="001A6EBD"/>
    <w:rsid w:val="001A7439"/>
    <w:rsid w:val="001A7ABB"/>
    <w:rsid w:val="001B02E4"/>
    <w:rsid w:val="001B0C96"/>
    <w:rsid w:val="001B17B8"/>
    <w:rsid w:val="001B184E"/>
    <w:rsid w:val="001B191C"/>
    <w:rsid w:val="001B1FC8"/>
    <w:rsid w:val="001B214D"/>
    <w:rsid w:val="001B34B9"/>
    <w:rsid w:val="001B361B"/>
    <w:rsid w:val="001B4514"/>
    <w:rsid w:val="001B4963"/>
    <w:rsid w:val="001B4EF7"/>
    <w:rsid w:val="001B527D"/>
    <w:rsid w:val="001B572A"/>
    <w:rsid w:val="001B58C4"/>
    <w:rsid w:val="001B5BD6"/>
    <w:rsid w:val="001B5D55"/>
    <w:rsid w:val="001B5FD2"/>
    <w:rsid w:val="001B61AB"/>
    <w:rsid w:val="001B7744"/>
    <w:rsid w:val="001C05E0"/>
    <w:rsid w:val="001C0705"/>
    <w:rsid w:val="001C0857"/>
    <w:rsid w:val="001C0916"/>
    <w:rsid w:val="001C0F40"/>
    <w:rsid w:val="001C1789"/>
    <w:rsid w:val="001C29BD"/>
    <w:rsid w:val="001C309F"/>
    <w:rsid w:val="001C3144"/>
    <w:rsid w:val="001C328F"/>
    <w:rsid w:val="001C349E"/>
    <w:rsid w:val="001C3C22"/>
    <w:rsid w:val="001C43AA"/>
    <w:rsid w:val="001C4577"/>
    <w:rsid w:val="001C4788"/>
    <w:rsid w:val="001C4C85"/>
    <w:rsid w:val="001C4E60"/>
    <w:rsid w:val="001C4F51"/>
    <w:rsid w:val="001C52BB"/>
    <w:rsid w:val="001C5F18"/>
    <w:rsid w:val="001C6341"/>
    <w:rsid w:val="001C64AA"/>
    <w:rsid w:val="001C69E4"/>
    <w:rsid w:val="001C748D"/>
    <w:rsid w:val="001C7675"/>
    <w:rsid w:val="001C7745"/>
    <w:rsid w:val="001C7E94"/>
    <w:rsid w:val="001D0179"/>
    <w:rsid w:val="001D08DB"/>
    <w:rsid w:val="001D0E2E"/>
    <w:rsid w:val="001D1270"/>
    <w:rsid w:val="001D16DE"/>
    <w:rsid w:val="001D1BD8"/>
    <w:rsid w:val="001D26DE"/>
    <w:rsid w:val="001D30B5"/>
    <w:rsid w:val="001D31CB"/>
    <w:rsid w:val="001D323E"/>
    <w:rsid w:val="001D3C7F"/>
    <w:rsid w:val="001D48A2"/>
    <w:rsid w:val="001D4A21"/>
    <w:rsid w:val="001D4B53"/>
    <w:rsid w:val="001D5B2A"/>
    <w:rsid w:val="001D5D83"/>
    <w:rsid w:val="001D6559"/>
    <w:rsid w:val="001D7BC1"/>
    <w:rsid w:val="001D7EE2"/>
    <w:rsid w:val="001E1138"/>
    <w:rsid w:val="001E12DE"/>
    <w:rsid w:val="001E3167"/>
    <w:rsid w:val="001E5243"/>
    <w:rsid w:val="001E53F6"/>
    <w:rsid w:val="001E5A14"/>
    <w:rsid w:val="001E5E25"/>
    <w:rsid w:val="001E674E"/>
    <w:rsid w:val="001E6C07"/>
    <w:rsid w:val="001E7135"/>
    <w:rsid w:val="001E741F"/>
    <w:rsid w:val="001E7550"/>
    <w:rsid w:val="001F0275"/>
    <w:rsid w:val="001F05E7"/>
    <w:rsid w:val="001F0A59"/>
    <w:rsid w:val="001F1B2C"/>
    <w:rsid w:val="001F1B5A"/>
    <w:rsid w:val="001F1C55"/>
    <w:rsid w:val="001F2200"/>
    <w:rsid w:val="001F240F"/>
    <w:rsid w:val="001F3809"/>
    <w:rsid w:val="001F38C7"/>
    <w:rsid w:val="001F3DC0"/>
    <w:rsid w:val="001F56AD"/>
    <w:rsid w:val="001F587D"/>
    <w:rsid w:val="001F650D"/>
    <w:rsid w:val="001F6C3F"/>
    <w:rsid w:val="001F71EC"/>
    <w:rsid w:val="001F7562"/>
    <w:rsid w:val="001F7EB2"/>
    <w:rsid w:val="00200557"/>
    <w:rsid w:val="002017F4"/>
    <w:rsid w:val="002030C2"/>
    <w:rsid w:val="002035A1"/>
    <w:rsid w:val="0020361E"/>
    <w:rsid w:val="002036C1"/>
    <w:rsid w:val="002036FE"/>
    <w:rsid w:val="00204384"/>
    <w:rsid w:val="002049A1"/>
    <w:rsid w:val="00204B6D"/>
    <w:rsid w:val="002050E8"/>
    <w:rsid w:val="00205A32"/>
    <w:rsid w:val="00205A64"/>
    <w:rsid w:val="00205F78"/>
    <w:rsid w:val="002065E2"/>
    <w:rsid w:val="00206E86"/>
    <w:rsid w:val="00206F48"/>
    <w:rsid w:val="002070E1"/>
    <w:rsid w:val="00207782"/>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506"/>
    <w:rsid w:val="002239AC"/>
    <w:rsid w:val="00223F75"/>
    <w:rsid w:val="00224226"/>
    <w:rsid w:val="002247D8"/>
    <w:rsid w:val="0022505D"/>
    <w:rsid w:val="00225B59"/>
    <w:rsid w:val="00226B5F"/>
    <w:rsid w:val="002270D7"/>
    <w:rsid w:val="00227CC1"/>
    <w:rsid w:val="00227FEE"/>
    <w:rsid w:val="002300B8"/>
    <w:rsid w:val="002308B7"/>
    <w:rsid w:val="00230B5A"/>
    <w:rsid w:val="00230C73"/>
    <w:rsid w:val="00231270"/>
    <w:rsid w:val="00231DF3"/>
    <w:rsid w:val="00232651"/>
    <w:rsid w:val="00232B26"/>
    <w:rsid w:val="00232BF7"/>
    <w:rsid w:val="00232DE5"/>
    <w:rsid w:val="00234A4B"/>
    <w:rsid w:val="00234E31"/>
    <w:rsid w:val="00234F64"/>
    <w:rsid w:val="00234F9E"/>
    <w:rsid w:val="00236188"/>
    <w:rsid w:val="002376D2"/>
    <w:rsid w:val="00237992"/>
    <w:rsid w:val="00237A17"/>
    <w:rsid w:val="002405BE"/>
    <w:rsid w:val="00240EEE"/>
    <w:rsid w:val="002412F3"/>
    <w:rsid w:val="0024193E"/>
    <w:rsid w:val="00241942"/>
    <w:rsid w:val="00241FB7"/>
    <w:rsid w:val="0024211C"/>
    <w:rsid w:val="00242169"/>
    <w:rsid w:val="002423EE"/>
    <w:rsid w:val="002423F8"/>
    <w:rsid w:val="00242631"/>
    <w:rsid w:val="00243460"/>
    <w:rsid w:val="00243825"/>
    <w:rsid w:val="00243A73"/>
    <w:rsid w:val="00243A82"/>
    <w:rsid w:val="00243BAD"/>
    <w:rsid w:val="00244710"/>
    <w:rsid w:val="00244AFE"/>
    <w:rsid w:val="00244DCB"/>
    <w:rsid w:val="00244ED9"/>
    <w:rsid w:val="002458B8"/>
    <w:rsid w:val="002462A6"/>
    <w:rsid w:val="00250883"/>
    <w:rsid w:val="00250EEA"/>
    <w:rsid w:val="00252790"/>
    <w:rsid w:val="00253BA6"/>
    <w:rsid w:val="00254159"/>
    <w:rsid w:val="002542D3"/>
    <w:rsid w:val="0025515F"/>
    <w:rsid w:val="00255733"/>
    <w:rsid w:val="00255D9B"/>
    <w:rsid w:val="00256586"/>
    <w:rsid w:val="00256749"/>
    <w:rsid w:val="00257F6D"/>
    <w:rsid w:val="0026021C"/>
    <w:rsid w:val="00260C68"/>
    <w:rsid w:val="00260ECF"/>
    <w:rsid w:val="002614DF"/>
    <w:rsid w:val="00261708"/>
    <w:rsid w:val="00261981"/>
    <w:rsid w:val="00262094"/>
    <w:rsid w:val="002621AA"/>
    <w:rsid w:val="00262CF9"/>
    <w:rsid w:val="00262F1A"/>
    <w:rsid w:val="0026311F"/>
    <w:rsid w:val="002632E3"/>
    <w:rsid w:val="002642CC"/>
    <w:rsid w:val="00265379"/>
    <w:rsid w:val="0026632D"/>
    <w:rsid w:val="00266D2A"/>
    <w:rsid w:val="00267171"/>
    <w:rsid w:val="0026728E"/>
    <w:rsid w:val="0026786B"/>
    <w:rsid w:val="00267903"/>
    <w:rsid w:val="002713C3"/>
    <w:rsid w:val="00271CD3"/>
    <w:rsid w:val="002724E0"/>
    <w:rsid w:val="002727B0"/>
    <w:rsid w:val="002728AE"/>
    <w:rsid w:val="00273595"/>
    <w:rsid w:val="00273CCD"/>
    <w:rsid w:val="00274AF6"/>
    <w:rsid w:val="002750AB"/>
    <w:rsid w:val="002754DF"/>
    <w:rsid w:val="00275652"/>
    <w:rsid w:val="002763BF"/>
    <w:rsid w:val="00276598"/>
    <w:rsid w:val="002767F5"/>
    <w:rsid w:val="00276851"/>
    <w:rsid w:val="00276B57"/>
    <w:rsid w:val="00277477"/>
    <w:rsid w:val="00277598"/>
    <w:rsid w:val="00277719"/>
    <w:rsid w:val="002778D4"/>
    <w:rsid w:val="00280CFD"/>
    <w:rsid w:val="00281D18"/>
    <w:rsid w:val="00282BB6"/>
    <w:rsid w:val="00283271"/>
    <w:rsid w:val="0028341E"/>
    <w:rsid w:val="002839F8"/>
    <w:rsid w:val="00283D0F"/>
    <w:rsid w:val="00283DDE"/>
    <w:rsid w:val="0028431F"/>
    <w:rsid w:val="00284F0B"/>
    <w:rsid w:val="00285C51"/>
    <w:rsid w:val="0028656F"/>
    <w:rsid w:val="00287EA8"/>
    <w:rsid w:val="00287F32"/>
    <w:rsid w:val="0029015B"/>
    <w:rsid w:val="002916DE"/>
    <w:rsid w:val="00291E67"/>
    <w:rsid w:val="00291F17"/>
    <w:rsid w:val="00292AAE"/>
    <w:rsid w:val="002952E9"/>
    <w:rsid w:val="00295467"/>
    <w:rsid w:val="00295E3C"/>
    <w:rsid w:val="00296165"/>
    <w:rsid w:val="0029656C"/>
    <w:rsid w:val="00296ED8"/>
    <w:rsid w:val="002A0316"/>
    <w:rsid w:val="002A0BC5"/>
    <w:rsid w:val="002A0F01"/>
    <w:rsid w:val="002A2016"/>
    <w:rsid w:val="002A22FA"/>
    <w:rsid w:val="002A288A"/>
    <w:rsid w:val="002A2F08"/>
    <w:rsid w:val="002A3606"/>
    <w:rsid w:val="002A396B"/>
    <w:rsid w:val="002A4202"/>
    <w:rsid w:val="002A44C5"/>
    <w:rsid w:val="002A4DB6"/>
    <w:rsid w:val="002A53CA"/>
    <w:rsid w:val="002A5C9F"/>
    <w:rsid w:val="002A5EE1"/>
    <w:rsid w:val="002A6657"/>
    <w:rsid w:val="002A6F08"/>
    <w:rsid w:val="002A7471"/>
    <w:rsid w:val="002A77D0"/>
    <w:rsid w:val="002A7BB9"/>
    <w:rsid w:val="002B09E4"/>
    <w:rsid w:val="002B0B8F"/>
    <w:rsid w:val="002B1FAA"/>
    <w:rsid w:val="002B30FC"/>
    <w:rsid w:val="002B333F"/>
    <w:rsid w:val="002B394A"/>
    <w:rsid w:val="002B3B65"/>
    <w:rsid w:val="002B3FC6"/>
    <w:rsid w:val="002B4097"/>
    <w:rsid w:val="002B41E0"/>
    <w:rsid w:val="002B5D06"/>
    <w:rsid w:val="002B622F"/>
    <w:rsid w:val="002B7110"/>
    <w:rsid w:val="002B736D"/>
    <w:rsid w:val="002B74E6"/>
    <w:rsid w:val="002B7B9F"/>
    <w:rsid w:val="002B7E66"/>
    <w:rsid w:val="002C066B"/>
    <w:rsid w:val="002C0B40"/>
    <w:rsid w:val="002C0E27"/>
    <w:rsid w:val="002C11A7"/>
    <w:rsid w:val="002C1CDC"/>
    <w:rsid w:val="002C1FF7"/>
    <w:rsid w:val="002C25ED"/>
    <w:rsid w:val="002C321A"/>
    <w:rsid w:val="002C47C3"/>
    <w:rsid w:val="002C499C"/>
    <w:rsid w:val="002C51CF"/>
    <w:rsid w:val="002C52E0"/>
    <w:rsid w:val="002C5685"/>
    <w:rsid w:val="002C5AC0"/>
    <w:rsid w:val="002C5D83"/>
    <w:rsid w:val="002C6087"/>
    <w:rsid w:val="002C68ED"/>
    <w:rsid w:val="002C7ACB"/>
    <w:rsid w:val="002D1698"/>
    <w:rsid w:val="002D18F9"/>
    <w:rsid w:val="002D1FA7"/>
    <w:rsid w:val="002D25FC"/>
    <w:rsid w:val="002D2972"/>
    <w:rsid w:val="002D2FD8"/>
    <w:rsid w:val="002D343A"/>
    <w:rsid w:val="002D3B39"/>
    <w:rsid w:val="002D3C2C"/>
    <w:rsid w:val="002D3CB9"/>
    <w:rsid w:val="002D4AA3"/>
    <w:rsid w:val="002D4C77"/>
    <w:rsid w:val="002D56BA"/>
    <w:rsid w:val="002D5E68"/>
    <w:rsid w:val="002D65DF"/>
    <w:rsid w:val="002D74FA"/>
    <w:rsid w:val="002E02B6"/>
    <w:rsid w:val="002E1030"/>
    <w:rsid w:val="002E15C0"/>
    <w:rsid w:val="002E15F5"/>
    <w:rsid w:val="002E1EDF"/>
    <w:rsid w:val="002E2A7B"/>
    <w:rsid w:val="002E490B"/>
    <w:rsid w:val="002E5176"/>
    <w:rsid w:val="002E51E1"/>
    <w:rsid w:val="002E5A0F"/>
    <w:rsid w:val="002E60A9"/>
    <w:rsid w:val="002E61FD"/>
    <w:rsid w:val="002E68AF"/>
    <w:rsid w:val="002E7983"/>
    <w:rsid w:val="002E7D68"/>
    <w:rsid w:val="002F09FC"/>
    <w:rsid w:val="002F0EAA"/>
    <w:rsid w:val="002F10A9"/>
    <w:rsid w:val="002F10B3"/>
    <w:rsid w:val="002F1BBC"/>
    <w:rsid w:val="002F1DE7"/>
    <w:rsid w:val="002F2FC4"/>
    <w:rsid w:val="002F37E7"/>
    <w:rsid w:val="002F38DD"/>
    <w:rsid w:val="002F4C46"/>
    <w:rsid w:val="002F570F"/>
    <w:rsid w:val="002F5728"/>
    <w:rsid w:val="002F5A35"/>
    <w:rsid w:val="002F5E83"/>
    <w:rsid w:val="002F655C"/>
    <w:rsid w:val="002F6AE8"/>
    <w:rsid w:val="002F7261"/>
    <w:rsid w:val="002F74E8"/>
    <w:rsid w:val="002F79B3"/>
    <w:rsid w:val="002F7A67"/>
    <w:rsid w:val="002F7AE9"/>
    <w:rsid w:val="002F7F70"/>
    <w:rsid w:val="003006EB"/>
    <w:rsid w:val="0030217F"/>
    <w:rsid w:val="00302757"/>
    <w:rsid w:val="00302DB7"/>
    <w:rsid w:val="003031AC"/>
    <w:rsid w:val="00303DBC"/>
    <w:rsid w:val="00304AE2"/>
    <w:rsid w:val="00304B8B"/>
    <w:rsid w:val="00304D46"/>
    <w:rsid w:val="00305176"/>
    <w:rsid w:val="00305AD8"/>
    <w:rsid w:val="00305AF5"/>
    <w:rsid w:val="003060D7"/>
    <w:rsid w:val="00307260"/>
    <w:rsid w:val="003079FC"/>
    <w:rsid w:val="00310D71"/>
    <w:rsid w:val="003113D4"/>
    <w:rsid w:val="00311947"/>
    <w:rsid w:val="00313F4C"/>
    <w:rsid w:val="00314113"/>
    <w:rsid w:val="003151A8"/>
    <w:rsid w:val="003162EA"/>
    <w:rsid w:val="00316711"/>
    <w:rsid w:val="00316A65"/>
    <w:rsid w:val="00316CFC"/>
    <w:rsid w:val="00317327"/>
    <w:rsid w:val="00317E1D"/>
    <w:rsid w:val="00320531"/>
    <w:rsid w:val="00320793"/>
    <w:rsid w:val="00320E06"/>
    <w:rsid w:val="0032175B"/>
    <w:rsid w:val="003226F4"/>
    <w:rsid w:val="00322C4C"/>
    <w:rsid w:val="00322D12"/>
    <w:rsid w:val="00323799"/>
    <w:rsid w:val="003249C2"/>
    <w:rsid w:val="00325A11"/>
    <w:rsid w:val="00325F06"/>
    <w:rsid w:val="0032627C"/>
    <w:rsid w:val="00326B43"/>
    <w:rsid w:val="00327062"/>
    <w:rsid w:val="00327334"/>
    <w:rsid w:val="00327902"/>
    <w:rsid w:val="00327D82"/>
    <w:rsid w:val="00327DC1"/>
    <w:rsid w:val="00327F2B"/>
    <w:rsid w:val="0033015C"/>
    <w:rsid w:val="00330526"/>
    <w:rsid w:val="003308A9"/>
    <w:rsid w:val="00330E5A"/>
    <w:rsid w:val="00330F8A"/>
    <w:rsid w:val="00331116"/>
    <w:rsid w:val="00331E08"/>
    <w:rsid w:val="0033236B"/>
    <w:rsid w:val="00332560"/>
    <w:rsid w:val="003328A6"/>
    <w:rsid w:val="00332B5C"/>
    <w:rsid w:val="00332B89"/>
    <w:rsid w:val="0033302F"/>
    <w:rsid w:val="003332D5"/>
    <w:rsid w:val="003344DA"/>
    <w:rsid w:val="0033475B"/>
    <w:rsid w:val="00335063"/>
    <w:rsid w:val="00335DD6"/>
    <w:rsid w:val="0033654E"/>
    <w:rsid w:val="00336F06"/>
    <w:rsid w:val="003371DB"/>
    <w:rsid w:val="0033745E"/>
    <w:rsid w:val="00340426"/>
    <w:rsid w:val="003411B6"/>
    <w:rsid w:val="003414DB"/>
    <w:rsid w:val="003415F6"/>
    <w:rsid w:val="0034203D"/>
    <w:rsid w:val="00342CC7"/>
    <w:rsid w:val="00343B70"/>
    <w:rsid w:val="00344184"/>
    <w:rsid w:val="0034418F"/>
    <w:rsid w:val="003443D6"/>
    <w:rsid w:val="00344C4B"/>
    <w:rsid w:val="00346022"/>
    <w:rsid w:val="003465D5"/>
    <w:rsid w:val="00346697"/>
    <w:rsid w:val="00346DA2"/>
    <w:rsid w:val="00347447"/>
    <w:rsid w:val="00347CAA"/>
    <w:rsid w:val="00347DA9"/>
    <w:rsid w:val="00347FBE"/>
    <w:rsid w:val="00350062"/>
    <w:rsid w:val="0035011E"/>
    <w:rsid w:val="0035055B"/>
    <w:rsid w:val="00350B0C"/>
    <w:rsid w:val="00350C5B"/>
    <w:rsid w:val="0035157C"/>
    <w:rsid w:val="00351634"/>
    <w:rsid w:val="00351D60"/>
    <w:rsid w:val="00352A5D"/>
    <w:rsid w:val="00352DCE"/>
    <w:rsid w:val="00352FE8"/>
    <w:rsid w:val="003536CC"/>
    <w:rsid w:val="00353CE8"/>
    <w:rsid w:val="00353E43"/>
    <w:rsid w:val="00354228"/>
    <w:rsid w:val="003546F0"/>
    <w:rsid w:val="0035479C"/>
    <w:rsid w:val="00354B53"/>
    <w:rsid w:val="00354E99"/>
    <w:rsid w:val="00354F67"/>
    <w:rsid w:val="00355409"/>
    <w:rsid w:val="0035655C"/>
    <w:rsid w:val="003577C3"/>
    <w:rsid w:val="00357C14"/>
    <w:rsid w:val="003608DB"/>
    <w:rsid w:val="003609A0"/>
    <w:rsid w:val="00360D68"/>
    <w:rsid w:val="00360F2B"/>
    <w:rsid w:val="00361063"/>
    <w:rsid w:val="00361FF5"/>
    <w:rsid w:val="003629C1"/>
    <w:rsid w:val="00362E16"/>
    <w:rsid w:val="00364C28"/>
    <w:rsid w:val="0036589E"/>
    <w:rsid w:val="00366CBA"/>
    <w:rsid w:val="00366CE6"/>
    <w:rsid w:val="00366E17"/>
    <w:rsid w:val="00367257"/>
    <w:rsid w:val="0036732F"/>
    <w:rsid w:val="003718FC"/>
    <w:rsid w:val="00371CF9"/>
    <w:rsid w:val="00372AB7"/>
    <w:rsid w:val="00372C9A"/>
    <w:rsid w:val="00374122"/>
    <w:rsid w:val="00375D10"/>
    <w:rsid w:val="003760A1"/>
    <w:rsid w:val="003763D4"/>
    <w:rsid w:val="003800C1"/>
    <w:rsid w:val="003802E4"/>
    <w:rsid w:val="00380583"/>
    <w:rsid w:val="00380C4B"/>
    <w:rsid w:val="00381FD4"/>
    <w:rsid w:val="00382465"/>
    <w:rsid w:val="00383A41"/>
    <w:rsid w:val="00383CFF"/>
    <w:rsid w:val="00386EB0"/>
    <w:rsid w:val="0039002F"/>
    <w:rsid w:val="00391743"/>
    <w:rsid w:val="00391DF3"/>
    <w:rsid w:val="00393001"/>
    <w:rsid w:val="003932F1"/>
    <w:rsid w:val="003941C3"/>
    <w:rsid w:val="0039467E"/>
    <w:rsid w:val="00394FDB"/>
    <w:rsid w:val="00395FC9"/>
    <w:rsid w:val="003960E9"/>
    <w:rsid w:val="003963A3"/>
    <w:rsid w:val="0039693F"/>
    <w:rsid w:val="00396FD8"/>
    <w:rsid w:val="00397A98"/>
    <w:rsid w:val="003A0F22"/>
    <w:rsid w:val="003A127A"/>
    <w:rsid w:val="003A1303"/>
    <w:rsid w:val="003A18FD"/>
    <w:rsid w:val="003A2473"/>
    <w:rsid w:val="003A2739"/>
    <w:rsid w:val="003A2AD3"/>
    <w:rsid w:val="003A2DB0"/>
    <w:rsid w:val="003A3C74"/>
    <w:rsid w:val="003A4CC3"/>
    <w:rsid w:val="003A6061"/>
    <w:rsid w:val="003A61C1"/>
    <w:rsid w:val="003A64BE"/>
    <w:rsid w:val="003A65CD"/>
    <w:rsid w:val="003A6CCD"/>
    <w:rsid w:val="003A7817"/>
    <w:rsid w:val="003B0E16"/>
    <w:rsid w:val="003B0FC7"/>
    <w:rsid w:val="003B0FD2"/>
    <w:rsid w:val="003B1997"/>
    <w:rsid w:val="003B1B83"/>
    <w:rsid w:val="003B1C82"/>
    <w:rsid w:val="003B2311"/>
    <w:rsid w:val="003B2A73"/>
    <w:rsid w:val="003B391E"/>
    <w:rsid w:val="003B3C79"/>
    <w:rsid w:val="003B4CEA"/>
    <w:rsid w:val="003B6174"/>
    <w:rsid w:val="003B61ED"/>
    <w:rsid w:val="003B66DB"/>
    <w:rsid w:val="003B754B"/>
    <w:rsid w:val="003B79AD"/>
    <w:rsid w:val="003C132D"/>
    <w:rsid w:val="003C1951"/>
    <w:rsid w:val="003C29B2"/>
    <w:rsid w:val="003C2AD9"/>
    <w:rsid w:val="003C2B9C"/>
    <w:rsid w:val="003C374F"/>
    <w:rsid w:val="003C3DEF"/>
    <w:rsid w:val="003C4097"/>
    <w:rsid w:val="003C4165"/>
    <w:rsid w:val="003C5A1C"/>
    <w:rsid w:val="003C6471"/>
    <w:rsid w:val="003C667B"/>
    <w:rsid w:val="003C6E34"/>
    <w:rsid w:val="003C7E0F"/>
    <w:rsid w:val="003D0187"/>
    <w:rsid w:val="003D112E"/>
    <w:rsid w:val="003D12FA"/>
    <w:rsid w:val="003D1D9D"/>
    <w:rsid w:val="003D1EBD"/>
    <w:rsid w:val="003D2085"/>
    <w:rsid w:val="003D22D5"/>
    <w:rsid w:val="003D262F"/>
    <w:rsid w:val="003D2A7F"/>
    <w:rsid w:val="003D3424"/>
    <w:rsid w:val="003D3641"/>
    <w:rsid w:val="003D3912"/>
    <w:rsid w:val="003D4500"/>
    <w:rsid w:val="003D4BB2"/>
    <w:rsid w:val="003D6461"/>
    <w:rsid w:val="003D65AA"/>
    <w:rsid w:val="003D7242"/>
    <w:rsid w:val="003D7281"/>
    <w:rsid w:val="003E04AF"/>
    <w:rsid w:val="003E0E37"/>
    <w:rsid w:val="003E1618"/>
    <w:rsid w:val="003E162B"/>
    <w:rsid w:val="003E1CA7"/>
    <w:rsid w:val="003E1E04"/>
    <w:rsid w:val="003E1E1E"/>
    <w:rsid w:val="003E2328"/>
    <w:rsid w:val="003E2448"/>
    <w:rsid w:val="003E298C"/>
    <w:rsid w:val="003E33F7"/>
    <w:rsid w:val="003E4C0B"/>
    <w:rsid w:val="003E5075"/>
    <w:rsid w:val="003E5366"/>
    <w:rsid w:val="003E55F1"/>
    <w:rsid w:val="003E5DE0"/>
    <w:rsid w:val="003E6302"/>
    <w:rsid w:val="003E636F"/>
    <w:rsid w:val="003E64E3"/>
    <w:rsid w:val="003E6A4A"/>
    <w:rsid w:val="003E7281"/>
    <w:rsid w:val="003E7D01"/>
    <w:rsid w:val="003F030F"/>
    <w:rsid w:val="003F063E"/>
    <w:rsid w:val="003F168D"/>
    <w:rsid w:val="003F1A56"/>
    <w:rsid w:val="003F2695"/>
    <w:rsid w:val="003F2918"/>
    <w:rsid w:val="003F3540"/>
    <w:rsid w:val="003F3E3E"/>
    <w:rsid w:val="003F44DD"/>
    <w:rsid w:val="003F4970"/>
    <w:rsid w:val="003F4A45"/>
    <w:rsid w:val="003F4A4D"/>
    <w:rsid w:val="003F5016"/>
    <w:rsid w:val="003F55B6"/>
    <w:rsid w:val="003F5D5A"/>
    <w:rsid w:val="003F5D8C"/>
    <w:rsid w:val="003F6E73"/>
    <w:rsid w:val="003F727B"/>
    <w:rsid w:val="003F77F0"/>
    <w:rsid w:val="003F7CD7"/>
    <w:rsid w:val="00401572"/>
    <w:rsid w:val="00401B71"/>
    <w:rsid w:val="00401CF2"/>
    <w:rsid w:val="00402071"/>
    <w:rsid w:val="0040231C"/>
    <w:rsid w:val="0040243E"/>
    <w:rsid w:val="00403781"/>
    <w:rsid w:val="00403ED9"/>
    <w:rsid w:val="004048A1"/>
    <w:rsid w:val="00406042"/>
    <w:rsid w:val="00406CD2"/>
    <w:rsid w:val="004072EA"/>
    <w:rsid w:val="004079E1"/>
    <w:rsid w:val="004104C6"/>
    <w:rsid w:val="00410D45"/>
    <w:rsid w:val="00412225"/>
    <w:rsid w:val="0041240A"/>
    <w:rsid w:val="0041271E"/>
    <w:rsid w:val="00412738"/>
    <w:rsid w:val="0041311C"/>
    <w:rsid w:val="0041318C"/>
    <w:rsid w:val="00413375"/>
    <w:rsid w:val="00413991"/>
    <w:rsid w:val="00414D72"/>
    <w:rsid w:val="00415854"/>
    <w:rsid w:val="00415EA1"/>
    <w:rsid w:val="00415FF5"/>
    <w:rsid w:val="0041614F"/>
    <w:rsid w:val="00416FE3"/>
    <w:rsid w:val="0041728D"/>
    <w:rsid w:val="004176C4"/>
    <w:rsid w:val="0041781D"/>
    <w:rsid w:val="00420105"/>
    <w:rsid w:val="00420F6C"/>
    <w:rsid w:val="004211BE"/>
    <w:rsid w:val="00421558"/>
    <w:rsid w:val="00421A7E"/>
    <w:rsid w:val="00421F85"/>
    <w:rsid w:val="004221AE"/>
    <w:rsid w:val="00423323"/>
    <w:rsid w:val="00423723"/>
    <w:rsid w:val="00423D0E"/>
    <w:rsid w:val="00423E0B"/>
    <w:rsid w:val="0042582E"/>
    <w:rsid w:val="004259BF"/>
    <w:rsid w:val="00425A5A"/>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16A"/>
    <w:rsid w:val="004365A4"/>
    <w:rsid w:val="00436AA0"/>
    <w:rsid w:val="0043711D"/>
    <w:rsid w:val="00437144"/>
    <w:rsid w:val="00437355"/>
    <w:rsid w:val="004403CA"/>
    <w:rsid w:val="00440564"/>
    <w:rsid w:val="0044158E"/>
    <w:rsid w:val="004422DA"/>
    <w:rsid w:val="00442646"/>
    <w:rsid w:val="00442760"/>
    <w:rsid w:val="00443715"/>
    <w:rsid w:val="00445519"/>
    <w:rsid w:val="004455D0"/>
    <w:rsid w:val="00445F0B"/>
    <w:rsid w:val="00446A35"/>
    <w:rsid w:val="0044713D"/>
    <w:rsid w:val="00447B6B"/>
    <w:rsid w:val="004528AC"/>
    <w:rsid w:val="00452935"/>
    <w:rsid w:val="00452E95"/>
    <w:rsid w:val="00453B6F"/>
    <w:rsid w:val="00453C48"/>
    <w:rsid w:val="00453DA5"/>
    <w:rsid w:val="0045412E"/>
    <w:rsid w:val="00454453"/>
    <w:rsid w:val="00454B2E"/>
    <w:rsid w:val="00455BB6"/>
    <w:rsid w:val="00456617"/>
    <w:rsid w:val="00457773"/>
    <w:rsid w:val="00457907"/>
    <w:rsid w:val="0046025C"/>
    <w:rsid w:val="00460AE9"/>
    <w:rsid w:val="00460F29"/>
    <w:rsid w:val="004616BB"/>
    <w:rsid w:val="00461A2B"/>
    <w:rsid w:val="00461CFD"/>
    <w:rsid w:val="004630E7"/>
    <w:rsid w:val="004632E2"/>
    <w:rsid w:val="00463572"/>
    <w:rsid w:val="004636BC"/>
    <w:rsid w:val="004664FD"/>
    <w:rsid w:val="00466A06"/>
    <w:rsid w:val="00467402"/>
    <w:rsid w:val="00467818"/>
    <w:rsid w:val="004708A3"/>
    <w:rsid w:val="00471973"/>
    <w:rsid w:val="00472973"/>
    <w:rsid w:val="00472C17"/>
    <w:rsid w:val="0047317E"/>
    <w:rsid w:val="004741F2"/>
    <w:rsid w:val="00474B2F"/>
    <w:rsid w:val="00474D0C"/>
    <w:rsid w:val="0047561D"/>
    <w:rsid w:val="00475E77"/>
    <w:rsid w:val="00475F17"/>
    <w:rsid w:val="004764AF"/>
    <w:rsid w:val="00476A87"/>
    <w:rsid w:val="00477185"/>
    <w:rsid w:val="00477434"/>
    <w:rsid w:val="004775F9"/>
    <w:rsid w:val="004777F3"/>
    <w:rsid w:val="00477803"/>
    <w:rsid w:val="00477CC4"/>
    <w:rsid w:val="004801FA"/>
    <w:rsid w:val="00480DB9"/>
    <w:rsid w:val="00480F30"/>
    <w:rsid w:val="00482463"/>
    <w:rsid w:val="0048248F"/>
    <w:rsid w:val="00482C28"/>
    <w:rsid w:val="00483CD9"/>
    <w:rsid w:val="00483E59"/>
    <w:rsid w:val="0048457D"/>
    <w:rsid w:val="00484831"/>
    <w:rsid w:val="00484D38"/>
    <w:rsid w:val="00484D79"/>
    <w:rsid w:val="0048742E"/>
    <w:rsid w:val="00487791"/>
    <w:rsid w:val="0049018A"/>
    <w:rsid w:val="00490211"/>
    <w:rsid w:val="00490264"/>
    <w:rsid w:val="004916E8"/>
    <w:rsid w:val="004923DD"/>
    <w:rsid w:val="004935CD"/>
    <w:rsid w:val="00493D85"/>
    <w:rsid w:val="004940D2"/>
    <w:rsid w:val="0049491D"/>
    <w:rsid w:val="00494FC5"/>
    <w:rsid w:val="0049502D"/>
    <w:rsid w:val="00495D32"/>
    <w:rsid w:val="00495E76"/>
    <w:rsid w:val="00496081"/>
    <w:rsid w:val="004964EB"/>
    <w:rsid w:val="004968CF"/>
    <w:rsid w:val="00497C89"/>
    <w:rsid w:val="004A007F"/>
    <w:rsid w:val="004A02ED"/>
    <w:rsid w:val="004A07EC"/>
    <w:rsid w:val="004A102B"/>
    <w:rsid w:val="004A20F2"/>
    <w:rsid w:val="004A26D8"/>
    <w:rsid w:val="004A2933"/>
    <w:rsid w:val="004A2E9E"/>
    <w:rsid w:val="004A4626"/>
    <w:rsid w:val="004A467E"/>
    <w:rsid w:val="004A4AF5"/>
    <w:rsid w:val="004A5A70"/>
    <w:rsid w:val="004A6093"/>
    <w:rsid w:val="004A6491"/>
    <w:rsid w:val="004A6BCC"/>
    <w:rsid w:val="004A6E3E"/>
    <w:rsid w:val="004A7120"/>
    <w:rsid w:val="004A7220"/>
    <w:rsid w:val="004A72CC"/>
    <w:rsid w:val="004B00B6"/>
    <w:rsid w:val="004B0C9C"/>
    <w:rsid w:val="004B0E62"/>
    <w:rsid w:val="004B1349"/>
    <w:rsid w:val="004B1A8D"/>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0B6"/>
    <w:rsid w:val="004B76B6"/>
    <w:rsid w:val="004C09F9"/>
    <w:rsid w:val="004C0F25"/>
    <w:rsid w:val="004C11E7"/>
    <w:rsid w:val="004C2387"/>
    <w:rsid w:val="004C30F8"/>
    <w:rsid w:val="004C38DB"/>
    <w:rsid w:val="004C42C7"/>
    <w:rsid w:val="004C5659"/>
    <w:rsid w:val="004C585F"/>
    <w:rsid w:val="004C5C2D"/>
    <w:rsid w:val="004C5C3F"/>
    <w:rsid w:val="004C6215"/>
    <w:rsid w:val="004C6CC9"/>
    <w:rsid w:val="004C7007"/>
    <w:rsid w:val="004C7BBA"/>
    <w:rsid w:val="004C7FA4"/>
    <w:rsid w:val="004D029C"/>
    <w:rsid w:val="004D03D2"/>
    <w:rsid w:val="004D055C"/>
    <w:rsid w:val="004D0E3A"/>
    <w:rsid w:val="004D20E4"/>
    <w:rsid w:val="004D21E3"/>
    <w:rsid w:val="004D2EEB"/>
    <w:rsid w:val="004D331B"/>
    <w:rsid w:val="004D35AB"/>
    <w:rsid w:val="004D4487"/>
    <w:rsid w:val="004D46F2"/>
    <w:rsid w:val="004D51D6"/>
    <w:rsid w:val="004D5D06"/>
    <w:rsid w:val="004D773A"/>
    <w:rsid w:val="004E0857"/>
    <w:rsid w:val="004E0A5F"/>
    <w:rsid w:val="004E0ACE"/>
    <w:rsid w:val="004E111F"/>
    <w:rsid w:val="004E162B"/>
    <w:rsid w:val="004E1D54"/>
    <w:rsid w:val="004E2365"/>
    <w:rsid w:val="004E2805"/>
    <w:rsid w:val="004E392F"/>
    <w:rsid w:val="004E53BE"/>
    <w:rsid w:val="004E5CA0"/>
    <w:rsid w:val="004E60EB"/>
    <w:rsid w:val="004E6163"/>
    <w:rsid w:val="004E63D5"/>
    <w:rsid w:val="004E722A"/>
    <w:rsid w:val="004E7346"/>
    <w:rsid w:val="004F0018"/>
    <w:rsid w:val="004F015C"/>
    <w:rsid w:val="004F06AE"/>
    <w:rsid w:val="004F0A1E"/>
    <w:rsid w:val="004F0B7A"/>
    <w:rsid w:val="004F0FF7"/>
    <w:rsid w:val="004F1B83"/>
    <w:rsid w:val="004F2099"/>
    <w:rsid w:val="004F2251"/>
    <w:rsid w:val="004F3037"/>
    <w:rsid w:val="004F33A9"/>
    <w:rsid w:val="004F3557"/>
    <w:rsid w:val="004F3F40"/>
    <w:rsid w:val="004F5358"/>
    <w:rsid w:val="004F6C7E"/>
    <w:rsid w:val="004F734E"/>
    <w:rsid w:val="0050065F"/>
    <w:rsid w:val="005008C0"/>
    <w:rsid w:val="00500913"/>
    <w:rsid w:val="00500F10"/>
    <w:rsid w:val="00500F50"/>
    <w:rsid w:val="005015ED"/>
    <w:rsid w:val="005020F6"/>
    <w:rsid w:val="005025CF"/>
    <w:rsid w:val="00502E68"/>
    <w:rsid w:val="005034D7"/>
    <w:rsid w:val="00503779"/>
    <w:rsid w:val="005038A4"/>
    <w:rsid w:val="005040B3"/>
    <w:rsid w:val="00504218"/>
    <w:rsid w:val="0050453A"/>
    <w:rsid w:val="00507177"/>
    <w:rsid w:val="0051041F"/>
    <w:rsid w:val="0051050B"/>
    <w:rsid w:val="00511156"/>
    <w:rsid w:val="005118A8"/>
    <w:rsid w:val="00511FE8"/>
    <w:rsid w:val="00512422"/>
    <w:rsid w:val="00512AA1"/>
    <w:rsid w:val="00512B3F"/>
    <w:rsid w:val="005130B4"/>
    <w:rsid w:val="00513A1E"/>
    <w:rsid w:val="005140EA"/>
    <w:rsid w:val="00514B82"/>
    <w:rsid w:val="0051568F"/>
    <w:rsid w:val="00515832"/>
    <w:rsid w:val="00515B93"/>
    <w:rsid w:val="00515C34"/>
    <w:rsid w:val="00515CA0"/>
    <w:rsid w:val="00517998"/>
    <w:rsid w:val="005204B5"/>
    <w:rsid w:val="00521D07"/>
    <w:rsid w:val="005222DD"/>
    <w:rsid w:val="0052271C"/>
    <w:rsid w:val="0052346D"/>
    <w:rsid w:val="005239D9"/>
    <w:rsid w:val="00523A0D"/>
    <w:rsid w:val="00524211"/>
    <w:rsid w:val="00525D59"/>
    <w:rsid w:val="00526D52"/>
    <w:rsid w:val="005277BA"/>
    <w:rsid w:val="00527B4C"/>
    <w:rsid w:val="005306E1"/>
    <w:rsid w:val="00531306"/>
    <w:rsid w:val="005324BF"/>
    <w:rsid w:val="00532916"/>
    <w:rsid w:val="00533FB2"/>
    <w:rsid w:val="0053401B"/>
    <w:rsid w:val="00534642"/>
    <w:rsid w:val="00534A9E"/>
    <w:rsid w:val="005351FE"/>
    <w:rsid w:val="005362C7"/>
    <w:rsid w:val="0053639A"/>
    <w:rsid w:val="0053692E"/>
    <w:rsid w:val="005369AC"/>
    <w:rsid w:val="00536AE4"/>
    <w:rsid w:val="0053700C"/>
    <w:rsid w:val="005374FA"/>
    <w:rsid w:val="00537BD5"/>
    <w:rsid w:val="00540584"/>
    <w:rsid w:val="00540BCA"/>
    <w:rsid w:val="0054285B"/>
    <w:rsid w:val="00543038"/>
    <w:rsid w:val="00543717"/>
    <w:rsid w:val="005441AE"/>
    <w:rsid w:val="00544404"/>
    <w:rsid w:val="005444F5"/>
    <w:rsid w:val="00545665"/>
    <w:rsid w:val="00545671"/>
    <w:rsid w:val="00545877"/>
    <w:rsid w:val="00545D02"/>
    <w:rsid w:val="00545D1A"/>
    <w:rsid w:val="00546659"/>
    <w:rsid w:val="00547722"/>
    <w:rsid w:val="00547E9F"/>
    <w:rsid w:val="0055084C"/>
    <w:rsid w:val="00550B67"/>
    <w:rsid w:val="00551556"/>
    <w:rsid w:val="0055267C"/>
    <w:rsid w:val="00552FA5"/>
    <w:rsid w:val="005530F8"/>
    <w:rsid w:val="005533A6"/>
    <w:rsid w:val="00553423"/>
    <w:rsid w:val="00553685"/>
    <w:rsid w:val="005538AB"/>
    <w:rsid w:val="0055465B"/>
    <w:rsid w:val="00554C1D"/>
    <w:rsid w:val="00555A2C"/>
    <w:rsid w:val="00555BF5"/>
    <w:rsid w:val="00555CD5"/>
    <w:rsid w:val="00556503"/>
    <w:rsid w:val="00557E66"/>
    <w:rsid w:val="00560198"/>
    <w:rsid w:val="00560409"/>
    <w:rsid w:val="0056047F"/>
    <w:rsid w:val="005604D7"/>
    <w:rsid w:val="00562B99"/>
    <w:rsid w:val="00562EB6"/>
    <w:rsid w:val="00562FA5"/>
    <w:rsid w:val="005649CC"/>
    <w:rsid w:val="00565307"/>
    <w:rsid w:val="0056541C"/>
    <w:rsid w:val="0056546E"/>
    <w:rsid w:val="00565980"/>
    <w:rsid w:val="0056600C"/>
    <w:rsid w:val="005663FD"/>
    <w:rsid w:val="00566413"/>
    <w:rsid w:val="00566A3C"/>
    <w:rsid w:val="005670CE"/>
    <w:rsid w:val="00567BBF"/>
    <w:rsid w:val="00570EFB"/>
    <w:rsid w:val="00571219"/>
    <w:rsid w:val="005715F5"/>
    <w:rsid w:val="0057236F"/>
    <w:rsid w:val="0057248D"/>
    <w:rsid w:val="005725A1"/>
    <w:rsid w:val="005727AA"/>
    <w:rsid w:val="0057336B"/>
    <w:rsid w:val="005750FB"/>
    <w:rsid w:val="005754E8"/>
    <w:rsid w:val="00575770"/>
    <w:rsid w:val="00576966"/>
    <w:rsid w:val="00576BA3"/>
    <w:rsid w:val="00576BBC"/>
    <w:rsid w:val="0057702B"/>
    <w:rsid w:val="00577A1E"/>
    <w:rsid w:val="00577AA0"/>
    <w:rsid w:val="00580463"/>
    <w:rsid w:val="0058081F"/>
    <w:rsid w:val="00581587"/>
    <w:rsid w:val="00582CF2"/>
    <w:rsid w:val="00582DA2"/>
    <w:rsid w:val="00582DF6"/>
    <w:rsid w:val="00584073"/>
    <w:rsid w:val="00584754"/>
    <w:rsid w:val="0058522C"/>
    <w:rsid w:val="00586F18"/>
    <w:rsid w:val="0058742F"/>
    <w:rsid w:val="00590277"/>
    <w:rsid w:val="00591829"/>
    <w:rsid w:val="00591FDA"/>
    <w:rsid w:val="00592155"/>
    <w:rsid w:val="00592D9A"/>
    <w:rsid w:val="0059338B"/>
    <w:rsid w:val="005937C8"/>
    <w:rsid w:val="005938EB"/>
    <w:rsid w:val="00594DB7"/>
    <w:rsid w:val="00594DCC"/>
    <w:rsid w:val="00595C02"/>
    <w:rsid w:val="00595F34"/>
    <w:rsid w:val="00596A58"/>
    <w:rsid w:val="00596EDD"/>
    <w:rsid w:val="00596F81"/>
    <w:rsid w:val="005971BD"/>
    <w:rsid w:val="005976D3"/>
    <w:rsid w:val="005978AE"/>
    <w:rsid w:val="00597EBC"/>
    <w:rsid w:val="005A0993"/>
    <w:rsid w:val="005A0B6B"/>
    <w:rsid w:val="005A0D1D"/>
    <w:rsid w:val="005A0FC0"/>
    <w:rsid w:val="005A14FE"/>
    <w:rsid w:val="005A1A4F"/>
    <w:rsid w:val="005A2BAA"/>
    <w:rsid w:val="005A4538"/>
    <w:rsid w:val="005A4818"/>
    <w:rsid w:val="005A4820"/>
    <w:rsid w:val="005A4832"/>
    <w:rsid w:val="005A4E0D"/>
    <w:rsid w:val="005A51D4"/>
    <w:rsid w:val="005A53B0"/>
    <w:rsid w:val="005A5888"/>
    <w:rsid w:val="005A5A88"/>
    <w:rsid w:val="005A5B44"/>
    <w:rsid w:val="005A620D"/>
    <w:rsid w:val="005A69B8"/>
    <w:rsid w:val="005A6CAC"/>
    <w:rsid w:val="005A7810"/>
    <w:rsid w:val="005A7A10"/>
    <w:rsid w:val="005B04D4"/>
    <w:rsid w:val="005B0D57"/>
    <w:rsid w:val="005B1FED"/>
    <w:rsid w:val="005B2029"/>
    <w:rsid w:val="005B3090"/>
    <w:rsid w:val="005B420A"/>
    <w:rsid w:val="005B473B"/>
    <w:rsid w:val="005B49A1"/>
    <w:rsid w:val="005B49DF"/>
    <w:rsid w:val="005B4E00"/>
    <w:rsid w:val="005B5283"/>
    <w:rsid w:val="005B567A"/>
    <w:rsid w:val="005B57A2"/>
    <w:rsid w:val="005B642F"/>
    <w:rsid w:val="005B6444"/>
    <w:rsid w:val="005B6452"/>
    <w:rsid w:val="005B6663"/>
    <w:rsid w:val="005B69D4"/>
    <w:rsid w:val="005B6AE2"/>
    <w:rsid w:val="005B6B4E"/>
    <w:rsid w:val="005B6F0C"/>
    <w:rsid w:val="005B72AC"/>
    <w:rsid w:val="005B758D"/>
    <w:rsid w:val="005B7DB9"/>
    <w:rsid w:val="005B7FCF"/>
    <w:rsid w:val="005C02C5"/>
    <w:rsid w:val="005C0B6C"/>
    <w:rsid w:val="005C0DC2"/>
    <w:rsid w:val="005C112F"/>
    <w:rsid w:val="005C1839"/>
    <w:rsid w:val="005C240E"/>
    <w:rsid w:val="005C29B6"/>
    <w:rsid w:val="005C2A0F"/>
    <w:rsid w:val="005C2E3B"/>
    <w:rsid w:val="005C413F"/>
    <w:rsid w:val="005C50D8"/>
    <w:rsid w:val="005C5718"/>
    <w:rsid w:val="005C5C5D"/>
    <w:rsid w:val="005C603F"/>
    <w:rsid w:val="005C6126"/>
    <w:rsid w:val="005C669E"/>
    <w:rsid w:val="005C7427"/>
    <w:rsid w:val="005D0DCE"/>
    <w:rsid w:val="005D1143"/>
    <w:rsid w:val="005D1303"/>
    <w:rsid w:val="005D1FBD"/>
    <w:rsid w:val="005D23C4"/>
    <w:rsid w:val="005D25B8"/>
    <w:rsid w:val="005D29D6"/>
    <w:rsid w:val="005D2AF8"/>
    <w:rsid w:val="005D32D4"/>
    <w:rsid w:val="005D3F80"/>
    <w:rsid w:val="005D3F9D"/>
    <w:rsid w:val="005D4116"/>
    <w:rsid w:val="005D42EF"/>
    <w:rsid w:val="005D432C"/>
    <w:rsid w:val="005D4A37"/>
    <w:rsid w:val="005D4EEE"/>
    <w:rsid w:val="005D5053"/>
    <w:rsid w:val="005D5F6C"/>
    <w:rsid w:val="005D603F"/>
    <w:rsid w:val="005D69C1"/>
    <w:rsid w:val="005D6D22"/>
    <w:rsid w:val="005D6E64"/>
    <w:rsid w:val="005D6E9E"/>
    <w:rsid w:val="005D7362"/>
    <w:rsid w:val="005D7676"/>
    <w:rsid w:val="005D798C"/>
    <w:rsid w:val="005E16F1"/>
    <w:rsid w:val="005E2030"/>
    <w:rsid w:val="005E235D"/>
    <w:rsid w:val="005E33EE"/>
    <w:rsid w:val="005E41B2"/>
    <w:rsid w:val="005E58CB"/>
    <w:rsid w:val="005E768E"/>
    <w:rsid w:val="005E795F"/>
    <w:rsid w:val="005E7B97"/>
    <w:rsid w:val="005E7BD0"/>
    <w:rsid w:val="005F0468"/>
    <w:rsid w:val="005F09AD"/>
    <w:rsid w:val="005F0FA6"/>
    <w:rsid w:val="005F14A8"/>
    <w:rsid w:val="005F1BC2"/>
    <w:rsid w:val="005F1D2A"/>
    <w:rsid w:val="005F20FD"/>
    <w:rsid w:val="005F234A"/>
    <w:rsid w:val="005F23D5"/>
    <w:rsid w:val="005F2BC8"/>
    <w:rsid w:val="005F3886"/>
    <w:rsid w:val="005F3A36"/>
    <w:rsid w:val="005F3C81"/>
    <w:rsid w:val="005F53AE"/>
    <w:rsid w:val="005F60C8"/>
    <w:rsid w:val="005F676E"/>
    <w:rsid w:val="00600324"/>
    <w:rsid w:val="00600854"/>
    <w:rsid w:val="00601100"/>
    <w:rsid w:val="0060141C"/>
    <w:rsid w:val="00601843"/>
    <w:rsid w:val="00601A90"/>
    <w:rsid w:val="006020DD"/>
    <w:rsid w:val="00602B98"/>
    <w:rsid w:val="00602FB4"/>
    <w:rsid w:val="00603301"/>
    <w:rsid w:val="0060390B"/>
    <w:rsid w:val="006044D5"/>
    <w:rsid w:val="006059AB"/>
    <w:rsid w:val="00606700"/>
    <w:rsid w:val="00606787"/>
    <w:rsid w:val="00607A35"/>
    <w:rsid w:val="00607D00"/>
    <w:rsid w:val="00607F76"/>
    <w:rsid w:val="0061060B"/>
    <w:rsid w:val="006117D4"/>
    <w:rsid w:val="00611877"/>
    <w:rsid w:val="00611D4A"/>
    <w:rsid w:val="00612254"/>
    <w:rsid w:val="00612C72"/>
    <w:rsid w:val="00612D02"/>
    <w:rsid w:val="00612D90"/>
    <w:rsid w:val="0061355B"/>
    <w:rsid w:val="00613595"/>
    <w:rsid w:val="00613616"/>
    <w:rsid w:val="00613C6A"/>
    <w:rsid w:val="00615BE1"/>
    <w:rsid w:val="00615C19"/>
    <w:rsid w:val="00615E15"/>
    <w:rsid w:val="00616A59"/>
    <w:rsid w:val="00616CBD"/>
    <w:rsid w:val="00616FA0"/>
    <w:rsid w:val="00617503"/>
    <w:rsid w:val="006203D8"/>
    <w:rsid w:val="00620754"/>
    <w:rsid w:val="00620782"/>
    <w:rsid w:val="00620D8F"/>
    <w:rsid w:val="00621107"/>
    <w:rsid w:val="00621696"/>
    <w:rsid w:val="00621B5B"/>
    <w:rsid w:val="00622564"/>
    <w:rsid w:val="006228E5"/>
    <w:rsid w:val="00622988"/>
    <w:rsid w:val="00622FA9"/>
    <w:rsid w:val="00624897"/>
    <w:rsid w:val="00624A45"/>
    <w:rsid w:val="00624B14"/>
    <w:rsid w:val="006263A6"/>
    <w:rsid w:val="0062776F"/>
    <w:rsid w:val="006303E5"/>
    <w:rsid w:val="006305B3"/>
    <w:rsid w:val="00631C04"/>
    <w:rsid w:val="006321EF"/>
    <w:rsid w:val="006333E8"/>
    <w:rsid w:val="00634563"/>
    <w:rsid w:val="00634B9B"/>
    <w:rsid w:val="0063556A"/>
    <w:rsid w:val="006359F5"/>
    <w:rsid w:val="0063643B"/>
    <w:rsid w:val="0063744A"/>
    <w:rsid w:val="00637DA8"/>
    <w:rsid w:val="00640203"/>
    <w:rsid w:val="00640DC7"/>
    <w:rsid w:val="00640FE6"/>
    <w:rsid w:val="00641189"/>
    <w:rsid w:val="00641366"/>
    <w:rsid w:val="0064173D"/>
    <w:rsid w:val="00641FD6"/>
    <w:rsid w:val="00642FB6"/>
    <w:rsid w:val="00643385"/>
    <w:rsid w:val="0064398E"/>
    <w:rsid w:val="00643A5A"/>
    <w:rsid w:val="00643B3A"/>
    <w:rsid w:val="0064403C"/>
    <w:rsid w:val="0064621C"/>
    <w:rsid w:val="0064670B"/>
    <w:rsid w:val="0064758B"/>
    <w:rsid w:val="00647C82"/>
    <w:rsid w:val="006507D6"/>
    <w:rsid w:val="006509CC"/>
    <w:rsid w:val="006519CD"/>
    <w:rsid w:val="006539E4"/>
    <w:rsid w:val="00653C2D"/>
    <w:rsid w:val="00654308"/>
    <w:rsid w:val="006547AF"/>
    <w:rsid w:val="00654827"/>
    <w:rsid w:val="00655794"/>
    <w:rsid w:val="006567B1"/>
    <w:rsid w:val="00656B9B"/>
    <w:rsid w:val="00656ED7"/>
    <w:rsid w:val="00657062"/>
    <w:rsid w:val="006578E6"/>
    <w:rsid w:val="00660326"/>
    <w:rsid w:val="00660F02"/>
    <w:rsid w:val="00660F54"/>
    <w:rsid w:val="00661058"/>
    <w:rsid w:val="00661266"/>
    <w:rsid w:val="006612B1"/>
    <w:rsid w:val="0066139D"/>
    <w:rsid w:val="00661C37"/>
    <w:rsid w:val="00661CCD"/>
    <w:rsid w:val="006621C6"/>
    <w:rsid w:val="006636B9"/>
    <w:rsid w:val="00663B21"/>
    <w:rsid w:val="00663BEE"/>
    <w:rsid w:val="00664242"/>
    <w:rsid w:val="006643E5"/>
    <w:rsid w:val="0066444B"/>
    <w:rsid w:val="006649E6"/>
    <w:rsid w:val="006651D9"/>
    <w:rsid w:val="00665218"/>
    <w:rsid w:val="00666693"/>
    <w:rsid w:val="00666DCE"/>
    <w:rsid w:val="0066743E"/>
    <w:rsid w:val="00667533"/>
    <w:rsid w:val="00667687"/>
    <w:rsid w:val="00667C81"/>
    <w:rsid w:val="0067046C"/>
    <w:rsid w:val="00670584"/>
    <w:rsid w:val="006706D6"/>
    <w:rsid w:val="006711F1"/>
    <w:rsid w:val="00671253"/>
    <w:rsid w:val="0067161E"/>
    <w:rsid w:val="00671630"/>
    <w:rsid w:val="0067169B"/>
    <w:rsid w:val="00671877"/>
    <w:rsid w:val="00671BC2"/>
    <w:rsid w:val="00671C3E"/>
    <w:rsid w:val="00672985"/>
    <w:rsid w:val="006729BE"/>
    <w:rsid w:val="00672CA5"/>
    <w:rsid w:val="00673062"/>
    <w:rsid w:val="006738FE"/>
    <w:rsid w:val="00674932"/>
    <w:rsid w:val="006754D3"/>
    <w:rsid w:val="00676016"/>
    <w:rsid w:val="006761D6"/>
    <w:rsid w:val="00676256"/>
    <w:rsid w:val="00677389"/>
    <w:rsid w:val="00677AAC"/>
    <w:rsid w:val="00677EC6"/>
    <w:rsid w:val="006801FA"/>
    <w:rsid w:val="00680983"/>
    <w:rsid w:val="006809DB"/>
    <w:rsid w:val="00681B4F"/>
    <w:rsid w:val="006824E8"/>
    <w:rsid w:val="00682890"/>
    <w:rsid w:val="00682B97"/>
    <w:rsid w:val="00682F0A"/>
    <w:rsid w:val="00682F96"/>
    <w:rsid w:val="00683E0B"/>
    <w:rsid w:val="0068457A"/>
    <w:rsid w:val="00685114"/>
    <w:rsid w:val="00685712"/>
    <w:rsid w:val="00685DFF"/>
    <w:rsid w:val="0068609B"/>
    <w:rsid w:val="006868BA"/>
    <w:rsid w:val="0068698C"/>
    <w:rsid w:val="0068709D"/>
    <w:rsid w:val="00687F80"/>
    <w:rsid w:val="00690228"/>
    <w:rsid w:val="006918DF"/>
    <w:rsid w:val="00691FDF"/>
    <w:rsid w:val="0069226E"/>
    <w:rsid w:val="006924AF"/>
    <w:rsid w:val="006939A6"/>
    <w:rsid w:val="00694CB5"/>
    <w:rsid w:val="00694F49"/>
    <w:rsid w:val="00695207"/>
    <w:rsid w:val="0069521A"/>
    <w:rsid w:val="006954A6"/>
    <w:rsid w:val="00695759"/>
    <w:rsid w:val="006957E8"/>
    <w:rsid w:val="006959C7"/>
    <w:rsid w:val="00695C5A"/>
    <w:rsid w:val="00695F82"/>
    <w:rsid w:val="006976CD"/>
    <w:rsid w:val="006A0465"/>
    <w:rsid w:val="006A0C82"/>
    <w:rsid w:val="006A13A7"/>
    <w:rsid w:val="006A13E0"/>
    <w:rsid w:val="006A1B3C"/>
    <w:rsid w:val="006A24AC"/>
    <w:rsid w:val="006A28D3"/>
    <w:rsid w:val="006A2F84"/>
    <w:rsid w:val="006A46C3"/>
    <w:rsid w:val="006A4B59"/>
    <w:rsid w:val="006A5564"/>
    <w:rsid w:val="006A5780"/>
    <w:rsid w:val="006A62E0"/>
    <w:rsid w:val="006A7313"/>
    <w:rsid w:val="006A7357"/>
    <w:rsid w:val="006A7DBF"/>
    <w:rsid w:val="006B04AB"/>
    <w:rsid w:val="006B1DE6"/>
    <w:rsid w:val="006B224B"/>
    <w:rsid w:val="006B36F5"/>
    <w:rsid w:val="006B3D8E"/>
    <w:rsid w:val="006B3EA1"/>
    <w:rsid w:val="006B4F79"/>
    <w:rsid w:val="006B54BC"/>
    <w:rsid w:val="006B5BC6"/>
    <w:rsid w:val="006B609B"/>
    <w:rsid w:val="006B695A"/>
    <w:rsid w:val="006B6C74"/>
    <w:rsid w:val="006B7183"/>
    <w:rsid w:val="006B73A8"/>
    <w:rsid w:val="006B74EE"/>
    <w:rsid w:val="006C126C"/>
    <w:rsid w:val="006C2986"/>
    <w:rsid w:val="006C3FE5"/>
    <w:rsid w:val="006C406E"/>
    <w:rsid w:val="006C421A"/>
    <w:rsid w:val="006C5A31"/>
    <w:rsid w:val="006C5B26"/>
    <w:rsid w:val="006C5BE6"/>
    <w:rsid w:val="006C637F"/>
    <w:rsid w:val="006C6C1C"/>
    <w:rsid w:val="006C79F5"/>
    <w:rsid w:val="006C7E4E"/>
    <w:rsid w:val="006C7FE9"/>
    <w:rsid w:val="006D09BF"/>
    <w:rsid w:val="006D1F19"/>
    <w:rsid w:val="006D2039"/>
    <w:rsid w:val="006D242C"/>
    <w:rsid w:val="006D269F"/>
    <w:rsid w:val="006D2CF6"/>
    <w:rsid w:val="006D3574"/>
    <w:rsid w:val="006D4377"/>
    <w:rsid w:val="006D44BF"/>
    <w:rsid w:val="006D5A9F"/>
    <w:rsid w:val="006D5D00"/>
    <w:rsid w:val="006D5F28"/>
    <w:rsid w:val="006D62D1"/>
    <w:rsid w:val="006D7437"/>
    <w:rsid w:val="006D776F"/>
    <w:rsid w:val="006D7B3E"/>
    <w:rsid w:val="006E0141"/>
    <w:rsid w:val="006E083B"/>
    <w:rsid w:val="006E0E2D"/>
    <w:rsid w:val="006E2576"/>
    <w:rsid w:val="006E319C"/>
    <w:rsid w:val="006E381A"/>
    <w:rsid w:val="006E3F85"/>
    <w:rsid w:val="006E425E"/>
    <w:rsid w:val="006E4409"/>
    <w:rsid w:val="006E483C"/>
    <w:rsid w:val="006E48C8"/>
    <w:rsid w:val="006E578E"/>
    <w:rsid w:val="006E5E7E"/>
    <w:rsid w:val="006E79B6"/>
    <w:rsid w:val="006E7BD0"/>
    <w:rsid w:val="006E7F46"/>
    <w:rsid w:val="006F0996"/>
    <w:rsid w:val="006F0E99"/>
    <w:rsid w:val="006F1EC7"/>
    <w:rsid w:val="006F380D"/>
    <w:rsid w:val="006F3C50"/>
    <w:rsid w:val="006F40F5"/>
    <w:rsid w:val="006F4693"/>
    <w:rsid w:val="006F47DD"/>
    <w:rsid w:val="006F6080"/>
    <w:rsid w:val="006F658E"/>
    <w:rsid w:val="006F7888"/>
    <w:rsid w:val="0070000B"/>
    <w:rsid w:val="0070068C"/>
    <w:rsid w:val="00700F21"/>
    <w:rsid w:val="00701D32"/>
    <w:rsid w:val="00702103"/>
    <w:rsid w:val="007028B3"/>
    <w:rsid w:val="00702FDD"/>
    <w:rsid w:val="00703062"/>
    <w:rsid w:val="00703F5F"/>
    <w:rsid w:val="00704112"/>
    <w:rsid w:val="00705D9D"/>
    <w:rsid w:val="007063B3"/>
    <w:rsid w:val="00706604"/>
    <w:rsid w:val="00706B78"/>
    <w:rsid w:val="0070740A"/>
    <w:rsid w:val="007078B9"/>
    <w:rsid w:val="00707F4B"/>
    <w:rsid w:val="00710269"/>
    <w:rsid w:val="00710D27"/>
    <w:rsid w:val="00710E41"/>
    <w:rsid w:val="00711DE7"/>
    <w:rsid w:val="00712843"/>
    <w:rsid w:val="00712908"/>
    <w:rsid w:val="00712FA6"/>
    <w:rsid w:val="00713299"/>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2CEC"/>
    <w:rsid w:val="0072369D"/>
    <w:rsid w:val="00723A28"/>
    <w:rsid w:val="00723B55"/>
    <w:rsid w:val="00723BFE"/>
    <w:rsid w:val="0072428D"/>
    <w:rsid w:val="007244B9"/>
    <w:rsid w:val="0072461F"/>
    <w:rsid w:val="0072474A"/>
    <w:rsid w:val="00724944"/>
    <w:rsid w:val="00725290"/>
    <w:rsid w:val="007256AB"/>
    <w:rsid w:val="0072584D"/>
    <w:rsid w:val="00725B57"/>
    <w:rsid w:val="00726A6E"/>
    <w:rsid w:val="00726AA3"/>
    <w:rsid w:val="00726C51"/>
    <w:rsid w:val="0072732D"/>
    <w:rsid w:val="00731321"/>
    <w:rsid w:val="00731D86"/>
    <w:rsid w:val="00731F84"/>
    <w:rsid w:val="00732BB3"/>
    <w:rsid w:val="00732DA7"/>
    <w:rsid w:val="00735252"/>
    <w:rsid w:val="0073536D"/>
    <w:rsid w:val="00735891"/>
    <w:rsid w:val="00736BC0"/>
    <w:rsid w:val="0073721B"/>
    <w:rsid w:val="007376EF"/>
    <w:rsid w:val="00737B91"/>
    <w:rsid w:val="00737EE0"/>
    <w:rsid w:val="007402BF"/>
    <w:rsid w:val="0074047F"/>
    <w:rsid w:val="00740A86"/>
    <w:rsid w:val="00741E0F"/>
    <w:rsid w:val="007431C6"/>
    <w:rsid w:val="007434FD"/>
    <w:rsid w:val="00743B6C"/>
    <w:rsid w:val="00744A6F"/>
    <w:rsid w:val="00744F1B"/>
    <w:rsid w:val="007456C4"/>
    <w:rsid w:val="007460D7"/>
    <w:rsid w:val="0074617B"/>
    <w:rsid w:val="007466B4"/>
    <w:rsid w:val="00746D2E"/>
    <w:rsid w:val="0075189D"/>
    <w:rsid w:val="00752441"/>
    <w:rsid w:val="007532E1"/>
    <w:rsid w:val="00753567"/>
    <w:rsid w:val="0075363A"/>
    <w:rsid w:val="007536A6"/>
    <w:rsid w:val="00754524"/>
    <w:rsid w:val="0075463C"/>
    <w:rsid w:val="00755105"/>
    <w:rsid w:val="0075544A"/>
    <w:rsid w:val="00756391"/>
    <w:rsid w:val="00756EC7"/>
    <w:rsid w:val="00756F91"/>
    <w:rsid w:val="007571AC"/>
    <w:rsid w:val="00757A20"/>
    <w:rsid w:val="007601C6"/>
    <w:rsid w:val="00760836"/>
    <w:rsid w:val="007611E4"/>
    <w:rsid w:val="00761D59"/>
    <w:rsid w:val="00762082"/>
    <w:rsid w:val="007623BA"/>
    <w:rsid w:val="00762B6F"/>
    <w:rsid w:val="00762DB3"/>
    <w:rsid w:val="00762DF9"/>
    <w:rsid w:val="00762EEF"/>
    <w:rsid w:val="007645D8"/>
    <w:rsid w:val="007646B2"/>
    <w:rsid w:val="00764856"/>
    <w:rsid w:val="00764AED"/>
    <w:rsid w:val="00764F16"/>
    <w:rsid w:val="00764F70"/>
    <w:rsid w:val="00765D01"/>
    <w:rsid w:val="00766143"/>
    <w:rsid w:val="0076694C"/>
    <w:rsid w:val="00767139"/>
    <w:rsid w:val="007704E2"/>
    <w:rsid w:val="00770582"/>
    <w:rsid w:val="0077081C"/>
    <w:rsid w:val="007719D2"/>
    <w:rsid w:val="007720B7"/>
    <w:rsid w:val="0077359E"/>
    <w:rsid w:val="0077394C"/>
    <w:rsid w:val="0077402B"/>
    <w:rsid w:val="00774161"/>
    <w:rsid w:val="007741CE"/>
    <w:rsid w:val="00774398"/>
    <w:rsid w:val="00774626"/>
    <w:rsid w:val="00774F1A"/>
    <w:rsid w:val="00775F9D"/>
    <w:rsid w:val="0077607E"/>
    <w:rsid w:val="007764F7"/>
    <w:rsid w:val="00776506"/>
    <w:rsid w:val="007769DE"/>
    <w:rsid w:val="00776FCC"/>
    <w:rsid w:val="00777528"/>
    <w:rsid w:val="00777FC8"/>
    <w:rsid w:val="00780057"/>
    <w:rsid w:val="0078007E"/>
    <w:rsid w:val="00780226"/>
    <w:rsid w:val="00780A08"/>
    <w:rsid w:val="00780BF7"/>
    <w:rsid w:val="00781027"/>
    <w:rsid w:val="0078162B"/>
    <w:rsid w:val="0078167B"/>
    <w:rsid w:val="00781B37"/>
    <w:rsid w:val="00781E1F"/>
    <w:rsid w:val="00782072"/>
    <w:rsid w:val="00782E4E"/>
    <w:rsid w:val="007834FB"/>
    <w:rsid w:val="0078437A"/>
    <w:rsid w:val="00784D51"/>
    <w:rsid w:val="00784FC0"/>
    <w:rsid w:val="007856FC"/>
    <w:rsid w:val="007873D5"/>
    <w:rsid w:val="00787479"/>
    <w:rsid w:val="0078799D"/>
    <w:rsid w:val="00790220"/>
    <w:rsid w:val="00790250"/>
    <w:rsid w:val="007912C4"/>
    <w:rsid w:val="007916E4"/>
    <w:rsid w:val="00791827"/>
    <w:rsid w:val="0079229C"/>
    <w:rsid w:val="007922F3"/>
    <w:rsid w:val="00792C3D"/>
    <w:rsid w:val="0079350F"/>
    <w:rsid w:val="00794557"/>
    <w:rsid w:val="007945F2"/>
    <w:rsid w:val="0079509B"/>
    <w:rsid w:val="0079521A"/>
    <w:rsid w:val="00795A00"/>
    <w:rsid w:val="00795D17"/>
    <w:rsid w:val="00796ADA"/>
    <w:rsid w:val="00796B61"/>
    <w:rsid w:val="007A01BF"/>
    <w:rsid w:val="007A0570"/>
    <w:rsid w:val="007A08A7"/>
    <w:rsid w:val="007A0B50"/>
    <w:rsid w:val="007A1028"/>
    <w:rsid w:val="007A17F1"/>
    <w:rsid w:val="007A219F"/>
    <w:rsid w:val="007A32CF"/>
    <w:rsid w:val="007A391E"/>
    <w:rsid w:val="007A48DE"/>
    <w:rsid w:val="007A4A99"/>
    <w:rsid w:val="007A4B19"/>
    <w:rsid w:val="007A4DE7"/>
    <w:rsid w:val="007A584B"/>
    <w:rsid w:val="007A5BDA"/>
    <w:rsid w:val="007A6744"/>
    <w:rsid w:val="007A6D00"/>
    <w:rsid w:val="007A705E"/>
    <w:rsid w:val="007A73C5"/>
    <w:rsid w:val="007A73D6"/>
    <w:rsid w:val="007B070B"/>
    <w:rsid w:val="007B0EE6"/>
    <w:rsid w:val="007B16F0"/>
    <w:rsid w:val="007B21E7"/>
    <w:rsid w:val="007B2263"/>
    <w:rsid w:val="007B23EF"/>
    <w:rsid w:val="007B28A2"/>
    <w:rsid w:val="007B2997"/>
    <w:rsid w:val="007B2BD8"/>
    <w:rsid w:val="007B3EE4"/>
    <w:rsid w:val="007B54D9"/>
    <w:rsid w:val="007B5E43"/>
    <w:rsid w:val="007B6808"/>
    <w:rsid w:val="007C0015"/>
    <w:rsid w:val="007C0FEE"/>
    <w:rsid w:val="007C120C"/>
    <w:rsid w:val="007C128F"/>
    <w:rsid w:val="007C2CDF"/>
    <w:rsid w:val="007C300D"/>
    <w:rsid w:val="007C3D1C"/>
    <w:rsid w:val="007C4842"/>
    <w:rsid w:val="007C5C78"/>
    <w:rsid w:val="007C6458"/>
    <w:rsid w:val="007C7CD2"/>
    <w:rsid w:val="007D0A58"/>
    <w:rsid w:val="007D0F25"/>
    <w:rsid w:val="007D1F6E"/>
    <w:rsid w:val="007D3651"/>
    <w:rsid w:val="007D38B0"/>
    <w:rsid w:val="007D4C5E"/>
    <w:rsid w:val="007D4F7E"/>
    <w:rsid w:val="007D614F"/>
    <w:rsid w:val="007D630E"/>
    <w:rsid w:val="007D6C00"/>
    <w:rsid w:val="007D6C62"/>
    <w:rsid w:val="007D6F4F"/>
    <w:rsid w:val="007D757F"/>
    <w:rsid w:val="007D7626"/>
    <w:rsid w:val="007D7E48"/>
    <w:rsid w:val="007E243D"/>
    <w:rsid w:val="007E27B7"/>
    <w:rsid w:val="007E2AE0"/>
    <w:rsid w:val="007E439E"/>
    <w:rsid w:val="007E44ED"/>
    <w:rsid w:val="007E4C04"/>
    <w:rsid w:val="007E4C0C"/>
    <w:rsid w:val="007E4D5B"/>
    <w:rsid w:val="007E567F"/>
    <w:rsid w:val="007E5C3D"/>
    <w:rsid w:val="007E6371"/>
    <w:rsid w:val="007E69B2"/>
    <w:rsid w:val="007E6A7B"/>
    <w:rsid w:val="007E6AAB"/>
    <w:rsid w:val="007E6E8C"/>
    <w:rsid w:val="007E6F62"/>
    <w:rsid w:val="007E6F8B"/>
    <w:rsid w:val="007E7173"/>
    <w:rsid w:val="007E721B"/>
    <w:rsid w:val="007E781F"/>
    <w:rsid w:val="007F027F"/>
    <w:rsid w:val="007F1304"/>
    <w:rsid w:val="007F17E2"/>
    <w:rsid w:val="007F1814"/>
    <w:rsid w:val="007F210A"/>
    <w:rsid w:val="007F22ED"/>
    <w:rsid w:val="007F2376"/>
    <w:rsid w:val="007F2711"/>
    <w:rsid w:val="007F3345"/>
    <w:rsid w:val="007F3C75"/>
    <w:rsid w:val="007F40BA"/>
    <w:rsid w:val="007F4106"/>
    <w:rsid w:val="007F4BB4"/>
    <w:rsid w:val="007F4D42"/>
    <w:rsid w:val="007F5148"/>
    <w:rsid w:val="007F5326"/>
    <w:rsid w:val="007F575A"/>
    <w:rsid w:val="007F59DE"/>
    <w:rsid w:val="007F5A9C"/>
    <w:rsid w:val="007F5E60"/>
    <w:rsid w:val="007F67D0"/>
    <w:rsid w:val="007F68B5"/>
    <w:rsid w:val="007F6E0B"/>
    <w:rsid w:val="007F75A3"/>
    <w:rsid w:val="007F7748"/>
    <w:rsid w:val="007F7842"/>
    <w:rsid w:val="007F792D"/>
    <w:rsid w:val="008001C7"/>
    <w:rsid w:val="00800DBC"/>
    <w:rsid w:val="00800FC5"/>
    <w:rsid w:val="00801272"/>
    <w:rsid w:val="00801D7E"/>
    <w:rsid w:val="0080217A"/>
    <w:rsid w:val="00802290"/>
    <w:rsid w:val="008026C4"/>
    <w:rsid w:val="00803584"/>
    <w:rsid w:val="00803993"/>
    <w:rsid w:val="00803F3F"/>
    <w:rsid w:val="00803F51"/>
    <w:rsid w:val="008040F4"/>
    <w:rsid w:val="008042C1"/>
    <w:rsid w:val="0080491E"/>
    <w:rsid w:val="00804E0E"/>
    <w:rsid w:val="00804E3F"/>
    <w:rsid w:val="00805256"/>
    <w:rsid w:val="00806066"/>
    <w:rsid w:val="00806222"/>
    <w:rsid w:val="008066E6"/>
    <w:rsid w:val="0080686C"/>
    <w:rsid w:val="00807836"/>
    <w:rsid w:val="008106D1"/>
    <w:rsid w:val="00812AAD"/>
    <w:rsid w:val="00812D9C"/>
    <w:rsid w:val="00812FED"/>
    <w:rsid w:val="0081450F"/>
    <w:rsid w:val="0081661D"/>
    <w:rsid w:val="008174A8"/>
    <w:rsid w:val="008176FB"/>
    <w:rsid w:val="008201B3"/>
    <w:rsid w:val="00821B77"/>
    <w:rsid w:val="00822814"/>
    <w:rsid w:val="00822BF9"/>
    <w:rsid w:val="0082303B"/>
    <w:rsid w:val="008231DE"/>
    <w:rsid w:val="008234B2"/>
    <w:rsid w:val="00823CFF"/>
    <w:rsid w:val="00823E7A"/>
    <w:rsid w:val="008248EF"/>
    <w:rsid w:val="00825008"/>
    <w:rsid w:val="00825D0B"/>
    <w:rsid w:val="00826EC6"/>
    <w:rsid w:val="0082799B"/>
    <w:rsid w:val="00827FF0"/>
    <w:rsid w:val="00830070"/>
    <w:rsid w:val="0083087A"/>
    <w:rsid w:val="00830942"/>
    <w:rsid w:val="008315D1"/>
    <w:rsid w:val="00831D25"/>
    <w:rsid w:val="0083386B"/>
    <w:rsid w:val="00833C7B"/>
    <w:rsid w:val="008348AC"/>
    <w:rsid w:val="00834E35"/>
    <w:rsid w:val="0083524A"/>
    <w:rsid w:val="0083585E"/>
    <w:rsid w:val="00835E5D"/>
    <w:rsid w:val="00836B46"/>
    <w:rsid w:val="00836C31"/>
    <w:rsid w:val="00836D4B"/>
    <w:rsid w:val="00836E7C"/>
    <w:rsid w:val="0083722F"/>
    <w:rsid w:val="00840810"/>
    <w:rsid w:val="0084094A"/>
    <w:rsid w:val="00840EC2"/>
    <w:rsid w:val="00842442"/>
    <w:rsid w:val="00842D94"/>
    <w:rsid w:val="00842E0A"/>
    <w:rsid w:val="00843991"/>
    <w:rsid w:val="00844379"/>
    <w:rsid w:val="008447E4"/>
    <w:rsid w:val="00844BE8"/>
    <w:rsid w:val="00845308"/>
    <w:rsid w:val="008456B6"/>
    <w:rsid w:val="00845EC2"/>
    <w:rsid w:val="0084619F"/>
    <w:rsid w:val="00846B29"/>
    <w:rsid w:val="00847146"/>
    <w:rsid w:val="00847E18"/>
    <w:rsid w:val="008503D5"/>
    <w:rsid w:val="0085177E"/>
    <w:rsid w:val="008528AB"/>
    <w:rsid w:val="00852C29"/>
    <w:rsid w:val="00853331"/>
    <w:rsid w:val="00853843"/>
    <w:rsid w:val="00854485"/>
    <w:rsid w:val="008544EB"/>
    <w:rsid w:val="00854BBA"/>
    <w:rsid w:val="008556F3"/>
    <w:rsid w:val="008567A2"/>
    <w:rsid w:val="00857251"/>
    <w:rsid w:val="00861053"/>
    <w:rsid w:val="008615EC"/>
    <w:rsid w:val="00862258"/>
    <w:rsid w:val="008623C2"/>
    <w:rsid w:val="008629F9"/>
    <w:rsid w:val="00863107"/>
    <w:rsid w:val="0086354C"/>
    <w:rsid w:val="00863747"/>
    <w:rsid w:val="00863A15"/>
    <w:rsid w:val="00863AEF"/>
    <w:rsid w:val="00863EEC"/>
    <w:rsid w:val="0086432D"/>
    <w:rsid w:val="0086498F"/>
    <w:rsid w:val="008653C4"/>
    <w:rsid w:val="008654AE"/>
    <w:rsid w:val="00865DBB"/>
    <w:rsid w:val="008662AB"/>
    <w:rsid w:val="008663A4"/>
    <w:rsid w:val="00866751"/>
    <w:rsid w:val="00866F5D"/>
    <w:rsid w:val="00867D88"/>
    <w:rsid w:val="0087068D"/>
    <w:rsid w:val="00870CF7"/>
    <w:rsid w:val="0087142A"/>
    <w:rsid w:val="008720D4"/>
    <w:rsid w:val="008723A9"/>
    <w:rsid w:val="00872E21"/>
    <w:rsid w:val="00873FA4"/>
    <w:rsid w:val="00874B36"/>
    <w:rsid w:val="00874B9E"/>
    <w:rsid w:val="00874D8D"/>
    <w:rsid w:val="00875462"/>
    <w:rsid w:val="00876A9F"/>
    <w:rsid w:val="00877209"/>
    <w:rsid w:val="00877C47"/>
    <w:rsid w:val="00877CB1"/>
    <w:rsid w:val="0088035F"/>
    <w:rsid w:val="008806B8"/>
    <w:rsid w:val="00881262"/>
    <w:rsid w:val="00881C83"/>
    <w:rsid w:val="008835FC"/>
    <w:rsid w:val="008837D1"/>
    <w:rsid w:val="0088391A"/>
    <w:rsid w:val="0088402C"/>
    <w:rsid w:val="008849AB"/>
    <w:rsid w:val="00886775"/>
    <w:rsid w:val="00887007"/>
    <w:rsid w:val="00887C04"/>
    <w:rsid w:val="008913FE"/>
    <w:rsid w:val="008918BB"/>
    <w:rsid w:val="00891BAB"/>
    <w:rsid w:val="00892546"/>
    <w:rsid w:val="0089266C"/>
    <w:rsid w:val="00893B75"/>
    <w:rsid w:val="00893FE4"/>
    <w:rsid w:val="00894ADB"/>
    <w:rsid w:val="00894B0A"/>
    <w:rsid w:val="00894DA2"/>
    <w:rsid w:val="008952FC"/>
    <w:rsid w:val="00895753"/>
    <w:rsid w:val="00895951"/>
    <w:rsid w:val="00895E51"/>
    <w:rsid w:val="00896439"/>
    <w:rsid w:val="008A06FF"/>
    <w:rsid w:val="008A0D8F"/>
    <w:rsid w:val="008A0DE0"/>
    <w:rsid w:val="008A1090"/>
    <w:rsid w:val="008A1512"/>
    <w:rsid w:val="008A23C5"/>
    <w:rsid w:val="008A2FB4"/>
    <w:rsid w:val="008A3950"/>
    <w:rsid w:val="008A3E09"/>
    <w:rsid w:val="008A4128"/>
    <w:rsid w:val="008A41D4"/>
    <w:rsid w:val="008A46D3"/>
    <w:rsid w:val="008A56FD"/>
    <w:rsid w:val="008A592A"/>
    <w:rsid w:val="008A63EE"/>
    <w:rsid w:val="008A6537"/>
    <w:rsid w:val="008B00DF"/>
    <w:rsid w:val="008B0471"/>
    <w:rsid w:val="008B0F8C"/>
    <w:rsid w:val="008B1911"/>
    <w:rsid w:val="008B1FB5"/>
    <w:rsid w:val="008B303E"/>
    <w:rsid w:val="008B31CB"/>
    <w:rsid w:val="008B3815"/>
    <w:rsid w:val="008B3E78"/>
    <w:rsid w:val="008B3F42"/>
    <w:rsid w:val="008B545D"/>
    <w:rsid w:val="008B6903"/>
    <w:rsid w:val="008B6DAB"/>
    <w:rsid w:val="008B7139"/>
    <w:rsid w:val="008B73AB"/>
    <w:rsid w:val="008B77C1"/>
    <w:rsid w:val="008B786A"/>
    <w:rsid w:val="008B7FD6"/>
    <w:rsid w:val="008C19FB"/>
    <w:rsid w:val="008C1F62"/>
    <w:rsid w:val="008C231F"/>
    <w:rsid w:val="008C3492"/>
    <w:rsid w:val="008C3B8D"/>
    <w:rsid w:val="008C66A6"/>
    <w:rsid w:val="008C67D6"/>
    <w:rsid w:val="008C7B3D"/>
    <w:rsid w:val="008C7F59"/>
    <w:rsid w:val="008D06E4"/>
    <w:rsid w:val="008D0726"/>
    <w:rsid w:val="008D1849"/>
    <w:rsid w:val="008D2837"/>
    <w:rsid w:val="008D2EBB"/>
    <w:rsid w:val="008D319D"/>
    <w:rsid w:val="008D3B40"/>
    <w:rsid w:val="008D3E8E"/>
    <w:rsid w:val="008D44B3"/>
    <w:rsid w:val="008D4B50"/>
    <w:rsid w:val="008D4E32"/>
    <w:rsid w:val="008D50F2"/>
    <w:rsid w:val="008D517D"/>
    <w:rsid w:val="008D5A1E"/>
    <w:rsid w:val="008D61A1"/>
    <w:rsid w:val="008D6F06"/>
    <w:rsid w:val="008D6FB1"/>
    <w:rsid w:val="008D762E"/>
    <w:rsid w:val="008D7B32"/>
    <w:rsid w:val="008D7BEE"/>
    <w:rsid w:val="008E0698"/>
    <w:rsid w:val="008E09D5"/>
    <w:rsid w:val="008E0AE1"/>
    <w:rsid w:val="008E0D9B"/>
    <w:rsid w:val="008E11C8"/>
    <w:rsid w:val="008E1CB4"/>
    <w:rsid w:val="008E22A6"/>
    <w:rsid w:val="008E25F0"/>
    <w:rsid w:val="008E2B59"/>
    <w:rsid w:val="008E3F26"/>
    <w:rsid w:val="008E3F54"/>
    <w:rsid w:val="008E41B9"/>
    <w:rsid w:val="008E4235"/>
    <w:rsid w:val="008E541A"/>
    <w:rsid w:val="008E577E"/>
    <w:rsid w:val="008E5E34"/>
    <w:rsid w:val="008E60EC"/>
    <w:rsid w:val="008E6284"/>
    <w:rsid w:val="008E6641"/>
    <w:rsid w:val="008E7448"/>
    <w:rsid w:val="008F0134"/>
    <w:rsid w:val="008F0198"/>
    <w:rsid w:val="008F110C"/>
    <w:rsid w:val="008F1479"/>
    <w:rsid w:val="008F19D0"/>
    <w:rsid w:val="008F1DA2"/>
    <w:rsid w:val="008F27C5"/>
    <w:rsid w:val="008F322B"/>
    <w:rsid w:val="008F3833"/>
    <w:rsid w:val="008F4812"/>
    <w:rsid w:val="008F4DFC"/>
    <w:rsid w:val="008F579C"/>
    <w:rsid w:val="008F631C"/>
    <w:rsid w:val="008F6861"/>
    <w:rsid w:val="008F6A43"/>
    <w:rsid w:val="008F7226"/>
    <w:rsid w:val="008F769C"/>
    <w:rsid w:val="008F76B3"/>
    <w:rsid w:val="008F7913"/>
    <w:rsid w:val="00900008"/>
    <w:rsid w:val="009003D0"/>
    <w:rsid w:val="0090065A"/>
    <w:rsid w:val="0090132C"/>
    <w:rsid w:val="009014CE"/>
    <w:rsid w:val="009029CA"/>
    <w:rsid w:val="00902BA1"/>
    <w:rsid w:val="00903195"/>
    <w:rsid w:val="009039DF"/>
    <w:rsid w:val="00903FFA"/>
    <w:rsid w:val="00904100"/>
    <w:rsid w:val="00904206"/>
    <w:rsid w:val="0090452E"/>
    <w:rsid w:val="00905073"/>
    <w:rsid w:val="00905C6D"/>
    <w:rsid w:val="00906149"/>
    <w:rsid w:val="00906EA2"/>
    <w:rsid w:val="00907495"/>
    <w:rsid w:val="009077FA"/>
    <w:rsid w:val="00907F67"/>
    <w:rsid w:val="00907F80"/>
    <w:rsid w:val="00911114"/>
    <w:rsid w:val="009118E7"/>
    <w:rsid w:val="0091214A"/>
    <w:rsid w:val="0091281C"/>
    <w:rsid w:val="009128B1"/>
    <w:rsid w:val="00913275"/>
    <w:rsid w:val="009132C6"/>
    <w:rsid w:val="00913374"/>
    <w:rsid w:val="00913C59"/>
    <w:rsid w:val="00913F0E"/>
    <w:rsid w:val="009143DF"/>
    <w:rsid w:val="00915196"/>
    <w:rsid w:val="009158AC"/>
    <w:rsid w:val="00915904"/>
    <w:rsid w:val="00915D4C"/>
    <w:rsid w:val="00915DDC"/>
    <w:rsid w:val="00916D3E"/>
    <w:rsid w:val="009177A5"/>
    <w:rsid w:val="00920136"/>
    <w:rsid w:val="0092014A"/>
    <w:rsid w:val="00920801"/>
    <w:rsid w:val="00921256"/>
    <w:rsid w:val="00921B3A"/>
    <w:rsid w:val="00921E77"/>
    <w:rsid w:val="00922048"/>
    <w:rsid w:val="009221E4"/>
    <w:rsid w:val="0092461C"/>
    <w:rsid w:val="00925411"/>
    <w:rsid w:val="0092550C"/>
    <w:rsid w:val="00925588"/>
    <w:rsid w:val="00927AAF"/>
    <w:rsid w:val="009306EF"/>
    <w:rsid w:val="0093094D"/>
    <w:rsid w:val="00930B73"/>
    <w:rsid w:val="009321AF"/>
    <w:rsid w:val="00932C3E"/>
    <w:rsid w:val="00932CCB"/>
    <w:rsid w:val="009330A5"/>
    <w:rsid w:val="00933139"/>
    <w:rsid w:val="009343C6"/>
    <w:rsid w:val="0093460F"/>
    <w:rsid w:val="009349C9"/>
    <w:rsid w:val="009357F7"/>
    <w:rsid w:val="00936141"/>
    <w:rsid w:val="0093683E"/>
    <w:rsid w:val="00936FF8"/>
    <w:rsid w:val="00937B52"/>
    <w:rsid w:val="00937D57"/>
    <w:rsid w:val="009404F8"/>
    <w:rsid w:val="00940771"/>
    <w:rsid w:val="00941141"/>
    <w:rsid w:val="00941941"/>
    <w:rsid w:val="00941BA3"/>
    <w:rsid w:val="00941E97"/>
    <w:rsid w:val="0094394A"/>
    <w:rsid w:val="009442F7"/>
    <w:rsid w:val="009449B6"/>
    <w:rsid w:val="00945123"/>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2C8E"/>
    <w:rsid w:val="00953185"/>
    <w:rsid w:val="00953337"/>
    <w:rsid w:val="00953859"/>
    <w:rsid w:val="00953EB6"/>
    <w:rsid w:val="00953FD2"/>
    <w:rsid w:val="00954BA5"/>
    <w:rsid w:val="00955251"/>
    <w:rsid w:val="009558AC"/>
    <w:rsid w:val="00955A26"/>
    <w:rsid w:val="00955E68"/>
    <w:rsid w:val="009564C0"/>
    <w:rsid w:val="00956714"/>
    <w:rsid w:val="009579A2"/>
    <w:rsid w:val="00957FFE"/>
    <w:rsid w:val="00960272"/>
    <w:rsid w:val="009607C4"/>
    <w:rsid w:val="00960FE1"/>
    <w:rsid w:val="009613E8"/>
    <w:rsid w:val="009621FE"/>
    <w:rsid w:val="00962BBE"/>
    <w:rsid w:val="009630A8"/>
    <w:rsid w:val="009637D9"/>
    <w:rsid w:val="009638D6"/>
    <w:rsid w:val="00963F8B"/>
    <w:rsid w:val="00965110"/>
    <w:rsid w:val="00965344"/>
    <w:rsid w:val="00965C52"/>
    <w:rsid w:val="00965D49"/>
    <w:rsid w:val="00965DDE"/>
    <w:rsid w:val="009669D6"/>
    <w:rsid w:val="00966A06"/>
    <w:rsid w:val="0096700A"/>
    <w:rsid w:val="009671D3"/>
    <w:rsid w:val="009672D4"/>
    <w:rsid w:val="00967855"/>
    <w:rsid w:val="0096793A"/>
    <w:rsid w:val="00967FEB"/>
    <w:rsid w:val="00970325"/>
    <w:rsid w:val="009709C7"/>
    <w:rsid w:val="00972032"/>
    <w:rsid w:val="009724B7"/>
    <w:rsid w:val="0097291C"/>
    <w:rsid w:val="00973D7E"/>
    <w:rsid w:val="00973E68"/>
    <w:rsid w:val="009741D8"/>
    <w:rsid w:val="009752D8"/>
    <w:rsid w:val="009754C1"/>
    <w:rsid w:val="00976E40"/>
    <w:rsid w:val="009772A7"/>
    <w:rsid w:val="009779C1"/>
    <w:rsid w:val="00980B37"/>
    <w:rsid w:val="00980F63"/>
    <w:rsid w:val="00981127"/>
    <w:rsid w:val="0098166A"/>
    <w:rsid w:val="009821A4"/>
    <w:rsid w:val="009822A4"/>
    <w:rsid w:val="009829FC"/>
    <w:rsid w:val="00982B98"/>
    <w:rsid w:val="009837D8"/>
    <w:rsid w:val="00983943"/>
    <w:rsid w:val="00983D89"/>
    <w:rsid w:val="0098439F"/>
    <w:rsid w:val="0098457A"/>
    <w:rsid w:val="00984961"/>
    <w:rsid w:val="00984D90"/>
    <w:rsid w:val="00984E9D"/>
    <w:rsid w:val="00986640"/>
    <w:rsid w:val="0098671D"/>
    <w:rsid w:val="00986A4D"/>
    <w:rsid w:val="0098739B"/>
    <w:rsid w:val="0098797B"/>
    <w:rsid w:val="009902B0"/>
    <w:rsid w:val="00990538"/>
    <w:rsid w:val="009906D0"/>
    <w:rsid w:val="00990E97"/>
    <w:rsid w:val="009911D0"/>
    <w:rsid w:val="00991D99"/>
    <w:rsid w:val="00992280"/>
    <w:rsid w:val="009929A6"/>
    <w:rsid w:val="00992DAF"/>
    <w:rsid w:val="00992F90"/>
    <w:rsid w:val="00992FBD"/>
    <w:rsid w:val="00993127"/>
    <w:rsid w:val="0099347A"/>
    <w:rsid w:val="009937CC"/>
    <w:rsid w:val="00993CE1"/>
    <w:rsid w:val="00994D8C"/>
    <w:rsid w:val="009953B4"/>
    <w:rsid w:val="009954DE"/>
    <w:rsid w:val="009963CC"/>
    <w:rsid w:val="00997257"/>
    <w:rsid w:val="00997E06"/>
    <w:rsid w:val="00997EB3"/>
    <w:rsid w:val="009A00A3"/>
    <w:rsid w:val="009A022D"/>
    <w:rsid w:val="009A02DA"/>
    <w:rsid w:val="009A03C7"/>
    <w:rsid w:val="009A13A9"/>
    <w:rsid w:val="009A15B2"/>
    <w:rsid w:val="009A2198"/>
    <w:rsid w:val="009A2203"/>
    <w:rsid w:val="009A2864"/>
    <w:rsid w:val="009A3045"/>
    <w:rsid w:val="009A396C"/>
    <w:rsid w:val="009A3A38"/>
    <w:rsid w:val="009A4C18"/>
    <w:rsid w:val="009A4F02"/>
    <w:rsid w:val="009A4F08"/>
    <w:rsid w:val="009A5EE9"/>
    <w:rsid w:val="009A6F60"/>
    <w:rsid w:val="009A7009"/>
    <w:rsid w:val="009A7031"/>
    <w:rsid w:val="009A74FD"/>
    <w:rsid w:val="009A799B"/>
    <w:rsid w:val="009B059B"/>
    <w:rsid w:val="009B104B"/>
    <w:rsid w:val="009B11B6"/>
    <w:rsid w:val="009B1EC5"/>
    <w:rsid w:val="009B1ECB"/>
    <w:rsid w:val="009B217C"/>
    <w:rsid w:val="009B26DA"/>
    <w:rsid w:val="009B36CC"/>
    <w:rsid w:val="009B3D32"/>
    <w:rsid w:val="009B3DE5"/>
    <w:rsid w:val="009B40F1"/>
    <w:rsid w:val="009B4A7D"/>
    <w:rsid w:val="009B529D"/>
    <w:rsid w:val="009B52C3"/>
    <w:rsid w:val="009B57D7"/>
    <w:rsid w:val="009B5921"/>
    <w:rsid w:val="009B59CA"/>
    <w:rsid w:val="009B5B55"/>
    <w:rsid w:val="009B5D42"/>
    <w:rsid w:val="009B64C2"/>
    <w:rsid w:val="009B6779"/>
    <w:rsid w:val="009B6911"/>
    <w:rsid w:val="009B6BAE"/>
    <w:rsid w:val="009B73BA"/>
    <w:rsid w:val="009B776A"/>
    <w:rsid w:val="009B79ED"/>
    <w:rsid w:val="009C06CB"/>
    <w:rsid w:val="009C0933"/>
    <w:rsid w:val="009C0F5B"/>
    <w:rsid w:val="009C0FC8"/>
    <w:rsid w:val="009C114D"/>
    <w:rsid w:val="009C1DD3"/>
    <w:rsid w:val="009C256D"/>
    <w:rsid w:val="009C3298"/>
    <w:rsid w:val="009C349C"/>
    <w:rsid w:val="009C3BAE"/>
    <w:rsid w:val="009C48BA"/>
    <w:rsid w:val="009C5D10"/>
    <w:rsid w:val="009C6D0E"/>
    <w:rsid w:val="009C7F44"/>
    <w:rsid w:val="009D045D"/>
    <w:rsid w:val="009D062C"/>
    <w:rsid w:val="009D0C91"/>
    <w:rsid w:val="009D145C"/>
    <w:rsid w:val="009D14F0"/>
    <w:rsid w:val="009D258A"/>
    <w:rsid w:val="009D272E"/>
    <w:rsid w:val="009D2C90"/>
    <w:rsid w:val="009D43E2"/>
    <w:rsid w:val="009D4942"/>
    <w:rsid w:val="009D4CB6"/>
    <w:rsid w:val="009D6565"/>
    <w:rsid w:val="009D720E"/>
    <w:rsid w:val="009D7333"/>
    <w:rsid w:val="009D7E66"/>
    <w:rsid w:val="009E0075"/>
    <w:rsid w:val="009E03B7"/>
    <w:rsid w:val="009E10D9"/>
    <w:rsid w:val="009E161C"/>
    <w:rsid w:val="009E1A0C"/>
    <w:rsid w:val="009E282B"/>
    <w:rsid w:val="009E3189"/>
    <w:rsid w:val="009E38EF"/>
    <w:rsid w:val="009E4D1F"/>
    <w:rsid w:val="009E4E75"/>
    <w:rsid w:val="009E5A8C"/>
    <w:rsid w:val="009E5C73"/>
    <w:rsid w:val="009E6650"/>
    <w:rsid w:val="009F0006"/>
    <w:rsid w:val="009F024D"/>
    <w:rsid w:val="009F250A"/>
    <w:rsid w:val="009F258F"/>
    <w:rsid w:val="009F2F29"/>
    <w:rsid w:val="009F32BE"/>
    <w:rsid w:val="009F370B"/>
    <w:rsid w:val="009F463C"/>
    <w:rsid w:val="009F49B5"/>
    <w:rsid w:val="009F61C5"/>
    <w:rsid w:val="00A009D6"/>
    <w:rsid w:val="00A00B70"/>
    <w:rsid w:val="00A00C96"/>
    <w:rsid w:val="00A00E2D"/>
    <w:rsid w:val="00A01512"/>
    <w:rsid w:val="00A01714"/>
    <w:rsid w:val="00A01CE9"/>
    <w:rsid w:val="00A02188"/>
    <w:rsid w:val="00A02699"/>
    <w:rsid w:val="00A0380B"/>
    <w:rsid w:val="00A03D76"/>
    <w:rsid w:val="00A03FCC"/>
    <w:rsid w:val="00A0408B"/>
    <w:rsid w:val="00A0588A"/>
    <w:rsid w:val="00A05F02"/>
    <w:rsid w:val="00A06D64"/>
    <w:rsid w:val="00A076CD"/>
    <w:rsid w:val="00A07741"/>
    <w:rsid w:val="00A104CA"/>
    <w:rsid w:val="00A10BCF"/>
    <w:rsid w:val="00A10DE9"/>
    <w:rsid w:val="00A11AF9"/>
    <w:rsid w:val="00A12AB7"/>
    <w:rsid w:val="00A132C7"/>
    <w:rsid w:val="00A139AF"/>
    <w:rsid w:val="00A143F6"/>
    <w:rsid w:val="00A14DB3"/>
    <w:rsid w:val="00A15081"/>
    <w:rsid w:val="00A15A83"/>
    <w:rsid w:val="00A161D0"/>
    <w:rsid w:val="00A16DD3"/>
    <w:rsid w:val="00A16EE1"/>
    <w:rsid w:val="00A1704F"/>
    <w:rsid w:val="00A17902"/>
    <w:rsid w:val="00A17DE8"/>
    <w:rsid w:val="00A20A98"/>
    <w:rsid w:val="00A21684"/>
    <w:rsid w:val="00A217BD"/>
    <w:rsid w:val="00A218B0"/>
    <w:rsid w:val="00A21BCD"/>
    <w:rsid w:val="00A21E5F"/>
    <w:rsid w:val="00A21E61"/>
    <w:rsid w:val="00A21F97"/>
    <w:rsid w:val="00A2215D"/>
    <w:rsid w:val="00A22682"/>
    <w:rsid w:val="00A240A3"/>
    <w:rsid w:val="00A248FF"/>
    <w:rsid w:val="00A24A17"/>
    <w:rsid w:val="00A24C33"/>
    <w:rsid w:val="00A264BE"/>
    <w:rsid w:val="00A266CA"/>
    <w:rsid w:val="00A269C5"/>
    <w:rsid w:val="00A27612"/>
    <w:rsid w:val="00A27FD2"/>
    <w:rsid w:val="00A30996"/>
    <w:rsid w:val="00A30A14"/>
    <w:rsid w:val="00A30AD5"/>
    <w:rsid w:val="00A30E0C"/>
    <w:rsid w:val="00A310F7"/>
    <w:rsid w:val="00A31258"/>
    <w:rsid w:val="00A31343"/>
    <w:rsid w:val="00A32049"/>
    <w:rsid w:val="00A3223B"/>
    <w:rsid w:val="00A32665"/>
    <w:rsid w:val="00A328E9"/>
    <w:rsid w:val="00A32A8C"/>
    <w:rsid w:val="00A32F71"/>
    <w:rsid w:val="00A334F5"/>
    <w:rsid w:val="00A335D2"/>
    <w:rsid w:val="00A33D3C"/>
    <w:rsid w:val="00A343C7"/>
    <w:rsid w:val="00A34BAF"/>
    <w:rsid w:val="00A34D5E"/>
    <w:rsid w:val="00A36216"/>
    <w:rsid w:val="00A368BC"/>
    <w:rsid w:val="00A369EB"/>
    <w:rsid w:val="00A373F0"/>
    <w:rsid w:val="00A37BB4"/>
    <w:rsid w:val="00A40B7B"/>
    <w:rsid w:val="00A40E9C"/>
    <w:rsid w:val="00A41487"/>
    <w:rsid w:val="00A4236E"/>
    <w:rsid w:val="00A44476"/>
    <w:rsid w:val="00A44A2B"/>
    <w:rsid w:val="00A459E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4A60"/>
    <w:rsid w:val="00A54EB5"/>
    <w:rsid w:val="00A55B18"/>
    <w:rsid w:val="00A55B37"/>
    <w:rsid w:val="00A5682A"/>
    <w:rsid w:val="00A56D48"/>
    <w:rsid w:val="00A60F0E"/>
    <w:rsid w:val="00A6108C"/>
    <w:rsid w:val="00A62002"/>
    <w:rsid w:val="00A6289F"/>
    <w:rsid w:val="00A6297A"/>
    <w:rsid w:val="00A62ED1"/>
    <w:rsid w:val="00A6300C"/>
    <w:rsid w:val="00A63028"/>
    <w:rsid w:val="00A63AF1"/>
    <w:rsid w:val="00A6425E"/>
    <w:rsid w:val="00A64496"/>
    <w:rsid w:val="00A64BF1"/>
    <w:rsid w:val="00A64C5F"/>
    <w:rsid w:val="00A65058"/>
    <w:rsid w:val="00A65331"/>
    <w:rsid w:val="00A658C9"/>
    <w:rsid w:val="00A662C7"/>
    <w:rsid w:val="00A665B4"/>
    <w:rsid w:val="00A6775F"/>
    <w:rsid w:val="00A67A77"/>
    <w:rsid w:val="00A713EF"/>
    <w:rsid w:val="00A714CD"/>
    <w:rsid w:val="00A719FE"/>
    <w:rsid w:val="00A73684"/>
    <w:rsid w:val="00A73B07"/>
    <w:rsid w:val="00A73E4E"/>
    <w:rsid w:val="00A74058"/>
    <w:rsid w:val="00A743C1"/>
    <w:rsid w:val="00A74535"/>
    <w:rsid w:val="00A7463F"/>
    <w:rsid w:val="00A74774"/>
    <w:rsid w:val="00A74997"/>
    <w:rsid w:val="00A74EC2"/>
    <w:rsid w:val="00A754C5"/>
    <w:rsid w:val="00A75B3B"/>
    <w:rsid w:val="00A75F1F"/>
    <w:rsid w:val="00A76307"/>
    <w:rsid w:val="00A775F3"/>
    <w:rsid w:val="00A77A89"/>
    <w:rsid w:val="00A77EB8"/>
    <w:rsid w:val="00A805D8"/>
    <w:rsid w:val="00A80831"/>
    <w:rsid w:val="00A80BD7"/>
    <w:rsid w:val="00A8151E"/>
    <w:rsid w:val="00A81801"/>
    <w:rsid w:val="00A81A7F"/>
    <w:rsid w:val="00A81A91"/>
    <w:rsid w:val="00A81B44"/>
    <w:rsid w:val="00A8289E"/>
    <w:rsid w:val="00A82C96"/>
    <w:rsid w:val="00A82DAA"/>
    <w:rsid w:val="00A8359A"/>
    <w:rsid w:val="00A838B5"/>
    <w:rsid w:val="00A840E9"/>
    <w:rsid w:val="00A84E7A"/>
    <w:rsid w:val="00A852E7"/>
    <w:rsid w:val="00A85BE4"/>
    <w:rsid w:val="00A85E42"/>
    <w:rsid w:val="00A86093"/>
    <w:rsid w:val="00A86390"/>
    <w:rsid w:val="00A86B9C"/>
    <w:rsid w:val="00A86BC9"/>
    <w:rsid w:val="00A86C1F"/>
    <w:rsid w:val="00A874D9"/>
    <w:rsid w:val="00A87661"/>
    <w:rsid w:val="00A87AB6"/>
    <w:rsid w:val="00A87C6B"/>
    <w:rsid w:val="00A87E51"/>
    <w:rsid w:val="00A90D7D"/>
    <w:rsid w:val="00A91116"/>
    <w:rsid w:val="00A91238"/>
    <w:rsid w:val="00A914A4"/>
    <w:rsid w:val="00A9394D"/>
    <w:rsid w:val="00A940A8"/>
    <w:rsid w:val="00A94375"/>
    <w:rsid w:val="00A9438A"/>
    <w:rsid w:val="00A94BBA"/>
    <w:rsid w:val="00A94DFF"/>
    <w:rsid w:val="00A95842"/>
    <w:rsid w:val="00A958C1"/>
    <w:rsid w:val="00A95EA8"/>
    <w:rsid w:val="00A95FE1"/>
    <w:rsid w:val="00A96A38"/>
    <w:rsid w:val="00A96EA2"/>
    <w:rsid w:val="00A97342"/>
    <w:rsid w:val="00A9791E"/>
    <w:rsid w:val="00A97C08"/>
    <w:rsid w:val="00A97DAB"/>
    <w:rsid w:val="00A97FFA"/>
    <w:rsid w:val="00AA07A0"/>
    <w:rsid w:val="00AA2091"/>
    <w:rsid w:val="00AA2148"/>
    <w:rsid w:val="00AA250E"/>
    <w:rsid w:val="00AA2A1D"/>
    <w:rsid w:val="00AA3B92"/>
    <w:rsid w:val="00AA3CD1"/>
    <w:rsid w:val="00AA413B"/>
    <w:rsid w:val="00AA41EA"/>
    <w:rsid w:val="00AA4757"/>
    <w:rsid w:val="00AA4A9C"/>
    <w:rsid w:val="00AA4AA9"/>
    <w:rsid w:val="00AA54A2"/>
    <w:rsid w:val="00AA57E4"/>
    <w:rsid w:val="00AA5845"/>
    <w:rsid w:val="00AA5E07"/>
    <w:rsid w:val="00AA5ED9"/>
    <w:rsid w:val="00AA64D7"/>
    <w:rsid w:val="00AA6A9C"/>
    <w:rsid w:val="00AA6C21"/>
    <w:rsid w:val="00AA6D11"/>
    <w:rsid w:val="00AA729E"/>
    <w:rsid w:val="00AA79F6"/>
    <w:rsid w:val="00AA7D2F"/>
    <w:rsid w:val="00AA7EDF"/>
    <w:rsid w:val="00AB11DB"/>
    <w:rsid w:val="00AB12BA"/>
    <w:rsid w:val="00AB15F6"/>
    <w:rsid w:val="00AB1E65"/>
    <w:rsid w:val="00AB2573"/>
    <w:rsid w:val="00AB3074"/>
    <w:rsid w:val="00AB3381"/>
    <w:rsid w:val="00AB3ABE"/>
    <w:rsid w:val="00AB6559"/>
    <w:rsid w:val="00AB758C"/>
    <w:rsid w:val="00AB77F3"/>
    <w:rsid w:val="00AB7949"/>
    <w:rsid w:val="00AB7C38"/>
    <w:rsid w:val="00AC0765"/>
    <w:rsid w:val="00AC232C"/>
    <w:rsid w:val="00AC2A2F"/>
    <w:rsid w:val="00AC3285"/>
    <w:rsid w:val="00AC37FB"/>
    <w:rsid w:val="00AC42C8"/>
    <w:rsid w:val="00AC442C"/>
    <w:rsid w:val="00AC450E"/>
    <w:rsid w:val="00AC4C52"/>
    <w:rsid w:val="00AC4DAB"/>
    <w:rsid w:val="00AC5CA9"/>
    <w:rsid w:val="00AC5CBA"/>
    <w:rsid w:val="00AC637A"/>
    <w:rsid w:val="00AC6A12"/>
    <w:rsid w:val="00AC6AE8"/>
    <w:rsid w:val="00AC6BC0"/>
    <w:rsid w:val="00AC7DD5"/>
    <w:rsid w:val="00AD07DD"/>
    <w:rsid w:val="00AD0908"/>
    <w:rsid w:val="00AD0B86"/>
    <w:rsid w:val="00AD12A0"/>
    <w:rsid w:val="00AD1EC1"/>
    <w:rsid w:val="00AD1FC6"/>
    <w:rsid w:val="00AD20B5"/>
    <w:rsid w:val="00AD21C0"/>
    <w:rsid w:val="00AD3C65"/>
    <w:rsid w:val="00AD44C7"/>
    <w:rsid w:val="00AD4CBD"/>
    <w:rsid w:val="00AD5020"/>
    <w:rsid w:val="00AD52E8"/>
    <w:rsid w:val="00AD549D"/>
    <w:rsid w:val="00AD5BEA"/>
    <w:rsid w:val="00AD60C2"/>
    <w:rsid w:val="00AD65BC"/>
    <w:rsid w:val="00AD71D4"/>
    <w:rsid w:val="00AD7815"/>
    <w:rsid w:val="00AD7EB4"/>
    <w:rsid w:val="00AE025A"/>
    <w:rsid w:val="00AE02E0"/>
    <w:rsid w:val="00AE04ED"/>
    <w:rsid w:val="00AE06DD"/>
    <w:rsid w:val="00AE0785"/>
    <w:rsid w:val="00AE0C2A"/>
    <w:rsid w:val="00AE1A5E"/>
    <w:rsid w:val="00AE4157"/>
    <w:rsid w:val="00AE4330"/>
    <w:rsid w:val="00AE5678"/>
    <w:rsid w:val="00AE661F"/>
    <w:rsid w:val="00AE68CE"/>
    <w:rsid w:val="00AE7804"/>
    <w:rsid w:val="00AF18EF"/>
    <w:rsid w:val="00AF388C"/>
    <w:rsid w:val="00AF3A18"/>
    <w:rsid w:val="00AF3C97"/>
    <w:rsid w:val="00AF3F56"/>
    <w:rsid w:val="00AF45D9"/>
    <w:rsid w:val="00AF4887"/>
    <w:rsid w:val="00AF594F"/>
    <w:rsid w:val="00AF6137"/>
    <w:rsid w:val="00AF626C"/>
    <w:rsid w:val="00AF6A56"/>
    <w:rsid w:val="00AF6F81"/>
    <w:rsid w:val="00AF7522"/>
    <w:rsid w:val="00B00061"/>
    <w:rsid w:val="00B000B8"/>
    <w:rsid w:val="00B00759"/>
    <w:rsid w:val="00B00A38"/>
    <w:rsid w:val="00B00E9D"/>
    <w:rsid w:val="00B00F97"/>
    <w:rsid w:val="00B012BE"/>
    <w:rsid w:val="00B014B4"/>
    <w:rsid w:val="00B015EE"/>
    <w:rsid w:val="00B016BB"/>
    <w:rsid w:val="00B018E9"/>
    <w:rsid w:val="00B0244D"/>
    <w:rsid w:val="00B02880"/>
    <w:rsid w:val="00B02AAB"/>
    <w:rsid w:val="00B02F92"/>
    <w:rsid w:val="00B0381F"/>
    <w:rsid w:val="00B03B8A"/>
    <w:rsid w:val="00B05744"/>
    <w:rsid w:val="00B05B2B"/>
    <w:rsid w:val="00B05EAC"/>
    <w:rsid w:val="00B06234"/>
    <w:rsid w:val="00B068D5"/>
    <w:rsid w:val="00B06AA9"/>
    <w:rsid w:val="00B07430"/>
    <w:rsid w:val="00B0747C"/>
    <w:rsid w:val="00B0770B"/>
    <w:rsid w:val="00B07F42"/>
    <w:rsid w:val="00B1025C"/>
    <w:rsid w:val="00B105F5"/>
    <w:rsid w:val="00B1157F"/>
    <w:rsid w:val="00B11614"/>
    <w:rsid w:val="00B11E68"/>
    <w:rsid w:val="00B12008"/>
    <w:rsid w:val="00B12A15"/>
    <w:rsid w:val="00B1373A"/>
    <w:rsid w:val="00B13875"/>
    <w:rsid w:val="00B13C7F"/>
    <w:rsid w:val="00B14181"/>
    <w:rsid w:val="00B1490E"/>
    <w:rsid w:val="00B15A3C"/>
    <w:rsid w:val="00B160F3"/>
    <w:rsid w:val="00B16A2C"/>
    <w:rsid w:val="00B21582"/>
    <w:rsid w:val="00B21F0C"/>
    <w:rsid w:val="00B22238"/>
    <w:rsid w:val="00B226EF"/>
    <w:rsid w:val="00B237C6"/>
    <w:rsid w:val="00B241C6"/>
    <w:rsid w:val="00B24947"/>
    <w:rsid w:val="00B249B0"/>
    <w:rsid w:val="00B25CF8"/>
    <w:rsid w:val="00B266B7"/>
    <w:rsid w:val="00B27928"/>
    <w:rsid w:val="00B27A9E"/>
    <w:rsid w:val="00B27BA0"/>
    <w:rsid w:val="00B30342"/>
    <w:rsid w:val="00B30829"/>
    <w:rsid w:val="00B314E8"/>
    <w:rsid w:val="00B3219C"/>
    <w:rsid w:val="00B331BC"/>
    <w:rsid w:val="00B331FF"/>
    <w:rsid w:val="00B33230"/>
    <w:rsid w:val="00B333B7"/>
    <w:rsid w:val="00B334E2"/>
    <w:rsid w:val="00B3370A"/>
    <w:rsid w:val="00B34830"/>
    <w:rsid w:val="00B34F14"/>
    <w:rsid w:val="00B35D36"/>
    <w:rsid w:val="00B35F9A"/>
    <w:rsid w:val="00B36680"/>
    <w:rsid w:val="00B402AD"/>
    <w:rsid w:val="00B406F1"/>
    <w:rsid w:val="00B40C29"/>
    <w:rsid w:val="00B41285"/>
    <w:rsid w:val="00B41B8F"/>
    <w:rsid w:val="00B41D0C"/>
    <w:rsid w:val="00B424B6"/>
    <w:rsid w:val="00B4439F"/>
    <w:rsid w:val="00B44832"/>
    <w:rsid w:val="00B44FF1"/>
    <w:rsid w:val="00B45B12"/>
    <w:rsid w:val="00B45B49"/>
    <w:rsid w:val="00B45EDE"/>
    <w:rsid w:val="00B46331"/>
    <w:rsid w:val="00B46A9E"/>
    <w:rsid w:val="00B46AA4"/>
    <w:rsid w:val="00B47E41"/>
    <w:rsid w:val="00B50387"/>
    <w:rsid w:val="00B51653"/>
    <w:rsid w:val="00B51E1F"/>
    <w:rsid w:val="00B52150"/>
    <w:rsid w:val="00B5225B"/>
    <w:rsid w:val="00B52B12"/>
    <w:rsid w:val="00B530E0"/>
    <w:rsid w:val="00B5349B"/>
    <w:rsid w:val="00B5442E"/>
    <w:rsid w:val="00B544A7"/>
    <w:rsid w:val="00B54C5A"/>
    <w:rsid w:val="00B54EC6"/>
    <w:rsid w:val="00B55622"/>
    <w:rsid w:val="00B560AE"/>
    <w:rsid w:val="00B56B03"/>
    <w:rsid w:val="00B571B2"/>
    <w:rsid w:val="00B572E7"/>
    <w:rsid w:val="00B573D7"/>
    <w:rsid w:val="00B576F6"/>
    <w:rsid w:val="00B57BBC"/>
    <w:rsid w:val="00B60992"/>
    <w:rsid w:val="00B619A5"/>
    <w:rsid w:val="00B61ACA"/>
    <w:rsid w:val="00B62104"/>
    <w:rsid w:val="00B62186"/>
    <w:rsid w:val="00B62189"/>
    <w:rsid w:val="00B63944"/>
    <w:rsid w:val="00B6450B"/>
    <w:rsid w:val="00B645F8"/>
    <w:rsid w:val="00B6479A"/>
    <w:rsid w:val="00B64ECD"/>
    <w:rsid w:val="00B65C61"/>
    <w:rsid w:val="00B65E1D"/>
    <w:rsid w:val="00B65F82"/>
    <w:rsid w:val="00B66147"/>
    <w:rsid w:val="00B66A69"/>
    <w:rsid w:val="00B675A8"/>
    <w:rsid w:val="00B67AF6"/>
    <w:rsid w:val="00B67C2D"/>
    <w:rsid w:val="00B702B8"/>
    <w:rsid w:val="00B70467"/>
    <w:rsid w:val="00B708E8"/>
    <w:rsid w:val="00B709C1"/>
    <w:rsid w:val="00B70C12"/>
    <w:rsid w:val="00B711F4"/>
    <w:rsid w:val="00B723E1"/>
    <w:rsid w:val="00B726CD"/>
    <w:rsid w:val="00B728BE"/>
    <w:rsid w:val="00B72DB7"/>
    <w:rsid w:val="00B72F97"/>
    <w:rsid w:val="00B73832"/>
    <w:rsid w:val="00B73A03"/>
    <w:rsid w:val="00B73D18"/>
    <w:rsid w:val="00B740C9"/>
    <w:rsid w:val="00B7462E"/>
    <w:rsid w:val="00B75031"/>
    <w:rsid w:val="00B752B0"/>
    <w:rsid w:val="00B75D9B"/>
    <w:rsid w:val="00B76AB8"/>
    <w:rsid w:val="00B771BE"/>
    <w:rsid w:val="00B77233"/>
    <w:rsid w:val="00B77C56"/>
    <w:rsid w:val="00B77D20"/>
    <w:rsid w:val="00B77FCF"/>
    <w:rsid w:val="00B80B53"/>
    <w:rsid w:val="00B8197E"/>
    <w:rsid w:val="00B8273F"/>
    <w:rsid w:val="00B82F51"/>
    <w:rsid w:val="00B830E6"/>
    <w:rsid w:val="00B84A47"/>
    <w:rsid w:val="00B84A7D"/>
    <w:rsid w:val="00B84EAC"/>
    <w:rsid w:val="00B85F79"/>
    <w:rsid w:val="00B85FB2"/>
    <w:rsid w:val="00B869F4"/>
    <w:rsid w:val="00B90574"/>
    <w:rsid w:val="00B90676"/>
    <w:rsid w:val="00B90ACC"/>
    <w:rsid w:val="00B916EB"/>
    <w:rsid w:val="00B919DC"/>
    <w:rsid w:val="00B91E78"/>
    <w:rsid w:val="00B92125"/>
    <w:rsid w:val="00B92EDB"/>
    <w:rsid w:val="00B934E0"/>
    <w:rsid w:val="00B939CC"/>
    <w:rsid w:val="00B94F3D"/>
    <w:rsid w:val="00B95011"/>
    <w:rsid w:val="00B95068"/>
    <w:rsid w:val="00B95555"/>
    <w:rsid w:val="00B9596A"/>
    <w:rsid w:val="00B95DE4"/>
    <w:rsid w:val="00B967B6"/>
    <w:rsid w:val="00B973B1"/>
    <w:rsid w:val="00B97C12"/>
    <w:rsid w:val="00B97F29"/>
    <w:rsid w:val="00BA005A"/>
    <w:rsid w:val="00BA00A8"/>
    <w:rsid w:val="00BA0114"/>
    <w:rsid w:val="00BA096F"/>
    <w:rsid w:val="00BA0FE9"/>
    <w:rsid w:val="00BA112A"/>
    <w:rsid w:val="00BA14BC"/>
    <w:rsid w:val="00BA184B"/>
    <w:rsid w:val="00BA18E2"/>
    <w:rsid w:val="00BA270D"/>
    <w:rsid w:val="00BA2DEA"/>
    <w:rsid w:val="00BA2E55"/>
    <w:rsid w:val="00BA351E"/>
    <w:rsid w:val="00BA3C32"/>
    <w:rsid w:val="00BA3D5A"/>
    <w:rsid w:val="00BA3FA2"/>
    <w:rsid w:val="00BA4B5F"/>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6A2"/>
    <w:rsid w:val="00BC1A64"/>
    <w:rsid w:val="00BC1A91"/>
    <w:rsid w:val="00BC24A1"/>
    <w:rsid w:val="00BC282E"/>
    <w:rsid w:val="00BC2FE5"/>
    <w:rsid w:val="00BC365A"/>
    <w:rsid w:val="00BC3AD9"/>
    <w:rsid w:val="00BC3B09"/>
    <w:rsid w:val="00BC4239"/>
    <w:rsid w:val="00BC437E"/>
    <w:rsid w:val="00BC4497"/>
    <w:rsid w:val="00BC44F4"/>
    <w:rsid w:val="00BC45E8"/>
    <w:rsid w:val="00BC5057"/>
    <w:rsid w:val="00BC50B4"/>
    <w:rsid w:val="00BC50ED"/>
    <w:rsid w:val="00BC5291"/>
    <w:rsid w:val="00BC63A1"/>
    <w:rsid w:val="00BC6807"/>
    <w:rsid w:val="00BC79CD"/>
    <w:rsid w:val="00BC7BB0"/>
    <w:rsid w:val="00BD019C"/>
    <w:rsid w:val="00BD0ADC"/>
    <w:rsid w:val="00BD131F"/>
    <w:rsid w:val="00BD1A94"/>
    <w:rsid w:val="00BD280E"/>
    <w:rsid w:val="00BD30C4"/>
    <w:rsid w:val="00BD3134"/>
    <w:rsid w:val="00BD3437"/>
    <w:rsid w:val="00BD4D92"/>
    <w:rsid w:val="00BD6420"/>
    <w:rsid w:val="00BD651F"/>
    <w:rsid w:val="00BD69CB"/>
    <w:rsid w:val="00BD7BE1"/>
    <w:rsid w:val="00BD7CD7"/>
    <w:rsid w:val="00BD7D43"/>
    <w:rsid w:val="00BD7E1D"/>
    <w:rsid w:val="00BE01DF"/>
    <w:rsid w:val="00BE0205"/>
    <w:rsid w:val="00BE0223"/>
    <w:rsid w:val="00BE12BD"/>
    <w:rsid w:val="00BE1983"/>
    <w:rsid w:val="00BE1DB6"/>
    <w:rsid w:val="00BE2D60"/>
    <w:rsid w:val="00BE421E"/>
    <w:rsid w:val="00BE4AFD"/>
    <w:rsid w:val="00BE4DFB"/>
    <w:rsid w:val="00BE589B"/>
    <w:rsid w:val="00BE63ED"/>
    <w:rsid w:val="00BE6805"/>
    <w:rsid w:val="00BE686D"/>
    <w:rsid w:val="00BE68DC"/>
    <w:rsid w:val="00BE791A"/>
    <w:rsid w:val="00BE7EE9"/>
    <w:rsid w:val="00BF1922"/>
    <w:rsid w:val="00BF20A9"/>
    <w:rsid w:val="00BF25F6"/>
    <w:rsid w:val="00BF2C98"/>
    <w:rsid w:val="00BF30CA"/>
    <w:rsid w:val="00BF33B5"/>
    <w:rsid w:val="00BF3FB0"/>
    <w:rsid w:val="00BF41FA"/>
    <w:rsid w:val="00BF4455"/>
    <w:rsid w:val="00BF4DB1"/>
    <w:rsid w:val="00BF4EED"/>
    <w:rsid w:val="00BF58DF"/>
    <w:rsid w:val="00BF5B6A"/>
    <w:rsid w:val="00BF6228"/>
    <w:rsid w:val="00BF6803"/>
    <w:rsid w:val="00BF6A8C"/>
    <w:rsid w:val="00BF771B"/>
    <w:rsid w:val="00BF7B16"/>
    <w:rsid w:val="00C00C26"/>
    <w:rsid w:val="00C013FB"/>
    <w:rsid w:val="00C015E3"/>
    <w:rsid w:val="00C0161B"/>
    <w:rsid w:val="00C017CF"/>
    <w:rsid w:val="00C02466"/>
    <w:rsid w:val="00C0251F"/>
    <w:rsid w:val="00C02F1C"/>
    <w:rsid w:val="00C03CA9"/>
    <w:rsid w:val="00C044C6"/>
    <w:rsid w:val="00C048BC"/>
    <w:rsid w:val="00C04985"/>
    <w:rsid w:val="00C0535B"/>
    <w:rsid w:val="00C05734"/>
    <w:rsid w:val="00C06072"/>
    <w:rsid w:val="00C06DFB"/>
    <w:rsid w:val="00C07851"/>
    <w:rsid w:val="00C104B1"/>
    <w:rsid w:val="00C1053C"/>
    <w:rsid w:val="00C1163D"/>
    <w:rsid w:val="00C11D69"/>
    <w:rsid w:val="00C12AD2"/>
    <w:rsid w:val="00C1341B"/>
    <w:rsid w:val="00C13430"/>
    <w:rsid w:val="00C1365E"/>
    <w:rsid w:val="00C13A4C"/>
    <w:rsid w:val="00C13D61"/>
    <w:rsid w:val="00C13F91"/>
    <w:rsid w:val="00C14285"/>
    <w:rsid w:val="00C1508B"/>
    <w:rsid w:val="00C154B2"/>
    <w:rsid w:val="00C15987"/>
    <w:rsid w:val="00C15B4B"/>
    <w:rsid w:val="00C1649A"/>
    <w:rsid w:val="00C166E3"/>
    <w:rsid w:val="00C16C0D"/>
    <w:rsid w:val="00C16E9A"/>
    <w:rsid w:val="00C1793B"/>
    <w:rsid w:val="00C2012A"/>
    <w:rsid w:val="00C20AEA"/>
    <w:rsid w:val="00C20F63"/>
    <w:rsid w:val="00C220D2"/>
    <w:rsid w:val="00C23183"/>
    <w:rsid w:val="00C23535"/>
    <w:rsid w:val="00C23A56"/>
    <w:rsid w:val="00C24363"/>
    <w:rsid w:val="00C249A7"/>
    <w:rsid w:val="00C254DE"/>
    <w:rsid w:val="00C2597C"/>
    <w:rsid w:val="00C26805"/>
    <w:rsid w:val="00C27004"/>
    <w:rsid w:val="00C30564"/>
    <w:rsid w:val="00C31019"/>
    <w:rsid w:val="00C311FB"/>
    <w:rsid w:val="00C31AE7"/>
    <w:rsid w:val="00C31F14"/>
    <w:rsid w:val="00C31F99"/>
    <w:rsid w:val="00C331E5"/>
    <w:rsid w:val="00C33788"/>
    <w:rsid w:val="00C34130"/>
    <w:rsid w:val="00C344F8"/>
    <w:rsid w:val="00C346C7"/>
    <w:rsid w:val="00C346F9"/>
    <w:rsid w:val="00C362D1"/>
    <w:rsid w:val="00C36672"/>
    <w:rsid w:val="00C36AE1"/>
    <w:rsid w:val="00C36B2D"/>
    <w:rsid w:val="00C372A9"/>
    <w:rsid w:val="00C402C5"/>
    <w:rsid w:val="00C408A9"/>
    <w:rsid w:val="00C410BE"/>
    <w:rsid w:val="00C42778"/>
    <w:rsid w:val="00C42C5A"/>
    <w:rsid w:val="00C43F1C"/>
    <w:rsid w:val="00C44CEE"/>
    <w:rsid w:val="00C44F20"/>
    <w:rsid w:val="00C456C1"/>
    <w:rsid w:val="00C45E1B"/>
    <w:rsid w:val="00C46073"/>
    <w:rsid w:val="00C462F3"/>
    <w:rsid w:val="00C46355"/>
    <w:rsid w:val="00C4689C"/>
    <w:rsid w:val="00C46C17"/>
    <w:rsid w:val="00C47399"/>
    <w:rsid w:val="00C47441"/>
    <w:rsid w:val="00C47718"/>
    <w:rsid w:val="00C47909"/>
    <w:rsid w:val="00C47B64"/>
    <w:rsid w:val="00C47CF3"/>
    <w:rsid w:val="00C47D33"/>
    <w:rsid w:val="00C47F14"/>
    <w:rsid w:val="00C47FDD"/>
    <w:rsid w:val="00C5047C"/>
    <w:rsid w:val="00C5056C"/>
    <w:rsid w:val="00C50602"/>
    <w:rsid w:val="00C50953"/>
    <w:rsid w:val="00C50F51"/>
    <w:rsid w:val="00C511F5"/>
    <w:rsid w:val="00C515E1"/>
    <w:rsid w:val="00C5224C"/>
    <w:rsid w:val="00C523E4"/>
    <w:rsid w:val="00C52F2D"/>
    <w:rsid w:val="00C5322A"/>
    <w:rsid w:val="00C539E4"/>
    <w:rsid w:val="00C53A49"/>
    <w:rsid w:val="00C5450E"/>
    <w:rsid w:val="00C54563"/>
    <w:rsid w:val="00C54585"/>
    <w:rsid w:val="00C54724"/>
    <w:rsid w:val="00C54917"/>
    <w:rsid w:val="00C55261"/>
    <w:rsid w:val="00C55A28"/>
    <w:rsid w:val="00C56990"/>
    <w:rsid w:val="00C569A1"/>
    <w:rsid w:val="00C6018D"/>
    <w:rsid w:val="00C60468"/>
    <w:rsid w:val="00C60EE0"/>
    <w:rsid w:val="00C621A1"/>
    <w:rsid w:val="00C62AFC"/>
    <w:rsid w:val="00C62C96"/>
    <w:rsid w:val="00C63CD4"/>
    <w:rsid w:val="00C64799"/>
    <w:rsid w:val="00C64F3A"/>
    <w:rsid w:val="00C64FA0"/>
    <w:rsid w:val="00C65811"/>
    <w:rsid w:val="00C65DF8"/>
    <w:rsid w:val="00C67552"/>
    <w:rsid w:val="00C675D5"/>
    <w:rsid w:val="00C67673"/>
    <w:rsid w:val="00C67FAE"/>
    <w:rsid w:val="00C70438"/>
    <w:rsid w:val="00C7068A"/>
    <w:rsid w:val="00C7191C"/>
    <w:rsid w:val="00C71AF0"/>
    <w:rsid w:val="00C724FE"/>
    <w:rsid w:val="00C72622"/>
    <w:rsid w:val="00C72BA8"/>
    <w:rsid w:val="00C72C55"/>
    <w:rsid w:val="00C73558"/>
    <w:rsid w:val="00C73B1D"/>
    <w:rsid w:val="00C749C8"/>
    <w:rsid w:val="00C753C0"/>
    <w:rsid w:val="00C75D89"/>
    <w:rsid w:val="00C75EAA"/>
    <w:rsid w:val="00C7628B"/>
    <w:rsid w:val="00C76569"/>
    <w:rsid w:val="00C77BDE"/>
    <w:rsid w:val="00C77CC1"/>
    <w:rsid w:val="00C77E15"/>
    <w:rsid w:val="00C801E0"/>
    <w:rsid w:val="00C8068F"/>
    <w:rsid w:val="00C80B33"/>
    <w:rsid w:val="00C81684"/>
    <w:rsid w:val="00C81ABD"/>
    <w:rsid w:val="00C82302"/>
    <w:rsid w:val="00C82862"/>
    <w:rsid w:val="00C83602"/>
    <w:rsid w:val="00C84A6F"/>
    <w:rsid w:val="00C85762"/>
    <w:rsid w:val="00C85A61"/>
    <w:rsid w:val="00C85A81"/>
    <w:rsid w:val="00C86DA4"/>
    <w:rsid w:val="00C90724"/>
    <w:rsid w:val="00C90A11"/>
    <w:rsid w:val="00C910F3"/>
    <w:rsid w:val="00C913EB"/>
    <w:rsid w:val="00C91594"/>
    <w:rsid w:val="00C9211E"/>
    <w:rsid w:val="00C92296"/>
    <w:rsid w:val="00C927FA"/>
    <w:rsid w:val="00C92E3F"/>
    <w:rsid w:val="00C966B8"/>
    <w:rsid w:val="00C96C1F"/>
    <w:rsid w:val="00C97384"/>
    <w:rsid w:val="00CA102D"/>
    <w:rsid w:val="00CA1D26"/>
    <w:rsid w:val="00CA292E"/>
    <w:rsid w:val="00CA33CF"/>
    <w:rsid w:val="00CA3BF9"/>
    <w:rsid w:val="00CA4761"/>
    <w:rsid w:val="00CA4C70"/>
    <w:rsid w:val="00CA54C6"/>
    <w:rsid w:val="00CA5B2D"/>
    <w:rsid w:val="00CA5BB5"/>
    <w:rsid w:val="00CA5C49"/>
    <w:rsid w:val="00CA6452"/>
    <w:rsid w:val="00CA6A0B"/>
    <w:rsid w:val="00CA6AFC"/>
    <w:rsid w:val="00CA6B13"/>
    <w:rsid w:val="00CA6EF0"/>
    <w:rsid w:val="00CB0C87"/>
    <w:rsid w:val="00CB106D"/>
    <w:rsid w:val="00CB16C3"/>
    <w:rsid w:val="00CB2978"/>
    <w:rsid w:val="00CB3EEE"/>
    <w:rsid w:val="00CB619F"/>
    <w:rsid w:val="00CB6454"/>
    <w:rsid w:val="00CB656C"/>
    <w:rsid w:val="00CB7573"/>
    <w:rsid w:val="00CC03EB"/>
    <w:rsid w:val="00CC090C"/>
    <w:rsid w:val="00CC0927"/>
    <w:rsid w:val="00CC0CC5"/>
    <w:rsid w:val="00CC177F"/>
    <w:rsid w:val="00CC2296"/>
    <w:rsid w:val="00CC29EC"/>
    <w:rsid w:val="00CC2B03"/>
    <w:rsid w:val="00CC30DE"/>
    <w:rsid w:val="00CC38FD"/>
    <w:rsid w:val="00CC3BD4"/>
    <w:rsid w:val="00CC522F"/>
    <w:rsid w:val="00CC5389"/>
    <w:rsid w:val="00CC5748"/>
    <w:rsid w:val="00CC5AE8"/>
    <w:rsid w:val="00CC60C1"/>
    <w:rsid w:val="00CC6661"/>
    <w:rsid w:val="00CC6FFE"/>
    <w:rsid w:val="00CD0114"/>
    <w:rsid w:val="00CD03CC"/>
    <w:rsid w:val="00CD0986"/>
    <w:rsid w:val="00CD12E1"/>
    <w:rsid w:val="00CD1FFB"/>
    <w:rsid w:val="00CD2966"/>
    <w:rsid w:val="00CD32EA"/>
    <w:rsid w:val="00CD3808"/>
    <w:rsid w:val="00CD3CBC"/>
    <w:rsid w:val="00CD540F"/>
    <w:rsid w:val="00CD54F3"/>
    <w:rsid w:val="00CD581C"/>
    <w:rsid w:val="00CD6447"/>
    <w:rsid w:val="00CD6BFF"/>
    <w:rsid w:val="00CD791E"/>
    <w:rsid w:val="00CE0469"/>
    <w:rsid w:val="00CE0DA8"/>
    <w:rsid w:val="00CE0F3D"/>
    <w:rsid w:val="00CE17F2"/>
    <w:rsid w:val="00CE1F03"/>
    <w:rsid w:val="00CE40D0"/>
    <w:rsid w:val="00CE428C"/>
    <w:rsid w:val="00CE4788"/>
    <w:rsid w:val="00CE50C7"/>
    <w:rsid w:val="00CE5209"/>
    <w:rsid w:val="00CE576A"/>
    <w:rsid w:val="00CE61ED"/>
    <w:rsid w:val="00CE6286"/>
    <w:rsid w:val="00CE7887"/>
    <w:rsid w:val="00CE7AC3"/>
    <w:rsid w:val="00CF10F1"/>
    <w:rsid w:val="00CF17D9"/>
    <w:rsid w:val="00CF1AEF"/>
    <w:rsid w:val="00CF1CE6"/>
    <w:rsid w:val="00CF1DD0"/>
    <w:rsid w:val="00CF207B"/>
    <w:rsid w:val="00CF22B5"/>
    <w:rsid w:val="00CF25BC"/>
    <w:rsid w:val="00CF2DDD"/>
    <w:rsid w:val="00CF3CE4"/>
    <w:rsid w:val="00CF494C"/>
    <w:rsid w:val="00CF54CC"/>
    <w:rsid w:val="00CF5706"/>
    <w:rsid w:val="00CF636A"/>
    <w:rsid w:val="00CF70F1"/>
    <w:rsid w:val="00CF7370"/>
    <w:rsid w:val="00CF74E5"/>
    <w:rsid w:val="00CF778E"/>
    <w:rsid w:val="00CF7A64"/>
    <w:rsid w:val="00CF7EE5"/>
    <w:rsid w:val="00D00216"/>
    <w:rsid w:val="00D00ADC"/>
    <w:rsid w:val="00D00ED0"/>
    <w:rsid w:val="00D0121D"/>
    <w:rsid w:val="00D02683"/>
    <w:rsid w:val="00D02852"/>
    <w:rsid w:val="00D02C04"/>
    <w:rsid w:val="00D04C0B"/>
    <w:rsid w:val="00D04DAB"/>
    <w:rsid w:val="00D04E19"/>
    <w:rsid w:val="00D057AF"/>
    <w:rsid w:val="00D058DE"/>
    <w:rsid w:val="00D05B77"/>
    <w:rsid w:val="00D06288"/>
    <w:rsid w:val="00D077AF"/>
    <w:rsid w:val="00D078AE"/>
    <w:rsid w:val="00D07CA6"/>
    <w:rsid w:val="00D07E42"/>
    <w:rsid w:val="00D07E9A"/>
    <w:rsid w:val="00D07F49"/>
    <w:rsid w:val="00D1074F"/>
    <w:rsid w:val="00D10C43"/>
    <w:rsid w:val="00D11F63"/>
    <w:rsid w:val="00D12DDF"/>
    <w:rsid w:val="00D13712"/>
    <w:rsid w:val="00D13810"/>
    <w:rsid w:val="00D13BCD"/>
    <w:rsid w:val="00D13DF1"/>
    <w:rsid w:val="00D1412C"/>
    <w:rsid w:val="00D14D6C"/>
    <w:rsid w:val="00D15A18"/>
    <w:rsid w:val="00D15C29"/>
    <w:rsid w:val="00D15CDD"/>
    <w:rsid w:val="00D15F01"/>
    <w:rsid w:val="00D16068"/>
    <w:rsid w:val="00D17392"/>
    <w:rsid w:val="00D17C61"/>
    <w:rsid w:val="00D17D66"/>
    <w:rsid w:val="00D2015C"/>
    <w:rsid w:val="00D20514"/>
    <w:rsid w:val="00D20A28"/>
    <w:rsid w:val="00D20F6E"/>
    <w:rsid w:val="00D20F70"/>
    <w:rsid w:val="00D225D9"/>
    <w:rsid w:val="00D22CEF"/>
    <w:rsid w:val="00D23060"/>
    <w:rsid w:val="00D23D2B"/>
    <w:rsid w:val="00D24188"/>
    <w:rsid w:val="00D244F7"/>
    <w:rsid w:val="00D2471C"/>
    <w:rsid w:val="00D24AAA"/>
    <w:rsid w:val="00D25A30"/>
    <w:rsid w:val="00D25D13"/>
    <w:rsid w:val="00D25DC1"/>
    <w:rsid w:val="00D26425"/>
    <w:rsid w:val="00D26D0F"/>
    <w:rsid w:val="00D270F5"/>
    <w:rsid w:val="00D272F9"/>
    <w:rsid w:val="00D27356"/>
    <w:rsid w:val="00D27617"/>
    <w:rsid w:val="00D2763B"/>
    <w:rsid w:val="00D30872"/>
    <w:rsid w:val="00D30D1D"/>
    <w:rsid w:val="00D310F4"/>
    <w:rsid w:val="00D31C3B"/>
    <w:rsid w:val="00D31E3D"/>
    <w:rsid w:val="00D322B4"/>
    <w:rsid w:val="00D32773"/>
    <w:rsid w:val="00D32C1D"/>
    <w:rsid w:val="00D32E8D"/>
    <w:rsid w:val="00D331A8"/>
    <w:rsid w:val="00D33877"/>
    <w:rsid w:val="00D338DD"/>
    <w:rsid w:val="00D34296"/>
    <w:rsid w:val="00D343D4"/>
    <w:rsid w:val="00D3472B"/>
    <w:rsid w:val="00D34A2E"/>
    <w:rsid w:val="00D35028"/>
    <w:rsid w:val="00D35166"/>
    <w:rsid w:val="00D35DB6"/>
    <w:rsid w:val="00D36044"/>
    <w:rsid w:val="00D369D2"/>
    <w:rsid w:val="00D36C19"/>
    <w:rsid w:val="00D3701F"/>
    <w:rsid w:val="00D370BF"/>
    <w:rsid w:val="00D3723D"/>
    <w:rsid w:val="00D4242F"/>
    <w:rsid w:val="00D424B2"/>
    <w:rsid w:val="00D435AE"/>
    <w:rsid w:val="00D43A96"/>
    <w:rsid w:val="00D43D57"/>
    <w:rsid w:val="00D441CC"/>
    <w:rsid w:val="00D44DCF"/>
    <w:rsid w:val="00D46B1C"/>
    <w:rsid w:val="00D47230"/>
    <w:rsid w:val="00D475F8"/>
    <w:rsid w:val="00D47801"/>
    <w:rsid w:val="00D47A2B"/>
    <w:rsid w:val="00D50962"/>
    <w:rsid w:val="00D518A1"/>
    <w:rsid w:val="00D51E32"/>
    <w:rsid w:val="00D527E5"/>
    <w:rsid w:val="00D53A40"/>
    <w:rsid w:val="00D53C27"/>
    <w:rsid w:val="00D53DE6"/>
    <w:rsid w:val="00D54025"/>
    <w:rsid w:val="00D5446D"/>
    <w:rsid w:val="00D54A4D"/>
    <w:rsid w:val="00D54AC4"/>
    <w:rsid w:val="00D555EB"/>
    <w:rsid w:val="00D562C0"/>
    <w:rsid w:val="00D57859"/>
    <w:rsid w:val="00D57B25"/>
    <w:rsid w:val="00D57F36"/>
    <w:rsid w:val="00D60200"/>
    <w:rsid w:val="00D60C57"/>
    <w:rsid w:val="00D60E8F"/>
    <w:rsid w:val="00D60FD3"/>
    <w:rsid w:val="00D610E2"/>
    <w:rsid w:val="00D61365"/>
    <w:rsid w:val="00D616F0"/>
    <w:rsid w:val="00D62385"/>
    <w:rsid w:val="00D62496"/>
    <w:rsid w:val="00D627A7"/>
    <w:rsid w:val="00D62838"/>
    <w:rsid w:val="00D63234"/>
    <w:rsid w:val="00D635E3"/>
    <w:rsid w:val="00D635FF"/>
    <w:rsid w:val="00D64334"/>
    <w:rsid w:val="00D644CF"/>
    <w:rsid w:val="00D67325"/>
    <w:rsid w:val="00D67331"/>
    <w:rsid w:val="00D676C9"/>
    <w:rsid w:val="00D67B7B"/>
    <w:rsid w:val="00D707AE"/>
    <w:rsid w:val="00D70C8D"/>
    <w:rsid w:val="00D70CD8"/>
    <w:rsid w:val="00D72475"/>
    <w:rsid w:val="00D72618"/>
    <w:rsid w:val="00D7288D"/>
    <w:rsid w:val="00D72E3C"/>
    <w:rsid w:val="00D7305D"/>
    <w:rsid w:val="00D75689"/>
    <w:rsid w:val="00D7569A"/>
    <w:rsid w:val="00D76323"/>
    <w:rsid w:val="00D77171"/>
    <w:rsid w:val="00D777E2"/>
    <w:rsid w:val="00D779A4"/>
    <w:rsid w:val="00D80302"/>
    <w:rsid w:val="00D8077F"/>
    <w:rsid w:val="00D807B4"/>
    <w:rsid w:val="00D8081C"/>
    <w:rsid w:val="00D808B8"/>
    <w:rsid w:val="00D8122A"/>
    <w:rsid w:val="00D81FEB"/>
    <w:rsid w:val="00D820BB"/>
    <w:rsid w:val="00D82AE2"/>
    <w:rsid w:val="00D8380F"/>
    <w:rsid w:val="00D84575"/>
    <w:rsid w:val="00D84788"/>
    <w:rsid w:val="00D847B8"/>
    <w:rsid w:val="00D85584"/>
    <w:rsid w:val="00D85BC7"/>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4A9"/>
    <w:rsid w:val="00D965A2"/>
    <w:rsid w:val="00D9696C"/>
    <w:rsid w:val="00D97AFF"/>
    <w:rsid w:val="00D97E5B"/>
    <w:rsid w:val="00DA14B1"/>
    <w:rsid w:val="00DA17FA"/>
    <w:rsid w:val="00DA31EB"/>
    <w:rsid w:val="00DA356A"/>
    <w:rsid w:val="00DA3585"/>
    <w:rsid w:val="00DA3A3A"/>
    <w:rsid w:val="00DA5065"/>
    <w:rsid w:val="00DA5622"/>
    <w:rsid w:val="00DA589B"/>
    <w:rsid w:val="00DA5D0C"/>
    <w:rsid w:val="00DA76E1"/>
    <w:rsid w:val="00DA76F3"/>
    <w:rsid w:val="00DA789D"/>
    <w:rsid w:val="00DB174F"/>
    <w:rsid w:val="00DB19EF"/>
    <w:rsid w:val="00DB1D5D"/>
    <w:rsid w:val="00DB2E93"/>
    <w:rsid w:val="00DB35A8"/>
    <w:rsid w:val="00DB3D93"/>
    <w:rsid w:val="00DB420A"/>
    <w:rsid w:val="00DB43D0"/>
    <w:rsid w:val="00DB43F3"/>
    <w:rsid w:val="00DB4EDE"/>
    <w:rsid w:val="00DB5FE2"/>
    <w:rsid w:val="00DB660D"/>
    <w:rsid w:val="00DB6A87"/>
    <w:rsid w:val="00DB6C7B"/>
    <w:rsid w:val="00DB6E70"/>
    <w:rsid w:val="00DB709C"/>
    <w:rsid w:val="00DB70C9"/>
    <w:rsid w:val="00DB7565"/>
    <w:rsid w:val="00DB7635"/>
    <w:rsid w:val="00DB7BA2"/>
    <w:rsid w:val="00DC04D9"/>
    <w:rsid w:val="00DC103B"/>
    <w:rsid w:val="00DC1586"/>
    <w:rsid w:val="00DC2376"/>
    <w:rsid w:val="00DC351D"/>
    <w:rsid w:val="00DC39FD"/>
    <w:rsid w:val="00DC3E20"/>
    <w:rsid w:val="00DC4860"/>
    <w:rsid w:val="00DC4D3B"/>
    <w:rsid w:val="00DC629B"/>
    <w:rsid w:val="00DC7864"/>
    <w:rsid w:val="00DD037A"/>
    <w:rsid w:val="00DD0A92"/>
    <w:rsid w:val="00DD0C9B"/>
    <w:rsid w:val="00DD0D30"/>
    <w:rsid w:val="00DD1857"/>
    <w:rsid w:val="00DD1DBE"/>
    <w:rsid w:val="00DD27A7"/>
    <w:rsid w:val="00DD3D05"/>
    <w:rsid w:val="00DD3D92"/>
    <w:rsid w:val="00DD4830"/>
    <w:rsid w:val="00DD4BF4"/>
    <w:rsid w:val="00DD4CF8"/>
    <w:rsid w:val="00DD60A1"/>
    <w:rsid w:val="00DD6893"/>
    <w:rsid w:val="00DD7227"/>
    <w:rsid w:val="00DD7C2C"/>
    <w:rsid w:val="00DD7EB8"/>
    <w:rsid w:val="00DE0506"/>
    <w:rsid w:val="00DE0618"/>
    <w:rsid w:val="00DE0ECB"/>
    <w:rsid w:val="00DE105A"/>
    <w:rsid w:val="00DE10E7"/>
    <w:rsid w:val="00DE12CA"/>
    <w:rsid w:val="00DE13C5"/>
    <w:rsid w:val="00DE151D"/>
    <w:rsid w:val="00DE1745"/>
    <w:rsid w:val="00DE1E70"/>
    <w:rsid w:val="00DE28E0"/>
    <w:rsid w:val="00DE2B25"/>
    <w:rsid w:val="00DE380F"/>
    <w:rsid w:val="00DE3884"/>
    <w:rsid w:val="00DE3DBF"/>
    <w:rsid w:val="00DE3EA3"/>
    <w:rsid w:val="00DE4253"/>
    <w:rsid w:val="00DE42BE"/>
    <w:rsid w:val="00DE4C2A"/>
    <w:rsid w:val="00DE4D50"/>
    <w:rsid w:val="00DE4E4C"/>
    <w:rsid w:val="00DE55B8"/>
    <w:rsid w:val="00DE6E15"/>
    <w:rsid w:val="00DE7FE4"/>
    <w:rsid w:val="00DF0DC0"/>
    <w:rsid w:val="00DF1944"/>
    <w:rsid w:val="00DF2729"/>
    <w:rsid w:val="00DF3004"/>
    <w:rsid w:val="00DF3545"/>
    <w:rsid w:val="00DF44FD"/>
    <w:rsid w:val="00DF4973"/>
    <w:rsid w:val="00DF4B43"/>
    <w:rsid w:val="00DF52AA"/>
    <w:rsid w:val="00DF5A75"/>
    <w:rsid w:val="00DF5E08"/>
    <w:rsid w:val="00DF5F95"/>
    <w:rsid w:val="00DF5FBF"/>
    <w:rsid w:val="00DF6659"/>
    <w:rsid w:val="00DF6F3B"/>
    <w:rsid w:val="00E0103A"/>
    <w:rsid w:val="00E0109F"/>
    <w:rsid w:val="00E01E82"/>
    <w:rsid w:val="00E02859"/>
    <w:rsid w:val="00E037C2"/>
    <w:rsid w:val="00E03BA4"/>
    <w:rsid w:val="00E03EBC"/>
    <w:rsid w:val="00E040CD"/>
    <w:rsid w:val="00E04659"/>
    <w:rsid w:val="00E04DD4"/>
    <w:rsid w:val="00E06286"/>
    <w:rsid w:val="00E071BF"/>
    <w:rsid w:val="00E10B2B"/>
    <w:rsid w:val="00E10EC6"/>
    <w:rsid w:val="00E119BF"/>
    <w:rsid w:val="00E11E3F"/>
    <w:rsid w:val="00E128DB"/>
    <w:rsid w:val="00E12A20"/>
    <w:rsid w:val="00E12B17"/>
    <w:rsid w:val="00E12E2B"/>
    <w:rsid w:val="00E13CE8"/>
    <w:rsid w:val="00E13EE7"/>
    <w:rsid w:val="00E15502"/>
    <w:rsid w:val="00E155B0"/>
    <w:rsid w:val="00E158F6"/>
    <w:rsid w:val="00E16D0D"/>
    <w:rsid w:val="00E17D6A"/>
    <w:rsid w:val="00E206D2"/>
    <w:rsid w:val="00E20B40"/>
    <w:rsid w:val="00E2193E"/>
    <w:rsid w:val="00E21C97"/>
    <w:rsid w:val="00E221D4"/>
    <w:rsid w:val="00E22224"/>
    <w:rsid w:val="00E224A1"/>
    <w:rsid w:val="00E2308D"/>
    <w:rsid w:val="00E2370F"/>
    <w:rsid w:val="00E23A62"/>
    <w:rsid w:val="00E24105"/>
    <w:rsid w:val="00E24366"/>
    <w:rsid w:val="00E2460B"/>
    <w:rsid w:val="00E24C4E"/>
    <w:rsid w:val="00E252ED"/>
    <w:rsid w:val="00E25AB1"/>
    <w:rsid w:val="00E25CEC"/>
    <w:rsid w:val="00E263A5"/>
    <w:rsid w:val="00E26A4D"/>
    <w:rsid w:val="00E305BC"/>
    <w:rsid w:val="00E3090C"/>
    <w:rsid w:val="00E31393"/>
    <w:rsid w:val="00E313A9"/>
    <w:rsid w:val="00E31410"/>
    <w:rsid w:val="00E31CB4"/>
    <w:rsid w:val="00E31CCE"/>
    <w:rsid w:val="00E32413"/>
    <w:rsid w:val="00E339AB"/>
    <w:rsid w:val="00E33E9C"/>
    <w:rsid w:val="00E3405C"/>
    <w:rsid w:val="00E340B5"/>
    <w:rsid w:val="00E35255"/>
    <w:rsid w:val="00E35D3D"/>
    <w:rsid w:val="00E36311"/>
    <w:rsid w:val="00E36BA3"/>
    <w:rsid w:val="00E36BF5"/>
    <w:rsid w:val="00E36C01"/>
    <w:rsid w:val="00E36EE4"/>
    <w:rsid w:val="00E370CE"/>
    <w:rsid w:val="00E373F5"/>
    <w:rsid w:val="00E4010C"/>
    <w:rsid w:val="00E41949"/>
    <w:rsid w:val="00E42CA1"/>
    <w:rsid w:val="00E4304C"/>
    <w:rsid w:val="00E43663"/>
    <w:rsid w:val="00E43681"/>
    <w:rsid w:val="00E43B30"/>
    <w:rsid w:val="00E456E8"/>
    <w:rsid w:val="00E45DF5"/>
    <w:rsid w:val="00E47596"/>
    <w:rsid w:val="00E507D9"/>
    <w:rsid w:val="00E50CB6"/>
    <w:rsid w:val="00E50D1C"/>
    <w:rsid w:val="00E52277"/>
    <w:rsid w:val="00E52EA5"/>
    <w:rsid w:val="00E52EEF"/>
    <w:rsid w:val="00E540A3"/>
    <w:rsid w:val="00E54424"/>
    <w:rsid w:val="00E55A10"/>
    <w:rsid w:val="00E55AAC"/>
    <w:rsid w:val="00E55C23"/>
    <w:rsid w:val="00E55E59"/>
    <w:rsid w:val="00E567AC"/>
    <w:rsid w:val="00E56CE2"/>
    <w:rsid w:val="00E57BF3"/>
    <w:rsid w:val="00E57E5B"/>
    <w:rsid w:val="00E6234F"/>
    <w:rsid w:val="00E62518"/>
    <w:rsid w:val="00E62C83"/>
    <w:rsid w:val="00E630A8"/>
    <w:rsid w:val="00E633EA"/>
    <w:rsid w:val="00E63BD5"/>
    <w:rsid w:val="00E64282"/>
    <w:rsid w:val="00E6463F"/>
    <w:rsid w:val="00E648EB"/>
    <w:rsid w:val="00E64AFC"/>
    <w:rsid w:val="00E658AE"/>
    <w:rsid w:val="00E65C5D"/>
    <w:rsid w:val="00E65CC1"/>
    <w:rsid w:val="00E665A6"/>
    <w:rsid w:val="00E665E7"/>
    <w:rsid w:val="00E7055F"/>
    <w:rsid w:val="00E70EC8"/>
    <w:rsid w:val="00E72292"/>
    <w:rsid w:val="00E72494"/>
    <w:rsid w:val="00E729FD"/>
    <w:rsid w:val="00E72D82"/>
    <w:rsid w:val="00E73245"/>
    <w:rsid w:val="00E7356D"/>
    <w:rsid w:val="00E739A5"/>
    <w:rsid w:val="00E74563"/>
    <w:rsid w:val="00E74674"/>
    <w:rsid w:val="00E75345"/>
    <w:rsid w:val="00E75B9F"/>
    <w:rsid w:val="00E769A6"/>
    <w:rsid w:val="00E77125"/>
    <w:rsid w:val="00E80741"/>
    <w:rsid w:val="00E8082D"/>
    <w:rsid w:val="00E80885"/>
    <w:rsid w:val="00E80CC4"/>
    <w:rsid w:val="00E81182"/>
    <w:rsid w:val="00E813EC"/>
    <w:rsid w:val="00E83D0B"/>
    <w:rsid w:val="00E83D0F"/>
    <w:rsid w:val="00E83E87"/>
    <w:rsid w:val="00E84483"/>
    <w:rsid w:val="00E84FB0"/>
    <w:rsid w:val="00E85AC7"/>
    <w:rsid w:val="00E85B37"/>
    <w:rsid w:val="00E86545"/>
    <w:rsid w:val="00E87591"/>
    <w:rsid w:val="00E91A9C"/>
    <w:rsid w:val="00E91F40"/>
    <w:rsid w:val="00E92452"/>
    <w:rsid w:val="00E93B62"/>
    <w:rsid w:val="00E94D63"/>
    <w:rsid w:val="00E952EC"/>
    <w:rsid w:val="00E954F8"/>
    <w:rsid w:val="00E9572B"/>
    <w:rsid w:val="00E95CD1"/>
    <w:rsid w:val="00E9619A"/>
    <w:rsid w:val="00E96410"/>
    <w:rsid w:val="00E96967"/>
    <w:rsid w:val="00E96B06"/>
    <w:rsid w:val="00E96DF9"/>
    <w:rsid w:val="00E97878"/>
    <w:rsid w:val="00EA09EA"/>
    <w:rsid w:val="00EA1726"/>
    <w:rsid w:val="00EA21E0"/>
    <w:rsid w:val="00EA2903"/>
    <w:rsid w:val="00EA3018"/>
    <w:rsid w:val="00EA3324"/>
    <w:rsid w:val="00EA3982"/>
    <w:rsid w:val="00EA3CEF"/>
    <w:rsid w:val="00EA41AC"/>
    <w:rsid w:val="00EA612D"/>
    <w:rsid w:val="00EB08C6"/>
    <w:rsid w:val="00EB15EB"/>
    <w:rsid w:val="00EB1619"/>
    <w:rsid w:val="00EB1F4A"/>
    <w:rsid w:val="00EB225B"/>
    <w:rsid w:val="00EB2B39"/>
    <w:rsid w:val="00EB300A"/>
    <w:rsid w:val="00EB3AEA"/>
    <w:rsid w:val="00EB4F55"/>
    <w:rsid w:val="00EB5376"/>
    <w:rsid w:val="00EB593E"/>
    <w:rsid w:val="00EB5C49"/>
    <w:rsid w:val="00EB60B2"/>
    <w:rsid w:val="00EB60C3"/>
    <w:rsid w:val="00EB60F9"/>
    <w:rsid w:val="00EB7145"/>
    <w:rsid w:val="00EB73E7"/>
    <w:rsid w:val="00EB7989"/>
    <w:rsid w:val="00EB7D48"/>
    <w:rsid w:val="00EB7D5D"/>
    <w:rsid w:val="00EC01EF"/>
    <w:rsid w:val="00EC074E"/>
    <w:rsid w:val="00EC08C6"/>
    <w:rsid w:val="00EC0EAD"/>
    <w:rsid w:val="00EC0F4A"/>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CE9"/>
    <w:rsid w:val="00ED0F15"/>
    <w:rsid w:val="00ED118B"/>
    <w:rsid w:val="00ED13B9"/>
    <w:rsid w:val="00ED151F"/>
    <w:rsid w:val="00ED1574"/>
    <w:rsid w:val="00ED17F7"/>
    <w:rsid w:val="00ED1A0A"/>
    <w:rsid w:val="00ED1C62"/>
    <w:rsid w:val="00ED21E1"/>
    <w:rsid w:val="00ED2677"/>
    <w:rsid w:val="00ED26D9"/>
    <w:rsid w:val="00ED2726"/>
    <w:rsid w:val="00ED2E42"/>
    <w:rsid w:val="00ED3668"/>
    <w:rsid w:val="00ED3741"/>
    <w:rsid w:val="00ED44AC"/>
    <w:rsid w:val="00ED5E17"/>
    <w:rsid w:val="00ED5E23"/>
    <w:rsid w:val="00ED6ECF"/>
    <w:rsid w:val="00ED7A71"/>
    <w:rsid w:val="00EE1952"/>
    <w:rsid w:val="00EE2410"/>
    <w:rsid w:val="00EE25B1"/>
    <w:rsid w:val="00EE2AC0"/>
    <w:rsid w:val="00EE3AFC"/>
    <w:rsid w:val="00EE3DEF"/>
    <w:rsid w:val="00EE4DFA"/>
    <w:rsid w:val="00EE7716"/>
    <w:rsid w:val="00EE7B91"/>
    <w:rsid w:val="00EF0231"/>
    <w:rsid w:val="00EF07B8"/>
    <w:rsid w:val="00EF0AB1"/>
    <w:rsid w:val="00EF0AE9"/>
    <w:rsid w:val="00EF0B30"/>
    <w:rsid w:val="00EF10ED"/>
    <w:rsid w:val="00EF1D1C"/>
    <w:rsid w:val="00EF1E90"/>
    <w:rsid w:val="00EF2FCC"/>
    <w:rsid w:val="00EF4239"/>
    <w:rsid w:val="00EF4590"/>
    <w:rsid w:val="00EF4A97"/>
    <w:rsid w:val="00EF58E0"/>
    <w:rsid w:val="00EF5C03"/>
    <w:rsid w:val="00EF5E54"/>
    <w:rsid w:val="00EF6481"/>
    <w:rsid w:val="00EF6850"/>
    <w:rsid w:val="00EF6B83"/>
    <w:rsid w:val="00EF6C77"/>
    <w:rsid w:val="00EF6FE4"/>
    <w:rsid w:val="00EF73F7"/>
    <w:rsid w:val="00EF75F7"/>
    <w:rsid w:val="00F0015D"/>
    <w:rsid w:val="00F00865"/>
    <w:rsid w:val="00F00F4A"/>
    <w:rsid w:val="00F01FAC"/>
    <w:rsid w:val="00F021FD"/>
    <w:rsid w:val="00F023E8"/>
    <w:rsid w:val="00F032E6"/>
    <w:rsid w:val="00F034C8"/>
    <w:rsid w:val="00F03517"/>
    <w:rsid w:val="00F0388B"/>
    <w:rsid w:val="00F03F1A"/>
    <w:rsid w:val="00F0421C"/>
    <w:rsid w:val="00F04371"/>
    <w:rsid w:val="00F046F6"/>
    <w:rsid w:val="00F04A4B"/>
    <w:rsid w:val="00F0511B"/>
    <w:rsid w:val="00F055F4"/>
    <w:rsid w:val="00F05751"/>
    <w:rsid w:val="00F059B6"/>
    <w:rsid w:val="00F05D84"/>
    <w:rsid w:val="00F062EA"/>
    <w:rsid w:val="00F06AD3"/>
    <w:rsid w:val="00F06DBF"/>
    <w:rsid w:val="00F0724E"/>
    <w:rsid w:val="00F07690"/>
    <w:rsid w:val="00F07BB4"/>
    <w:rsid w:val="00F07D67"/>
    <w:rsid w:val="00F10A79"/>
    <w:rsid w:val="00F10D60"/>
    <w:rsid w:val="00F10DF9"/>
    <w:rsid w:val="00F11592"/>
    <w:rsid w:val="00F1160E"/>
    <w:rsid w:val="00F11C88"/>
    <w:rsid w:val="00F120D9"/>
    <w:rsid w:val="00F12287"/>
    <w:rsid w:val="00F12330"/>
    <w:rsid w:val="00F134D0"/>
    <w:rsid w:val="00F1472A"/>
    <w:rsid w:val="00F1496F"/>
    <w:rsid w:val="00F149AD"/>
    <w:rsid w:val="00F1522A"/>
    <w:rsid w:val="00F15ECE"/>
    <w:rsid w:val="00F161DF"/>
    <w:rsid w:val="00F16D20"/>
    <w:rsid w:val="00F17529"/>
    <w:rsid w:val="00F1772D"/>
    <w:rsid w:val="00F17F8F"/>
    <w:rsid w:val="00F17FC4"/>
    <w:rsid w:val="00F20D05"/>
    <w:rsid w:val="00F20F3A"/>
    <w:rsid w:val="00F2100D"/>
    <w:rsid w:val="00F21475"/>
    <w:rsid w:val="00F216DA"/>
    <w:rsid w:val="00F23B7A"/>
    <w:rsid w:val="00F2478D"/>
    <w:rsid w:val="00F25598"/>
    <w:rsid w:val="00F25613"/>
    <w:rsid w:val="00F258BF"/>
    <w:rsid w:val="00F2723E"/>
    <w:rsid w:val="00F27BB7"/>
    <w:rsid w:val="00F27FEA"/>
    <w:rsid w:val="00F311E0"/>
    <w:rsid w:val="00F311F0"/>
    <w:rsid w:val="00F31555"/>
    <w:rsid w:val="00F3175C"/>
    <w:rsid w:val="00F3249C"/>
    <w:rsid w:val="00F3334E"/>
    <w:rsid w:val="00F33C21"/>
    <w:rsid w:val="00F340B8"/>
    <w:rsid w:val="00F341C4"/>
    <w:rsid w:val="00F3477E"/>
    <w:rsid w:val="00F354A1"/>
    <w:rsid w:val="00F35866"/>
    <w:rsid w:val="00F366F6"/>
    <w:rsid w:val="00F3683E"/>
    <w:rsid w:val="00F375AE"/>
    <w:rsid w:val="00F37604"/>
    <w:rsid w:val="00F37632"/>
    <w:rsid w:val="00F3767B"/>
    <w:rsid w:val="00F37A09"/>
    <w:rsid w:val="00F37BEA"/>
    <w:rsid w:val="00F4005D"/>
    <w:rsid w:val="00F40209"/>
    <w:rsid w:val="00F40717"/>
    <w:rsid w:val="00F40C0A"/>
    <w:rsid w:val="00F42042"/>
    <w:rsid w:val="00F422C0"/>
    <w:rsid w:val="00F428E4"/>
    <w:rsid w:val="00F42AA0"/>
    <w:rsid w:val="00F42C35"/>
    <w:rsid w:val="00F43063"/>
    <w:rsid w:val="00F4432F"/>
    <w:rsid w:val="00F44634"/>
    <w:rsid w:val="00F44685"/>
    <w:rsid w:val="00F44967"/>
    <w:rsid w:val="00F44998"/>
    <w:rsid w:val="00F44D69"/>
    <w:rsid w:val="00F45723"/>
    <w:rsid w:val="00F4597D"/>
    <w:rsid w:val="00F45D3E"/>
    <w:rsid w:val="00F46220"/>
    <w:rsid w:val="00F463DB"/>
    <w:rsid w:val="00F468A6"/>
    <w:rsid w:val="00F46A1F"/>
    <w:rsid w:val="00F46BD5"/>
    <w:rsid w:val="00F46FB1"/>
    <w:rsid w:val="00F47F80"/>
    <w:rsid w:val="00F504F6"/>
    <w:rsid w:val="00F505C2"/>
    <w:rsid w:val="00F50BA9"/>
    <w:rsid w:val="00F51B3E"/>
    <w:rsid w:val="00F52CCD"/>
    <w:rsid w:val="00F531DB"/>
    <w:rsid w:val="00F535FD"/>
    <w:rsid w:val="00F53A14"/>
    <w:rsid w:val="00F5408A"/>
    <w:rsid w:val="00F54B05"/>
    <w:rsid w:val="00F56131"/>
    <w:rsid w:val="00F56D49"/>
    <w:rsid w:val="00F571E4"/>
    <w:rsid w:val="00F57351"/>
    <w:rsid w:val="00F575A5"/>
    <w:rsid w:val="00F60F42"/>
    <w:rsid w:val="00F61245"/>
    <w:rsid w:val="00F61ABB"/>
    <w:rsid w:val="00F6200A"/>
    <w:rsid w:val="00F620F8"/>
    <w:rsid w:val="00F62245"/>
    <w:rsid w:val="00F62853"/>
    <w:rsid w:val="00F62858"/>
    <w:rsid w:val="00F63093"/>
    <w:rsid w:val="00F636E4"/>
    <w:rsid w:val="00F63E21"/>
    <w:rsid w:val="00F63FBC"/>
    <w:rsid w:val="00F645E1"/>
    <w:rsid w:val="00F64BED"/>
    <w:rsid w:val="00F64C40"/>
    <w:rsid w:val="00F64F77"/>
    <w:rsid w:val="00F65DB1"/>
    <w:rsid w:val="00F65DDB"/>
    <w:rsid w:val="00F66F35"/>
    <w:rsid w:val="00F67568"/>
    <w:rsid w:val="00F67749"/>
    <w:rsid w:val="00F67966"/>
    <w:rsid w:val="00F67BD3"/>
    <w:rsid w:val="00F7065A"/>
    <w:rsid w:val="00F71D21"/>
    <w:rsid w:val="00F71F6D"/>
    <w:rsid w:val="00F7219A"/>
    <w:rsid w:val="00F72814"/>
    <w:rsid w:val="00F72A09"/>
    <w:rsid w:val="00F72F7C"/>
    <w:rsid w:val="00F73CE5"/>
    <w:rsid w:val="00F74C78"/>
    <w:rsid w:val="00F75810"/>
    <w:rsid w:val="00F76634"/>
    <w:rsid w:val="00F76B1F"/>
    <w:rsid w:val="00F76C3F"/>
    <w:rsid w:val="00F774A4"/>
    <w:rsid w:val="00F80929"/>
    <w:rsid w:val="00F80B42"/>
    <w:rsid w:val="00F8168F"/>
    <w:rsid w:val="00F81B7C"/>
    <w:rsid w:val="00F81C6A"/>
    <w:rsid w:val="00F8211C"/>
    <w:rsid w:val="00F82295"/>
    <w:rsid w:val="00F832D7"/>
    <w:rsid w:val="00F83C3A"/>
    <w:rsid w:val="00F85AB2"/>
    <w:rsid w:val="00F86232"/>
    <w:rsid w:val="00F87110"/>
    <w:rsid w:val="00F8742E"/>
    <w:rsid w:val="00F8792B"/>
    <w:rsid w:val="00F90015"/>
    <w:rsid w:val="00F90696"/>
    <w:rsid w:val="00F90EB9"/>
    <w:rsid w:val="00F91170"/>
    <w:rsid w:val="00F91960"/>
    <w:rsid w:val="00F91D6B"/>
    <w:rsid w:val="00F91DE3"/>
    <w:rsid w:val="00F920CD"/>
    <w:rsid w:val="00F92104"/>
    <w:rsid w:val="00F92CDD"/>
    <w:rsid w:val="00F94BE4"/>
    <w:rsid w:val="00F94E71"/>
    <w:rsid w:val="00F954E9"/>
    <w:rsid w:val="00F95EDD"/>
    <w:rsid w:val="00F95F29"/>
    <w:rsid w:val="00F95FB4"/>
    <w:rsid w:val="00F965BB"/>
    <w:rsid w:val="00F96693"/>
    <w:rsid w:val="00F970A5"/>
    <w:rsid w:val="00F973A8"/>
    <w:rsid w:val="00F97477"/>
    <w:rsid w:val="00FA1AE0"/>
    <w:rsid w:val="00FA1E66"/>
    <w:rsid w:val="00FA22C5"/>
    <w:rsid w:val="00FA2395"/>
    <w:rsid w:val="00FA23FB"/>
    <w:rsid w:val="00FA2A7A"/>
    <w:rsid w:val="00FA3051"/>
    <w:rsid w:val="00FA3304"/>
    <w:rsid w:val="00FA3499"/>
    <w:rsid w:val="00FA356A"/>
    <w:rsid w:val="00FA485B"/>
    <w:rsid w:val="00FA4C47"/>
    <w:rsid w:val="00FA5ACA"/>
    <w:rsid w:val="00FA697F"/>
    <w:rsid w:val="00FA6A84"/>
    <w:rsid w:val="00FA6EC5"/>
    <w:rsid w:val="00FA6F69"/>
    <w:rsid w:val="00FA6FD2"/>
    <w:rsid w:val="00FA79A9"/>
    <w:rsid w:val="00FB08E5"/>
    <w:rsid w:val="00FB0CFE"/>
    <w:rsid w:val="00FB0E02"/>
    <w:rsid w:val="00FB0E2D"/>
    <w:rsid w:val="00FB115C"/>
    <w:rsid w:val="00FB1E57"/>
    <w:rsid w:val="00FB1F7D"/>
    <w:rsid w:val="00FB3A6C"/>
    <w:rsid w:val="00FB4528"/>
    <w:rsid w:val="00FB4917"/>
    <w:rsid w:val="00FB515F"/>
    <w:rsid w:val="00FB551B"/>
    <w:rsid w:val="00FB5845"/>
    <w:rsid w:val="00FB59EE"/>
    <w:rsid w:val="00FB61EE"/>
    <w:rsid w:val="00FB6400"/>
    <w:rsid w:val="00FB7839"/>
    <w:rsid w:val="00FB7AAA"/>
    <w:rsid w:val="00FB7C41"/>
    <w:rsid w:val="00FB7CE4"/>
    <w:rsid w:val="00FB7D15"/>
    <w:rsid w:val="00FB7FC1"/>
    <w:rsid w:val="00FC1325"/>
    <w:rsid w:val="00FC1AA2"/>
    <w:rsid w:val="00FC1C0A"/>
    <w:rsid w:val="00FC1DA7"/>
    <w:rsid w:val="00FC1EE6"/>
    <w:rsid w:val="00FC2A9B"/>
    <w:rsid w:val="00FC2D4A"/>
    <w:rsid w:val="00FC2F89"/>
    <w:rsid w:val="00FC3271"/>
    <w:rsid w:val="00FC373D"/>
    <w:rsid w:val="00FC3A14"/>
    <w:rsid w:val="00FC3E92"/>
    <w:rsid w:val="00FC466B"/>
    <w:rsid w:val="00FC4EA3"/>
    <w:rsid w:val="00FC4F2C"/>
    <w:rsid w:val="00FC562B"/>
    <w:rsid w:val="00FC570F"/>
    <w:rsid w:val="00FC6028"/>
    <w:rsid w:val="00FC6105"/>
    <w:rsid w:val="00FC653B"/>
    <w:rsid w:val="00FC65E6"/>
    <w:rsid w:val="00FC6EE5"/>
    <w:rsid w:val="00FC738F"/>
    <w:rsid w:val="00FC7FB1"/>
    <w:rsid w:val="00FD0B9F"/>
    <w:rsid w:val="00FD15AF"/>
    <w:rsid w:val="00FD2C09"/>
    <w:rsid w:val="00FD2DD5"/>
    <w:rsid w:val="00FD354A"/>
    <w:rsid w:val="00FD4EDD"/>
    <w:rsid w:val="00FD50DF"/>
    <w:rsid w:val="00FD578B"/>
    <w:rsid w:val="00FD58B5"/>
    <w:rsid w:val="00FD58E7"/>
    <w:rsid w:val="00FD62E6"/>
    <w:rsid w:val="00FD649B"/>
    <w:rsid w:val="00FD6FA5"/>
    <w:rsid w:val="00FE0473"/>
    <w:rsid w:val="00FE0C7E"/>
    <w:rsid w:val="00FE12C0"/>
    <w:rsid w:val="00FE141A"/>
    <w:rsid w:val="00FE1D2E"/>
    <w:rsid w:val="00FE2552"/>
    <w:rsid w:val="00FE29B7"/>
    <w:rsid w:val="00FE2BAB"/>
    <w:rsid w:val="00FE3133"/>
    <w:rsid w:val="00FE37B2"/>
    <w:rsid w:val="00FE386B"/>
    <w:rsid w:val="00FE3EA7"/>
    <w:rsid w:val="00FE4726"/>
    <w:rsid w:val="00FE56EB"/>
    <w:rsid w:val="00FE66B3"/>
    <w:rsid w:val="00FE67D9"/>
    <w:rsid w:val="00FE6DC9"/>
    <w:rsid w:val="00FE77F6"/>
    <w:rsid w:val="00FE7856"/>
    <w:rsid w:val="00FF012F"/>
    <w:rsid w:val="00FF0457"/>
    <w:rsid w:val="00FF1C85"/>
    <w:rsid w:val="00FF201C"/>
    <w:rsid w:val="00FF376E"/>
    <w:rsid w:val="00FF377C"/>
    <w:rsid w:val="00FF40D6"/>
    <w:rsid w:val="00FF44BE"/>
    <w:rsid w:val="00FF49D0"/>
    <w:rsid w:val="00FF5B19"/>
    <w:rsid w:val="00FF69AE"/>
    <w:rsid w:val="00FF6BA7"/>
    <w:rsid w:val="00FF6E07"/>
    <w:rsid w:val="00FF6F6D"/>
    <w:rsid w:val="00FF7539"/>
    <w:rsid w:val="00FF769B"/>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46DB"/>
  <w15:chartTrackingRefBased/>
  <w15:docId w15:val="{41F505DC-9823-41FE-ADF0-7BBA966C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67"/>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Header">
    <w:name w:val="header"/>
    <w:basedOn w:val="Normal"/>
    <w:link w:val="HeaderChar"/>
    <w:uiPriority w:val="99"/>
    <w:unhideWhenUsed/>
    <w:rsid w:val="001421CE"/>
    <w:pPr>
      <w:tabs>
        <w:tab w:val="center" w:pos="4680"/>
        <w:tab w:val="right" w:pos="9360"/>
      </w:tabs>
    </w:pPr>
  </w:style>
  <w:style w:type="character" w:customStyle="1" w:styleId="HeaderChar">
    <w:name w:val="Header Char"/>
    <w:basedOn w:val="DefaultParagraphFont"/>
    <w:link w:val="Header"/>
    <w:uiPriority w:val="99"/>
    <w:rsid w:val="001421CE"/>
    <w:rPr>
      <w:color w:val="000000"/>
      <w:spacing w:val="-8"/>
      <w:sz w:val="24"/>
    </w:rPr>
  </w:style>
  <w:style w:type="paragraph" w:styleId="Footer">
    <w:name w:val="footer"/>
    <w:basedOn w:val="Normal"/>
    <w:link w:val="FooterChar"/>
    <w:uiPriority w:val="99"/>
    <w:unhideWhenUsed/>
    <w:rsid w:val="001421CE"/>
    <w:pPr>
      <w:tabs>
        <w:tab w:val="center" w:pos="4680"/>
        <w:tab w:val="right" w:pos="9360"/>
      </w:tabs>
    </w:pPr>
  </w:style>
  <w:style w:type="character" w:customStyle="1" w:styleId="FooterChar">
    <w:name w:val="Footer Char"/>
    <w:basedOn w:val="DefaultParagraphFont"/>
    <w:link w:val="Footer"/>
    <w:uiPriority w:val="99"/>
    <w:rsid w:val="001421CE"/>
    <w:rPr>
      <w:color w:val="000000"/>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Harder</dc:creator>
  <cp:keywords/>
  <dc:description/>
  <cp:lastModifiedBy>Lesley Mashburn</cp:lastModifiedBy>
  <cp:revision>5</cp:revision>
  <dcterms:created xsi:type="dcterms:W3CDTF">2021-04-30T14:27:00Z</dcterms:created>
  <dcterms:modified xsi:type="dcterms:W3CDTF">2021-08-03T12:33:00Z</dcterms:modified>
</cp:coreProperties>
</file>