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B4E" w:rsidRDefault="00283FFF" w:rsidP="00397BCF">
      <w:pPr>
        <w:spacing w:before="94" w:after="0" w:line="240" w:lineRule="auto"/>
        <w:ind w:left="115" w:right="-20"/>
        <w:rPr>
          <w:rFonts w:ascii="Corsiva" w:eastAsia="Corsiva" w:hAnsi="Corsiva" w:cs="Corsiva"/>
          <w:sz w:val="24"/>
          <w:szCs w:val="24"/>
        </w:rPr>
      </w:pPr>
      <w:bookmarkStart w:id="0" w:name="_gjdgxs" w:colFirst="0" w:colLast="0"/>
      <w:bookmarkEnd w:id="0"/>
      <w:r>
        <w:rPr>
          <w:rFonts w:ascii="Corsiva" w:eastAsia="Corsiva" w:hAnsi="Corsiva" w:cs="Corsiva"/>
          <w:noProof/>
          <w:sz w:val="24"/>
          <w:szCs w:val="24"/>
        </w:rPr>
        <w:drawing>
          <wp:anchor distT="0" distB="0" distL="114300" distR="114300" simplePos="0" relativeHeight="251664384" behindDoc="0" locked="0" layoutInCell="1" allowOverlap="1">
            <wp:simplePos x="0" y="0"/>
            <wp:positionH relativeFrom="column">
              <wp:posOffset>339725</wp:posOffset>
            </wp:positionH>
            <wp:positionV relativeFrom="paragraph">
              <wp:posOffset>564515</wp:posOffset>
            </wp:positionV>
            <wp:extent cx="5765165" cy="6386195"/>
            <wp:effectExtent l="228600" t="228600" r="235585" b="224155"/>
            <wp:wrapSquare wrapText="bothSides"/>
            <wp:docPr id="2" name="image8.jpg" descr="C:\Users\krex\Desktop\YASD_99 Logo.jpg"/>
            <wp:cNvGraphicFramePr/>
            <a:graphic xmlns:a="http://schemas.openxmlformats.org/drawingml/2006/main">
              <a:graphicData uri="http://schemas.openxmlformats.org/drawingml/2006/picture">
                <pic:pic xmlns:pic="http://schemas.openxmlformats.org/drawingml/2006/picture">
                  <pic:nvPicPr>
                    <pic:cNvPr id="0" name="image8.jpg" descr="C:\Users\krex\Desktop\YASD_99 Logo.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5765165" cy="6386195"/>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V relativeFrom="margin">
              <wp14:pctHeight>0</wp14:pctHeight>
            </wp14:sizeRelV>
          </wp:anchor>
        </w:drawing>
      </w:r>
    </w:p>
    <w:p w:rsidR="00642B4E" w:rsidRPr="00E70FB4" w:rsidRDefault="00397BCF" w:rsidP="00397BCF">
      <w:pPr>
        <w:spacing w:before="94" w:after="0" w:line="240" w:lineRule="auto"/>
        <w:ind w:left="115" w:right="-20"/>
        <w:jc w:val="center"/>
        <w:rPr>
          <w:rFonts w:ascii="Corsiva" w:eastAsia="Corsiva" w:hAnsi="Corsiva" w:cs="Corsiva"/>
          <w:b/>
          <w:sz w:val="108"/>
          <w:szCs w:val="24"/>
        </w:rPr>
      </w:pPr>
      <w:r w:rsidRPr="00E70FB4">
        <w:rPr>
          <w:rFonts w:ascii="Corsiva" w:eastAsia="Corsiva" w:hAnsi="Corsiva" w:cs="Corsiva"/>
          <w:b/>
          <w:sz w:val="108"/>
          <w:szCs w:val="24"/>
        </w:rPr>
        <w:t>Employee Handbook</w:t>
      </w:r>
    </w:p>
    <w:p w:rsidR="00642B4E" w:rsidRDefault="00642B4E">
      <w:pPr>
        <w:spacing w:after="0" w:line="240" w:lineRule="auto"/>
        <w:rPr>
          <w:sz w:val="20"/>
          <w:szCs w:val="20"/>
        </w:rPr>
      </w:pPr>
    </w:p>
    <w:p w:rsidR="00642B4E" w:rsidRDefault="00642B4E">
      <w:pPr>
        <w:spacing w:after="0" w:line="240" w:lineRule="auto"/>
        <w:ind w:right="-20"/>
        <w:rPr>
          <w:sz w:val="20"/>
          <w:szCs w:val="20"/>
        </w:rPr>
      </w:pPr>
    </w:p>
    <w:p w:rsidR="00642B4E" w:rsidRDefault="00642B4E" w:rsidP="00925C76">
      <w:pPr>
        <w:spacing w:after="0" w:line="240" w:lineRule="auto"/>
        <w:ind w:right="-20"/>
        <w:jc w:val="center"/>
        <w:rPr>
          <w:rFonts w:ascii="Times New Roman" w:eastAsia="Times New Roman" w:hAnsi="Times New Roman" w:cs="Times New Roman"/>
          <w:sz w:val="20"/>
          <w:szCs w:val="20"/>
        </w:rPr>
      </w:pPr>
    </w:p>
    <w:p w:rsidR="00642B4E" w:rsidRDefault="00642B4E">
      <w:pPr>
        <w:spacing w:after="0"/>
      </w:pPr>
    </w:p>
    <w:p w:rsidR="00642B4E" w:rsidRDefault="00283FFF">
      <w:pPr>
        <w:pBdr>
          <w:top w:val="nil"/>
          <w:left w:val="nil"/>
          <w:bottom w:val="nil"/>
          <w:right w:val="nil"/>
          <w:between w:val="nil"/>
        </w:pBdr>
        <w:spacing w:after="0"/>
        <w:sectPr w:rsidR="00642B4E" w:rsidSect="009A6A26">
          <w:headerReference w:type="default" r:id="rId9"/>
          <w:footerReference w:type="default" r:id="rId10"/>
          <w:footerReference w:type="first" r:id="rId11"/>
          <w:pgSz w:w="12240" w:h="15840"/>
          <w:pgMar w:top="980" w:right="1320" w:bottom="900" w:left="1040" w:header="757" w:footer="640" w:gutter="0"/>
          <w:pgNumType w:start="0"/>
          <w:cols w:space="720"/>
          <w:titlePg/>
          <w:docGrid w:linePitch="299"/>
        </w:sectPr>
      </w:pPr>
      <w:r>
        <w:lastRenderedPageBreak/>
        <w:br w:type="page"/>
      </w:r>
    </w:p>
    <w:p w:rsidR="0035388A" w:rsidRPr="001336BE" w:rsidRDefault="0035388A" w:rsidP="001336BE">
      <w:pPr>
        <w:spacing w:before="2" w:after="0" w:line="240" w:lineRule="auto"/>
        <w:ind w:right="-20"/>
        <w:jc w:val="center"/>
        <w:rPr>
          <w:rFonts w:asciiTheme="majorHAnsi" w:eastAsia="Algerian" w:hAnsiTheme="majorHAnsi" w:cstheme="majorHAnsi"/>
          <w:b/>
          <w:sz w:val="24"/>
          <w:szCs w:val="24"/>
        </w:rPr>
      </w:pPr>
      <w:r w:rsidRPr="001336BE">
        <w:rPr>
          <w:rFonts w:asciiTheme="majorHAnsi" w:eastAsia="Algerian" w:hAnsiTheme="majorHAnsi" w:cstheme="majorHAnsi"/>
          <w:b/>
          <w:sz w:val="24"/>
          <w:szCs w:val="24"/>
        </w:rPr>
        <w:lastRenderedPageBreak/>
        <w:t>Table of Contents</w:t>
      </w:r>
    </w:p>
    <w:p w:rsidR="0035388A" w:rsidRPr="001336BE" w:rsidRDefault="001336BE" w:rsidP="00DE797E">
      <w:pPr>
        <w:spacing w:before="2" w:after="0" w:line="240" w:lineRule="auto"/>
        <w:ind w:left="6480" w:right="-20" w:firstLine="720"/>
        <w:rPr>
          <w:rFonts w:asciiTheme="majorHAnsi" w:eastAsia="Algerian" w:hAnsiTheme="majorHAnsi" w:cstheme="majorHAnsi"/>
          <w:sz w:val="24"/>
          <w:szCs w:val="24"/>
        </w:rPr>
      </w:pPr>
      <w:r>
        <w:rPr>
          <w:rFonts w:asciiTheme="majorHAnsi" w:eastAsia="Algerian" w:hAnsiTheme="majorHAnsi" w:cstheme="majorHAnsi"/>
          <w:sz w:val="24"/>
          <w:szCs w:val="24"/>
        </w:rPr>
        <w:t xml:space="preserve">       </w:t>
      </w:r>
      <w:r>
        <w:rPr>
          <w:rFonts w:asciiTheme="majorHAnsi" w:eastAsia="Algerian" w:hAnsiTheme="majorHAnsi" w:cstheme="majorHAnsi"/>
          <w:sz w:val="24"/>
          <w:szCs w:val="24"/>
        </w:rPr>
        <w:tab/>
        <w:t xml:space="preserve">          </w:t>
      </w:r>
      <w:r w:rsidR="0035388A" w:rsidRPr="001336BE">
        <w:rPr>
          <w:rFonts w:asciiTheme="majorHAnsi" w:eastAsia="Algerian" w:hAnsiTheme="majorHAnsi" w:cstheme="majorHAnsi"/>
          <w:sz w:val="24"/>
          <w:szCs w:val="24"/>
        </w:rPr>
        <w:t>Page</w:t>
      </w:r>
    </w:p>
    <w:p w:rsidR="0035388A" w:rsidRPr="001336BE" w:rsidRDefault="0035388A" w:rsidP="001336BE">
      <w:pPr>
        <w:pStyle w:val="Heading7"/>
        <w:ind w:firstLine="720"/>
        <w:rPr>
          <w:rFonts w:eastAsia="Algerian"/>
          <w:b/>
          <w:sz w:val="24"/>
          <w:szCs w:val="24"/>
        </w:rPr>
      </w:pPr>
      <w:r w:rsidRPr="001336BE">
        <w:rPr>
          <w:rFonts w:eastAsia="Algerian"/>
          <w:b/>
          <w:sz w:val="24"/>
          <w:szCs w:val="24"/>
        </w:rPr>
        <w:t>Introduction…………………………………………………………………………........................</w:t>
      </w:r>
      <w:r w:rsidRPr="001336BE">
        <w:rPr>
          <w:rFonts w:eastAsia="Algerian"/>
          <w:b/>
          <w:sz w:val="24"/>
          <w:szCs w:val="24"/>
        </w:rPr>
        <w:tab/>
      </w:r>
      <w:r w:rsidR="00C53A2D" w:rsidRPr="001336BE">
        <w:rPr>
          <w:rFonts w:eastAsia="Algerian"/>
          <w:b/>
          <w:sz w:val="24"/>
          <w:szCs w:val="24"/>
        </w:rPr>
        <w:t>3</w:t>
      </w:r>
    </w:p>
    <w:p w:rsidR="0035388A" w:rsidRPr="001336BE" w:rsidRDefault="0035388A" w:rsidP="001336BE">
      <w:pPr>
        <w:pStyle w:val="Heading7"/>
        <w:ind w:firstLine="720"/>
        <w:rPr>
          <w:rFonts w:eastAsia="Algerian"/>
          <w:b/>
          <w:sz w:val="24"/>
          <w:szCs w:val="24"/>
        </w:rPr>
      </w:pPr>
      <w:r w:rsidRPr="001336BE">
        <w:rPr>
          <w:rFonts w:eastAsia="Algerian"/>
          <w:b/>
          <w:sz w:val="24"/>
          <w:szCs w:val="24"/>
        </w:rPr>
        <w:t>Vision, Mission and Commitment…………………………………………………………………</w:t>
      </w:r>
      <w:r w:rsidR="00C53A2D" w:rsidRPr="001336BE">
        <w:rPr>
          <w:rFonts w:eastAsia="Algerian"/>
          <w:b/>
          <w:sz w:val="24"/>
          <w:szCs w:val="24"/>
        </w:rPr>
        <w:tab/>
        <w:t>4</w:t>
      </w:r>
    </w:p>
    <w:p w:rsidR="00283FFF" w:rsidRPr="001336BE" w:rsidRDefault="0035388A" w:rsidP="001336BE">
      <w:pPr>
        <w:pStyle w:val="Heading7"/>
        <w:ind w:firstLine="720"/>
        <w:rPr>
          <w:rFonts w:eastAsia="Algerian"/>
          <w:b/>
          <w:sz w:val="24"/>
          <w:szCs w:val="24"/>
        </w:rPr>
      </w:pPr>
      <w:r w:rsidRPr="001336BE">
        <w:rPr>
          <w:rFonts w:eastAsia="Algerian"/>
          <w:b/>
          <w:sz w:val="24"/>
          <w:szCs w:val="24"/>
        </w:rPr>
        <w:t xml:space="preserve">Use </w:t>
      </w:r>
      <w:r w:rsidR="00283FFF" w:rsidRPr="001336BE">
        <w:rPr>
          <w:rFonts w:eastAsia="Algerian"/>
          <w:b/>
          <w:sz w:val="24"/>
          <w:szCs w:val="24"/>
        </w:rPr>
        <w:t xml:space="preserve">of Handbook; </w:t>
      </w:r>
      <w:r w:rsidRPr="001336BE">
        <w:rPr>
          <w:rFonts w:eastAsia="Algerian"/>
          <w:b/>
          <w:sz w:val="24"/>
          <w:szCs w:val="24"/>
        </w:rPr>
        <w:t>Board Meetings</w:t>
      </w:r>
      <w:r w:rsidR="00283FFF" w:rsidRPr="001336BE">
        <w:rPr>
          <w:rFonts w:eastAsia="Algerian"/>
          <w:b/>
          <w:sz w:val="24"/>
          <w:szCs w:val="24"/>
        </w:rPr>
        <w:t>;</w:t>
      </w:r>
      <w:r w:rsidRPr="001336BE">
        <w:rPr>
          <w:rFonts w:eastAsia="Algerian"/>
          <w:b/>
          <w:sz w:val="24"/>
          <w:szCs w:val="24"/>
        </w:rPr>
        <w:t xml:space="preserve"> </w:t>
      </w:r>
      <w:r w:rsidR="00283FFF" w:rsidRPr="001336BE">
        <w:rPr>
          <w:rFonts w:eastAsia="Algerian"/>
          <w:b/>
          <w:sz w:val="24"/>
          <w:szCs w:val="24"/>
        </w:rPr>
        <w:t>Notice of Non-Discrimination……………….</w:t>
      </w:r>
      <w:r w:rsidR="00C53A2D" w:rsidRPr="001336BE">
        <w:rPr>
          <w:rFonts w:eastAsia="Algerian"/>
          <w:b/>
          <w:sz w:val="24"/>
          <w:szCs w:val="24"/>
        </w:rPr>
        <w:tab/>
        <w:t>5</w:t>
      </w:r>
    </w:p>
    <w:p w:rsidR="00C53A2D" w:rsidRPr="001336BE" w:rsidRDefault="002A729D" w:rsidP="001336BE">
      <w:pPr>
        <w:pStyle w:val="Heading7"/>
        <w:ind w:firstLine="720"/>
        <w:rPr>
          <w:rFonts w:eastAsia="Algerian"/>
          <w:b/>
          <w:sz w:val="24"/>
          <w:szCs w:val="24"/>
        </w:rPr>
      </w:pPr>
      <w:r w:rsidRPr="001336BE">
        <w:rPr>
          <w:rFonts w:eastAsia="Algerian"/>
          <w:b/>
          <w:sz w:val="24"/>
          <w:szCs w:val="24"/>
        </w:rPr>
        <w:t xml:space="preserve">School Calendar and Important Dates…………………………………………………………. </w:t>
      </w:r>
      <w:r w:rsidR="00C53A2D" w:rsidRPr="001336BE">
        <w:rPr>
          <w:rFonts w:eastAsia="Algerian"/>
          <w:b/>
          <w:sz w:val="24"/>
          <w:szCs w:val="24"/>
        </w:rPr>
        <w:t xml:space="preserve">  </w:t>
      </w:r>
      <w:r w:rsidR="00C53A2D" w:rsidRPr="001336BE">
        <w:rPr>
          <w:rFonts w:eastAsia="Algerian"/>
          <w:b/>
          <w:sz w:val="24"/>
          <w:szCs w:val="24"/>
        </w:rPr>
        <w:tab/>
        <w:t>6-7</w:t>
      </w:r>
    </w:p>
    <w:p w:rsidR="00C53A2D" w:rsidRPr="001336BE" w:rsidRDefault="00C53A2D" w:rsidP="001336BE">
      <w:pPr>
        <w:pStyle w:val="Heading7"/>
        <w:ind w:firstLine="720"/>
        <w:rPr>
          <w:rFonts w:eastAsia="Algerian"/>
          <w:b/>
          <w:sz w:val="24"/>
          <w:szCs w:val="24"/>
        </w:rPr>
      </w:pPr>
      <w:r w:rsidRPr="001336BE">
        <w:rPr>
          <w:rFonts w:eastAsia="Algerian"/>
          <w:b/>
          <w:sz w:val="24"/>
          <w:szCs w:val="24"/>
        </w:rPr>
        <w:t>Policies to Review………………………………………………………………………………………</w:t>
      </w:r>
      <w:r w:rsidR="00A35EA0" w:rsidRPr="001336BE">
        <w:rPr>
          <w:rFonts w:eastAsia="Algerian"/>
          <w:b/>
          <w:sz w:val="24"/>
          <w:szCs w:val="24"/>
        </w:rPr>
        <w:t>…</w:t>
      </w:r>
      <w:r w:rsidRPr="001336BE">
        <w:rPr>
          <w:rFonts w:eastAsia="Algerian"/>
          <w:b/>
          <w:sz w:val="24"/>
          <w:szCs w:val="24"/>
        </w:rPr>
        <w:t xml:space="preserve">   </w:t>
      </w:r>
      <w:r w:rsidRPr="001336BE">
        <w:rPr>
          <w:rFonts w:eastAsia="Algerian"/>
          <w:b/>
          <w:sz w:val="24"/>
          <w:szCs w:val="24"/>
        </w:rPr>
        <w:tab/>
        <w:t>8-9</w:t>
      </w:r>
    </w:p>
    <w:p w:rsidR="00C53A2D" w:rsidRPr="001336BE" w:rsidRDefault="00C53A2D" w:rsidP="001336BE">
      <w:pPr>
        <w:pStyle w:val="Heading7"/>
        <w:ind w:firstLine="720"/>
        <w:rPr>
          <w:rFonts w:eastAsia="Algerian"/>
          <w:b/>
          <w:sz w:val="24"/>
          <w:szCs w:val="24"/>
        </w:rPr>
      </w:pPr>
      <w:r w:rsidRPr="001336BE">
        <w:rPr>
          <w:rFonts w:eastAsia="Algerian"/>
          <w:b/>
          <w:sz w:val="24"/>
          <w:szCs w:val="24"/>
        </w:rPr>
        <w:t>Insurance Benefits……………………………………………………………………………………</w:t>
      </w:r>
      <w:proofErr w:type="gramStart"/>
      <w:r w:rsidRPr="001336BE">
        <w:rPr>
          <w:rFonts w:eastAsia="Algerian"/>
          <w:b/>
          <w:sz w:val="24"/>
          <w:szCs w:val="24"/>
        </w:rPr>
        <w:t>….</w:t>
      </w:r>
      <w:r w:rsidR="00A35EA0" w:rsidRPr="001336BE">
        <w:rPr>
          <w:rFonts w:eastAsia="Algerian"/>
          <w:b/>
          <w:sz w:val="24"/>
          <w:szCs w:val="24"/>
        </w:rPr>
        <w:t>.</w:t>
      </w:r>
      <w:proofErr w:type="gramEnd"/>
      <w:r w:rsidRPr="001336BE">
        <w:rPr>
          <w:rFonts w:eastAsia="Algerian"/>
          <w:b/>
          <w:sz w:val="24"/>
          <w:szCs w:val="24"/>
        </w:rPr>
        <w:t xml:space="preserve">   </w:t>
      </w:r>
      <w:r w:rsidRPr="001336BE">
        <w:rPr>
          <w:rFonts w:eastAsia="Algerian"/>
          <w:b/>
          <w:sz w:val="24"/>
          <w:szCs w:val="24"/>
        </w:rPr>
        <w:tab/>
        <w:t>10-11</w:t>
      </w:r>
    </w:p>
    <w:p w:rsidR="00C53A2D" w:rsidRPr="001336BE" w:rsidRDefault="00C53A2D" w:rsidP="001336BE">
      <w:pPr>
        <w:pStyle w:val="Heading7"/>
        <w:ind w:firstLine="720"/>
        <w:rPr>
          <w:rFonts w:eastAsia="Algerian"/>
          <w:b/>
          <w:sz w:val="24"/>
          <w:szCs w:val="24"/>
        </w:rPr>
      </w:pPr>
      <w:r w:rsidRPr="001336BE">
        <w:rPr>
          <w:rFonts w:eastAsia="Algerian"/>
          <w:b/>
          <w:sz w:val="24"/>
          <w:szCs w:val="24"/>
        </w:rPr>
        <w:t>Accidents and Industrial Injuries………………………………………………………………</w:t>
      </w:r>
      <w:proofErr w:type="gramStart"/>
      <w:r w:rsidRPr="001336BE">
        <w:rPr>
          <w:rFonts w:eastAsia="Algerian"/>
          <w:b/>
          <w:sz w:val="24"/>
          <w:szCs w:val="24"/>
        </w:rPr>
        <w:t>….</w:t>
      </w:r>
      <w:r w:rsidR="00A35EA0" w:rsidRPr="001336BE">
        <w:rPr>
          <w:rFonts w:eastAsia="Algerian"/>
          <w:b/>
          <w:sz w:val="24"/>
          <w:szCs w:val="24"/>
        </w:rPr>
        <w:t>.</w:t>
      </w:r>
      <w:proofErr w:type="gramEnd"/>
      <w:r w:rsidRPr="001336BE">
        <w:rPr>
          <w:rFonts w:eastAsia="Algerian"/>
          <w:b/>
          <w:sz w:val="24"/>
          <w:szCs w:val="24"/>
        </w:rPr>
        <w:tab/>
        <w:t>11</w:t>
      </w:r>
    </w:p>
    <w:p w:rsidR="00C53A2D" w:rsidRPr="001336BE" w:rsidRDefault="00C53A2D" w:rsidP="001336BE">
      <w:pPr>
        <w:pStyle w:val="Heading7"/>
        <w:ind w:firstLine="720"/>
        <w:rPr>
          <w:rFonts w:eastAsia="Algerian"/>
          <w:b/>
          <w:sz w:val="24"/>
          <w:szCs w:val="24"/>
        </w:rPr>
      </w:pPr>
      <w:r w:rsidRPr="001336BE">
        <w:rPr>
          <w:rFonts w:eastAsia="Algerian"/>
          <w:b/>
          <w:sz w:val="24"/>
          <w:szCs w:val="24"/>
        </w:rPr>
        <w:t>Payroll…………………………………………………………………………………………………………</w:t>
      </w:r>
      <w:r w:rsidR="00A35EA0" w:rsidRPr="001336BE">
        <w:rPr>
          <w:rFonts w:eastAsia="Algerian"/>
          <w:b/>
          <w:sz w:val="24"/>
          <w:szCs w:val="24"/>
        </w:rPr>
        <w:t>.</w:t>
      </w:r>
      <w:r w:rsidRPr="001336BE">
        <w:rPr>
          <w:rFonts w:eastAsia="Algerian"/>
          <w:b/>
          <w:sz w:val="24"/>
          <w:szCs w:val="24"/>
        </w:rPr>
        <w:t xml:space="preserve">  </w:t>
      </w:r>
      <w:r w:rsidRPr="001336BE">
        <w:rPr>
          <w:rFonts w:eastAsia="Algerian"/>
          <w:b/>
          <w:sz w:val="24"/>
          <w:szCs w:val="24"/>
        </w:rPr>
        <w:tab/>
        <w:t>11-1</w:t>
      </w:r>
      <w:r w:rsidR="003D723B">
        <w:rPr>
          <w:rFonts w:eastAsia="Algerian"/>
          <w:b/>
          <w:sz w:val="24"/>
          <w:szCs w:val="24"/>
        </w:rPr>
        <w:t>2</w:t>
      </w:r>
    </w:p>
    <w:p w:rsidR="00C53A2D" w:rsidRPr="001336BE" w:rsidRDefault="00C53A2D" w:rsidP="001336BE">
      <w:pPr>
        <w:pStyle w:val="Heading7"/>
        <w:ind w:firstLine="720"/>
        <w:rPr>
          <w:rFonts w:eastAsia="Algerian"/>
          <w:b/>
          <w:sz w:val="24"/>
          <w:szCs w:val="24"/>
        </w:rPr>
      </w:pPr>
      <w:r w:rsidRPr="001336BE">
        <w:rPr>
          <w:rFonts w:eastAsia="Algerian"/>
          <w:b/>
          <w:sz w:val="24"/>
          <w:szCs w:val="24"/>
        </w:rPr>
        <w:t>Teaching Certification, Fingerprinting, Equal Opportunity, and</w:t>
      </w:r>
    </w:p>
    <w:p w:rsidR="00A35EA0" w:rsidRPr="001336BE" w:rsidRDefault="00C53A2D" w:rsidP="001336BE">
      <w:pPr>
        <w:pStyle w:val="Heading7"/>
        <w:ind w:firstLine="720"/>
        <w:rPr>
          <w:rFonts w:eastAsia="Algerian"/>
          <w:b/>
          <w:sz w:val="24"/>
          <w:szCs w:val="24"/>
        </w:rPr>
      </w:pPr>
      <w:r w:rsidRPr="001336BE">
        <w:rPr>
          <w:rFonts w:eastAsia="Algerian"/>
          <w:b/>
          <w:sz w:val="24"/>
          <w:szCs w:val="24"/>
        </w:rPr>
        <w:t>Certified Evaluations……………………………………………………………………………………</w:t>
      </w:r>
      <w:r w:rsidR="00A35EA0" w:rsidRPr="001336BE">
        <w:rPr>
          <w:rFonts w:eastAsia="Algerian"/>
          <w:b/>
          <w:sz w:val="24"/>
          <w:szCs w:val="24"/>
        </w:rPr>
        <w:t>.</w:t>
      </w:r>
      <w:r w:rsidRPr="001336BE">
        <w:rPr>
          <w:rFonts w:eastAsia="Algerian"/>
          <w:b/>
          <w:sz w:val="24"/>
          <w:szCs w:val="24"/>
        </w:rPr>
        <w:tab/>
        <w:t>1</w:t>
      </w:r>
      <w:r w:rsidR="003D723B">
        <w:rPr>
          <w:rFonts w:eastAsia="Algerian"/>
          <w:b/>
          <w:sz w:val="24"/>
          <w:szCs w:val="24"/>
        </w:rPr>
        <w:t>3</w:t>
      </w:r>
    </w:p>
    <w:p w:rsidR="00A35EA0" w:rsidRPr="001336BE" w:rsidRDefault="00A35EA0" w:rsidP="001336BE">
      <w:pPr>
        <w:pStyle w:val="Heading7"/>
        <w:ind w:firstLine="720"/>
        <w:rPr>
          <w:rFonts w:eastAsia="Algerian"/>
          <w:b/>
          <w:sz w:val="24"/>
          <w:szCs w:val="24"/>
        </w:rPr>
      </w:pPr>
      <w:r w:rsidRPr="001336BE">
        <w:rPr>
          <w:rFonts w:eastAsia="Algerian"/>
          <w:b/>
          <w:sz w:val="24"/>
          <w:szCs w:val="24"/>
        </w:rPr>
        <w:t>Classified Evaluations, Leaves and Absences……………………………………………</w:t>
      </w:r>
      <w:proofErr w:type="gramStart"/>
      <w:r w:rsidRPr="001336BE">
        <w:rPr>
          <w:rFonts w:eastAsia="Algerian"/>
          <w:b/>
          <w:sz w:val="24"/>
          <w:szCs w:val="24"/>
        </w:rPr>
        <w:t>…..</w:t>
      </w:r>
      <w:proofErr w:type="gramEnd"/>
      <w:r w:rsidRPr="001336BE">
        <w:rPr>
          <w:rFonts w:eastAsia="Algerian"/>
          <w:b/>
          <w:sz w:val="24"/>
          <w:szCs w:val="24"/>
        </w:rPr>
        <w:tab/>
        <w:t>1</w:t>
      </w:r>
      <w:r w:rsidR="003D723B">
        <w:rPr>
          <w:rFonts w:eastAsia="Algerian"/>
          <w:b/>
          <w:sz w:val="24"/>
          <w:szCs w:val="24"/>
        </w:rPr>
        <w:t>4</w:t>
      </w:r>
    </w:p>
    <w:p w:rsidR="00A35EA0" w:rsidRPr="001336BE" w:rsidRDefault="00A35EA0" w:rsidP="001336BE">
      <w:pPr>
        <w:pStyle w:val="Heading7"/>
        <w:ind w:firstLine="720"/>
        <w:rPr>
          <w:rFonts w:eastAsia="Algerian"/>
          <w:b/>
          <w:sz w:val="24"/>
          <w:szCs w:val="24"/>
        </w:rPr>
      </w:pPr>
      <w:r w:rsidRPr="001336BE">
        <w:rPr>
          <w:rFonts w:eastAsia="Algerian"/>
          <w:b/>
          <w:sz w:val="24"/>
          <w:szCs w:val="24"/>
        </w:rPr>
        <w:t>Vacation/Sick Leave, Civic/Legal Leave…………………………………………………………</w:t>
      </w:r>
      <w:r w:rsidRPr="001336BE">
        <w:rPr>
          <w:rFonts w:eastAsia="Algerian"/>
          <w:b/>
          <w:sz w:val="24"/>
          <w:szCs w:val="24"/>
        </w:rPr>
        <w:tab/>
        <w:t>1</w:t>
      </w:r>
      <w:r w:rsidR="003D723B">
        <w:rPr>
          <w:rFonts w:eastAsia="Algerian"/>
          <w:b/>
          <w:sz w:val="24"/>
          <w:szCs w:val="24"/>
        </w:rPr>
        <w:t>5</w:t>
      </w:r>
      <w:r w:rsidR="00866C4E" w:rsidRPr="001336BE">
        <w:rPr>
          <w:rFonts w:eastAsia="Algerian"/>
          <w:b/>
          <w:sz w:val="24"/>
          <w:szCs w:val="24"/>
        </w:rPr>
        <w:t>-1</w:t>
      </w:r>
      <w:r w:rsidR="003D723B">
        <w:rPr>
          <w:rFonts w:eastAsia="Algerian"/>
          <w:b/>
          <w:sz w:val="24"/>
          <w:szCs w:val="24"/>
        </w:rPr>
        <w:t>6</w:t>
      </w:r>
    </w:p>
    <w:p w:rsidR="00A35EA0" w:rsidRPr="001336BE" w:rsidRDefault="00A35EA0" w:rsidP="001336BE">
      <w:pPr>
        <w:pStyle w:val="Heading7"/>
        <w:ind w:firstLine="720"/>
        <w:rPr>
          <w:rFonts w:eastAsia="Algerian"/>
          <w:b/>
          <w:sz w:val="24"/>
          <w:szCs w:val="24"/>
        </w:rPr>
      </w:pPr>
      <w:r w:rsidRPr="001336BE">
        <w:rPr>
          <w:rFonts w:eastAsia="Algerian"/>
          <w:b/>
          <w:sz w:val="24"/>
          <w:szCs w:val="24"/>
        </w:rPr>
        <w:t>Snow Day Procedures, Work Schedules, Use of Personal Vehicles</w:t>
      </w:r>
      <w:r w:rsidR="00C3648B">
        <w:rPr>
          <w:rFonts w:eastAsia="Algerian"/>
          <w:b/>
          <w:sz w:val="24"/>
          <w:szCs w:val="24"/>
        </w:rPr>
        <w:t xml:space="preserve"> ……………</w:t>
      </w:r>
      <w:proofErr w:type="gramStart"/>
      <w:r w:rsidR="00C3648B">
        <w:rPr>
          <w:rFonts w:eastAsia="Algerian"/>
          <w:b/>
          <w:sz w:val="24"/>
          <w:szCs w:val="24"/>
        </w:rPr>
        <w:t>…..</w:t>
      </w:r>
      <w:proofErr w:type="gramEnd"/>
      <w:r w:rsidR="00C3648B">
        <w:rPr>
          <w:rFonts w:eastAsia="Algerian"/>
          <w:b/>
          <w:sz w:val="24"/>
          <w:szCs w:val="24"/>
        </w:rPr>
        <w:tab/>
        <w:t>16</w:t>
      </w:r>
    </w:p>
    <w:p w:rsidR="00A35EA0" w:rsidRPr="001336BE" w:rsidRDefault="00A35EA0" w:rsidP="001336BE">
      <w:pPr>
        <w:pStyle w:val="Heading7"/>
        <w:ind w:firstLine="720"/>
        <w:rPr>
          <w:rFonts w:eastAsia="Algerian"/>
          <w:b/>
          <w:sz w:val="24"/>
          <w:szCs w:val="24"/>
        </w:rPr>
      </w:pPr>
      <w:r w:rsidRPr="001336BE">
        <w:rPr>
          <w:rFonts w:eastAsia="Algerian"/>
          <w:b/>
          <w:sz w:val="24"/>
          <w:szCs w:val="24"/>
        </w:rPr>
        <w:t>Reimbursement of Travel Expenses, Technology………………………………………</w:t>
      </w:r>
      <w:r w:rsidR="00431649" w:rsidRPr="001336BE">
        <w:rPr>
          <w:rFonts w:eastAsia="Algerian"/>
          <w:b/>
          <w:sz w:val="24"/>
          <w:szCs w:val="24"/>
        </w:rPr>
        <w:t>….</w:t>
      </w:r>
      <w:r w:rsidRPr="001336BE">
        <w:rPr>
          <w:rFonts w:eastAsia="Algerian"/>
          <w:b/>
          <w:sz w:val="24"/>
          <w:szCs w:val="24"/>
        </w:rPr>
        <w:tab/>
        <w:t>17</w:t>
      </w:r>
    </w:p>
    <w:p w:rsidR="00A35EA0" w:rsidRPr="001336BE" w:rsidRDefault="00A35EA0" w:rsidP="001336BE">
      <w:pPr>
        <w:pStyle w:val="Heading7"/>
        <w:ind w:firstLine="720"/>
        <w:rPr>
          <w:rFonts w:eastAsia="Algerian"/>
          <w:b/>
          <w:sz w:val="24"/>
          <w:szCs w:val="24"/>
        </w:rPr>
      </w:pPr>
      <w:r w:rsidRPr="001336BE">
        <w:rPr>
          <w:rFonts w:eastAsia="Algerian"/>
          <w:b/>
          <w:sz w:val="24"/>
          <w:szCs w:val="24"/>
        </w:rPr>
        <w:t>Receiving Email Offsite, Mandatory Reporting of Firearms/Weapons,</w:t>
      </w:r>
    </w:p>
    <w:p w:rsidR="00A35EA0" w:rsidRPr="001336BE" w:rsidRDefault="00A35EA0" w:rsidP="001336BE">
      <w:pPr>
        <w:pStyle w:val="Heading7"/>
        <w:ind w:firstLine="720"/>
        <w:rPr>
          <w:rFonts w:eastAsia="Algerian"/>
          <w:b/>
          <w:sz w:val="24"/>
          <w:szCs w:val="24"/>
        </w:rPr>
      </w:pPr>
      <w:r w:rsidRPr="001336BE">
        <w:rPr>
          <w:rFonts w:eastAsia="Algerian"/>
          <w:b/>
          <w:sz w:val="24"/>
          <w:szCs w:val="24"/>
        </w:rPr>
        <w:t>Electronic Information Services User Agreement………………………………………</w:t>
      </w:r>
      <w:r w:rsidR="00431649" w:rsidRPr="001336BE">
        <w:rPr>
          <w:rFonts w:eastAsia="Algerian"/>
          <w:b/>
          <w:sz w:val="24"/>
          <w:szCs w:val="24"/>
        </w:rPr>
        <w:t>….</w:t>
      </w:r>
      <w:r w:rsidRPr="001336BE">
        <w:rPr>
          <w:rFonts w:eastAsia="Algerian"/>
          <w:b/>
          <w:sz w:val="24"/>
          <w:szCs w:val="24"/>
        </w:rPr>
        <w:tab/>
        <w:t>1</w:t>
      </w:r>
      <w:r w:rsidR="00431649">
        <w:rPr>
          <w:rFonts w:eastAsia="Algerian"/>
          <w:b/>
          <w:sz w:val="24"/>
          <w:szCs w:val="24"/>
        </w:rPr>
        <w:t>7</w:t>
      </w:r>
      <w:r w:rsidR="00866C4E" w:rsidRPr="001336BE">
        <w:rPr>
          <w:rFonts w:eastAsia="Algerian"/>
          <w:b/>
          <w:sz w:val="24"/>
          <w:szCs w:val="24"/>
        </w:rPr>
        <w:t>-1</w:t>
      </w:r>
      <w:r w:rsidR="00431649">
        <w:rPr>
          <w:rFonts w:eastAsia="Algerian"/>
          <w:b/>
          <w:sz w:val="24"/>
          <w:szCs w:val="24"/>
        </w:rPr>
        <w:t>8</w:t>
      </w:r>
    </w:p>
    <w:p w:rsidR="00A35EA0" w:rsidRPr="001336BE" w:rsidRDefault="00A35EA0" w:rsidP="001336BE">
      <w:pPr>
        <w:pStyle w:val="Heading7"/>
        <w:ind w:firstLine="720"/>
        <w:rPr>
          <w:rFonts w:eastAsia="Algerian"/>
          <w:b/>
          <w:sz w:val="24"/>
          <w:szCs w:val="24"/>
        </w:rPr>
      </w:pPr>
      <w:r w:rsidRPr="001336BE">
        <w:rPr>
          <w:rFonts w:eastAsia="Algerian"/>
          <w:b/>
          <w:sz w:val="24"/>
          <w:szCs w:val="24"/>
        </w:rPr>
        <w:t>Disposal and Transfer of Inventory, Mandatory Reporting of Child</w:t>
      </w:r>
    </w:p>
    <w:p w:rsidR="00A35EA0" w:rsidRPr="001336BE" w:rsidRDefault="00A35EA0" w:rsidP="001336BE">
      <w:pPr>
        <w:pStyle w:val="Heading7"/>
        <w:ind w:firstLine="720"/>
        <w:rPr>
          <w:rFonts w:eastAsia="Algerian"/>
          <w:b/>
          <w:sz w:val="24"/>
          <w:szCs w:val="24"/>
        </w:rPr>
      </w:pPr>
      <w:r w:rsidRPr="001336BE">
        <w:rPr>
          <w:rFonts w:eastAsia="Algerian"/>
          <w:b/>
          <w:sz w:val="24"/>
          <w:szCs w:val="24"/>
        </w:rPr>
        <w:t>Abuse/Neglect……………………………………………………………………………………………….</w:t>
      </w:r>
      <w:r w:rsidRPr="001336BE">
        <w:rPr>
          <w:rFonts w:eastAsia="Algerian"/>
          <w:b/>
          <w:sz w:val="24"/>
          <w:szCs w:val="24"/>
        </w:rPr>
        <w:tab/>
        <w:t>1</w:t>
      </w:r>
      <w:r w:rsidR="00431649">
        <w:rPr>
          <w:rFonts w:eastAsia="Algerian"/>
          <w:b/>
          <w:sz w:val="24"/>
          <w:szCs w:val="24"/>
        </w:rPr>
        <w:t>8</w:t>
      </w:r>
      <w:r w:rsidR="00866C4E" w:rsidRPr="001336BE">
        <w:rPr>
          <w:rFonts w:eastAsia="Algerian"/>
          <w:b/>
          <w:sz w:val="24"/>
          <w:szCs w:val="24"/>
        </w:rPr>
        <w:t>-</w:t>
      </w:r>
      <w:r w:rsidR="00431649">
        <w:rPr>
          <w:rFonts w:eastAsia="Algerian"/>
          <w:b/>
          <w:sz w:val="24"/>
          <w:szCs w:val="24"/>
        </w:rPr>
        <w:t>19</w:t>
      </w:r>
    </w:p>
    <w:p w:rsidR="00A35EA0" w:rsidRPr="001336BE" w:rsidRDefault="00A35EA0" w:rsidP="001336BE">
      <w:pPr>
        <w:pStyle w:val="Heading7"/>
        <w:ind w:firstLine="720"/>
        <w:rPr>
          <w:rFonts w:eastAsia="Algerian"/>
          <w:b/>
          <w:sz w:val="24"/>
          <w:szCs w:val="24"/>
        </w:rPr>
      </w:pPr>
      <w:r w:rsidRPr="001336BE">
        <w:rPr>
          <w:rFonts w:eastAsia="Algerian"/>
          <w:b/>
          <w:sz w:val="24"/>
          <w:szCs w:val="24"/>
        </w:rPr>
        <w:t>Complaint/Grievance Procedure……………………………………………………………………</w:t>
      </w:r>
      <w:r w:rsidRPr="001336BE">
        <w:rPr>
          <w:rFonts w:eastAsia="Algerian"/>
          <w:b/>
          <w:sz w:val="24"/>
          <w:szCs w:val="24"/>
        </w:rPr>
        <w:tab/>
        <w:t>2</w:t>
      </w:r>
      <w:r w:rsidR="00431649">
        <w:rPr>
          <w:rFonts w:eastAsia="Algerian"/>
          <w:b/>
          <w:sz w:val="24"/>
          <w:szCs w:val="24"/>
        </w:rPr>
        <w:t>0</w:t>
      </w:r>
      <w:r w:rsidR="00866C4E" w:rsidRPr="001336BE">
        <w:rPr>
          <w:rFonts w:eastAsia="Algerian"/>
          <w:b/>
          <w:sz w:val="24"/>
          <w:szCs w:val="24"/>
        </w:rPr>
        <w:t>-2</w:t>
      </w:r>
      <w:r w:rsidR="00431649">
        <w:rPr>
          <w:rFonts w:eastAsia="Algerian"/>
          <w:b/>
          <w:sz w:val="24"/>
          <w:szCs w:val="24"/>
        </w:rPr>
        <w:t>1</w:t>
      </w:r>
    </w:p>
    <w:p w:rsidR="006A3FAA" w:rsidRPr="001336BE" w:rsidRDefault="006A3FAA" w:rsidP="001336BE">
      <w:pPr>
        <w:pStyle w:val="Heading7"/>
        <w:ind w:firstLine="720"/>
        <w:rPr>
          <w:rFonts w:eastAsia="Algerian"/>
          <w:b/>
          <w:sz w:val="24"/>
          <w:szCs w:val="24"/>
        </w:rPr>
      </w:pPr>
      <w:r w:rsidRPr="001336BE">
        <w:rPr>
          <w:rFonts w:eastAsia="Algerian"/>
          <w:b/>
          <w:sz w:val="24"/>
          <w:szCs w:val="24"/>
        </w:rPr>
        <w:t>Purchasing Policies, Lesson Plans, Video and Movies Guidelines……………………</w:t>
      </w:r>
      <w:r w:rsidRPr="001336BE">
        <w:rPr>
          <w:rFonts w:eastAsia="Algerian"/>
          <w:b/>
          <w:sz w:val="24"/>
          <w:szCs w:val="24"/>
        </w:rPr>
        <w:tab/>
        <w:t>2</w:t>
      </w:r>
      <w:r w:rsidR="00431649">
        <w:rPr>
          <w:rFonts w:eastAsia="Algerian"/>
          <w:b/>
          <w:sz w:val="24"/>
          <w:szCs w:val="24"/>
        </w:rPr>
        <w:t>1</w:t>
      </w:r>
      <w:r w:rsidR="00866C4E" w:rsidRPr="001336BE">
        <w:rPr>
          <w:rFonts w:eastAsia="Algerian"/>
          <w:b/>
          <w:sz w:val="24"/>
          <w:szCs w:val="24"/>
        </w:rPr>
        <w:t>-2</w:t>
      </w:r>
      <w:r w:rsidR="00431649">
        <w:rPr>
          <w:rFonts w:eastAsia="Algerian"/>
          <w:b/>
          <w:sz w:val="24"/>
          <w:szCs w:val="24"/>
        </w:rPr>
        <w:t>2</w:t>
      </w:r>
    </w:p>
    <w:p w:rsidR="006A3FAA" w:rsidRPr="001336BE" w:rsidRDefault="006A3FAA" w:rsidP="001336BE">
      <w:pPr>
        <w:pStyle w:val="Heading7"/>
        <w:ind w:firstLine="720"/>
        <w:rPr>
          <w:rFonts w:eastAsia="Algerian"/>
          <w:b/>
          <w:sz w:val="24"/>
          <w:szCs w:val="24"/>
        </w:rPr>
      </w:pPr>
      <w:r w:rsidRPr="001336BE">
        <w:rPr>
          <w:rFonts w:eastAsia="Algerian"/>
          <w:b/>
          <w:sz w:val="24"/>
          <w:szCs w:val="24"/>
        </w:rPr>
        <w:t>Visitors/Guest Speakers, Student/Staff Health and Safety…………………………</w:t>
      </w:r>
      <w:r w:rsidR="00431649" w:rsidRPr="001336BE">
        <w:rPr>
          <w:rFonts w:eastAsia="Algerian"/>
          <w:b/>
          <w:sz w:val="24"/>
          <w:szCs w:val="24"/>
        </w:rPr>
        <w:t>….</w:t>
      </w:r>
      <w:r w:rsidRPr="001336BE">
        <w:rPr>
          <w:rFonts w:eastAsia="Algerian"/>
          <w:b/>
          <w:sz w:val="24"/>
          <w:szCs w:val="24"/>
        </w:rPr>
        <w:t xml:space="preserve"> </w:t>
      </w:r>
      <w:r w:rsidRPr="001336BE">
        <w:rPr>
          <w:rFonts w:eastAsia="Algerian"/>
          <w:b/>
          <w:sz w:val="24"/>
          <w:szCs w:val="24"/>
        </w:rPr>
        <w:tab/>
        <w:t>2</w:t>
      </w:r>
      <w:r w:rsidR="00431649">
        <w:rPr>
          <w:rFonts w:eastAsia="Algerian"/>
          <w:b/>
          <w:sz w:val="24"/>
          <w:szCs w:val="24"/>
        </w:rPr>
        <w:t>2</w:t>
      </w:r>
      <w:r w:rsidR="00866C4E" w:rsidRPr="001336BE">
        <w:rPr>
          <w:rFonts w:eastAsia="Algerian"/>
          <w:b/>
          <w:sz w:val="24"/>
          <w:szCs w:val="24"/>
        </w:rPr>
        <w:t>-2</w:t>
      </w:r>
      <w:r w:rsidR="00431649">
        <w:rPr>
          <w:rFonts w:eastAsia="Algerian"/>
          <w:b/>
          <w:sz w:val="24"/>
          <w:szCs w:val="24"/>
        </w:rPr>
        <w:t>3</w:t>
      </w:r>
    </w:p>
    <w:p w:rsidR="002A729D" w:rsidRPr="001336BE" w:rsidRDefault="006A3FAA" w:rsidP="001336BE">
      <w:pPr>
        <w:pStyle w:val="Heading7"/>
        <w:ind w:firstLine="720"/>
        <w:rPr>
          <w:rFonts w:eastAsia="Algerian"/>
          <w:b/>
          <w:sz w:val="24"/>
          <w:szCs w:val="24"/>
        </w:rPr>
      </w:pPr>
      <w:r w:rsidRPr="001336BE">
        <w:rPr>
          <w:rFonts w:eastAsia="Algerian"/>
          <w:b/>
          <w:sz w:val="24"/>
          <w:szCs w:val="24"/>
        </w:rPr>
        <w:t>Accidents/Accident Reporting Procedures, Student Handbook, Accounting</w:t>
      </w:r>
    </w:p>
    <w:p w:rsidR="006A3FAA" w:rsidRPr="001336BE" w:rsidRDefault="006A3FAA" w:rsidP="001336BE">
      <w:pPr>
        <w:pStyle w:val="Heading7"/>
        <w:ind w:firstLine="720"/>
        <w:rPr>
          <w:rFonts w:eastAsia="Algerian"/>
          <w:b/>
          <w:sz w:val="24"/>
          <w:szCs w:val="24"/>
        </w:rPr>
      </w:pPr>
      <w:r w:rsidRPr="001336BE">
        <w:rPr>
          <w:rFonts w:eastAsia="Algerian"/>
          <w:b/>
          <w:sz w:val="24"/>
          <w:szCs w:val="24"/>
        </w:rPr>
        <w:t>For Students, Students Leave Early/Stay After Hours……………………………………</w:t>
      </w:r>
      <w:r w:rsidRPr="001336BE">
        <w:rPr>
          <w:rFonts w:eastAsia="Algerian"/>
          <w:b/>
          <w:sz w:val="24"/>
          <w:szCs w:val="24"/>
        </w:rPr>
        <w:tab/>
        <w:t>2</w:t>
      </w:r>
      <w:r w:rsidR="00431649">
        <w:rPr>
          <w:rFonts w:eastAsia="Algerian"/>
          <w:b/>
          <w:sz w:val="24"/>
          <w:szCs w:val="24"/>
        </w:rPr>
        <w:t>3</w:t>
      </w:r>
    </w:p>
    <w:p w:rsidR="006A3FAA" w:rsidRPr="001336BE" w:rsidRDefault="00431649" w:rsidP="001336BE">
      <w:pPr>
        <w:pStyle w:val="Heading7"/>
        <w:ind w:firstLine="720"/>
        <w:rPr>
          <w:rFonts w:eastAsia="Algerian"/>
          <w:b/>
          <w:sz w:val="24"/>
          <w:szCs w:val="24"/>
        </w:rPr>
      </w:pPr>
      <w:r>
        <w:rPr>
          <w:rFonts w:eastAsia="Algerian"/>
          <w:b/>
          <w:sz w:val="24"/>
          <w:szCs w:val="24"/>
        </w:rPr>
        <w:t>Alcohol and Smoking Policies</w:t>
      </w:r>
      <w:r w:rsidR="006A3FAA" w:rsidRPr="001336BE">
        <w:rPr>
          <w:rFonts w:eastAsia="Algerian"/>
          <w:b/>
          <w:sz w:val="24"/>
          <w:szCs w:val="24"/>
        </w:rPr>
        <w:t>, Mailboxes, Keys</w:t>
      </w:r>
      <w:r>
        <w:rPr>
          <w:rFonts w:eastAsia="Algerian"/>
          <w:b/>
          <w:sz w:val="24"/>
          <w:szCs w:val="24"/>
        </w:rPr>
        <w:t>……………………</w:t>
      </w:r>
      <w:proofErr w:type="gramStart"/>
      <w:r>
        <w:rPr>
          <w:rFonts w:eastAsia="Algerian"/>
          <w:b/>
          <w:sz w:val="24"/>
          <w:szCs w:val="24"/>
        </w:rPr>
        <w:t>…..</w:t>
      </w:r>
      <w:proofErr w:type="gramEnd"/>
      <w:r w:rsidR="006A3FAA" w:rsidRPr="001336BE">
        <w:rPr>
          <w:rFonts w:eastAsia="Algerian"/>
          <w:b/>
          <w:sz w:val="24"/>
          <w:szCs w:val="24"/>
        </w:rPr>
        <w:t>…………………</w:t>
      </w:r>
      <w:r>
        <w:rPr>
          <w:rFonts w:eastAsia="Algerian"/>
          <w:b/>
          <w:sz w:val="24"/>
          <w:szCs w:val="24"/>
        </w:rPr>
        <w:t>.</w:t>
      </w:r>
      <w:r w:rsidR="006A3FAA" w:rsidRPr="001336BE">
        <w:rPr>
          <w:rFonts w:eastAsia="Algerian"/>
          <w:b/>
          <w:sz w:val="24"/>
          <w:szCs w:val="24"/>
        </w:rPr>
        <w:tab/>
        <w:t>2</w:t>
      </w:r>
      <w:r>
        <w:rPr>
          <w:rFonts w:eastAsia="Algerian"/>
          <w:b/>
          <w:sz w:val="24"/>
          <w:szCs w:val="24"/>
        </w:rPr>
        <w:t>4</w:t>
      </w:r>
    </w:p>
    <w:p w:rsidR="00431649" w:rsidRDefault="00431649" w:rsidP="00431649">
      <w:pPr>
        <w:pStyle w:val="Heading7"/>
        <w:ind w:left="720"/>
        <w:rPr>
          <w:rFonts w:eastAsia="Algerian"/>
          <w:b/>
          <w:sz w:val="24"/>
          <w:szCs w:val="24"/>
        </w:rPr>
      </w:pPr>
      <w:r w:rsidRPr="001336BE">
        <w:rPr>
          <w:rFonts w:eastAsia="Algerian"/>
          <w:b/>
          <w:sz w:val="24"/>
          <w:szCs w:val="24"/>
        </w:rPr>
        <w:t>Resource Programs,</w:t>
      </w:r>
      <w:r>
        <w:rPr>
          <w:rFonts w:eastAsia="Algerian"/>
          <w:b/>
          <w:sz w:val="24"/>
          <w:szCs w:val="24"/>
        </w:rPr>
        <w:t xml:space="preserve"> </w:t>
      </w:r>
      <w:r w:rsidRPr="001336BE">
        <w:rPr>
          <w:rFonts w:eastAsia="Algerian"/>
          <w:b/>
          <w:sz w:val="24"/>
          <w:szCs w:val="24"/>
        </w:rPr>
        <w:t xml:space="preserve">Admit to Class, Closed Campus, Sign-Out/Sign-In </w:t>
      </w:r>
    </w:p>
    <w:p w:rsidR="006A3FAA" w:rsidRPr="001336BE" w:rsidRDefault="00431649" w:rsidP="00431649">
      <w:pPr>
        <w:pStyle w:val="Heading7"/>
        <w:ind w:left="720"/>
        <w:rPr>
          <w:rFonts w:eastAsia="Algerian"/>
          <w:b/>
          <w:sz w:val="24"/>
          <w:szCs w:val="24"/>
        </w:rPr>
      </w:pPr>
      <w:r w:rsidRPr="001336BE">
        <w:rPr>
          <w:rFonts w:eastAsia="Algerian"/>
          <w:b/>
          <w:sz w:val="24"/>
          <w:szCs w:val="24"/>
        </w:rPr>
        <w:t xml:space="preserve">Procedures </w:t>
      </w:r>
      <w:r w:rsidR="006A3FAA" w:rsidRPr="001336BE">
        <w:rPr>
          <w:rFonts w:eastAsia="Algerian"/>
          <w:b/>
          <w:sz w:val="24"/>
          <w:szCs w:val="24"/>
        </w:rPr>
        <w:t>Dress Code</w:t>
      </w:r>
      <w:r>
        <w:rPr>
          <w:rFonts w:eastAsia="Algerian"/>
          <w:b/>
          <w:sz w:val="24"/>
          <w:szCs w:val="24"/>
        </w:rPr>
        <w:t xml:space="preserve"> </w:t>
      </w:r>
      <w:r w:rsidR="006A3FAA" w:rsidRPr="001336BE">
        <w:rPr>
          <w:rFonts w:eastAsia="Algerian"/>
          <w:b/>
          <w:sz w:val="24"/>
          <w:szCs w:val="24"/>
        </w:rPr>
        <w:t>………………</w:t>
      </w:r>
      <w:r>
        <w:rPr>
          <w:rFonts w:eastAsia="Algerian"/>
          <w:b/>
          <w:sz w:val="24"/>
          <w:szCs w:val="24"/>
        </w:rPr>
        <w:t>………………………………………</w:t>
      </w:r>
      <w:proofErr w:type="gramStart"/>
      <w:r>
        <w:rPr>
          <w:rFonts w:eastAsia="Algerian"/>
          <w:b/>
          <w:sz w:val="24"/>
          <w:szCs w:val="24"/>
        </w:rPr>
        <w:t>…..</w:t>
      </w:r>
      <w:proofErr w:type="gramEnd"/>
      <w:r w:rsidR="006A3FAA" w:rsidRPr="001336BE">
        <w:rPr>
          <w:rFonts w:eastAsia="Algerian"/>
          <w:b/>
          <w:sz w:val="24"/>
          <w:szCs w:val="24"/>
        </w:rPr>
        <w:t>……………………</w:t>
      </w:r>
      <w:r w:rsidR="006A3FAA" w:rsidRPr="001336BE">
        <w:rPr>
          <w:rFonts w:eastAsia="Algerian"/>
          <w:b/>
          <w:sz w:val="24"/>
          <w:szCs w:val="24"/>
        </w:rPr>
        <w:tab/>
        <w:t>2</w:t>
      </w:r>
      <w:r>
        <w:rPr>
          <w:rFonts w:eastAsia="Algerian"/>
          <w:b/>
          <w:sz w:val="24"/>
          <w:szCs w:val="24"/>
        </w:rPr>
        <w:t>5</w:t>
      </w:r>
    </w:p>
    <w:p w:rsidR="00431649" w:rsidRDefault="00431649" w:rsidP="001336BE">
      <w:pPr>
        <w:pStyle w:val="Heading7"/>
        <w:ind w:firstLine="720"/>
        <w:rPr>
          <w:rFonts w:eastAsia="Algerian"/>
          <w:b/>
          <w:sz w:val="24"/>
          <w:szCs w:val="24"/>
        </w:rPr>
      </w:pPr>
      <w:r>
        <w:rPr>
          <w:rFonts w:eastAsia="Algerian"/>
          <w:b/>
          <w:sz w:val="24"/>
          <w:szCs w:val="24"/>
        </w:rPr>
        <w:t>Student Behavior Matrix …………………………………………………………………………….</w:t>
      </w:r>
      <w:r>
        <w:rPr>
          <w:rFonts w:eastAsia="Algerian"/>
          <w:b/>
          <w:sz w:val="24"/>
          <w:szCs w:val="24"/>
        </w:rPr>
        <w:tab/>
        <w:t xml:space="preserve">26 </w:t>
      </w:r>
    </w:p>
    <w:p w:rsidR="006A3FAA" w:rsidRPr="001336BE" w:rsidRDefault="006A3FAA" w:rsidP="001336BE">
      <w:pPr>
        <w:pStyle w:val="Heading7"/>
        <w:ind w:firstLine="720"/>
        <w:rPr>
          <w:rFonts w:eastAsia="Algerian"/>
          <w:b/>
          <w:sz w:val="24"/>
          <w:szCs w:val="24"/>
        </w:rPr>
      </w:pPr>
      <w:r w:rsidRPr="001336BE">
        <w:rPr>
          <w:rFonts w:eastAsia="Algerian"/>
          <w:b/>
          <w:sz w:val="24"/>
          <w:szCs w:val="24"/>
        </w:rPr>
        <w:t>Acknowledgement Page</w:t>
      </w:r>
      <w:r w:rsidR="00431649">
        <w:rPr>
          <w:rFonts w:eastAsia="Algerian"/>
          <w:b/>
          <w:sz w:val="24"/>
          <w:szCs w:val="24"/>
        </w:rPr>
        <w:t>s</w:t>
      </w:r>
      <w:r w:rsidRPr="001336BE">
        <w:rPr>
          <w:rFonts w:eastAsia="Algerian"/>
          <w:b/>
          <w:sz w:val="24"/>
          <w:szCs w:val="24"/>
        </w:rPr>
        <w:t xml:space="preserve"> (to sign and han</w:t>
      </w:r>
      <w:r w:rsidR="00C978DD" w:rsidRPr="001336BE">
        <w:rPr>
          <w:rFonts w:eastAsia="Algerian"/>
          <w:b/>
          <w:sz w:val="24"/>
          <w:szCs w:val="24"/>
        </w:rPr>
        <w:t xml:space="preserve">d </w:t>
      </w:r>
      <w:proofErr w:type="gramStart"/>
      <w:r w:rsidR="00C978DD" w:rsidRPr="001336BE">
        <w:rPr>
          <w:rFonts w:eastAsia="Algerian"/>
          <w:b/>
          <w:sz w:val="24"/>
          <w:szCs w:val="24"/>
        </w:rPr>
        <w:t>in)…</w:t>
      </w:r>
      <w:proofErr w:type="gramEnd"/>
      <w:r w:rsidR="00C978DD" w:rsidRPr="001336BE">
        <w:rPr>
          <w:rFonts w:eastAsia="Algerian"/>
          <w:b/>
          <w:sz w:val="24"/>
          <w:szCs w:val="24"/>
        </w:rPr>
        <w:t>…………………………………………</w:t>
      </w:r>
      <w:r w:rsidR="00C978DD" w:rsidRPr="001336BE">
        <w:rPr>
          <w:rFonts w:eastAsia="Algerian"/>
          <w:b/>
          <w:sz w:val="24"/>
          <w:szCs w:val="24"/>
        </w:rPr>
        <w:tab/>
        <w:t>2</w:t>
      </w:r>
      <w:r w:rsidR="00431649">
        <w:rPr>
          <w:rFonts w:eastAsia="Algerian"/>
          <w:b/>
          <w:sz w:val="24"/>
          <w:szCs w:val="24"/>
        </w:rPr>
        <w:t>7-28</w:t>
      </w:r>
    </w:p>
    <w:p w:rsidR="006A3FAA" w:rsidRPr="001336BE" w:rsidRDefault="006A3FAA" w:rsidP="00C978DD">
      <w:pPr>
        <w:pStyle w:val="Heading7"/>
        <w:rPr>
          <w:rFonts w:eastAsia="Algerian"/>
          <w:sz w:val="24"/>
          <w:szCs w:val="24"/>
        </w:rPr>
      </w:pPr>
    </w:p>
    <w:p w:rsidR="00283FFF" w:rsidRPr="001336BE" w:rsidRDefault="00283FFF" w:rsidP="0035388A">
      <w:pPr>
        <w:spacing w:before="2" w:after="0" w:line="240" w:lineRule="auto"/>
        <w:ind w:left="352" w:right="-20"/>
        <w:rPr>
          <w:rFonts w:asciiTheme="majorHAnsi" w:eastAsia="Algerian" w:hAnsiTheme="majorHAnsi" w:cstheme="majorHAnsi"/>
          <w:sz w:val="24"/>
          <w:szCs w:val="24"/>
        </w:rPr>
      </w:pPr>
    </w:p>
    <w:p w:rsidR="0035388A" w:rsidRPr="0035388A" w:rsidRDefault="0035388A" w:rsidP="0035388A">
      <w:pPr>
        <w:spacing w:before="2" w:after="0" w:line="240" w:lineRule="auto"/>
        <w:ind w:left="352" w:right="-20"/>
        <w:rPr>
          <w:rFonts w:asciiTheme="majorHAnsi" w:eastAsia="Algerian" w:hAnsiTheme="majorHAnsi" w:cstheme="majorHAnsi"/>
          <w:sz w:val="32"/>
          <w:szCs w:val="40"/>
        </w:rPr>
      </w:pPr>
      <w:r w:rsidRPr="001336BE">
        <w:rPr>
          <w:rFonts w:asciiTheme="majorHAnsi" w:eastAsia="Algerian" w:hAnsiTheme="majorHAnsi" w:cstheme="majorHAnsi"/>
          <w:sz w:val="24"/>
          <w:szCs w:val="24"/>
        </w:rPr>
        <w:tab/>
      </w:r>
      <w:r w:rsidRPr="001336BE">
        <w:rPr>
          <w:rFonts w:asciiTheme="majorHAnsi" w:eastAsia="Algerian" w:hAnsiTheme="majorHAnsi" w:cstheme="majorHAnsi"/>
          <w:sz w:val="24"/>
          <w:szCs w:val="24"/>
        </w:rPr>
        <w:tab/>
      </w:r>
      <w:r w:rsidRPr="001336BE">
        <w:rPr>
          <w:rFonts w:asciiTheme="majorHAnsi" w:eastAsia="Algerian" w:hAnsiTheme="majorHAnsi" w:cstheme="majorHAnsi"/>
          <w:sz w:val="24"/>
          <w:szCs w:val="24"/>
        </w:rPr>
        <w:tab/>
      </w:r>
      <w:r w:rsidRPr="001336BE">
        <w:rPr>
          <w:rFonts w:asciiTheme="majorHAnsi" w:eastAsia="Algerian" w:hAnsiTheme="majorHAnsi" w:cstheme="majorHAnsi"/>
          <w:sz w:val="24"/>
          <w:szCs w:val="24"/>
        </w:rPr>
        <w:tab/>
      </w:r>
      <w:r w:rsidRPr="001336BE">
        <w:rPr>
          <w:rFonts w:asciiTheme="majorHAnsi" w:eastAsia="Algerian" w:hAnsiTheme="majorHAnsi" w:cstheme="majorHAnsi"/>
          <w:sz w:val="24"/>
          <w:szCs w:val="24"/>
        </w:rPr>
        <w:tab/>
      </w:r>
      <w:r w:rsidRPr="001336BE">
        <w:rPr>
          <w:rFonts w:asciiTheme="majorHAnsi" w:eastAsia="Algerian" w:hAnsiTheme="majorHAnsi" w:cstheme="majorHAnsi"/>
          <w:sz w:val="24"/>
          <w:szCs w:val="24"/>
        </w:rPr>
        <w:tab/>
      </w:r>
      <w:r w:rsidRPr="001336BE">
        <w:rPr>
          <w:rFonts w:asciiTheme="majorHAnsi" w:eastAsia="Algerian" w:hAnsiTheme="majorHAnsi" w:cstheme="majorHAnsi"/>
          <w:sz w:val="24"/>
          <w:szCs w:val="24"/>
        </w:rPr>
        <w:tab/>
      </w:r>
      <w:r w:rsidRPr="001336BE">
        <w:rPr>
          <w:rFonts w:asciiTheme="majorHAnsi" w:eastAsia="Algerian" w:hAnsiTheme="majorHAnsi" w:cstheme="majorHAnsi"/>
          <w:sz w:val="24"/>
          <w:szCs w:val="24"/>
        </w:rPr>
        <w:tab/>
      </w:r>
      <w:r>
        <w:rPr>
          <w:rFonts w:asciiTheme="majorHAnsi" w:eastAsia="Algerian" w:hAnsiTheme="majorHAnsi" w:cstheme="majorHAnsi"/>
          <w:sz w:val="24"/>
          <w:szCs w:val="40"/>
        </w:rPr>
        <w:tab/>
      </w:r>
      <w:r>
        <w:rPr>
          <w:rFonts w:asciiTheme="majorHAnsi" w:eastAsia="Algerian" w:hAnsiTheme="majorHAnsi" w:cstheme="majorHAnsi"/>
          <w:sz w:val="24"/>
          <w:szCs w:val="40"/>
        </w:rPr>
        <w:tab/>
      </w:r>
      <w:r w:rsidRPr="0035388A">
        <w:rPr>
          <w:rFonts w:asciiTheme="majorHAnsi" w:eastAsia="Algerian" w:hAnsiTheme="majorHAnsi" w:cstheme="majorHAnsi"/>
          <w:sz w:val="28"/>
          <w:szCs w:val="40"/>
        </w:rPr>
        <w:tab/>
      </w:r>
      <w:r>
        <w:rPr>
          <w:rFonts w:asciiTheme="majorHAnsi" w:eastAsia="Algerian" w:hAnsiTheme="majorHAnsi" w:cstheme="majorHAnsi"/>
          <w:sz w:val="32"/>
          <w:szCs w:val="40"/>
        </w:rPr>
        <w:tab/>
      </w:r>
      <w:r>
        <w:rPr>
          <w:rFonts w:asciiTheme="majorHAnsi" w:eastAsia="Algerian" w:hAnsiTheme="majorHAnsi" w:cstheme="majorHAnsi"/>
          <w:sz w:val="32"/>
          <w:szCs w:val="40"/>
        </w:rPr>
        <w:tab/>
      </w:r>
      <w:r>
        <w:rPr>
          <w:rFonts w:asciiTheme="majorHAnsi" w:eastAsia="Algerian" w:hAnsiTheme="majorHAnsi" w:cstheme="majorHAnsi"/>
          <w:sz w:val="32"/>
          <w:szCs w:val="40"/>
        </w:rPr>
        <w:tab/>
      </w:r>
      <w:r>
        <w:rPr>
          <w:rFonts w:asciiTheme="majorHAnsi" w:eastAsia="Algerian" w:hAnsiTheme="majorHAnsi" w:cstheme="majorHAnsi"/>
          <w:sz w:val="32"/>
          <w:szCs w:val="40"/>
        </w:rPr>
        <w:tab/>
      </w:r>
      <w:r>
        <w:rPr>
          <w:rFonts w:asciiTheme="majorHAnsi" w:eastAsia="Algerian" w:hAnsiTheme="majorHAnsi" w:cstheme="majorHAnsi"/>
          <w:sz w:val="32"/>
          <w:szCs w:val="40"/>
        </w:rPr>
        <w:tab/>
      </w:r>
      <w:r>
        <w:rPr>
          <w:rFonts w:asciiTheme="majorHAnsi" w:eastAsia="Algerian" w:hAnsiTheme="majorHAnsi" w:cstheme="majorHAnsi"/>
          <w:sz w:val="32"/>
          <w:szCs w:val="40"/>
        </w:rPr>
        <w:tab/>
      </w:r>
      <w:r>
        <w:rPr>
          <w:rFonts w:asciiTheme="majorHAnsi" w:eastAsia="Algerian" w:hAnsiTheme="majorHAnsi" w:cstheme="majorHAnsi"/>
          <w:sz w:val="32"/>
          <w:szCs w:val="40"/>
        </w:rPr>
        <w:tab/>
      </w:r>
      <w:r>
        <w:rPr>
          <w:rFonts w:asciiTheme="majorHAnsi" w:eastAsia="Algerian" w:hAnsiTheme="majorHAnsi" w:cstheme="majorHAnsi"/>
          <w:sz w:val="32"/>
          <w:szCs w:val="40"/>
        </w:rPr>
        <w:tab/>
      </w:r>
    </w:p>
    <w:p w:rsidR="0035388A" w:rsidRDefault="0035388A">
      <w:pPr>
        <w:spacing w:before="2" w:after="0" w:line="240" w:lineRule="auto"/>
        <w:ind w:left="352" w:right="-20"/>
        <w:jc w:val="center"/>
        <w:rPr>
          <w:rFonts w:asciiTheme="majorHAnsi" w:eastAsia="Algerian" w:hAnsiTheme="majorHAnsi" w:cstheme="majorHAnsi"/>
          <w:b/>
          <w:i/>
          <w:sz w:val="44"/>
          <w:szCs w:val="40"/>
          <w:u w:val="single"/>
        </w:rPr>
      </w:pPr>
    </w:p>
    <w:p w:rsidR="0035388A" w:rsidRDefault="0035388A">
      <w:pPr>
        <w:spacing w:before="2" w:after="0" w:line="240" w:lineRule="auto"/>
        <w:ind w:left="352" w:right="-20"/>
        <w:jc w:val="center"/>
        <w:rPr>
          <w:rFonts w:asciiTheme="majorHAnsi" w:eastAsia="Algerian" w:hAnsiTheme="majorHAnsi" w:cstheme="majorHAnsi"/>
          <w:b/>
          <w:i/>
          <w:sz w:val="44"/>
          <w:szCs w:val="40"/>
          <w:u w:val="single"/>
        </w:rPr>
      </w:pPr>
    </w:p>
    <w:p w:rsidR="0035388A" w:rsidRDefault="0035388A">
      <w:pPr>
        <w:spacing w:before="2" w:after="0" w:line="240" w:lineRule="auto"/>
        <w:ind w:left="352" w:right="-20"/>
        <w:jc w:val="center"/>
        <w:rPr>
          <w:rFonts w:asciiTheme="majorHAnsi" w:eastAsia="Algerian" w:hAnsiTheme="majorHAnsi" w:cstheme="majorHAnsi"/>
          <w:b/>
          <w:i/>
          <w:sz w:val="44"/>
          <w:szCs w:val="40"/>
          <w:u w:val="single"/>
        </w:rPr>
      </w:pPr>
    </w:p>
    <w:p w:rsidR="00397BCF" w:rsidRPr="00AD3F49" w:rsidRDefault="009C359C" w:rsidP="00C53A2D">
      <w:pPr>
        <w:jc w:val="center"/>
        <w:rPr>
          <w:rFonts w:asciiTheme="majorHAnsi" w:eastAsia="Algerian" w:hAnsiTheme="majorHAnsi" w:cstheme="majorHAnsi"/>
          <w:b/>
          <w:i/>
          <w:sz w:val="44"/>
          <w:szCs w:val="40"/>
          <w:u w:val="single"/>
        </w:rPr>
      </w:pPr>
      <w:r>
        <w:rPr>
          <w:rFonts w:asciiTheme="majorHAnsi" w:eastAsia="Algerian" w:hAnsiTheme="majorHAnsi" w:cstheme="majorHAnsi"/>
          <w:b/>
          <w:i/>
          <w:sz w:val="44"/>
          <w:szCs w:val="40"/>
          <w:u w:val="single"/>
        </w:rPr>
        <w:t>I</w:t>
      </w:r>
      <w:r w:rsidR="00AD3F49" w:rsidRPr="00AD3F49">
        <w:rPr>
          <w:rFonts w:asciiTheme="majorHAnsi" w:eastAsia="Algerian" w:hAnsiTheme="majorHAnsi" w:cstheme="majorHAnsi"/>
          <w:b/>
          <w:i/>
          <w:sz w:val="44"/>
          <w:szCs w:val="40"/>
          <w:u w:val="single"/>
        </w:rPr>
        <w:t>ntroduction</w:t>
      </w:r>
    </w:p>
    <w:p w:rsidR="00AD3F49" w:rsidRDefault="00AD3F49">
      <w:pPr>
        <w:spacing w:before="2" w:after="0" w:line="240" w:lineRule="auto"/>
        <w:ind w:left="352" w:right="-20"/>
        <w:jc w:val="center"/>
        <w:rPr>
          <w:rFonts w:ascii="Algerian" w:eastAsia="Algerian" w:hAnsi="Algerian" w:cs="Algerian"/>
          <w:sz w:val="40"/>
          <w:szCs w:val="40"/>
        </w:rPr>
      </w:pPr>
    </w:p>
    <w:p w:rsidR="00AD3F49" w:rsidRPr="00AD3F49" w:rsidRDefault="00AD3F49" w:rsidP="00AD3F49">
      <w:pPr>
        <w:spacing w:before="2" w:after="0" w:line="240" w:lineRule="auto"/>
        <w:ind w:left="352" w:right="-20"/>
        <w:rPr>
          <w:sz w:val="28"/>
        </w:rPr>
      </w:pPr>
      <w:r w:rsidRPr="00AD3F49">
        <w:rPr>
          <w:sz w:val="28"/>
        </w:rPr>
        <w:t xml:space="preserve">It is the purpose of this handbook to provide YASD employees with a resource which gathers together all the pertinent information of policy and procedure related to their work. This is done in belief that staff morale improves when everyone understands the relationship of his/her work within the organization and knows his/her rights and responsibilities. </w:t>
      </w:r>
    </w:p>
    <w:p w:rsidR="00AD3F49" w:rsidRPr="00AD3F49" w:rsidRDefault="00AD3F49" w:rsidP="00AD3F49">
      <w:pPr>
        <w:spacing w:before="2" w:after="0" w:line="240" w:lineRule="auto"/>
        <w:ind w:left="352" w:right="-20"/>
        <w:rPr>
          <w:sz w:val="28"/>
        </w:rPr>
      </w:pPr>
    </w:p>
    <w:p w:rsidR="00AD3F49" w:rsidRPr="00AD3F49" w:rsidRDefault="00AD3F49" w:rsidP="00AD3F49">
      <w:pPr>
        <w:spacing w:before="2" w:after="0" w:line="240" w:lineRule="auto"/>
        <w:ind w:left="352" w:right="-20"/>
        <w:rPr>
          <w:sz w:val="28"/>
        </w:rPr>
      </w:pPr>
      <w:r w:rsidRPr="00AD3F49">
        <w:rPr>
          <w:sz w:val="28"/>
        </w:rPr>
        <w:t xml:space="preserve">This handbook has been prepared to provide YASD personnel with relevant information, policies, and patterns of practice. The handbook states policies as they exist at the time of publication. All policies are subject to change by the </w:t>
      </w:r>
      <w:r w:rsidR="00223C68">
        <w:rPr>
          <w:sz w:val="28"/>
        </w:rPr>
        <w:t>YASD Governing Board</w:t>
      </w:r>
      <w:r w:rsidRPr="00AD3F49">
        <w:rPr>
          <w:sz w:val="28"/>
        </w:rPr>
        <w:t xml:space="preserve">. </w:t>
      </w:r>
    </w:p>
    <w:p w:rsidR="00AD3F49" w:rsidRPr="00AD3F49" w:rsidRDefault="00AD3F49" w:rsidP="00AD3F49">
      <w:pPr>
        <w:spacing w:before="2" w:after="0" w:line="240" w:lineRule="auto"/>
        <w:ind w:left="352" w:right="-20"/>
        <w:rPr>
          <w:sz w:val="28"/>
        </w:rPr>
      </w:pPr>
    </w:p>
    <w:p w:rsidR="00AD3F49" w:rsidRPr="00AD3F49" w:rsidRDefault="00AD3F49" w:rsidP="00AD3F49">
      <w:pPr>
        <w:spacing w:before="2" w:after="0" w:line="240" w:lineRule="auto"/>
        <w:ind w:left="352" w:right="-20"/>
        <w:rPr>
          <w:sz w:val="28"/>
        </w:rPr>
      </w:pPr>
      <w:r w:rsidRPr="00AD3F49">
        <w:rPr>
          <w:sz w:val="28"/>
        </w:rPr>
        <w:t>It is essential that all school personnel be thoroughly acquainted with the handbook and refer to it frequently. Employees are urged to make suggestions for future improvement and revision.</w:t>
      </w:r>
    </w:p>
    <w:p w:rsidR="00AD3F49" w:rsidRPr="00AD3F49" w:rsidRDefault="00AD3F49" w:rsidP="00AD3F49">
      <w:pPr>
        <w:spacing w:before="2" w:after="0" w:line="240" w:lineRule="auto"/>
        <w:ind w:left="352" w:right="-20"/>
        <w:rPr>
          <w:sz w:val="28"/>
        </w:rPr>
      </w:pPr>
    </w:p>
    <w:p w:rsidR="00AD3F49" w:rsidRPr="00AD3F49" w:rsidRDefault="00AD3F49" w:rsidP="00AD3F49">
      <w:pPr>
        <w:spacing w:before="2" w:after="0" w:line="240" w:lineRule="auto"/>
        <w:ind w:left="352" w:right="-20"/>
        <w:rPr>
          <w:sz w:val="28"/>
        </w:rPr>
      </w:pPr>
      <w:r w:rsidRPr="00AD3F49">
        <w:rPr>
          <w:sz w:val="28"/>
        </w:rPr>
        <w:t xml:space="preserve">Every employee at YASD is part of the team whose goal is to provide a high quality education for all students. We are all trustees of public confidence and as such must be dedicated to doing the most efficient and effective job of which we are capable. </w:t>
      </w:r>
    </w:p>
    <w:p w:rsidR="00AD3F49" w:rsidRPr="00AD3F49" w:rsidRDefault="00AD3F49" w:rsidP="00AD3F49">
      <w:pPr>
        <w:spacing w:before="2" w:after="0" w:line="240" w:lineRule="auto"/>
        <w:ind w:left="352" w:right="-20"/>
        <w:rPr>
          <w:sz w:val="28"/>
        </w:rPr>
      </w:pPr>
    </w:p>
    <w:p w:rsidR="00AD3F49" w:rsidRPr="00AD3F49" w:rsidRDefault="00AD3F49" w:rsidP="00AD3F49">
      <w:pPr>
        <w:spacing w:before="2" w:after="0" w:line="240" w:lineRule="auto"/>
        <w:ind w:left="352" w:right="-20"/>
        <w:rPr>
          <w:rFonts w:ascii="Algerian" w:eastAsia="Algerian" w:hAnsi="Algerian" w:cs="Algerian"/>
          <w:sz w:val="48"/>
          <w:szCs w:val="40"/>
        </w:rPr>
      </w:pPr>
      <w:r w:rsidRPr="00AD3F49">
        <w:rPr>
          <w:sz w:val="28"/>
        </w:rPr>
        <w:t xml:space="preserve">Please use this handbook often to help you know and understand policies and procedures related to your job. </w:t>
      </w:r>
    </w:p>
    <w:p w:rsidR="00397BCF" w:rsidRDefault="00397BCF">
      <w:pPr>
        <w:spacing w:before="2" w:after="0" w:line="240" w:lineRule="auto"/>
        <w:ind w:left="352" w:right="-20"/>
        <w:jc w:val="center"/>
        <w:rPr>
          <w:rFonts w:ascii="Algerian" w:eastAsia="Algerian" w:hAnsi="Algerian" w:cs="Algerian"/>
          <w:sz w:val="40"/>
          <w:szCs w:val="40"/>
        </w:rPr>
      </w:pPr>
    </w:p>
    <w:p w:rsidR="00397BCF" w:rsidRDefault="00397BCF">
      <w:pPr>
        <w:spacing w:before="2" w:after="0" w:line="240" w:lineRule="auto"/>
        <w:ind w:left="352" w:right="-20"/>
        <w:jc w:val="center"/>
        <w:rPr>
          <w:rFonts w:ascii="Algerian" w:eastAsia="Algerian" w:hAnsi="Algerian" w:cs="Algerian"/>
          <w:sz w:val="40"/>
          <w:szCs w:val="40"/>
        </w:rPr>
      </w:pPr>
    </w:p>
    <w:p w:rsidR="00397BCF" w:rsidRDefault="00397BCF">
      <w:pPr>
        <w:spacing w:before="2" w:after="0" w:line="240" w:lineRule="auto"/>
        <w:ind w:left="352" w:right="-20"/>
        <w:jc w:val="center"/>
        <w:rPr>
          <w:rFonts w:ascii="Algerian" w:eastAsia="Algerian" w:hAnsi="Algerian" w:cs="Algerian"/>
          <w:sz w:val="40"/>
          <w:szCs w:val="40"/>
        </w:rPr>
      </w:pPr>
    </w:p>
    <w:p w:rsidR="00397BCF" w:rsidRDefault="00397BCF">
      <w:pPr>
        <w:spacing w:before="2" w:after="0" w:line="240" w:lineRule="auto"/>
        <w:ind w:left="352" w:right="-20"/>
        <w:jc w:val="center"/>
        <w:rPr>
          <w:rFonts w:ascii="Algerian" w:eastAsia="Algerian" w:hAnsi="Algerian" w:cs="Algerian"/>
          <w:sz w:val="40"/>
          <w:szCs w:val="40"/>
        </w:rPr>
      </w:pPr>
    </w:p>
    <w:p w:rsidR="00397BCF" w:rsidRDefault="00397BCF">
      <w:pPr>
        <w:spacing w:before="2" w:after="0" w:line="240" w:lineRule="auto"/>
        <w:ind w:left="352" w:right="-20"/>
        <w:jc w:val="center"/>
        <w:rPr>
          <w:rFonts w:ascii="Algerian" w:eastAsia="Algerian" w:hAnsi="Algerian" w:cs="Algerian"/>
          <w:sz w:val="40"/>
          <w:szCs w:val="40"/>
        </w:rPr>
      </w:pPr>
    </w:p>
    <w:p w:rsidR="00CE20A5" w:rsidRDefault="00CE20A5" w:rsidP="00397BCF">
      <w:pPr>
        <w:spacing w:before="2" w:after="0" w:line="240" w:lineRule="auto"/>
        <w:ind w:left="352" w:right="-20"/>
        <w:jc w:val="center"/>
        <w:rPr>
          <w:rFonts w:ascii="Algerian" w:eastAsia="Algerian" w:hAnsi="Algerian" w:cs="Algerian"/>
          <w:sz w:val="40"/>
          <w:szCs w:val="40"/>
        </w:rPr>
      </w:pPr>
    </w:p>
    <w:p w:rsidR="00CE20A5" w:rsidRDefault="00CE20A5" w:rsidP="00397BCF">
      <w:pPr>
        <w:spacing w:before="2" w:after="0" w:line="240" w:lineRule="auto"/>
        <w:ind w:left="352" w:right="-20"/>
        <w:jc w:val="center"/>
        <w:rPr>
          <w:rFonts w:ascii="Algerian" w:eastAsia="Algerian" w:hAnsi="Algerian" w:cs="Algerian"/>
          <w:sz w:val="40"/>
          <w:szCs w:val="40"/>
        </w:rPr>
      </w:pPr>
    </w:p>
    <w:p w:rsidR="00642B4E" w:rsidRDefault="00397BCF" w:rsidP="00397BCF">
      <w:pPr>
        <w:spacing w:before="2" w:after="0" w:line="240" w:lineRule="auto"/>
        <w:ind w:left="352" w:right="-20"/>
        <w:jc w:val="center"/>
        <w:rPr>
          <w:rFonts w:ascii="Algerian" w:eastAsia="Algerian" w:hAnsi="Algerian" w:cs="Algerian"/>
          <w:sz w:val="40"/>
          <w:szCs w:val="40"/>
        </w:rPr>
      </w:pPr>
      <w:r>
        <w:rPr>
          <w:rFonts w:ascii="Algerian" w:eastAsia="Algerian" w:hAnsi="Algerian" w:cs="Algerian"/>
          <w:sz w:val="40"/>
          <w:szCs w:val="40"/>
        </w:rPr>
        <w:t>Yavapai A</w:t>
      </w:r>
      <w:r w:rsidR="00283FFF">
        <w:rPr>
          <w:rFonts w:ascii="Algerian" w:eastAsia="Algerian" w:hAnsi="Algerian" w:cs="Algerian"/>
          <w:sz w:val="40"/>
          <w:szCs w:val="40"/>
        </w:rPr>
        <w:t>ccommodation District #99</w:t>
      </w:r>
    </w:p>
    <w:p w:rsidR="00642B4E" w:rsidRDefault="00642B4E">
      <w:pPr>
        <w:spacing w:before="2" w:after="0" w:line="240" w:lineRule="auto"/>
        <w:ind w:left="352" w:right="-20"/>
        <w:jc w:val="center"/>
        <w:rPr>
          <w:rFonts w:ascii="Algerian" w:eastAsia="Algerian" w:hAnsi="Algerian" w:cs="Algerian"/>
          <w:sz w:val="40"/>
          <w:szCs w:val="40"/>
        </w:rPr>
      </w:pPr>
    </w:p>
    <w:p w:rsidR="00642B4E" w:rsidRPr="00153F0C" w:rsidRDefault="00283FFF">
      <w:pPr>
        <w:spacing w:before="2" w:after="0" w:line="240" w:lineRule="auto"/>
        <w:ind w:left="352" w:right="-20"/>
        <w:jc w:val="center"/>
        <w:rPr>
          <w:rFonts w:ascii="Arial" w:eastAsia="Arial" w:hAnsi="Arial" w:cs="Arial"/>
          <w:b/>
          <w:i/>
          <w:sz w:val="36"/>
          <w:szCs w:val="36"/>
          <w:u w:val="single"/>
        </w:rPr>
      </w:pPr>
      <w:r w:rsidRPr="00153F0C">
        <w:rPr>
          <w:rFonts w:ascii="Arial" w:eastAsia="Arial" w:hAnsi="Arial" w:cs="Arial"/>
          <w:b/>
          <w:i/>
          <w:sz w:val="36"/>
          <w:szCs w:val="36"/>
          <w:u w:val="single"/>
        </w:rPr>
        <w:t>Vision Statement</w:t>
      </w:r>
    </w:p>
    <w:p w:rsidR="00397BCF" w:rsidRDefault="00397BCF">
      <w:pPr>
        <w:spacing w:before="2" w:after="0" w:line="240" w:lineRule="auto"/>
        <w:ind w:left="352" w:right="-20"/>
        <w:jc w:val="center"/>
        <w:rPr>
          <w:rFonts w:ascii="Arial" w:eastAsia="Arial" w:hAnsi="Arial" w:cs="Arial"/>
          <w:i/>
          <w:sz w:val="36"/>
          <w:szCs w:val="36"/>
        </w:rPr>
      </w:pPr>
    </w:p>
    <w:p w:rsidR="00FE28A3" w:rsidRPr="0035388A" w:rsidRDefault="00153F0C">
      <w:pPr>
        <w:spacing w:before="2" w:after="0" w:line="240" w:lineRule="auto"/>
        <w:ind w:left="352" w:right="-20"/>
        <w:jc w:val="center"/>
        <w:rPr>
          <w:rFonts w:ascii="Arial" w:eastAsia="Arial" w:hAnsi="Arial" w:cs="Arial"/>
          <w:i/>
          <w:color w:val="FF0000"/>
          <w:sz w:val="36"/>
          <w:szCs w:val="36"/>
        </w:rPr>
      </w:pPr>
      <w:r w:rsidRPr="0035388A">
        <w:rPr>
          <w:rFonts w:ascii="Arial" w:eastAsia="Arial" w:hAnsi="Arial" w:cs="Arial"/>
          <w:i/>
          <w:color w:val="FF0000"/>
          <w:sz w:val="36"/>
          <w:szCs w:val="36"/>
        </w:rPr>
        <w:t>The First C</w:t>
      </w:r>
      <w:r w:rsidR="00FE28A3" w:rsidRPr="0035388A">
        <w:rPr>
          <w:rFonts w:ascii="Arial" w:eastAsia="Arial" w:hAnsi="Arial" w:cs="Arial"/>
          <w:i/>
          <w:color w:val="FF0000"/>
          <w:sz w:val="36"/>
          <w:szCs w:val="36"/>
        </w:rPr>
        <w:t xml:space="preserve">hoice for responsive educational services. </w:t>
      </w:r>
    </w:p>
    <w:p w:rsidR="00FE28A3" w:rsidRPr="00153F0C" w:rsidRDefault="00FE28A3">
      <w:pPr>
        <w:spacing w:before="2" w:after="0" w:line="240" w:lineRule="auto"/>
        <w:ind w:left="352" w:right="-20"/>
        <w:jc w:val="center"/>
        <w:rPr>
          <w:rFonts w:ascii="Arial" w:eastAsia="Arial" w:hAnsi="Arial" w:cs="Arial"/>
          <w:i/>
          <w:sz w:val="36"/>
          <w:szCs w:val="36"/>
        </w:rPr>
      </w:pPr>
    </w:p>
    <w:p w:rsidR="00642B4E" w:rsidRPr="00153F0C" w:rsidRDefault="0035388A">
      <w:pPr>
        <w:spacing w:before="2" w:after="0" w:line="240" w:lineRule="auto"/>
        <w:ind w:left="352" w:right="-20"/>
        <w:jc w:val="center"/>
        <w:rPr>
          <w:rFonts w:ascii="Arial" w:eastAsia="Arial" w:hAnsi="Arial" w:cs="Arial"/>
          <w:i/>
          <w:sz w:val="28"/>
          <w:szCs w:val="32"/>
        </w:rPr>
      </w:pPr>
      <w:r>
        <w:rPr>
          <w:rFonts w:ascii="Arial" w:eastAsia="Arial" w:hAnsi="Arial" w:cs="Arial"/>
          <w:i/>
          <w:sz w:val="28"/>
          <w:szCs w:val="32"/>
        </w:rPr>
        <w:t>It is our goal to open</w:t>
      </w:r>
      <w:r w:rsidR="00283FFF" w:rsidRPr="00153F0C">
        <w:rPr>
          <w:rFonts w:ascii="Arial" w:eastAsia="Arial" w:hAnsi="Arial" w:cs="Arial"/>
          <w:i/>
          <w:sz w:val="28"/>
          <w:szCs w:val="32"/>
        </w:rPr>
        <w:t xml:space="preserve"> the door to our</w:t>
      </w:r>
      <w:r>
        <w:rPr>
          <w:rFonts w:ascii="Arial" w:eastAsia="Arial" w:hAnsi="Arial" w:cs="Arial"/>
          <w:i/>
          <w:sz w:val="28"/>
          <w:szCs w:val="32"/>
        </w:rPr>
        <w:t xml:space="preserve"> students’</w:t>
      </w:r>
      <w:r w:rsidR="00283FFF" w:rsidRPr="00153F0C">
        <w:rPr>
          <w:rFonts w:ascii="Arial" w:eastAsia="Arial" w:hAnsi="Arial" w:cs="Arial"/>
          <w:i/>
          <w:sz w:val="28"/>
          <w:szCs w:val="32"/>
        </w:rPr>
        <w:t xml:space="preserve"> future by providing students with knowledge and skills to succeed in the ever changing global environment.</w:t>
      </w:r>
    </w:p>
    <w:p w:rsidR="00FE28A3" w:rsidRDefault="00FE28A3">
      <w:pPr>
        <w:spacing w:before="2" w:after="0" w:line="240" w:lineRule="auto"/>
        <w:ind w:left="352" w:right="-20"/>
        <w:jc w:val="center"/>
        <w:rPr>
          <w:rFonts w:ascii="Arial" w:eastAsia="Arial" w:hAnsi="Arial" w:cs="Arial"/>
          <w:b/>
          <w:i/>
          <w:sz w:val="32"/>
          <w:szCs w:val="32"/>
        </w:rPr>
      </w:pPr>
    </w:p>
    <w:p w:rsidR="00642B4E" w:rsidRPr="00153F0C" w:rsidRDefault="00283FFF">
      <w:pPr>
        <w:spacing w:before="2" w:after="0" w:line="240" w:lineRule="auto"/>
        <w:ind w:left="352" w:right="-20"/>
        <w:jc w:val="center"/>
        <w:rPr>
          <w:rFonts w:ascii="Arial" w:eastAsia="Arial" w:hAnsi="Arial" w:cs="Arial"/>
          <w:b/>
          <w:i/>
          <w:sz w:val="36"/>
          <w:szCs w:val="36"/>
          <w:u w:val="single"/>
        </w:rPr>
      </w:pPr>
      <w:r w:rsidRPr="00153F0C">
        <w:rPr>
          <w:rFonts w:ascii="Arial" w:eastAsia="Arial" w:hAnsi="Arial" w:cs="Arial"/>
          <w:b/>
          <w:i/>
          <w:sz w:val="36"/>
          <w:szCs w:val="36"/>
          <w:u w:val="single"/>
        </w:rPr>
        <w:t>Mission Statement</w:t>
      </w:r>
    </w:p>
    <w:p w:rsidR="00642B4E" w:rsidRDefault="00642B4E">
      <w:pPr>
        <w:spacing w:before="2" w:after="0" w:line="240" w:lineRule="auto"/>
        <w:ind w:right="-20"/>
        <w:rPr>
          <w:rFonts w:ascii="Arial" w:eastAsia="Arial" w:hAnsi="Arial" w:cs="Arial"/>
          <w:i/>
          <w:sz w:val="28"/>
          <w:szCs w:val="28"/>
          <w:u w:val="single"/>
        </w:rPr>
      </w:pPr>
    </w:p>
    <w:p w:rsidR="00FE28A3" w:rsidRPr="0035388A" w:rsidRDefault="00FE28A3">
      <w:pPr>
        <w:spacing w:before="2" w:after="0" w:line="240" w:lineRule="auto"/>
        <w:ind w:right="-20"/>
        <w:jc w:val="center"/>
        <w:rPr>
          <w:rFonts w:ascii="Arial" w:eastAsia="Times New Roman" w:hAnsi="Arial" w:cs="Arial"/>
          <w:i/>
          <w:color w:val="FF0000"/>
          <w:sz w:val="36"/>
          <w:szCs w:val="32"/>
          <w:lang w:val="en-GB"/>
        </w:rPr>
      </w:pPr>
      <w:r w:rsidRPr="0035388A">
        <w:rPr>
          <w:rFonts w:ascii="Arial" w:eastAsia="Times New Roman" w:hAnsi="Arial" w:cs="Arial"/>
          <w:i/>
          <w:color w:val="FF0000"/>
          <w:sz w:val="36"/>
          <w:szCs w:val="32"/>
          <w:lang w:val="en-GB"/>
        </w:rPr>
        <w:t xml:space="preserve">The </w:t>
      </w:r>
      <w:proofErr w:type="spellStart"/>
      <w:r w:rsidRPr="0035388A">
        <w:rPr>
          <w:rFonts w:ascii="Arial" w:eastAsia="Times New Roman" w:hAnsi="Arial" w:cs="Arial"/>
          <w:i/>
          <w:color w:val="FF0000"/>
          <w:sz w:val="36"/>
          <w:szCs w:val="32"/>
          <w:lang w:val="en-GB"/>
        </w:rPr>
        <w:t>Yavapai</w:t>
      </w:r>
      <w:proofErr w:type="spellEnd"/>
      <w:r w:rsidRPr="0035388A">
        <w:rPr>
          <w:rFonts w:ascii="Arial" w:eastAsia="Times New Roman" w:hAnsi="Arial" w:cs="Arial"/>
          <w:i/>
          <w:color w:val="FF0000"/>
          <w:sz w:val="36"/>
          <w:szCs w:val="32"/>
          <w:lang w:val="en-GB"/>
        </w:rPr>
        <w:t xml:space="preserve"> County Education Service Agency provides quality leadership, services, and support in response to identified and anticipated needs that will ensure the highest quality education for students.</w:t>
      </w:r>
    </w:p>
    <w:p w:rsidR="00FE28A3" w:rsidRPr="00153F0C" w:rsidRDefault="00FE28A3">
      <w:pPr>
        <w:spacing w:before="2" w:after="0" w:line="240" w:lineRule="auto"/>
        <w:ind w:right="-20"/>
        <w:jc w:val="center"/>
        <w:rPr>
          <w:rFonts w:ascii="Arial" w:eastAsia="Arial" w:hAnsi="Arial" w:cs="Arial"/>
          <w:i/>
          <w:sz w:val="32"/>
          <w:szCs w:val="32"/>
        </w:rPr>
      </w:pPr>
    </w:p>
    <w:p w:rsidR="00642B4E" w:rsidRPr="00153F0C" w:rsidRDefault="00FE28A3">
      <w:pPr>
        <w:spacing w:before="2" w:after="0" w:line="240" w:lineRule="auto"/>
        <w:ind w:right="-20"/>
        <w:jc w:val="center"/>
        <w:rPr>
          <w:rFonts w:ascii="Arial" w:eastAsia="Arial" w:hAnsi="Arial" w:cs="Arial"/>
          <w:i/>
          <w:sz w:val="28"/>
          <w:szCs w:val="32"/>
        </w:rPr>
      </w:pPr>
      <w:r w:rsidRPr="00153F0C">
        <w:rPr>
          <w:rFonts w:ascii="Arial" w:eastAsia="Arial" w:hAnsi="Arial" w:cs="Arial"/>
          <w:i/>
          <w:sz w:val="28"/>
          <w:szCs w:val="32"/>
        </w:rPr>
        <w:t>YASD strives to c</w:t>
      </w:r>
      <w:r w:rsidR="00283FFF" w:rsidRPr="00153F0C">
        <w:rPr>
          <w:rFonts w:ascii="Arial" w:eastAsia="Arial" w:hAnsi="Arial" w:cs="Arial"/>
          <w:i/>
          <w:sz w:val="28"/>
          <w:szCs w:val="32"/>
        </w:rPr>
        <w:t>reate accommodations that don’t fit in standard schoo</w:t>
      </w:r>
      <w:r w:rsidR="00153F0C">
        <w:rPr>
          <w:rFonts w:ascii="Arial" w:eastAsia="Arial" w:hAnsi="Arial" w:cs="Arial"/>
          <w:i/>
          <w:sz w:val="28"/>
          <w:szCs w:val="32"/>
        </w:rPr>
        <w:t xml:space="preserve">ls by providing individualized, </w:t>
      </w:r>
      <w:r w:rsidR="00283FFF" w:rsidRPr="00153F0C">
        <w:rPr>
          <w:rFonts w:ascii="Arial" w:eastAsia="Arial" w:hAnsi="Arial" w:cs="Arial"/>
          <w:i/>
          <w:sz w:val="28"/>
          <w:szCs w:val="32"/>
        </w:rPr>
        <w:t>relevant education in a safe, small, and independent thinking environment.  Our spectrum of academics for the individual need</w:t>
      </w:r>
      <w:r w:rsidR="00153F0C">
        <w:rPr>
          <w:rFonts w:ascii="Arial" w:eastAsia="Arial" w:hAnsi="Arial" w:cs="Arial"/>
          <w:i/>
          <w:sz w:val="28"/>
          <w:szCs w:val="32"/>
        </w:rPr>
        <w:t>s</w:t>
      </w:r>
      <w:r w:rsidR="00283FFF" w:rsidRPr="00153F0C">
        <w:rPr>
          <w:rFonts w:ascii="Arial" w:eastAsia="Arial" w:hAnsi="Arial" w:cs="Arial"/>
          <w:i/>
          <w:sz w:val="28"/>
          <w:szCs w:val="32"/>
        </w:rPr>
        <w:t xml:space="preserve"> of students enable them to graduate and be career ready.</w:t>
      </w:r>
    </w:p>
    <w:p w:rsidR="0048360B" w:rsidRPr="00153F0C" w:rsidRDefault="0048360B">
      <w:pPr>
        <w:spacing w:before="2" w:after="0" w:line="240" w:lineRule="auto"/>
        <w:ind w:right="-20"/>
        <w:jc w:val="center"/>
        <w:rPr>
          <w:rFonts w:ascii="Arial" w:eastAsia="Arial" w:hAnsi="Arial" w:cs="Arial"/>
          <w:b/>
          <w:i/>
          <w:sz w:val="36"/>
          <w:szCs w:val="32"/>
        </w:rPr>
      </w:pPr>
    </w:p>
    <w:p w:rsidR="0048360B" w:rsidRPr="00153F0C" w:rsidRDefault="0048360B" w:rsidP="0048360B">
      <w:pPr>
        <w:jc w:val="center"/>
        <w:rPr>
          <w:rFonts w:asciiTheme="minorHAnsi" w:eastAsiaTheme="minorHAnsi" w:hAnsiTheme="minorHAnsi" w:cstheme="minorBidi"/>
          <w:b/>
          <w:i/>
          <w:sz w:val="36"/>
          <w:szCs w:val="32"/>
        </w:rPr>
      </w:pPr>
      <w:r w:rsidRPr="00153F0C">
        <w:rPr>
          <w:rFonts w:ascii="Arial" w:hAnsi="Arial" w:cs="Arial"/>
          <w:b/>
          <w:i/>
          <w:sz w:val="36"/>
          <w:szCs w:val="32"/>
          <w:u w:val="single"/>
        </w:rPr>
        <w:t>YASD’s Commitment to our students</w:t>
      </w:r>
      <w:r w:rsidRPr="00153F0C">
        <w:rPr>
          <w:rFonts w:asciiTheme="minorHAnsi" w:eastAsiaTheme="minorHAnsi" w:hAnsiTheme="minorHAnsi" w:cstheme="minorBidi"/>
          <w:b/>
          <w:i/>
          <w:sz w:val="36"/>
          <w:szCs w:val="32"/>
        </w:rPr>
        <w:t xml:space="preserve"> </w:t>
      </w:r>
    </w:p>
    <w:p w:rsidR="0048360B" w:rsidRPr="00DE797E" w:rsidRDefault="0048360B" w:rsidP="00FE28A3">
      <w:pPr>
        <w:pStyle w:val="ListParagraph"/>
        <w:numPr>
          <w:ilvl w:val="0"/>
          <w:numId w:val="5"/>
        </w:numPr>
        <w:jc w:val="center"/>
        <w:rPr>
          <w:rFonts w:ascii="Arial" w:hAnsi="Arial" w:cs="Arial"/>
          <w:sz w:val="24"/>
          <w:szCs w:val="32"/>
        </w:rPr>
      </w:pPr>
      <w:r w:rsidRPr="00DE797E">
        <w:rPr>
          <w:rFonts w:ascii="Arial" w:hAnsi="Arial" w:cs="Arial"/>
          <w:sz w:val="24"/>
          <w:szCs w:val="32"/>
        </w:rPr>
        <w:t>Student success is our #1 priority</w:t>
      </w:r>
    </w:p>
    <w:p w:rsidR="0048360B" w:rsidRPr="00DE797E" w:rsidRDefault="0048360B" w:rsidP="00FE28A3">
      <w:pPr>
        <w:pStyle w:val="ListParagraph"/>
        <w:numPr>
          <w:ilvl w:val="0"/>
          <w:numId w:val="5"/>
        </w:numPr>
        <w:jc w:val="center"/>
        <w:rPr>
          <w:rFonts w:ascii="Arial" w:hAnsi="Arial" w:cs="Arial"/>
          <w:sz w:val="24"/>
          <w:szCs w:val="32"/>
        </w:rPr>
      </w:pPr>
      <w:r w:rsidRPr="00DE797E">
        <w:rPr>
          <w:rFonts w:ascii="Arial" w:hAnsi="Arial" w:cs="Arial"/>
          <w:sz w:val="24"/>
          <w:szCs w:val="32"/>
        </w:rPr>
        <w:t>Quality programs and leadership skills will be ongoing through Professional Development</w:t>
      </w:r>
    </w:p>
    <w:p w:rsidR="0048360B" w:rsidRPr="00DE797E" w:rsidRDefault="0048360B" w:rsidP="00FE28A3">
      <w:pPr>
        <w:pStyle w:val="ListParagraph"/>
        <w:numPr>
          <w:ilvl w:val="0"/>
          <w:numId w:val="5"/>
        </w:numPr>
        <w:jc w:val="center"/>
        <w:rPr>
          <w:rFonts w:ascii="Arial" w:hAnsi="Arial" w:cs="Arial"/>
          <w:sz w:val="24"/>
          <w:szCs w:val="32"/>
        </w:rPr>
      </w:pPr>
      <w:r w:rsidRPr="00DE797E">
        <w:rPr>
          <w:rFonts w:ascii="Arial" w:hAnsi="Arial" w:cs="Arial"/>
          <w:sz w:val="24"/>
          <w:szCs w:val="32"/>
        </w:rPr>
        <w:t>Create accommodations that don’t fit in standard schools by providing students with an individualized, relevant education</w:t>
      </w:r>
    </w:p>
    <w:p w:rsidR="0048360B" w:rsidRPr="00DE797E" w:rsidRDefault="0048360B" w:rsidP="00FE28A3">
      <w:pPr>
        <w:pStyle w:val="ListParagraph"/>
        <w:numPr>
          <w:ilvl w:val="0"/>
          <w:numId w:val="5"/>
        </w:numPr>
        <w:jc w:val="center"/>
        <w:rPr>
          <w:rFonts w:ascii="Arial" w:hAnsi="Arial" w:cs="Arial"/>
          <w:sz w:val="24"/>
          <w:szCs w:val="32"/>
        </w:rPr>
      </w:pPr>
      <w:r w:rsidRPr="00DE797E">
        <w:rPr>
          <w:rFonts w:ascii="Arial" w:hAnsi="Arial" w:cs="Arial"/>
          <w:sz w:val="24"/>
          <w:szCs w:val="32"/>
        </w:rPr>
        <w:t>Ensure consistent communication with families, community and each other</w:t>
      </w:r>
    </w:p>
    <w:p w:rsidR="0048360B" w:rsidRPr="00DE797E" w:rsidRDefault="0048360B" w:rsidP="00FE28A3">
      <w:pPr>
        <w:pStyle w:val="ListParagraph"/>
        <w:numPr>
          <w:ilvl w:val="0"/>
          <w:numId w:val="5"/>
        </w:numPr>
        <w:jc w:val="center"/>
        <w:rPr>
          <w:rFonts w:ascii="Arial" w:hAnsi="Arial" w:cs="Arial"/>
          <w:sz w:val="24"/>
          <w:szCs w:val="32"/>
        </w:rPr>
      </w:pPr>
      <w:r w:rsidRPr="00DE797E">
        <w:rPr>
          <w:rFonts w:ascii="Arial" w:hAnsi="Arial" w:cs="Arial"/>
          <w:sz w:val="24"/>
          <w:szCs w:val="32"/>
        </w:rPr>
        <w:t>Ensure equal access to tutoring, mentoring and technology</w:t>
      </w:r>
    </w:p>
    <w:p w:rsidR="0048360B" w:rsidRPr="00DE797E" w:rsidRDefault="0048360B" w:rsidP="00FE28A3">
      <w:pPr>
        <w:pStyle w:val="ListParagraph"/>
        <w:numPr>
          <w:ilvl w:val="0"/>
          <w:numId w:val="5"/>
        </w:numPr>
        <w:jc w:val="center"/>
        <w:rPr>
          <w:rFonts w:ascii="Arial" w:hAnsi="Arial" w:cs="Arial"/>
          <w:sz w:val="24"/>
          <w:szCs w:val="32"/>
        </w:rPr>
      </w:pPr>
      <w:r w:rsidRPr="00DE797E">
        <w:rPr>
          <w:rFonts w:ascii="Arial" w:hAnsi="Arial" w:cs="Arial"/>
          <w:sz w:val="24"/>
          <w:szCs w:val="32"/>
        </w:rPr>
        <w:t>Collect and utilize data effectively to make decisions</w:t>
      </w:r>
    </w:p>
    <w:p w:rsidR="00DE797E" w:rsidRDefault="00DE797E">
      <w:pPr>
        <w:spacing w:before="2" w:after="0" w:line="240" w:lineRule="auto"/>
        <w:ind w:right="-20"/>
        <w:jc w:val="center"/>
        <w:rPr>
          <w:rFonts w:ascii="Arial" w:hAnsi="Arial" w:cs="Arial"/>
          <w:b/>
          <w:i/>
          <w:sz w:val="36"/>
          <w:u w:val="single"/>
        </w:rPr>
      </w:pPr>
    </w:p>
    <w:p w:rsidR="003D723B" w:rsidRDefault="003D723B">
      <w:pPr>
        <w:spacing w:before="2" w:after="0" w:line="240" w:lineRule="auto"/>
        <w:ind w:right="-20"/>
        <w:jc w:val="center"/>
        <w:rPr>
          <w:rFonts w:ascii="Arial" w:hAnsi="Arial" w:cs="Arial"/>
          <w:b/>
          <w:i/>
          <w:sz w:val="36"/>
          <w:u w:val="single"/>
        </w:rPr>
      </w:pPr>
    </w:p>
    <w:p w:rsidR="003D723B" w:rsidRDefault="003D723B">
      <w:pPr>
        <w:spacing w:before="2" w:after="0" w:line="240" w:lineRule="auto"/>
        <w:ind w:right="-20"/>
        <w:jc w:val="center"/>
        <w:rPr>
          <w:rFonts w:ascii="Arial" w:hAnsi="Arial" w:cs="Arial"/>
          <w:b/>
          <w:i/>
          <w:sz w:val="36"/>
          <w:u w:val="single"/>
        </w:rPr>
      </w:pPr>
    </w:p>
    <w:p w:rsidR="00AD3F49" w:rsidRDefault="00153F0C">
      <w:pPr>
        <w:spacing w:before="2" w:after="0" w:line="240" w:lineRule="auto"/>
        <w:ind w:right="-20"/>
        <w:jc w:val="center"/>
        <w:rPr>
          <w:rFonts w:ascii="Arial" w:hAnsi="Arial" w:cs="Arial"/>
          <w:b/>
          <w:i/>
          <w:sz w:val="36"/>
          <w:u w:val="single"/>
        </w:rPr>
      </w:pPr>
      <w:r w:rsidRPr="00AD3F49">
        <w:rPr>
          <w:rFonts w:ascii="Arial" w:hAnsi="Arial" w:cs="Arial"/>
          <w:b/>
          <w:i/>
          <w:sz w:val="36"/>
          <w:u w:val="single"/>
        </w:rPr>
        <w:t xml:space="preserve">Use of Employee Handbook </w:t>
      </w:r>
    </w:p>
    <w:p w:rsidR="00AD3F49" w:rsidRPr="00AD3F49" w:rsidRDefault="00AD3F49">
      <w:pPr>
        <w:spacing w:before="2" w:after="0" w:line="240" w:lineRule="auto"/>
        <w:ind w:right="-20"/>
        <w:jc w:val="center"/>
        <w:rPr>
          <w:rFonts w:ascii="Arial" w:hAnsi="Arial" w:cs="Arial"/>
          <w:b/>
          <w:i/>
          <w:sz w:val="36"/>
          <w:u w:val="single"/>
        </w:rPr>
      </w:pPr>
    </w:p>
    <w:p w:rsidR="00153F0C" w:rsidRPr="0035388A" w:rsidRDefault="00153F0C" w:rsidP="0035388A">
      <w:pPr>
        <w:spacing w:before="2" w:after="0" w:line="240" w:lineRule="auto"/>
        <w:ind w:right="-20"/>
        <w:rPr>
          <w:rFonts w:ascii="Arial" w:hAnsi="Arial" w:cs="Arial"/>
          <w:sz w:val="24"/>
          <w:szCs w:val="24"/>
        </w:rPr>
      </w:pPr>
      <w:r w:rsidRPr="0035388A">
        <w:rPr>
          <w:rFonts w:ascii="Arial" w:hAnsi="Arial" w:cs="Arial"/>
          <w:sz w:val="24"/>
          <w:szCs w:val="24"/>
        </w:rPr>
        <w:t xml:space="preserve">The practices/procedures in this handbook are to be considered as guidelines for the operations of the </w:t>
      </w:r>
      <w:r w:rsidR="00AD3F49" w:rsidRPr="0035388A">
        <w:rPr>
          <w:rFonts w:ascii="Arial" w:hAnsi="Arial" w:cs="Arial"/>
          <w:sz w:val="24"/>
          <w:szCs w:val="24"/>
        </w:rPr>
        <w:t>Yavapai Accommodation School District #99.  YASD#99</w:t>
      </w:r>
      <w:r w:rsidRPr="0035388A">
        <w:rPr>
          <w:rFonts w:ascii="Arial" w:hAnsi="Arial" w:cs="Arial"/>
          <w:sz w:val="24"/>
          <w:szCs w:val="24"/>
        </w:rPr>
        <w:t xml:space="preserve"> at its option may change, delete, suspend, or discontinue any part or parts of the policies in this handbook at any time without prior notice. Any such </w:t>
      </w:r>
      <w:r w:rsidR="00AD3F49" w:rsidRPr="0035388A">
        <w:rPr>
          <w:rFonts w:ascii="Arial" w:hAnsi="Arial" w:cs="Arial"/>
          <w:sz w:val="24"/>
          <w:szCs w:val="24"/>
        </w:rPr>
        <w:t xml:space="preserve">action shall apply to existing </w:t>
      </w:r>
      <w:r w:rsidRPr="0035388A">
        <w:rPr>
          <w:rFonts w:ascii="Arial" w:hAnsi="Arial" w:cs="Arial"/>
          <w:sz w:val="24"/>
          <w:szCs w:val="24"/>
        </w:rPr>
        <w:t>as well as future employees. Employees shall not accrue eligibility for any benefits, rights, or privileges beyond the last day worked. No one other than the Governing Board</w:t>
      </w:r>
      <w:r w:rsidR="00AD3F49" w:rsidRPr="0035388A">
        <w:rPr>
          <w:rFonts w:ascii="Arial" w:hAnsi="Arial" w:cs="Arial"/>
          <w:sz w:val="24"/>
          <w:szCs w:val="24"/>
        </w:rPr>
        <w:t>, District Executive Officer</w:t>
      </w:r>
      <w:r w:rsidRPr="0035388A">
        <w:rPr>
          <w:rFonts w:ascii="Arial" w:hAnsi="Arial" w:cs="Arial"/>
          <w:sz w:val="24"/>
          <w:szCs w:val="24"/>
        </w:rPr>
        <w:t xml:space="preserve">, or </w:t>
      </w:r>
      <w:r w:rsidR="00AD3F49" w:rsidRPr="0035388A">
        <w:rPr>
          <w:rFonts w:ascii="Arial" w:hAnsi="Arial" w:cs="Arial"/>
          <w:sz w:val="24"/>
          <w:szCs w:val="24"/>
        </w:rPr>
        <w:t>District</w:t>
      </w:r>
      <w:r w:rsidRPr="0035388A">
        <w:rPr>
          <w:rFonts w:ascii="Arial" w:hAnsi="Arial" w:cs="Arial"/>
          <w:sz w:val="24"/>
          <w:szCs w:val="24"/>
        </w:rPr>
        <w:t>’s designee may alter or modify any of the practices/procedures in the handbook. No statement or promise by a supervisor, manager, or department head may be interpreted as a change in policy nor will it constitute an agreement with an employee. Some of the issues addressed in the handbook may also be referenced in the District’s homepage at: www.</w:t>
      </w:r>
      <w:r w:rsidR="00AD3F49" w:rsidRPr="0035388A">
        <w:rPr>
          <w:rFonts w:ascii="Arial" w:hAnsi="Arial" w:cs="Arial"/>
          <w:sz w:val="24"/>
          <w:szCs w:val="24"/>
        </w:rPr>
        <w:t>yasd99.com</w:t>
      </w:r>
      <w:r w:rsidRPr="0035388A">
        <w:rPr>
          <w:rFonts w:ascii="Arial" w:hAnsi="Arial" w:cs="Arial"/>
          <w:sz w:val="24"/>
          <w:szCs w:val="24"/>
        </w:rPr>
        <w:t xml:space="preserve">. Access to the District’s policy book may be found at </w:t>
      </w:r>
      <w:hyperlink r:id="rId12" w:history="1">
        <w:r w:rsidR="00AD3F49" w:rsidRPr="0035388A">
          <w:rPr>
            <w:rStyle w:val="Hyperlink"/>
            <w:rFonts w:ascii="Arial" w:hAnsi="Arial" w:cs="Arial"/>
            <w:sz w:val="24"/>
            <w:szCs w:val="24"/>
          </w:rPr>
          <w:t>www.azsba.org</w:t>
        </w:r>
      </w:hyperlink>
      <w:r w:rsidRPr="0035388A">
        <w:rPr>
          <w:rFonts w:ascii="Arial" w:hAnsi="Arial" w:cs="Arial"/>
          <w:sz w:val="24"/>
          <w:szCs w:val="24"/>
        </w:rPr>
        <w:t>.</w:t>
      </w:r>
    </w:p>
    <w:p w:rsidR="00153F0C" w:rsidRDefault="00153F0C">
      <w:pPr>
        <w:spacing w:before="2" w:after="0" w:line="240" w:lineRule="auto"/>
        <w:ind w:right="-20"/>
        <w:jc w:val="center"/>
        <w:rPr>
          <w:rFonts w:ascii="Arial" w:eastAsia="Arial" w:hAnsi="Arial" w:cs="Arial"/>
          <w:b/>
          <w:i/>
          <w:sz w:val="36"/>
          <w:szCs w:val="32"/>
          <w:u w:val="single"/>
        </w:rPr>
      </w:pPr>
    </w:p>
    <w:p w:rsidR="00642B4E" w:rsidRPr="00153F0C" w:rsidRDefault="00153F0C">
      <w:pPr>
        <w:spacing w:before="2" w:after="0" w:line="240" w:lineRule="auto"/>
        <w:ind w:right="-20"/>
        <w:jc w:val="center"/>
        <w:rPr>
          <w:rFonts w:ascii="Arial" w:eastAsia="Arial" w:hAnsi="Arial" w:cs="Arial"/>
          <w:b/>
          <w:i/>
          <w:sz w:val="36"/>
          <w:szCs w:val="32"/>
          <w:u w:val="single"/>
        </w:rPr>
      </w:pPr>
      <w:r w:rsidRPr="00153F0C">
        <w:rPr>
          <w:rFonts w:ascii="Arial" w:eastAsia="Arial" w:hAnsi="Arial" w:cs="Arial"/>
          <w:b/>
          <w:i/>
          <w:sz w:val="36"/>
          <w:szCs w:val="32"/>
          <w:u w:val="single"/>
        </w:rPr>
        <w:t>Governing Board</w:t>
      </w:r>
      <w:r w:rsidR="0035388A">
        <w:rPr>
          <w:rFonts w:ascii="Arial" w:eastAsia="Arial" w:hAnsi="Arial" w:cs="Arial"/>
          <w:b/>
          <w:i/>
          <w:sz w:val="36"/>
          <w:szCs w:val="32"/>
          <w:u w:val="single"/>
        </w:rPr>
        <w:t xml:space="preserve"> Meetings</w:t>
      </w:r>
      <w:r w:rsidRPr="00153F0C">
        <w:rPr>
          <w:rFonts w:ascii="Arial" w:eastAsia="Arial" w:hAnsi="Arial" w:cs="Arial"/>
          <w:b/>
          <w:i/>
          <w:sz w:val="36"/>
          <w:szCs w:val="32"/>
          <w:u w:val="single"/>
        </w:rPr>
        <w:t xml:space="preserve"> </w:t>
      </w:r>
    </w:p>
    <w:p w:rsidR="00153F0C" w:rsidRDefault="00153F0C">
      <w:pPr>
        <w:spacing w:before="2" w:after="0" w:line="240" w:lineRule="auto"/>
        <w:ind w:right="-20"/>
        <w:jc w:val="center"/>
        <w:rPr>
          <w:rFonts w:ascii="Arial" w:eastAsia="Arial" w:hAnsi="Arial" w:cs="Arial"/>
          <w:b/>
          <w:sz w:val="32"/>
          <w:szCs w:val="32"/>
          <w:u w:val="single"/>
        </w:rPr>
      </w:pPr>
    </w:p>
    <w:p w:rsidR="00642B4E" w:rsidRPr="0035388A" w:rsidRDefault="00283FFF">
      <w:pPr>
        <w:spacing w:before="2" w:after="0" w:line="240" w:lineRule="auto"/>
        <w:ind w:right="-20"/>
        <w:rPr>
          <w:rFonts w:ascii="Arial" w:eastAsia="Arial" w:hAnsi="Arial" w:cs="Arial"/>
          <w:sz w:val="24"/>
          <w:szCs w:val="32"/>
        </w:rPr>
      </w:pPr>
      <w:r w:rsidRPr="0035388A">
        <w:rPr>
          <w:rFonts w:ascii="Arial" w:eastAsia="Arial" w:hAnsi="Arial" w:cs="Arial"/>
          <w:sz w:val="24"/>
          <w:szCs w:val="32"/>
        </w:rPr>
        <w:t>All meetings of the Governing Board are open to the public.  Employees are encouraged to attend.  Regular board meetings are held every second T</w:t>
      </w:r>
      <w:r w:rsidR="002E3905">
        <w:rPr>
          <w:rFonts w:ascii="Arial" w:eastAsia="Arial" w:hAnsi="Arial" w:cs="Arial"/>
          <w:sz w:val="24"/>
          <w:szCs w:val="32"/>
        </w:rPr>
        <w:t xml:space="preserve">uesday </w:t>
      </w:r>
      <w:r w:rsidRPr="0035388A">
        <w:rPr>
          <w:rFonts w:ascii="Arial" w:eastAsia="Arial" w:hAnsi="Arial" w:cs="Arial"/>
          <w:sz w:val="24"/>
          <w:szCs w:val="32"/>
        </w:rPr>
        <w:t xml:space="preserve">at 3:00 p.m. Check our website or contact </w:t>
      </w:r>
      <w:r w:rsidR="00397BCF" w:rsidRPr="0035388A">
        <w:rPr>
          <w:rFonts w:ascii="Arial" w:eastAsia="Arial" w:hAnsi="Arial" w:cs="Arial"/>
          <w:sz w:val="24"/>
          <w:szCs w:val="32"/>
        </w:rPr>
        <w:t xml:space="preserve">the </w:t>
      </w:r>
      <w:r w:rsidRPr="0035388A">
        <w:rPr>
          <w:rFonts w:ascii="Arial" w:eastAsia="Arial" w:hAnsi="Arial" w:cs="Arial"/>
          <w:sz w:val="24"/>
          <w:szCs w:val="32"/>
        </w:rPr>
        <w:t xml:space="preserve">office for dates.  If the regular meeting falls on a legal holiday, the meeting will be held on the following day.  Special meetings may be called whenever deemed necessary by the Governing Board with twenty-four hours prior public notice.  </w:t>
      </w:r>
    </w:p>
    <w:p w:rsidR="00642B4E" w:rsidRPr="0035388A" w:rsidRDefault="00642B4E">
      <w:pPr>
        <w:spacing w:before="2" w:after="0" w:line="240" w:lineRule="auto"/>
        <w:ind w:right="-20"/>
        <w:rPr>
          <w:rFonts w:ascii="Arial" w:eastAsia="Arial" w:hAnsi="Arial" w:cs="Arial"/>
          <w:sz w:val="24"/>
          <w:szCs w:val="32"/>
        </w:rPr>
      </w:pPr>
    </w:p>
    <w:p w:rsidR="00642B4E" w:rsidRPr="0035388A" w:rsidRDefault="00283FFF">
      <w:pPr>
        <w:spacing w:before="2" w:after="0" w:line="240" w:lineRule="auto"/>
        <w:ind w:right="-20"/>
        <w:rPr>
          <w:rFonts w:ascii="Arial" w:eastAsia="Arial" w:hAnsi="Arial" w:cs="Arial"/>
          <w:sz w:val="24"/>
          <w:szCs w:val="32"/>
        </w:rPr>
      </w:pPr>
      <w:r w:rsidRPr="0035388A">
        <w:rPr>
          <w:rFonts w:ascii="Arial" w:eastAsia="Arial" w:hAnsi="Arial" w:cs="Arial"/>
          <w:sz w:val="24"/>
          <w:szCs w:val="32"/>
        </w:rPr>
        <w:t>Unless otherwise posted, all meetings are held at the District Governing Board</w:t>
      </w:r>
      <w:r w:rsidR="00153F0C" w:rsidRPr="0035388A">
        <w:rPr>
          <w:rFonts w:ascii="Arial" w:eastAsia="Arial" w:hAnsi="Arial" w:cs="Arial"/>
          <w:sz w:val="24"/>
          <w:szCs w:val="32"/>
        </w:rPr>
        <w:t xml:space="preserve"> R</w:t>
      </w:r>
      <w:r w:rsidRPr="0035388A">
        <w:rPr>
          <w:rFonts w:ascii="Arial" w:eastAsia="Arial" w:hAnsi="Arial" w:cs="Arial"/>
          <w:sz w:val="24"/>
          <w:szCs w:val="32"/>
        </w:rPr>
        <w:t>oom located at 297</w:t>
      </w:r>
      <w:r w:rsidR="008057F5">
        <w:rPr>
          <w:rFonts w:ascii="Arial" w:eastAsia="Arial" w:hAnsi="Arial" w:cs="Arial"/>
          <w:sz w:val="24"/>
          <w:szCs w:val="32"/>
        </w:rPr>
        <w:t>2</w:t>
      </w:r>
      <w:r w:rsidRPr="0035388A">
        <w:rPr>
          <w:rFonts w:ascii="Arial" w:eastAsia="Arial" w:hAnsi="Arial" w:cs="Arial"/>
          <w:sz w:val="24"/>
          <w:szCs w:val="32"/>
        </w:rPr>
        <w:t xml:space="preserve"> Centerpointe East Drive.  The Governing Board welcomes public input at their meetings.  To have an item placed on the agenda, please contact the district office. </w:t>
      </w:r>
    </w:p>
    <w:p w:rsidR="00283FFF" w:rsidRPr="00153F0C" w:rsidRDefault="00283FFF" w:rsidP="00283FFF">
      <w:pPr>
        <w:spacing w:before="2" w:after="0" w:line="240" w:lineRule="auto"/>
        <w:ind w:right="-20"/>
        <w:rPr>
          <w:rFonts w:ascii="Arial" w:eastAsia="Arial" w:hAnsi="Arial" w:cs="Arial"/>
          <w:b/>
          <w:i/>
          <w:sz w:val="36"/>
          <w:szCs w:val="32"/>
          <w:u w:val="single"/>
        </w:rPr>
      </w:pPr>
    </w:p>
    <w:p w:rsidR="00283FFF" w:rsidRPr="000C4577" w:rsidRDefault="00283FFF" w:rsidP="00283FFF">
      <w:pPr>
        <w:spacing w:before="2" w:after="0" w:line="240" w:lineRule="auto"/>
        <w:ind w:right="-20"/>
        <w:jc w:val="center"/>
        <w:rPr>
          <w:rFonts w:ascii="Arial" w:eastAsia="Arial" w:hAnsi="Arial" w:cs="Arial"/>
          <w:b/>
          <w:i/>
          <w:sz w:val="36"/>
          <w:szCs w:val="32"/>
          <w:u w:val="single"/>
        </w:rPr>
      </w:pPr>
      <w:r w:rsidRPr="000C4577">
        <w:rPr>
          <w:rFonts w:ascii="Arial" w:eastAsia="Arial" w:hAnsi="Arial" w:cs="Arial"/>
          <w:b/>
          <w:i/>
          <w:sz w:val="36"/>
          <w:szCs w:val="32"/>
          <w:u w:val="single"/>
        </w:rPr>
        <w:t xml:space="preserve">Notice of Non-Discrimination </w:t>
      </w:r>
    </w:p>
    <w:p w:rsidR="00642B4E" w:rsidRPr="000C4577" w:rsidRDefault="00642B4E">
      <w:pPr>
        <w:spacing w:before="2" w:after="0" w:line="240" w:lineRule="auto"/>
        <w:ind w:right="-20"/>
        <w:rPr>
          <w:rFonts w:ascii="Arial" w:eastAsia="Arial" w:hAnsi="Arial" w:cs="Arial"/>
          <w:sz w:val="28"/>
          <w:szCs w:val="28"/>
        </w:rPr>
      </w:pPr>
    </w:p>
    <w:p w:rsidR="00642B4E" w:rsidRPr="002E3905" w:rsidRDefault="00283FFF">
      <w:pPr>
        <w:spacing w:before="2" w:after="0" w:line="240" w:lineRule="auto"/>
        <w:ind w:right="-20"/>
        <w:rPr>
          <w:rFonts w:ascii="Arial" w:eastAsia="Arial" w:hAnsi="Arial" w:cs="Arial"/>
          <w:sz w:val="32"/>
          <w:szCs w:val="28"/>
        </w:rPr>
      </w:pPr>
      <w:r w:rsidRPr="002E3905">
        <w:rPr>
          <w:rFonts w:ascii="Arial" w:hAnsi="Arial" w:cs="Arial"/>
          <w:sz w:val="24"/>
        </w:rPr>
        <w:t>Yavapai Accommodation School District #99 and the YASD Governing Board are committed to nondiscriminatory practices in relation to race, color, religion, sex, age, national origin, and/or disability. District policies AC, AC-R and AC-E pertaining to nondiscriminatory practices and equal opportunity will prevail in all matters concerning students, staff members, the public and individuals with whom the school district or Board does business. All complaints and concerns of discrimination should be filed in writing to the Yavapai Accommodation Human Resources/Business Manager at 297</w:t>
      </w:r>
      <w:r w:rsidR="008057F5">
        <w:rPr>
          <w:rFonts w:ascii="Arial" w:hAnsi="Arial" w:cs="Arial"/>
          <w:sz w:val="24"/>
        </w:rPr>
        <w:t>2</w:t>
      </w:r>
      <w:bookmarkStart w:id="1" w:name="_GoBack"/>
      <w:bookmarkEnd w:id="1"/>
      <w:r w:rsidRPr="002E3905">
        <w:rPr>
          <w:rFonts w:ascii="Arial" w:hAnsi="Arial" w:cs="Arial"/>
          <w:sz w:val="24"/>
        </w:rPr>
        <w:t xml:space="preserve"> Centerpointe East Drive, Prescott, AZ, 86334. For information, contact the YASD District Office at (928) 759 8126.  </w:t>
      </w:r>
    </w:p>
    <w:p w:rsidR="00642B4E" w:rsidRDefault="00642B4E">
      <w:pPr>
        <w:spacing w:before="2" w:after="0" w:line="240" w:lineRule="auto"/>
        <w:ind w:right="-20"/>
        <w:rPr>
          <w:rFonts w:ascii="Arial" w:eastAsia="Arial" w:hAnsi="Arial" w:cs="Arial"/>
          <w:sz w:val="28"/>
          <w:szCs w:val="28"/>
        </w:rPr>
      </w:pPr>
    </w:p>
    <w:p w:rsidR="00642B4E" w:rsidRDefault="00642B4E">
      <w:pPr>
        <w:pBdr>
          <w:top w:val="nil"/>
          <w:left w:val="nil"/>
          <w:bottom w:val="nil"/>
          <w:right w:val="nil"/>
          <w:between w:val="nil"/>
        </w:pBdr>
        <w:spacing w:after="0"/>
        <w:rPr>
          <w:rFonts w:ascii="Arial" w:eastAsia="Arial" w:hAnsi="Arial" w:cs="Arial"/>
          <w:sz w:val="28"/>
          <w:szCs w:val="28"/>
        </w:rPr>
      </w:pPr>
    </w:p>
    <w:p w:rsidR="00376D2E" w:rsidRDefault="00376D2E">
      <w:pPr>
        <w:pBdr>
          <w:top w:val="nil"/>
          <w:left w:val="nil"/>
          <w:bottom w:val="nil"/>
          <w:right w:val="nil"/>
          <w:between w:val="nil"/>
        </w:pBdr>
        <w:spacing w:after="0"/>
        <w:rPr>
          <w:rFonts w:ascii="Arial" w:eastAsia="Arial" w:hAnsi="Arial" w:cs="Arial"/>
          <w:sz w:val="28"/>
          <w:szCs w:val="28"/>
        </w:rPr>
      </w:pPr>
    </w:p>
    <w:tbl>
      <w:tblPr>
        <w:tblpPr w:leftFromText="180" w:rightFromText="180" w:vertAnchor="text" w:horzAnchor="margin" w:tblpXSpec="center" w:tblpY="-389"/>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261"/>
        <w:gridCol w:w="2938"/>
        <w:gridCol w:w="458"/>
      </w:tblGrid>
      <w:tr w:rsidR="00866C4E" w:rsidRPr="00376D2E" w:rsidTr="00866C4E">
        <w:trPr>
          <w:gridAfter w:val="1"/>
          <w:wAfter w:w="458" w:type="dxa"/>
          <w:trHeight w:val="432"/>
        </w:trPr>
        <w:tc>
          <w:tcPr>
            <w:tcW w:w="9460" w:type="dxa"/>
            <w:gridSpan w:val="3"/>
            <w:shd w:val="clear" w:color="auto" w:fill="E0E0E0"/>
            <w:vAlign w:val="center"/>
          </w:tcPr>
          <w:p w:rsidR="00866C4E" w:rsidRPr="00376D2E" w:rsidRDefault="00866C4E" w:rsidP="00866C4E">
            <w:pPr>
              <w:widowControl/>
              <w:spacing w:after="0" w:line="240" w:lineRule="auto"/>
              <w:jc w:val="center"/>
              <w:rPr>
                <w:rFonts w:ascii="Century Gothic" w:eastAsia="Times New Roman" w:hAnsi="Century Gothic" w:cs="Century Gothic"/>
                <w:b/>
                <w:bCs/>
                <w:sz w:val="32"/>
                <w:szCs w:val="32"/>
              </w:rPr>
            </w:pPr>
            <w:r w:rsidRPr="00376D2E">
              <w:rPr>
                <w:rFonts w:ascii="Century Gothic" w:eastAsia="Times New Roman" w:hAnsi="Century Gothic" w:cs="Century Gothic"/>
                <w:b/>
                <w:bCs/>
                <w:sz w:val="32"/>
                <w:szCs w:val="32"/>
              </w:rPr>
              <w:lastRenderedPageBreak/>
              <w:t>YCHS / Aspire / District 2021-2022</w:t>
            </w:r>
          </w:p>
        </w:tc>
      </w:tr>
      <w:tr w:rsidR="00866C4E" w:rsidRPr="00376D2E" w:rsidTr="00866C4E">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432"/>
        </w:trPr>
        <w:tc>
          <w:tcPr>
            <w:tcW w:w="9918" w:type="dxa"/>
            <w:gridSpan w:val="4"/>
            <w:vAlign w:val="center"/>
          </w:tcPr>
          <w:p w:rsidR="00866C4E" w:rsidRPr="00376D2E" w:rsidRDefault="00866C4E" w:rsidP="00866C4E">
            <w:pPr>
              <w:widowControl/>
              <w:spacing w:after="0" w:line="240" w:lineRule="auto"/>
              <w:jc w:val="center"/>
              <w:rPr>
                <w:rFonts w:ascii="Century Gothic" w:eastAsia="Times New Roman" w:hAnsi="Century Gothic" w:cs="Century Gothic"/>
                <w:b/>
                <w:bCs/>
                <w:sz w:val="24"/>
                <w:szCs w:val="24"/>
              </w:rPr>
            </w:pPr>
            <w:r w:rsidRPr="00376D2E">
              <w:rPr>
                <w:rFonts w:ascii="Century Gothic" w:eastAsia="Times New Roman" w:hAnsi="Century Gothic" w:cs="Century Gothic"/>
                <w:b/>
                <w:bCs/>
                <w:sz w:val="24"/>
                <w:szCs w:val="24"/>
              </w:rPr>
              <w:t>2021-2022 School Calendar</w:t>
            </w:r>
          </w:p>
        </w:tc>
      </w:tr>
      <w:tr w:rsidR="00866C4E" w:rsidRPr="00376D2E" w:rsidTr="00866C4E">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2664"/>
        </w:trPr>
        <w:tc>
          <w:tcPr>
            <w:tcW w:w="3261" w:type="dxa"/>
          </w:tcPr>
          <w:p w:rsidR="00866C4E" w:rsidRPr="00376D2E" w:rsidRDefault="00866C4E" w:rsidP="00866C4E">
            <w:pPr>
              <w:widowControl/>
              <w:spacing w:after="0" w:line="240" w:lineRule="auto"/>
              <w:rPr>
                <w:rFonts w:ascii="Times New Roman" w:eastAsia="Times New Roman" w:hAnsi="Times New Roman" w:cs="Times New Roman"/>
                <w:sz w:val="24"/>
                <w:szCs w:val="24"/>
              </w:rPr>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866C4E" w:rsidRPr="00376D2E" w:rsidTr="00866C4E">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color w:val="FFFFFF"/>
                    </w:rPr>
                  </w:pPr>
                  <w:r w:rsidRPr="00376D2E">
                    <w:rPr>
                      <w:rFonts w:ascii="Century Gothic" w:eastAsia="Times New Roman" w:hAnsi="Century Gothic" w:cs="Century Gothic"/>
                      <w:b/>
                      <w:bCs/>
                      <w:color w:val="FFFFFF"/>
                    </w:rPr>
                    <w:t>July 2021</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proofErr w:type="spellStart"/>
                  <w:r w:rsidRPr="00376D2E">
                    <w:rPr>
                      <w:rFonts w:ascii="Century Gothic" w:eastAsia="Times New Roman" w:hAnsi="Century Gothic" w:cs="Century Gothic"/>
                      <w:b/>
                      <w:bCs/>
                      <w:sz w:val="18"/>
                      <w:szCs w:val="18"/>
                    </w:rPr>
                    <w:t>Su</w:t>
                  </w:r>
                  <w:proofErr w:type="spellEnd"/>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S</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3</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538135"/>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6</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10</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13</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DBDBDB"/>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17</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20</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DBDBDB"/>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24</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00B0F0"/>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00B0F0"/>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27</w:t>
                  </w:r>
                </w:p>
              </w:tc>
              <w:tc>
                <w:tcPr>
                  <w:tcW w:w="419" w:type="dxa"/>
                  <w:tcBorders>
                    <w:top w:val="single" w:sz="4" w:space="0" w:color="auto"/>
                    <w:left w:val="single" w:sz="4" w:space="0" w:color="auto"/>
                    <w:bottom w:val="single" w:sz="4" w:space="0" w:color="auto"/>
                    <w:right w:val="single" w:sz="4" w:space="0" w:color="auto"/>
                  </w:tcBorders>
                  <w:shd w:val="clear" w:color="auto" w:fill="00B0F0"/>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00B0F0"/>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31</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
                      <w:bCs/>
                      <w:sz w:val="18"/>
                      <w:szCs w:val="18"/>
                    </w:rPr>
                  </w:pP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6"/>
                      <w:szCs w:val="16"/>
                    </w:rPr>
                  </w:pPr>
                  <w:r w:rsidRPr="00376D2E">
                    <w:rPr>
                      <w:rFonts w:ascii="Century Gothic" w:eastAsia="Times New Roman" w:hAnsi="Century Gothic" w:cs="Century Gothic"/>
                      <w:sz w:val="16"/>
                      <w:szCs w:val="16"/>
                    </w:rPr>
                    <w:t>0 days</w:t>
                  </w:r>
                </w:p>
              </w:tc>
            </w:tr>
          </w:tbl>
          <w:p w:rsidR="00866C4E" w:rsidRPr="00376D2E" w:rsidRDefault="00866C4E" w:rsidP="00866C4E">
            <w:pPr>
              <w:widowControl/>
              <w:spacing w:after="0" w:line="240" w:lineRule="auto"/>
              <w:rPr>
                <w:rFonts w:ascii="Times New Roman" w:eastAsia="Times New Roman" w:hAnsi="Times New Roman" w:cs="Times New Roman"/>
                <w:sz w:val="24"/>
                <w:szCs w:val="24"/>
              </w:rPr>
            </w:pPr>
          </w:p>
        </w:tc>
        <w:tc>
          <w:tcPr>
            <w:tcW w:w="3261" w:type="dxa"/>
          </w:tcPr>
          <w:p w:rsidR="00866C4E" w:rsidRPr="00376D2E" w:rsidRDefault="00866C4E" w:rsidP="00866C4E">
            <w:pPr>
              <w:widowControl/>
              <w:spacing w:after="0" w:line="240" w:lineRule="auto"/>
              <w:rPr>
                <w:rFonts w:ascii="Times New Roman" w:eastAsia="Times New Roman" w:hAnsi="Times New Roman" w:cs="Times New Roman"/>
                <w:sz w:val="24"/>
                <w:szCs w:val="24"/>
              </w:rPr>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866C4E" w:rsidRPr="00376D2E" w:rsidTr="00866C4E">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rPr>
                  </w:pPr>
                  <w:r w:rsidRPr="00376D2E">
                    <w:rPr>
                      <w:rFonts w:ascii="Century Gothic" w:eastAsia="Times New Roman" w:hAnsi="Century Gothic" w:cs="Century Gothic"/>
                      <w:b/>
                      <w:bCs/>
                      <w:color w:val="FFFFFF"/>
                    </w:rPr>
                    <w:t>August 2021</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proofErr w:type="spellStart"/>
                  <w:r w:rsidRPr="00376D2E">
                    <w:rPr>
                      <w:rFonts w:ascii="Century Gothic" w:eastAsia="Times New Roman" w:hAnsi="Century Gothic" w:cs="Century Gothic"/>
                      <w:b/>
                      <w:bCs/>
                      <w:sz w:val="18"/>
                      <w:szCs w:val="18"/>
                    </w:rPr>
                    <w:t>Su</w:t>
                  </w:r>
                  <w:proofErr w:type="spellEnd"/>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S</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00B0F0"/>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00B0F0"/>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3</w:t>
                  </w:r>
                </w:p>
              </w:tc>
              <w:tc>
                <w:tcPr>
                  <w:tcW w:w="419" w:type="dxa"/>
                  <w:tcBorders>
                    <w:top w:val="single" w:sz="4" w:space="0" w:color="auto"/>
                    <w:left w:val="single" w:sz="4" w:space="0" w:color="auto"/>
                    <w:bottom w:val="single" w:sz="4" w:space="0" w:color="auto"/>
                    <w:right w:val="single" w:sz="4" w:space="0" w:color="auto"/>
                  </w:tcBorders>
                  <w:shd w:val="clear" w:color="auto" w:fill="FFFF00"/>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BFBFBF"/>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7</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10</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DBDBDB"/>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14</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17</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DBDBDB"/>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21</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24</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BFBFBF"/>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28</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31</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6"/>
                      <w:szCs w:val="16"/>
                    </w:rPr>
                  </w:pPr>
                  <w:r w:rsidRPr="00376D2E">
                    <w:rPr>
                      <w:rFonts w:ascii="Century Gothic" w:eastAsia="Times New Roman" w:hAnsi="Century Gothic" w:cs="Century Gothic"/>
                      <w:sz w:val="16"/>
                      <w:szCs w:val="16"/>
                    </w:rPr>
                    <w:t>16 days</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6"/>
                      <w:szCs w:val="16"/>
                    </w:rPr>
                  </w:pP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6"/>
                      <w:szCs w:val="16"/>
                    </w:rPr>
                  </w:pPr>
                </w:p>
              </w:tc>
            </w:tr>
          </w:tbl>
          <w:p w:rsidR="00866C4E" w:rsidRPr="00376D2E" w:rsidRDefault="00866C4E" w:rsidP="00866C4E">
            <w:pPr>
              <w:widowControl/>
              <w:spacing w:after="0" w:line="240" w:lineRule="auto"/>
              <w:rPr>
                <w:rFonts w:ascii="Times New Roman" w:eastAsia="Times New Roman" w:hAnsi="Times New Roman" w:cs="Times New Roman"/>
                <w:sz w:val="24"/>
                <w:szCs w:val="24"/>
              </w:rPr>
            </w:pPr>
          </w:p>
        </w:tc>
        <w:tc>
          <w:tcPr>
            <w:tcW w:w="3396" w:type="dxa"/>
            <w:gridSpan w:val="2"/>
          </w:tcPr>
          <w:p w:rsidR="00866C4E" w:rsidRPr="00376D2E" w:rsidRDefault="00866C4E" w:rsidP="00866C4E">
            <w:pPr>
              <w:widowControl/>
              <w:spacing w:after="0" w:line="240" w:lineRule="auto"/>
              <w:rPr>
                <w:rFonts w:ascii="Times New Roman" w:eastAsia="Times New Roman" w:hAnsi="Times New Roman" w:cs="Times New Roman"/>
                <w:sz w:val="24"/>
                <w:szCs w:val="24"/>
              </w:rPr>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866C4E" w:rsidRPr="00376D2E" w:rsidTr="00866C4E">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rPr>
                  </w:pPr>
                  <w:r w:rsidRPr="00376D2E">
                    <w:rPr>
                      <w:rFonts w:ascii="Century Gothic" w:eastAsia="Times New Roman" w:hAnsi="Century Gothic" w:cs="Century Gothic"/>
                      <w:b/>
                      <w:bCs/>
                      <w:color w:val="FFFFFF"/>
                    </w:rPr>
                    <w:t>September 2021</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proofErr w:type="spellStart"/>
                  <w:r w:rsidRPr="00376D2E">
                    <w:rPr>
                      <w:rFonts w:ascii="Century Gothic" w:eastAsia="Times New Roman" w:hAnsi="Century Gothic" w:cs="Century Gothic"/>
                      <w:b/>
                      <w:bCs/>
                      <w:sz w:val="18"/>
                      <w:szCs w:val="18"/>
                    </w:rPr>
                    <w:t>Su</w:t>
                  </w:r>
                  <w:proofErr w:type="spellEnd"/>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S</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w:t>
                  </w:r>
                </w:p>
              </w:tc>
              <w:tc>
                <w:tcPr>
                  <w:tcW w:w="420" w:type="dxa"/>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4</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538135"/>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7</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11</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14</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18</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21</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25</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28</w:t>
                  </w:r>
                </w:p>
              </w:tc>
              <w:tc>
                <w:tcPr>
                  <w:tcW w:w="419" w:type="dxa"/>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29</w:t>
                  </w:r>
                </w:p>
              </w:tc>
              <w:tc>
                <w:tcPr>
                  <w:tcW w:w="420" w:type="dxa"/>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 xml:space="preserve">   </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6"/>
                      <w:szCs w:val="16"/>
                    </w:rPr>
                  </w:pPr>
                </w:p>
              </w:tc>
              <w:tc>
                <w:tcPr>
                  <w:tcW w:w="419" w:type="dxa"/>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6"/>
                      <w:szCs w:val="16"/>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6"/>
                      <w:szCs w:val="16"/>
                    </w:rPr>
                  </w:pPr>
                  <w:r w:rsidRPr="00376D2E">
                    <w:rPr>
                      <w:rFonts w:ascii="Century Gothic" w:eastAsia="Times New Roman" w:hAnsi="Century Gothic" w:cs="Century Gothic"/>
                      <w:sz w:val="16"/>
                      <w:szCs w:val="16"/>
                    </w:rPr>
                    <w:t>17 days</w:t>
                  </w:r>
                </w:p>
              </w:tc>
            </w:tr>
          </w:tbl>
          <w:p w:rsidR="00866C4E" w:rsidRPr="00376D2E" w:rsidRDefault="00866C4E" w:rsidP="00866C4E">
            <w:pPr>
              <w:widowControl/>
              <w:spacing w:after="0" w:line="240" w:lineRule="auto"/>
              <w:rPr>
                <w:rFonts w:ascii="Times New Roman" w:eastAsia="Times New Roman" w:hAnsi="Times New Roman" w:cs="Times New Roman"/>
                <w:sz w:val="24"/>
                <w:szCs w:val="24"/>
              </w:rPr>
            </w:pPr>
          </w:p>
        </w:tc>
      </w:tr>
      <w:tr w:rsidR="00866C4E" w:rsidRPr="00376D2E" w:rsidTr="00866C4E">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2664"/>
        </w:trPr>
        <w:tc>
          <w:tcPr>
            <w:tcW w:w="3261" w:type="dxa"/>
          </w:tcPr>
          <w:p w:rsidR="00866C4E" w:rsidRPr="00376D2E" w:rsidRDefault="00866C4E" w:rsidP="00866C4E">
            <w:pPr>
              <w:widowControl/>
              <w:spacing w:after="0" w:line="240" w:lineRule="auto"/>
              <w:rPr>
                <w:rFonts w:ascii="Times New Roman" w:eastAsia="Times New Roman" w:hAnsi="Times New Roman" w:cs="Times New Roman"/>
                <w:sz w:val="24"/>
                <w:szCs w:val="24"/>
              </w:rPr>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866C4E" w:rsidRPr="00376D2E" w:rsidTr="00866C4E">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rPr>
                  </w:pPr>
                  <w:r w:rsidRPr="00376D2E">
                    <w:rPr>
                      <w:rFonts w:ascii="Century Gothic" w:eastAsia="Times New Roman" w:hAnsi="Century Gothic" w:cs="Century Gothic"/>
                      <w:b/>
                      <w:bCs/>
                      <w:color w:val="FFFFFF"/>
                    </w:rPr>
                    <w:t>October 2021</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proofErr w:type="spellStart"/>
                  <w:r w:rsidRPr="00376D2E">
                    <w:rPr>
                      <w:rFonts w:ascii="Century Gothic" w:eastAsia="Times New Roman" w:hAnsi="Century Gothic" w:cs="Century Gothic"/>
                      <w:b/>
                      <w:bCs/>
                      <w:sz w:val="18"/>
                      <w:szCs w:val="18"/>
                    </w:rPr>
                    <w:t>Su</w:t>
                  </w:r>
                  <w:proofErr w:type="spellEnd"/>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S</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41CC6"/>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5</w:t>
                  </w:r>
                </w:p>
              </w:tc>
              <w:tc>
                <w:tcPr>
                  <w:tcW w:w="419" w:type="dxa"/>
                  <w:tcBorders>
                    <w:top w:val="single" w:sz="4" w:space="0" w:color="auto"/>
                    <w:left w:val="single" w:sz="4" w:space="0" w:color="auto"/>
                    <w:bottom w:val="single" w:sz="4" w:space="0" w:color="auto"/>
                    <w:right w:val="single" w:sz="4" w:space="0" w:color="auto"/>
                  </w:tcBorders>
                  <w:shd w:val="clear" w:color="auto" w:fill="7030A0"/>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7030A0"/>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9</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12</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16</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19</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23</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26</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30</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FBFBF"/>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31</w:t>
                  </w:r>
                </w:p>
              </w:tc>
              <w:tc>
                <w:tcPr>
                  <w:tcW w:w="420" w:type="dxa"/>
                  <w:tcBorders>
                    <w:top w:val="single" w:sz="4" w:space="0" w:color="auto"/>
                    <w:left w:val="single" w:sz="4" w:space="0" w:color="auto"/>
                    <w:bottom w:val="single" w:sz="4" w:space="0" w:color="auto"/>
                    <w:right w:val="single" w:sz="4" w:space="0" w:color="auto"/>
                  </w:tcBorders>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sz w:val="16"/>
                      <w:szCs w:val="16"/>
                    </w:rPr>
                  </w:pPr>
                </w:p>
              </w:tc>
              <w:tc>
                <w:tcPr>
                  <w:tcW w:w="419" w:type="dxa"/>
                  <w:tcBorders>
                    <w:top w:val="single" w:sz="4" w:space="0" w:color="auto"/>
                    <w:left w:val="single" w:sz="4" w:space="0" w:color="auto"/>
                    <w:bottom w:val="single" w:sz="4" w:space="0" w:color="auto"/>
                    <w:right w:val="single" w:sz="4" w:space="0" w:color="auto"/>
                  </w:tcBorders>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sz w:val="16"/>
                      <w:szCs w:val="16"/>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sz w:val="16"/>
                      <w:szCs w:val="16"/>
                    </w:rPr>
                  </w:pPr>
                  <w:r w:rsidRPr="00376D2E">
                    <w:rPr>
                      <w:rFonts w:ascii="Century Gothic" w:eastAsia="Times New Roman" w:hAnsi="Century Gothic" w:cs="Century Gothic"/>
                      <w:sz w:val="16"/>
                      <w:szCs w:val="16"/>
                    </w:rPr>
                    <w:t>12 days</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sz w:val="16"/>
                      <w:szCs w:val="16"/>
                    </w:rPr>
                  </w:pPr>
                </w:p>
              </w:tc>
              <w:tc>
                <w:tcPr>
                  <w:tcW w:w="419" w:type="dxa"/>
                  <w:tcBorders>
                    <w:top w:val="single" w:sz="4" w:space="0" w:color="auto"/>
                    <w:left w:val="single" w:sz="4" w:space="0" w:color="auto"/>
                    <w:bottom w:val="single" w:sz="4" w:space="0" w:color="auto"/>
                    <w:right w:val="single" w:sz="4" w:space="0" w:color="auto"/>
                  </w:tcBorders>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sz w:val="16"/>
                      <w:szCs w:val="16"/>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sz w:val="16"/>
                      <w:szCs w:val="16"/>
                    </w:rPr>
                  </w:pPr>
                </w:p>
              </w:tc>
            </w:tr>
          </w:tbl>
          <w:p w:rsidR="00866C4E" w:rsidRPr="00376D2E" w:rsidRDefault="00866C4E" w:rsidP="00866C4E">
            <w:pPr>
              <w:widowControl/>
              <w:spacing w:after="0" w:line="240" w:lineRule="auto"/>
              <w:rPr>
                <w:rFonts w:ascii="Times New Roman" w:eastAsia="Times New Roman" w:hAnsi="Times New Roman" w:cs="Times New Roman"/>
                <w:sz w:val="24"/>
                <w:szCs w:val="24"/>
              </w:rPr>
            </w:pPr>
          </w:p>
        </w:tc>
        <w:tc>
          <w:tcPr>
            <w:tcW w:w="3261" w:type="dxa"/>
          </w:tcPr>
          <w:p w:rsidR="00866C4E" w:rsidRPr="00376D2E" w:rsidRDefault="00866C4E" w:rsidP="00866C4E">
            <w:pPr>
              <w:widowControl/>
              <w:spacing w:after="0" w:line="240" w:lineRule="auto"/>
              <w:rPr>
                <w:rFonts w:ascii="Times New Roman" w:eastAsia="Times New Roman" w:hAnsi="Times New Roman" w:cs="Times New Roman"/>
                <w:sz w:val="24"/>
                <w:szCs w:val="24"/>
              </w:rPr>
            </w:pPr>
          </w:p>
          <w:tbl>
            <w:tblPr>
              <w:tblW w:w="3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516"/>
              <w:gridCol w:w="420"/>
              <w:gridCol w:w="420"/>
              <w:gridCol w:w="420"/>
            </w:tblGrid>
            <w:tr w:rsidR="00866C4E" w:rsidRPr="00376D2E" w:rsidTr="00866C4E">
              <w:trPr>
                <w:trHeight w:val="285"/>
              </w:trPr>
              <w:tc>
                <w:tcPr>
                  <w:tcW w:w="3035"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rPr>
                  </w:pPr>
                  <w:r w:rsidRPr="00376D2E">
                    <w:rPr>
                      <w:rFonts w:ascii="Century Gothic" w:eastAsia="Times New Roman" w:hAnsi="Century Gothic" w:cs="Century Gothic"/>
                      <w:b/>
                      <w:bCs/>
                      <w:color w:val="FFFFFF"/>
                    </w:rPr>
                    <w:t>November 2021</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proofErr w:type="spellStart"/>
                  <w:r w:rsidRPr="00376D2E">
                    <w:rPr>
                      <w:rFonts w:ascii="Century Gothic" w:eastAsia="Times New Roman" w:hAnsi="Century Gothic" w:cs="Century Gothic"/>
                      <w:b/>
                      <w:bCs/>
                      <w:sz w:val="18"/>
                      <w:szCs w:val="18"/>
                    </w:rPr>
                    <w:t>Su</w:t>
                  </w:r>
                  <w:proofErr w:type="spellEnd"/>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Tu</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S</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6</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9</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538135"/>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13</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16</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20</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23</w:t>
                  </w:r>
                </w:p>
              </w:tc>
              <w:tc>
                <w:tcPr>
                  <w:tcW w:w="516" w:type="dxa"/>
                  <w:tcBorders>
                    <w:top w:val="single" w:sz="4" w:space="0" w:color="auto"/>
                    <w:left w:val="single" w:sz="4" w:space="0" w:color="auto"/>
                    <w:bottom w:val="single" w:sz="4" w:space="0" w:color="auto"/>
                    <w:right w:val="single" w:sz="4" w:space="0" w:color="auto"/>
                  </w:tcBorders>
                  <w:shd w:val="clear" w:color="auto" w:fill="538135"/>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538135"/>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27</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30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
                      <w:bCs/>
                      <w:sz w:val="18"/>
                      <w:szCs w:val="18"/>
                    </w:rPr>
                  </w:pPr>
                </w:p>
              </w:tc>
              <w:tc>
                <w:tcPr>
                  <w:tcW w:w="516" w:type="dxa"/>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
                      <w:bCs/>
                      <w:sz w:val="18"/>
                      <w:szCs w:val="18"/>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6"/>
                      <w:szCs w:val="16"/>
                    </w:rPr>
                  </w:pPr>
                  <w:r w:rsidRPr="00376D2E">
                    <w:rPr>
                      <w:rFonts w:ascii="Century Gothic" w:eastAsia="Times New Roman" w:hAnsi="Century Gothic" w:cs="Century Gothic"/>
                      <w:sz w:val="16"/>
                      <w:szCs w:val="16"/>
                    </w:rPr>
                    <w:t>15 days</w:t>
                  </w:r>
                </w:p>
              </w:tc>
            </w:tr>
          </w:tbl>
          <w:p w:rsidR="00866C4E" w:rsidRPr="00376D2E" w:rsidRDefault="00866C4E" w:rsidP="00866C4E">
            <w:pPr>
              <w:widowControl/>
              <w:spacing w:after="0" w:line="240" w:lineRule="auto"/>
              <w:rPr>
                <w:rFonts w:ascii="Times New Roman" w:eastAsia="Times New Roman" w:hAnsi="Times New Roman" w:cs="Times New Roman"/>
                <w:sz w:val="24"/>
                <w:szCs w:val="24"/>
              </w:rPr>
            </w:pPr>
          </w:p>
        </w:tc>
        <w:tc>
          <w:tcPr>
            <w:tcW w:w="3396" w:type="dxa"/>
            <w:gridSpan w:val="2"/>
          </w:tcPr>
          <w:p w:rsidR="00866C4E" w:rsidRPr="00376D2E" w:rsidRDefault="00866C4E" w:rsidP="00866C4E">
            <w:pPr>
              <w:widowControl/>
              <w:spacing w:after="0" w:line="240" w:lineRule="auto"/>
              <w:rPr>
                <w:rFonts w:ascii="Times New Roman" w:eastAsia="Times New Roman" w:hAnsi="Times New Roman" w:cs="Times New Roman"/>
                <w:sz w:val="24"/>
                <w:szCs w:val="24"/>
              </w:rPr>
            </w:pPr>
          </w:p>
          <w:tbl>
            <w:tblPr>
              <w:tblW w:w="3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516"/>
              <w:gridCol w:w="420"/>
              <w:gridCol w:w="420"/>
              <w:gridCol w:w="420"/>
            </w:tblGrid>
            <w:tr w:rsidR="00866C4E" w:rsidRPr="00376D2E" w:rsidTr="00866C4E">
              <w:trPr>
                <w:trHeight w:val="285"/>
              </w:trPr>
              <w:tc>
                <w:tcPr>
                  <w:tcW w:w="3035"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rPr>
                  </w:pPr>
                  <w:r w:rsidRPr="00376D2E">
                    <w:rPr>
                      <w:rFonts w:ascii="Century Gothic" w:eastAsia="Times New Roman" w:hAnsi="Century Gothic" w:cs="Century Gothic"/>
                      <w:b/>
                      <w:bCs/>
                      <w:color w:val="FFFFFF"/>
                    </w:rPr>
                    <w:t>December 2021</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proofErr w:type="spellStart"/>
                  <w:r w:rsidRPr="00376D2E">
                    <w:rPr>
                      <w:rFonts w:ascii="Century Gothic" w:eastAsia="Times New Roman" w:hAnsi="Century Gothic" w:cs="Century Gothic"/>
                      <w:b/>
                      <w:bCs/>
                      <w:sz w:val="18"/>
                      <w:szCs w:val="18"/>
                    </w:rPr>
                    <w:t>Su</w:t>
                  </w:r>
                  <w:proofErr w:type="spellEnd"/>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Tu</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S</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4</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7</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11</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14</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18</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21</w:t>
                  </w:r>
                </w:p>
              </w:tc>
              <w:tc>
                <w:tcPr>
                  <w:tcW w:w="516" w:type="dxa"/>
                  <w:tcBorders>
                    <w:top w:val="single" w:sz="4" w:space="0" w:color="auto"/>
                    <w:left w:val="single" w:sz="4" w:space="0" w:color="auto"/>
                    <w:bottom w:val="single" w:sz="4" w:space="0" w:color="auto"/>
                    <w:right w:val="single" w:sz="4" w:space="0" w:color="auto"/>
                  </w:tcBorders>
                  <w:shd w:val="clear" w:color="auto" w:fill="FF0000"/>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highlight w:val="darkGreen"/>
                    </w:rPr>
                  </w:pPr>
                  <w:r w:rsidRPr="00376D2E">
                    <w:rPr>
                      <w:rFonts w:ascii="Century Gothic" w:eastAsia="Times New Roman" w:hAnsi="Century Gothic" w:cs="Century Gothic"/>
                      <w:bCs/>
                      <w:sz w:val="18"/>
                      <w:szCs w:val="18"/>
                      <w:highlight w:val="darkGreen"/>
                    </w:rPr>
                    <w:t>22</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highlight w:val="darkGreen"/>
                    </w:rPr>
                  </w:pPr>
                  <w:r w:rsidRPr="00376D2E">
                    <w:rPr>
                      <w:rFonts w:ascii="Century Gothic" w:eastAsia="Times New Roman" w:hAnsi="Century Gothic" w:cs="Century Gothic"/>
                      <w:bCs/>
                      <w:sz w:val="18"/>
                      <w:szCs w:val="18"/>
                      <w:highlight w:val="darkGreen"/>
                    </w:rPr>
                    <w:t>23</w:t>
                  </w:r>
                </w:p>
              </w:tc>
              <w:tc>
                <w:tcPr>
                  <w:tcW w:w="420"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25</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highlight w:val="darkGreen"/>
                    </w:rPr>
                    <w:t>27</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28</w:t>
                  </w:r>
                </w:p>
              </w:tc>
              <w:tc>
                <w:tcPr>
                  <w:tcW w:w="516" w:type="dxa"/>
                  <w:tcBorders>
                    <w:top w:val="single" w:sz="4" w:space="0" w:color="auto"/>
                    <w:left w:val="single" w:sz="4" w:space="0" w:color="auto"/>
                    <w:bottom w:val="single" w:sz="4" w:space="0" w:color="auto"/>
                    <w:right w:val="single" w:sz="4" w:space="0" w:color="auto"/>
                  </w:tcBorders>
                  <w:shd w:val="clear" w:color="auto" w:fill="FF0000"/>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highlight w:val="darkGreen"/>
                    </w:rPr>
                  </w:pPr>
                  <w:r w:rsidRPr="00376D2E">
                    <w:rPr>
                      <w:rFonts w:ascii="Century Gothic" w:eastAsia="Times New Roman" w:hAnsi="Century Gothic" w:cs="Century Gothic"/>
                      <w:bCs/>
                      <w:sz w:val="18"/>
                      <w:szCs w:val="18"/>
                      <w:highlight w:val="darkGreen"/>
                    </w:rPr>
                    <w:t>29</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highlight w:val="darkGreen"/>
                    </w:rPr>
                  </w:pPr>
                  <w:r w:rsidRPr="00376D2E">
                    <w:rPr>
                      <w:rFonts w:ascii="Century Gothic" w:eastAsia="Times New Roman" w:hAnsi="Century Gothic" w:cs="Century Gothic"/>
                      <w:bCs/>
                      <w:sz w:val="18"/>
                      <w:szCs w:val="18"/>
                      <w:highlight w:val="darkGreen"/>
                    </w:rPr>
                    <w:t>30</w:t>
                  </w:r>
                </w:p>
              </w:tc>
              <w:tc>
                <w:tcPr>
                  <w:tcW w:w="420" w:type="dxa"/>
                  <w:tcBorders>
                    <w:top w:val="single" w:sz="4" w:space="0" w:color="auto"/>
                    <w:left w:val="single" w:sz="4" w:space="0" w:color="auto"/>
                    <w:bottom w:val="single" w:sz="4" w:space="0" w:color="auto"/>
                    <w:right w:val="single" w:sz="4" w:space="0" w:color="auto"/>
                  </w:tcBorders>
                  <w:shd w:val="clear" w:color="auto" w:fill="BFBFBF"/>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31</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
                      <w:bCs/>
                      <w:sz w:val="18"/>
                      <w:szCs w:val="18"/>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
                      <w:bCs/>
                      <w:sz w:val="18"/>
                      <w:szCs w:val="18"/>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6"/>
                      <w:szCs w:val="16"/>
                    </w:rPr>
                  </w:pPr>
                  <w:r w:rsidRPr="00376D2E">
                    <w:rPr>
                      <w:rFonts w:ascii="Century Gothic" w:eastAsia="Times New Roman" w:hAnsi="Century Gothic" w:cs="Century Gothic"/>
                      <w:sz w:val="16"/>
                      <w:szCs w:val="16"/>
                    </w:rPr>
                    <w:t>10 days</w:t>
                  </w:r>
                </w:p>
              </w:tc>
            </w:tr>
          </w:tbl>
          <w:p w:rsidR="00866C4E" w:rsidRPr="00376D2E" w:rsidRDefault="00866C4E" w:rsidP="00866C4E">
            <w:pPr>
              <w:widowControl/>
              <w:spacing w:after="0" w:line="240" w:lineRule="auto"/>
              <w:rPr>
                <w:rFonts w:ascii="Times New Roman" w:eastAsia="Times New Roman" w:hAnsi="Times New Roman" w:cs="Times New Roman"/>
                <w:sz w:val="24"/>
                <w:szCs w:val="24"/>
              </w:rPr>
            </w:pPr>
          </w:p>
        </w:tc>
      </w:tr>
      <w:tr w:rsidR="00866C4E" w:rsidRPr="00376D2E" w:rsidTr="00866C4E">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2664"/>
        </w:trPr>
        <w:tc>
          <w:tcPr>
            <w:tcW w:w="3261" w:type="dxa"/>
          </w:tcPr>
          <w:p w:rsidR="00866C4E" w:rsidRPr="00376D2E" w:rsidRDefault="00866C4E" w:rsidP="00866C4E">
            <w:pPr>
              <w:widowControl/>
              <w:spacing w:after="0" w:line="240" w:lineRule="auto"/>
              <w:rPr>
                <w:rFonts w:ascii="Times New Roman" w:eastAsia="Times New Roman" w:hAnsi="Times New Roman" w:cs="Times New Roman"/>
                <w:sz w:val="24"/>
                <w:szCs w:val="24"/>
              </w:rPr>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866C4E" w:rsidRPr="00376D2E" w:rsidTr="00866C4E">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rPr>
                  </w:pPr>
                  <w:r w:rsidRPr="00376D2E">
                    <w:rPr>
                      <w:rFonts w:ascii="Century Gothic" w:eastAsia="Times New Roman" w:hAnsi="Century Gothic" w:cs="Century Gothic"/>
                      <w:b/>
                      <w:bCs/>
                      <w:color w:val="FFFFFF"/>
                    </w:rPr>
                    <w:t>January 2022</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proofErr w:type="spellStart"/>
                  <w:r w:rsidRPr="00376D2E">
                    <w:rPr>
                      <w:rFonts w:ascii="Century Gothic" w:eastAsia="Times New Roman" w:hAnsi="Century Gothic" w:cs="Century Gothic"/>
                      <w:b/>
                      <w:bCs/>
                      <w:sz w:val="18"/>
                      <w:szCs w:val="18"/>
                    </w:rPr>
                    <w:t>Su</w:t>
                  </w:r>
                  <w:proofErr w:type="spellEnd"/>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S</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4</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8</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11</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15</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538135"/>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18</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22</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25</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29</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30</w:t>
                  </w:r>
                </w:p>
              </w:tc>
              <w:tc>
                <w:tcPr>
                  <w:tcW w:w="420" w:type="dxa"/>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31</w:t>
                  </w:r>
                </w:p>
              </w:tc>
              <w:tc>
                <w:tcPr>
                  <w:tcW w:w="420" w:type="dxa"/>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
                      <w:bCs/>
                      <w:sz w:val="18"/>
                      <w:szCs w:val="18"/>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6"/>
                      <w:szCs w:val="16"/>
                    </w:rPr>
                  </w:pPr>
                  <w:r w:rsidRPr="00376D2E">
                    <w:rPr>
                      <w:rFonts w:ascii="Century Gothic" w:eastAsia="Times New Roman" w:hAnsi="Century Gothic" w:cs="Century Gothic"/>
                      <w:sz w:val="16"/>
                      <w:szCs w:val="16"/>
                    </w:rPr>
                    <w:t>16 days</w:t>
                  </w:r>
                </w:p>
              </w:tc>
            </w:tr>
          </w:tbl>
          <w:p w:rsidR="00866C4E" w:rsidRPr="00376D2E" w:rsidRDefault="00866C4E" w:rsidP="00866C4E">
            <w:pPr>
              <w:widowControl/>
              <w:spacing w:after="0" w:line="240" w:lineRule="auto"/>
              <w:rPr>
                <w:rFonts w:ascii="Times New Roman" w:eastAsia="Times New Roman" w:hAnsi="Times New Roman" w:cs="Times New Roman"/>
                <w:sz w:val="24"/>
                <w:szCs w:val="24"/>
              </w:rPr>
            </w:pPr>
          </w:p>
        </w:tc>
        <w:tc>
          <w:tcPr>
            <w:tcW w:w="3261" w:type="dxa"/>
          </w:tcPr>
          <w:p w:rsidR="00866C4E" w:rsidRPr="00376D2E" w:rsidRDefault="00866C4E" w:rsidP="00866C4E">
            <w:pPr>
              <w:widowControl/>
              <w:spacing w:after="0" w:line="240" w:lineRule="auto"/>
              <w:rPr>
                <w:rFonts w:ascii="Times New Roman" w:eastAsia="Times New Roman" w:hAnsi="Times New Roman" w:cs="Times New Roman"/>
                <w:sz w:val="24"/>
                <w:szCs w:val="24"/>
              </w:rPr>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
              <w:gridCol w:w="416"/>
              <w:gridCol w:w="436"/>
              <w:gridCol w:w="417"/>
              <w:gridCol w:w="417"/>
              <w:gridCol w:w="417"/>
              <w:gridCol w:w="417"/>
            </w:tblGrid>
            <w:tr w:rsidR="00866C4E" w:rsidRPr="00376D2E" w:rsidTr="00866C4E">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rPr>
                  </w:pPr>
                  <w:r w:rsidRPr="00376D2E">
                    <w:rPr>
                      <w:rFonts w:ascii="Century Gothic" w:eastAsia="Times New Roman" w:hAnsi="Century Gothic" w:cs="Century Gothic"/>
                      <w:b/>
                      <w:bCs/>
                      <w:color w:val="FFFFFF"/>
                    </w:rPr>
                    <w:t>February 2022</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proofErr w:type="spellStart"/>
                  <w:r w:rsidRPr="00376D2E">
                    <w:rPr>
                      <w:rFonts w:ascii="Century Gothic" w:eastAsia="Times New Roman" w:hAnsi="Century Gothic" w:cs="Century Gothic"/>
                      <w:b/>
                      <w:bCs/>
                      <w:sz w:val="18"/>
                      <w:szCs w:val="18"/>
                    </w:rPr>
                    <w:t>Su</w:t>
                  </w:r>
                  <w:proofErr w:type="spellEnd"/>
                </w:p>
              </w:tc>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M</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S</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p>
              </w:tc>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5</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6</w:t>
                  </w:r>
                </w:p>
              </w:tc>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7</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8</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12</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13</w:t>
                  </w:r>
                </w:p>
              </w:tc>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14</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15</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FF00FF"/>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19</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20</w:t>
                  </w:r>
                </w:p>
              </w:tc>
              <w:tc>
                <w:tcPr>
                  <w:tcW w:w="354" w:type="dxa"/>
                  <w:tcBorders>
                    <w:top w:val="single" w:sz="4" w:space="0" w:color="auto"/>
                    <w:left w:val="single" w:sz="4" w:space="0" w:color="auto"/>
                    <w:bottom w:val="single" w:sz="4" w:space="0" w:color="auto"/>
                    <w:right w:val="single" w:sz="4" w:space="0" w:color="auto"/>
                  </w:tcBorders>
                  <w:shd w:val="clear" w:color="auto" w:fill="538135"/>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21</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22</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BFBFBF"/>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26</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27</w:t>
                  </w:r>
                </w:p>
              </w:tc>
              <w:tc>
                <w:tcPr>
                  <w:tcW w:w="354" w:type="dxa"/>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28</w:t>
                  </w:r>
                </w:p>
              </w:tc>
              <w:tc>
                <w:tcPr>
                  <w:tcW w:w="486" w:type="dxa"/>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p>
              </w:tc>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
                      <w:bCs/>
                      <w:sz w:val="18"/>
                      <w:szCs w:val="18"/>
                    </w:rPr>
                  </w:pPr>
                </w:p>
              </w:tc>
              <w:tc>
                <w:tcPr>
                  <w:tcW w:w="486" w:type="dxa"/>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
                      <w:bCs/>
                      <w:sz w:val="18"/>
                      <w:szCs w:val="18"/>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6"/>
                      <w:szCs w:val="16"/>
                    </w:rPr>
                  </w:pPr>
                  <w:r w:rsidRPr="00376D2E">
                    <w:rPr>
                      <w:rFonts w:ascii="Century Gothic" w:eastAsia="Times New Roman" w:hAnsi="Century Gothic" w:cs="Century Gothic"/>
                      <w:sz w:val="16"/>
                      <w:szCs w:val="16"/>
                    </w:rPr>
                    <w:t>14 days</w:t>
                  </w:r>
                </w:p>
              </w:tc>
            </w:tr>
          </w:tbl>
          <w:p w:rsidR="00866C4E" w:rsidRPr="00376D2E" w:rsidRDefault="00866C4E" w:rsidP="00866C4E">
            <w:pPr>
              <w:widowControl/>
              <w:spacing w:after="0" w:line="240" w:lineRule="auto"/>
              <w:rPr>
                <w:rFonts w:ascii="Times New Roman" w:eastAsia="Times New Roman" w:hAnsi="Times New Roman" w:cs="Times New Roman"/>
                <w:sz w:val="24"/>
                <w:szCs w:val="24"/>
              </w:rPr>
            </w:pPr>
          </w:p>
        </w:tc>
        <w:tc>
          <w:tcPr>
            <w:tcW w:w="3396" w:type="dxa"/>
            <w:gridSpan w:val="2"/>
          </w:tcPr>
          <w:p w:rsidR="00866C4E" w:rsidRPr="00376D2E" w:rsidRDefault="00866C4E" w:rsidP="00866C4E">
            <w:pPr>
              <w:widowControl/>
              <w:spacing w:after="0" w:line="240" w:lineRule="auto"/>
              <w:rPr>
                <w:rFonts w:ascii="Times New Roman" w:eastAsia="Times New Roman" w:hAnsi="Times New Roman" w:cs="Times New Roman"/>
                <w:sz w:val="24"/>
                <w:szCs w:val="24"/>
              </w:rPr>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866C4E" w:rsidRPr="00376D2E" w:rsidTr="00866C4E">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rPr>
                  </w:pPr>
                  <w:r w:rsidRPr="00376D2E">
                    <w:rPr>
                      <w:rFonts w:ascii="Century Gothic" w:eastAsia="Times New Roman" w:hAnsi="Century Gothic" w:cs="Century Gothic"/>
                      <w:b/>
                      <w:bCs/>
                      <w:color w:val="FFFFFF"/>
                    </w:rPr>
                    <w:t>March 2022</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proofErr w:type="spellStart"/>
                  <w:r w:rsidRPr="00376D2E">
                    <w:rPr>
                      <w:rFonts w:ascii="Century Gothic" w:eastAsia="Times New Roman" w:hAnsi="Century Gothic" w:cs="Century Gothic"/>
                      <w:b/>
                      <w:bCs/>
                      <w:sz w:val="18"/>
                      <w:szCs w:val="18"/>
                    </w:rPr>
                    <w:t>Su</w:t>
                  </w:r>
                  <w:proofErr w:type="spellEnd"/>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S</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5</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8</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12</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15</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19</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22</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26</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29</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31</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
                      <w:bCs/>
                      <w:sz w:val="18"/>
                      <w:szCs w:val="18"/>
                    </w:rPr>
                  </w:pP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6"/>
                      <w:szCs w:val="16"/>
                    </w:rPr>
                  </w:pPr>
                  <w:r w:rsidRPr="00376D2E">
                    <w:rPr>
                      <w:rFonts w:ascii="Century Gothic" w:eastAsia="Times New Roman" w:hAnsi="Century Gothic" w:cs="Century Gothic"/>
                      <w:sz w:val="16"/>
                      <w:szCs w:val="16"/>
                    </w:rPr>
                    <w:t>15 days</w:t>
                  </w:r>
                </w:p>
              </w:tc>
            </w:tr>
          </w:tbl>
          <w:p w:rsidR="00866C4E" w:rsidRPr="00376D2E" w:rsidRDefault="00866C4E" w:rsidP="00866C4E">
            <w:pPr>
              <w:widowControl/>
              <w:spacing w:after="0" w:line="240" w:lineRule="auto"/>
              <w:rPr>
                <w:rFonts w:ascii="Times New Roman" w:eastAsia="Times New Roman" w:hAnsi="Times New Roman" w:cs="Times New Roman"/>
                <w:sz w:val="24"/>
                <w:szCs w:val="24"/>
              </w:rPr>
            </w:pPr>
          </w:p>
        </w:tc>
      </w:tr>
      <w:tr w:rsidR="00866C4E" w:rsidRPr="00376D2E" w:rsidTr="00866C4E">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2664"/>
        </w:trPr>
        <w:tc>
          <w:tcPr>
            <w:tcW w:w="3261" w:type="dxa"/>
          </w:tcPr>
          <w:p w:rsidR="00866C4E" w:rsidRPr="00376D2E" w:rsidRDefault="00866C4E" w:rsidP="00866C4E">
            <w:pPr>
              <w:widowControl/>
              <w:spacing w:after="0" w:line="240" w:lineRule="auto"/>
              <w:rPr>
                <w:rFonts w:ascii="Times New Roman" w:eastAsia="Times New Roman" w:hAnsi="Times New Roman" w:cs="Times New Roman"/>
                <w:sz w:val="24"/>
                <w:szCs w:val="24"/>
              </w:rPr>
            </w:pPr>
          </w:p>
          <w:tbl>
            <w:tblPr>
              <w:tblW w:w="3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516"/>
              <w:gridCol w:w="420"/>
              <w:gridCol w:w="420"/>
              <w:gridCol w:w="420"/>
            </w:tblGrid>
            <w:tr w:rsidR="00866C4E" w:rsidRPr="00376D2E" w:rsidTr="00866C4E">
              <w:trPr>
                <w:trHeight w:val="285"/>
              </w:trPr>
              <w:tc>
                <w:tcPr>
                  <w:tcW w:w="3035"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rPr>
                  </w:pPr>
                  <w:r w:rsidRPr="00376D2E">
                    <w:rPr>
                      <w:rFonts w:ascii="Century Gothic" w:eastAsia="Times New Roman" w:hAnsi="Century Gothic" w:cs="Century Gothic"/>
                      <w:b/>
                      <w:bCs/>
                      <w:color w:val="FFFFFF"/>
                    </w:rPr>
                    <w:t>April 2022</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proofErr w:type="spellStart"/>
                  <w:r w:rsidRPr="00376D2E">
                    <w:rPr>
                      <w:rFonts w:ascii="Century Gothic" w:eastAsia="Times New Roman" w:hAnsi="Century Gothic" w:cs="Century Gothic"/>
                      <w:b/>
                      <w:bCs/>
                      <w:sz w:val="18"/>
                      <w:szCs w:val="18"/>
                    </w:rPr>
                    <w:t>Su</w:t>
                  </w:r>
                  <w:proofErr w:type="spellEnd"/>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Tu</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S</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5</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9</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12</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16</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FF00FF"/>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19</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23</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26</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30</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sz w:val="16"/>
                      <w:szCs w:val="16"/>
                    </w:rPr>
                  </w:pPr>
                </w:p>
              </w:tc>
              <w:tc>
                <w:tcPr>
                  <w:tcW w:w="516" w:type="dxa"/>
                  <w:tcBorders>
                    <w:top w:val="single" w:sz="4" w:space="0" w:color="auto"/>
                    <w:left w:val="single" w:sz="4" w:space="0" w:color="auto"/>
                    <w:bottom w:val="single" w:sz="4" w:space="0" w:color="auto"/>
                    <w:right w:val="single" w:sz="4" w:space="0" w:color="auto"/>
                  </w:tcBorders>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sz w:val="16"/>
                      <w:szCs w:val="16"/>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sz w:val="16"/>
                      <w:szCs w:val="16"/>
                    </w:rPr>
                  </w:pPr>
                  <w:r w:rsidRPr="00376D2E">
                    <w:rPr>
                      <w:rFonts w:ascii="Century Gothic" w:eastAsia="Times New Roman" w:hAnsi="Century Gothic" w:cs="Century Gothic"/>
                      <w:sz w:val="16"/>
                      <w:szCs w:val="16"/>
                    </w:rPr>
                    <w:t>15 days</w:t>
                  </w:r>
                </w:p>
              </w:tc>
            </w:tr>
          </w:tbl>
          <w:p w:rsidR="00866C4E" w:rsidRPr="00376D2E" w:rsidRDefault="00866C4E" w:rsidP="00866C4E">
            <w:pPr>
              <w:widowControl/>
              <w:spacing w:after="0" w:line="240" w:lineRule="auto"/>
              <w:rPr>
                <w:rFonts w:ascii="Times New Roman" w:eastAsia="Times New Roman" w:hAnsi="Times New Roman" w:cs="Times New Roman"/>
                <w:sz w:val="24"/>
                <w:szCs w:val="24"/>
              </w:rPr>
            </w:pPr>
          </w:p>
        </w:tc>
        <w:tc>
          <w:tcPr>
            <w:tcW w:w="3261" w:type="dxa"/>
          </w:tcPr>
          <w:p w:rsidR="00866C4E" w:rsidRPr="00376D2E" w:rsidRDefault="00866C4E" w:rsidP="00866C4E">
            <w:pPr>
              <w:widowControl/>
              <w:spacing w:after="0" w:line="240" w:lineRule="auto"/>
              <w:rPr>
                <w:rFonts w:ascii="Times New Roman" w:eastAsia="Times New Roman" w:hAnsi="Times New Roman" w:cs="Times New Roman"/>
                <w:sz w:val="24"/>
                <w:szCs w:val="24"/>
              </w:rPr>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866C4E" w:rsidRPr="00376D2E" w:rsidTr="00866C4E">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rPr>
                  </w:pPr>
                  <w:r w:rsidRPr="00376D2E">
                    <w:rPr>
                      <w:rFonts w:ascii="Century Gothic" w:eastAsia="Times New Roman" w:hAnsi="Century Gothic" w:cs="Century Gothic"/>
                      <w:b/>
                      <w:bCs/>
                      <w:color w:val="FFFFFF"/>
                    </w:rPr>
                    <w:t>May 2022</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proofErr w:type="spellStart"/>
                  <w:r w:rsidRPr="00376D2E">
                    <w:rPr>
                      <w:rFonts w:ascii="Century Gothic" w:eastAsia="Times New Roman" w:hAnsi="Century Gothic" w:cs="Century Gothic"/>
                      <w:b/>
                      <w:bCs/>
                      <w:sz w:val="18"/>
                      <w:szCs w:val="18"/>
                    </w:rPr>
                    <w:t>Su</w:t>
                  </w:r>
                  <w:proofErr w:type="spellEnd"/>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S</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FBFBF"/>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3</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BFBFBF"/>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7</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10</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14</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17</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21</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FFFF00"/>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24</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28</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538135"/>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31</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
                      <w:bCs/>
                      <w:sz w:val="18"/>
                      <w:szCs w:val="18"/>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6"/>
                      <w:szCs w:val="16"/>
                    </w:rPr>
                  </w:pPr>
                  <w:r w:rsidRPr="00376D2E">
                    <w:rPr>
                      <w:rFonts w:ascii="Century Gothic" w:eastAsia="Times New Roman" w:hAnsi="Century Gothic" w:cs="Century Gothic"/>
                      <w:sz w:val="16"/>
                      <w:szCs w:val="16"/>
                    </w:rPr>
                    <w:t>14 days</w:t>
                  </w:r>
                </w:p>
              </w:tc>
            </w:tr>
          </w:tbl>
          <w:p w:rsidR="00866C4E" w:rsidRPr="00376D2E" w:rsidRDefault="00866C4E" w:rsidP="00866C4E">
            <w:pPr>
              <w:widowControl/>
              <w:spacing w:after="0" w:line="240" w:lineRule="auto"/>
              <w:rPr>
                <w:rFonts w:ascii="Times New Roman" w:eastAsia="Times New Roman" w:hAnsi="Times New Roman" w:cs="Times New Roman"/>
                <w:sz w:val="24"/>
                <w:szCs w:val="24"/>
              </w:rPr>
            </w:pPr>
          </w:p>
        </w:tc>
        <w:tc>
          <w:tcPr>
            <w:tcW w:w="3396" w:type="dxa"/>
            <w:gridSpan w:val="2"/>
          </w:tcPr>
          <w:p w:rsidR="00866C4E" w:rsidRPr="00376D2E" w:rsidRDefault="00866C4E" w:rsidP="00866C4E">
            <w:pPr>
              <w:widowControl/>
              <w:spacing w:after="0" w:line="240" w:lineRule="auto"/>
              <w:rPr>
                <w:rFonts w:ascii="Times New Roman" w:eastAsia="Times New Roman" w:hAnsi="Times New Roman" w:cs="Times New Roman"/>
                <w:sz w:val="24"/>
                <w:szCs w:val="24"/>
              </w:rPr>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866C4E" w:rsidRPr="00376D2E" w:rsidTr="00866C4E">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rPr>
                  </w:pPr>
                  <w:r w:rsidRPr="00376D2E">
                    <w:rPr>
                      <w:rFonts w:ascii="Century Gothic" w:eastAsia="Times New Roman" w:hAnsi="Century Gothic" w:cs="Century Gothic"/>
                      <w:b/>
                      <w:bCs/>
                      <w:color w:val="FFFFFF"/>
                    </w:rPr>
                    <w:t>June 2022</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proofErr w:type="spellStart"/>
                  <w:r w:rsidRPr="00376D2E">
                    <w:rPr>
                      <w:rFonts w:ascii="Century Gothic" w:eastAsia="Times New Roman" w:hAnsi="Century Gothic" w:cs="Century Gothic"/>
                      <w:b/>
                      <w:bCs/>
                      <w:sz w:val="18"/>
                      <w:szCs w:val="18"/>
                    </w:rPr>
                    <w:t>Su</w:t>
                  </w:r>
                  <w:proofErr w:type="spellEnd"/>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jc w:val="center"/>
                    <w:rPr>
                      <w:rFonts w:ascii="Century Gothic" w:eastAsia="Times New Roman" w:hAnsi="Century Gothic" w:cs="Century Gothic"/>
                      <w:b/>
                      <w:bCs/>
                      <w:sz w:val="18"/>
                      <w:szCs w:val="18"/>
                    </w:rPr>
                  </w:pPr>
                  <w:r w:rsidRPr="00376D2E">
                    <w:rPr>
                      <w:rFonts w:ascii="Century Gothic" w:eastAsia="Times New Roman" w:hAnsi="Century Gothic" w:cs="Century Gothic"/>
                      <w:b/>
                      <w:bCs/>
                      <w:sz w:val="18"/>
                      <w:szCs w:val="18"/>
                    </w:rPr>
                    <w:t>S</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4</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7</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11</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14</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18</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21</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25</w:t>
                  </w: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0CECE"/>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r w:rsidRPr="00376D2E">
                    <w:rPr>
                      <w:rFonts w:ascii="Century Gothic" w:eastAsia="Times New Roman" w:hAnsi="Century Gothic" w:cs="Century Gothic"/>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28</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r w:rsidRPr="00376D2E">
                    <w:rPr>
                      <w:rFonts w:ascii="Century Gothic" w:eastAsia="Times New Roman" w:hAnsi="Century Gothic" w:cs="Century Gothic"/>
                      <w:bCs/>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Cs/>
                      <w:sz w:val="18"/>
                      <w:szCs w:val="18"/>
                    </w:rPr>
                  </w:pPr>
                </w:p>
              </w:tc>
            </w:tr>
            <w:tr w:rsidR="00866C4E" w:rsidRPr="00376D2E" w:rsidTr="00866C4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6"/>
                      <w:szCs w:val="16"/>
                    </w:rPr>
                  </w:pPr>
                </w:p>
              </w:tc>
              <w:tc>
                <w:tcPr>
                  <w:tcW w:w="419" w:type="dxa"/>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6"/>
                      <w:szCs w:val="16"/>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866C4E" w:rsidRPr="00376D2E" w:rsidRDefault="00866C4E" w:rsidP="008057F5">
                  <w:pPr>
                    <w:framePr w:hSpace="180" w:wrap="around" w:vAnchor="text" w:hAnchor="margin" w:xAlign="center" w:y="-389"/>
                    <w:widowControl/>
                    <w:spacing w:after="0" w:line="240" w:lineRule="auto"/>
                    <w:suppressOverlap/>
                    <w:rPr>
                      <w:rFonts w:ascii="Century Gothic" w:eastAsia="Times New Roman" w:hAnsi="Century Gothic" w:cs="Century Gothic"/>
                      <w:sz w:val="16"/>
                      <w:szCs w:val="16"/>
                    </w:rPr>
                  </w:pPr>
                  <w:r w:rsidRPr="00376D2E">
                    <w:rPr>
                      <w:rFonts w:ascii="Century Gothic" w:eastAsia="Times New Roman" w:hAnsi="Century Gothic" w:cs="Century Gothic"/>
                      <w:sz w:val="16"/>
                      <w:szCs w:val="16"/>
                    </w:rPr>
                    <w:t xml:space="preserve"> 0 days</w:t>
                  </w:r>
                </w:p>
              </w:tc>
            </w:tr>
          </w:tbl>
          <w:p w:rsidR="00866C4E" w:rsidRPr="00376D2E" w:rsidRDefault="00866C4E" w:rsidP="00866C4E">
            <w:pPr>
              <w:widowControl/>
              <w:spacing w:after="0" w:line="240" w:lineRule="auto"/>
              <w:rPr>
                <w:rFonts w:ascii="Times New Roman" w:eastAsia="Times New Roman" w:hAnsi="Times New Roman" w:cs="Times New Roman"/>
                <w:sz w:val="24"/>
                <w:szCs w:val="24"/>
              </w:rPr>
            </w:pPr>
          </w:p>
        </w:tc>
      </w:tr>
    </w:tbl>
    <w:tbl>
      <w:tblPr>
        <w:tblpPr w:leftFromText="180" w:rightFromText="180" w:vertAnchor="text" w:horzAnchor="margin" w:tblpY="106"/>
        <w:tblOverlap w:val="never"/>
        <w:tblW w:w="99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261"/>
        <w:gridCol w:w="3261"/>
        <w:gridCol w:w="3396"/>
      </w:tblGrid>
      <w:tr w:rsidR="00400AEC" w:rsidRPr="00400AEC" w:rsidTr="00400AEC">
        <w:trPr>
          <w:trHeight w:hRule="exact" w:val="3238"/>
        </w:trPr>
        <w:tc>
          <w:tcPr>
            <w:tcW w:w="3261" w:type="dxa"/>
          </w:tcPr>
          <w:p w:rsidR="00400AEC" w:rsidRPr="00400AEC" w:rsidRDefault="00400AEC" w:rsidP="00866C4E">
            <w:pPr>
              <w:rPr>
                <w:sz w:val="14"/>
                <w:szCs w:val="14"/>
              </w:rPr>
            </w:pPr>
          </w:p>
        </w:tc>
        <w:tc>
          <w:tcPr>
            <w:tcW w:w="3261" w:type="dxa"/>
          </w:tcPr>
          <w:p w:rsidR="00400AEC" w:rsidRPr="00400AEC" w:rsidRDefault="00400AEC" w:rsidP="00400AEC">
            <w:pPr>
              <w:rPr>
                <w:sz w:val="14"/>
                <w:szCs w:val="14"/>
              </w:rPr>
            </w:pPr>
          </w:p>
        </w:tc>
        <w:tc>
          <w:tcPr>
            <w:tcW w:w="3396" w:type="dxa"/>
          </w:tcPr>
          <w:p w:rsidR="00400AEC" w:rsidRPr="00400AEC" w:rsidRDefault="00400AEC" w:rsidP="00400AEC">
            <w:pPr>
              <w:rPr>
                <w:sz w:val="14"/>
                <w:szCs w:val="14"/>
              </w:rPr>
            </w:pPr>
          </w:p>
        </w:tc>
      </w:tr>
      <w:tr w:rsidR="00400AEC" w:rsidRPr="00400AEC" w:rsidTr="00400AEC">
        <w:trPr>
          <w:trHeight w:hRule="exact" w:val="3238"/>
        </w:trPr>
        <w:tc>
          <w:tcPr>
            <w:tcW w:w="3261" w:type="dxa"/>
          </w:tcPr>
          <w:p w:rsidR="00400AEC" w:rsidRPr="00400AEC" w:rsidRDefault="00400AEC" w:rsidP="00400AEC">
            <w:pPr>
              <w:rPr>
                <w:sz w:val="14"/>
                <w:szCs w:val="14"/>
              </w:rPr>
            </w:pPr>
          </w:p>
        </w:tc>
        <w:tc>
          <w:tcPr>
            <w:tcW w:w="3261" w:type="dxa"/>
          </w:tcPr>
          <w:p w:rsidR="00400AEC" w:rsidRPr="00400AEC" w:rsidRDefault="00400AEC" w:rsidP="00400AEC">
            <w:pPr>
              <w:rPr>
                <w:sz w:val="14"/>
                <w:szCs w:val="14"/>
              </w:rPr>
            </w:pPr>
          </w:p>
        </w:tc>
        <w:tc>
          <w:tcPr>
            <w:tcW w:w="3396" w:type="dxa"/>
          </w:tcPr>
          <w:p w:rsidR="00400AEC" w:rsidRPr="00400AEC" w:rsidRDefault="00400AEC" w:rsidP="00400AEC">
            <w:pPr>
              <w:rPr>
                <w:sz w:val="14"/>
                <w:szCs w:val="14"/>
              </w:rPr>
            </w:pPr>
          </w:p>
        </w:tc>
      </w:tr>
      <w:tr w:rsidR="00400AEC" w:rsidTr="00400AEC">
        <w:trPr>
          <w:trHeight w:hRule="exact" w:val="3238"/>
        </w:trPr>
        <w:tc>
          <w:tcPr>
            <w:tcW w:w="3261" w:type="dxa"/>
          </w:tcPr>
          <w:p w:rsidR="00400AEC" w:rsidRPr="00400AEC" w:rsidRDefault="00400AEC" w:rsidP="00400AEC">
            <w:pPr>
              <w:rPr>
                <w:sz w:val="14"/>
                <w:szCs w:val="14"/>
              </w:rPr>
            </w:pPr>
          </w:p>
        </w:tc>
        <w:tc>
          <w:tcPr>
            <w:tcW w:w="3261" w:type="dxa"/>
          </w:tcPr>
          <w:p w:rsidR="00400AEC" w:rsidRPr="00400AEC" w:rsidRDefault="00400AEC" w:rsidP="00400AEC">
            <w:pPr>
              <w:rPr>
                <w:sz w:val="14"/>
                <w:szCs w:val="14"/>
              </w:rPr>
            </w:pPr>
          </w:p>
        </w:tc>
        <w:tc>
          <w:tcPr>
            <w:tcW w:w="3396" w:type="dxa"/>
          </w:tcPr>
          <w:p w:rsidR="00400AEC" w:rsidRPr="00400AEC" w:rsidRDefault="00400AEC" w:rsidP="00400AEC">
            <w:pPr>
              <w:rPr>
                <w:sz w:val="14"/>
                <w:szCs w:val="14"/>
              </w:rPr>
            </w:pPr>
          </w:p>
        </w:tc>
      </w:tr>
    </w:tbl>
    <w:p w:rsidR="00866C4E" w:rsidRDefault="00866C4E" w:rsidP="00376D2E">
      <w:pPr>
        <w:pStyle w:val="NoSpacing"/>
      </w:pPr>
    </w:p>
    <w:p w:rsidR="00866C4E" w:rsidRDefault="00866C4E" w:rsidP="00866C4E">
      <w:pPr>
        <w:pStyle w:val="NoSpacing"/>
        <w:jc w:val="center"/>
      </w:pPr>
      <w:r>
        <w:t>Teachers – 153 days</w:t>
      </w:r>
    </w:p>
    <w:p w:rsidR="00866C4E" w:rsidRDefault="00866C4E" w:rsidP="00866C4E">
      <w:pPr>
        <w:pStyle w:val="NoSpacing"/>
        <w:jc w:val="center"/>
      </w:pPr>
      <w:r>
        <w:t xml:space="preserve">Students – 144 days </w:t>
      </w:r>
    </w:p>
    <w:p w:rsidR="00866C4E" w:rsidRDefault="00866C4E" w:rsidP="00866C4E">
      <w:pPr>
        <w:pStyle w:val="NoSpacing"/>
        <w:jc w:val="center"/>
      </w:pPr>
      <w:r>
        <w:t xml:space="preserve">12 Month </w:t>
      </w:r>
      <w:r w:rsidR="00580348">
        <w:t>E</w:t>
      </w:r>
      <w:r>
        <w:t xml:space="preserve">mployees – 190 days </w:t>
      </w:r>
    </w:p>
    <w:p w:rsidR="00866C4E" w:rsidRDefault="00866C4E" w:rsidP="00866C4E">
      <w:pPr>
        <w:pStyle w:val="NoSpacing"/>
        <w:jc w:val="center"/>
      </w:pPr>
    </w:p>
    <w:p w:rsidR="00866C4E" w:rsidRDefault="00866C4E" w:rsidP="00866C4E">
      <w:pPr>
        <w:pStyle w:val="NoSpacing"/>
        <w:jc w:val="center"/>
      </w:pPr>
    </w:p>
    <w:p w:rsidR="00866C4E" w:rsidRDefault="00866C4E" w:rsidP="00866C4E">
      <w:pPr>
        <w:pStyle w:val="NoSpacing"/>
        <w:jc w:val="center"/>
      </w:pPr>
    </w:p>
    <w:p w:rsidR="00866C4E" w:rsidRDefault="00866C4E" w:rsidP="00866C4E">
      <w:pPr>
        <w:pStyle w:val="NoSpacing"/>
        <w:jc w:val="center"/>
      </w:pPr>
    </w:p>
    <w:p w:rsidR="00376D2E" w:rsidRPr="00866C4E" w:rsidRDefault="00376D2E" w:rsidP="00376D2E">
      <w:pPr>
        <w:pStyle w:val="NoSpacing"/>
        <w:rPr>
          <w:b/>
        </w:rPr>
      </w:pPr>
      <w:r w:rsidRPr="00866C4E">
        <w:rPr>
          <w:b/>
        </w:rPr>
        <w:lastRenderedPageBreak/>
        <w:t>July 2021</w:t>
      </w:r>
      <w:r w:rsidRPr="00866C4E">
        <w:rPr>
          <w:b/>
        </w:rPr>
        <w:tab/>
      </w:r>
      <w:r w:rsidRPr="00866C4E">
        <w:rPr>
          <w:b/>
        </w:rPr>
        <w:tab/>
      </w:r>
      <w:r w:rsidRPr="00866C4E">
        <w:rPr>
          <w:b/>
        </w:rPr>
        <w:tab/>
      </w:r>
      <w:r w:rsidRPr="00866C4E">
        <w:rPr>
          <w:b/>
        </w:rPr>
        <w:tab/>
      </w:r>
      <w:r w:rsidRPr="00866C4E">
        <w:rPr>
          <w:b/>
        </w:rPr>
        <w:tab/>
      </w:r>
      <w:r w:rsidRPr="00866C4E">
        <w:rPr>
          <w:b/>
        </w:rPr>
        <w:tab/>
      </w:r>
      <w:r w:rsidRPr="00866C4E">
        <w:rPr>
          <w:b/>
        </w:rPr>
        <w:tab/>
      </w:r>
    </w:p>
    <w:p w:rsidR="00376D2E" w:rsidRDefault="00376D2E" w:rsidP="00376D2E">
      <w:pPr>
        <w:pStyle w:val="NoSpacing"/>
      </w:pPr>
      <w:r>
        <w:t>5</w:t>
      </w:r>
      <w:proofErr w:type="gramStart"/>
      <w:r w:rsidRPr="00746403">
        <w:rPr>
          <w:vertAlign w:val="superscript"/>
        </w:rPr>
        <w:t>th</w:t>
      </w:r>
      <w:r w:rsidRPr="001A4642">
        <w:t xml:space="preserve">  –</w:t>
      </w:r>
      <w:proofErr w:type="gramEnd"/>
      <w:r w:rsidRPr="001A4642">
        <w:t xml:space="preserve"> July 4</w:t>
      </w:r>
      <w:r w:rsidRPr="001A4642">
        <w:rPr>
          <w:vertAlign w:val="superscript"/>
        </w:rPr>
        <w:t>th</w:t>
      </w:r>
      <w:r w:rsidRPr="001A4642">
        <w:t xml:space="preserve"> Holiday – District closed</w:t>
      </w:r>
    </w:p>
    <w:p w:rsidR="00376D2E" w:rsidRDefault="00376D2E" w:rsidP="00376D2E">
      <w:pPr>
        <w:pStyle w:val="NoSpacing"/>
      </w:pPr>
      <w:r>
        <w:t>26</w:t>
      </w:r>
      <w:r w:rsidRPr="00E12FD5">
        <w:rPr>
          <w:vertAlign w:val="superscript"/>
        </w:rPr>
        <w:t>th</w:t>
      </w:r>
      <w:r>
        <w:t xml:space="preserve"> – 29</w:t>
      </w:r>
      <w:r w:rsidRPr="00A25487">
        <w:rPr>
          <w:vertAlign w:val="superscript"/>
        </w:rPr>
        <w:t>th</w:t>
      </w:r>
      <w:r>
        <w:t xml:space="preserve"> – Teacher Preservice – No Students</w:t>
      </w:r>
    </w:p>
    <w:p w:rsidR="00376D2E" w:rsidRPr="001A4642" w:rsidRDefault="00376D2E" w:rsidP="00376D2E">
      <w:pPr>
        <w:pStyle w:val="NoSpacing"/>
      </w:pPr>
    </w:p>
    <w:p w:rsidR="00376D2E" w:rsidRPr="00866C4E" w:rsidRDefault="00376D2E" w:rsidP="00376D2E">
      <w:pPr>
        <w:pStyle w:val="NoSpacing"/>
        <w:rPr>
          <w:b/>
        </w:rPr>
      </w:pPr>
      <w:r w:rsidRPr="00866C4E">
        <w:rPr>
          <w:b/>
        </w:rPr>
        <w:t>August 2021</w:t>
      </w:r>
    </w:p>
    <w:p w:rsidR="00376D2E" w:rsidRDefault="00376D2E" w:rsidP="00376D2E">
      <w:pPr>
        <w:pStyle w:val="NoSpacing"/>
      </w:pPr>
      <w:r>
        <w:t>2</w:t>
      </w:r>
      <w:r w:rsidRPr="00844B8A">
        <w:rPr>
          <w:vertAlign w:val="superscript"/>
        </w:rPr>
        <w:t>nd</w:t>
      </w:r>
      <w:r>
        <w:t xml:space="preserve"> – Teacher Preservice – No Students</w:t>
      </w:r>
    </w:p>
    <w:p w:rsidR="00866C4E" w:rsidRPr="007E0A13" w:rsidRDefault="00866C4E" w:rsidP="00376D2E">
      <w:pPr>
        <w:pStyle w:val="NoSpacing"/>
      </w:pPr>
      <w:r>
        <w:t>3</w:t>
      </w:r>
      <w:r w:rsidRPr="00866C4E">
        <w:rPr>
          <w:vertAlign w:val="superscript"/>
        </w:rPr>
        <w:t>rd</w:t>
      </w:r>
      <w:r>
        <w:t xml:space="preserve"> – ESA Day/COGNIA Planning – No Students  </w:t>
      </w:r>
    </w:p>
    <w:p w:rsidR="00376D2E" w:rsidRPr="00EF235E" w:rsidRDefault="00376D2E" w:rsidP="00376D2E">
      <w:pPr>
        <w:pStyle w:val="NoSpacing"/>
      </w:pPr>
      <w:r>
        <w:t>4</w:t>
      </w:r>
      <w:r w:rsidRPr="007E0A13">
        <w:rPr>
          <w:vertAlign w:val="superscript"/>
        </w:rPr>
        <w:t>th</w:t>
      </w:r>
      <w:r w:rsidRPr="007E0A13">
        <w:t xml:space="preserve"> – First day of school</w:t>
      </w:r>
    </w:p>
    <w:p w:rsidR="00376D2E" w:rsidRPr="001A4642" w:rsidRDefault="00376D2E" w:rsidP="00376D2E">
      <w:pPr>
        <w:pStyle w:val="NoSpacing"/>
      </w:pPr>
    </w:p>
    <w:p w:rsidR="00376D2E" w:rsidRPr="00866C4E" w:rsidRDefault="00376D2E" w:rsidP="00376D2E">
      <w:pPr>
        <w:pStyle w:val="NoSpacing"/>
        <w:rPr>
          <w:b/>
        </w:rPr>
      </w:pPr>
      <w:r w:rsidRPr="00866C4E">
        <w:rPr>
          <w:b/>
        </w:rPr>
        <w:t>September 2021</w:t>
      </w:r>
    </w:p>
    <w:p w:rsidR="00376D2E" w:rsidRPr="00130E32" w:rsidRDefault="00376D2E" w:rsidP="00376D2E">
      <w:pPr>
        <w:pStyle w:val="NoSpacing"/>
      </w:pPr>
      <w:r>
        <w:t>6</w:t>
      </w:r>
      <w:r w:rsidRPr="00A25487">
        <w:rPr>
          <w:vertAlign w:val="superscript"/>
        </w:rPr>
        <w:t>th</w:t>
      </w:r>
      <w:r w:rsidRPr="001A4642">
        <w:t xml:space="preserve"> – </w:t>
      </w:r>
      <w:r w:rsidR="00866C4E" w:rsidRPr="001A4642">
        <w:t>Labor Day</w:t>
      </w:r>
      <w:r w:rsidRPr="001A4642">
        <w:t xml:space="preserve"> – District closed</w:t>
      </w:r>
    </w:p>
    <w:p w:rsidR="00376D2E" w:rsidRPr="001A4642" w:rsidRDefault="00376D2E" w:rsidP="00376D2E">
      <w:pPr>
        <w:pStyle w:val="NoSpacing"/>
      </w:pPr>
    </w:p>
    <w:p w:rsidR="00376D2E" w:rsidRPr="00866C4E" w:rsidRDefault="00376D2E" w:rsidP="00376D2E">
      <w:pPr>
        <w:pStyle w:val="NoSpacing"/>
        <w:rPr>
          <w:b/>
        </w:rPr>
      </w:pPr>
      <w:r w:rsidRPr="00866C4E">
        <w:rPr>
          <w:b/>
        </w:rPr>
        <w:t>October 2021</w:t>
      </w:r>
    </w:p>
    <w:p w:rsidR="00376D2E" w:rsidRPr="00E5056F" w:rsidRDefault="00376D2E" w:rsidP="00376D2E">
      <w:pPr>
        <w:pStyle w:val="NoSpacing"/>
      </w:pPr>
      <w:r>
        <w:t>1</w:t>
      </w:r>
      <w:r w:rsidRPr="00E5056F">
        <w:rPr>
          <w:vertAlign w:val="superscript"/>
        </w:rPr>
        <w:t>st</w:t>
      </w:r>
      <w:r>
        <w:t xml:space="preserve"> - Teacher in-service – No students – 8 Hour Inservice</w:t>
      </w:r>
    </w:p>
    <w:p w:rsidR="00376D2E" w:rsidRPr="00EF235E" w:rsidRDefault="00376D2E" w:rsidP="00376D2E">
      <w:pPr>
        <w:pStyle w:val="NoSpacing"/>
      </w:pPr>
      <w:r w:rsidRPr="00EF235E">
        <w:t>6</w:t>
      </w:r>
      <w:proofErr w:type="gramStart"/>
      <w:r w:rsidRPr="00EF235E">
        <w:rPr>
          <w:vertAlign w:val="superscript"/>
        </w:rPr>
        <w:t>th</w:t>
      </w:r>
      <w:r w:rsidRPr="00EF235E">
        <w:t xml:space="preserve">  -</w:t>
      </w:r>
      <w:proofErr w:type="gramEnd"/>
      <w:r w:rsidRPr="00EF235E">
        <w:t xml:space="preserve"> Parent Teacher Conference (</w:t>
      </w:r>
      <w:r w:rsidR="00866C4E">
        <w:t>Aspire 4:00 – 7:00 pm</w:t>
      </w:r>
      <w:r w:rsidRPr="00EF235E">
        <w:t>)</w:t>
      </w:r>
    </w:p>
    <w:p w:rsidR="00376D2E" w:rsidRPr="00EF235E" w:rsidRDefault="00376D2E" w:rsidP="00376D2E">
      <w:pPr>
        <w:pStyle w:val="NoSpacing"/>
      </w:pPr>
      <w:r w:rsidRPr="00EF235E">
        <w:t>7</w:t>
      </w:r>
      <w:r w:rsidRPr="00EF235E">
        <w:rPr>
          <w:vertAlign w:val="superscript"/>
        </w:rPr>
        <w:t>th</w:t>
      </w:r>
      <w:r w:rsidRPr="00EF235E">
        <w:t xml:space="preserve"> – Parent Teacher Conference (YCHS </w:t>
      </w:r>
      <w:r w:rsidR="00866C4E">
        <w:t>4:00 – 7:00 pm</w:t>
      </w:r>
      <w:r w:rsidRPr="00EF235E">
        <w:t>)</w:t>
      </w:r>
    </w:p>
    <w:p w:rsidR="00376D2E" w:rsidRPr="00130E32" w:rsidRDefault="00376D2E" w:rsidP="00376D2E">
      <w:pPr>
        <w:pStyle w:val="NoSpacing"/>
      </w:pPr>
      <w:r>
        <w:t>11</w:t>
      </w:r>
      <w:r w:rsidRPr="00A25487">
        <w:rPr>
          <w:vertAlign w:val="superscript"/>
        </w:rPr>
        <w:t>th</w:t>
      </w:r>
      <w:r>
        <w:t xml:space="preserve"> – 14</w:t>
      </w:r>
      <w:r>
        <w:rPr>
          <w:vertAlign w:val="superscript"/>
        </w:rPr>
        <w:t>t</w:t>
      </w:r>
      <w:r w:rsidRPr="007E0A13">
        <w:rPr>
          <w:vertAlign w:val="superscript"/>
        </w:rPr>
        <w:t>h</w:t>
      </w:r>
      <w:r w:rsidRPr="001A4642">
        <w:t xml:space="preserve"> – Fall Break</w:t>
      </w:r>
    </w:p>
    <w:p w:rsidR="00376D2E" w:rsidRPr="001A4642" w:rsidRDefault="00376D2E" w:rsidP="00376D2E">
      <w:pPr>
        <w:pStyle w:val="NoSpacing"/>
      </w:pPr>
    </w:p>
    <w:p w:rsidR="00376D2E" w:rsidRPr="00580348" w:rsidRDefault="00376D2E" w:rsidP="00376D2E">
      <w:pPr>
        <w:pStyle w:val="NoSpacing"/>
        <w:rPr>
          <w:b/>
        </w:rPr>
      </w:pPr>
      <w:r w:rsidRPr="00580348">
        <w:rPr>
          <w:b/>
        </w:rPr>
        <w:t>November 2021</w:t>
      </w:r>
    </w:p>
    <w:p w:rsidR="00376D2E" w:rsidRPr="001A4642" w:rsidRDefault="00376D2E" w:rsidP="00376D2E">
      <w:pPr>
        <w:pStyle w:val="NoSpacing"/>
      </w:pPr>
      <w:r>
        <w:t>11</w:t>
      </w:r>
      <w:r w:rsidRPr="001A4642">
        <w:rPr>
          <w:vertAlign w:val="superscript"/>
        </w:rPr>
        <w:t>th</w:t>
      </w:r>
      <w:r w:rsidRPr="001A4642">
        <w:t xml:space="preserve"> – Veterans </w:t>
      </w:r>
      <w:r w:rsidR="00866C4E">
        <w:t>D</w:t>
      </w:r>
      <w:r w:rsidRPr="001A4642">
        <w:t xml:space="preserve">ay – District closed </w:t>
      </w:r>
    </w:p>
    <w:p w:rsidR="00376D2E" w:rsidRPr="001A4642" w:rsidRDefault="00376D2E" w:rsidP="00376D2E">
      <w:pPr>
        <w:pStyle w:val="NoSpacing"/>
      </w:pPr>
      <w:r>
        <w:t>24</w:t>
      </w:r>
      <w:r>
        <w:rPr>
          <w:vertAlign w:val="superscript"/>
        </w:rPr>
        <w:t xml:space="preserve">th </w:t>
      </w:r>
      <w:r>
        <w:t>&amp; 25</w:t>
      </w:r>
      <w:proofErr w:type="gramStart"/>
      <w:r>
        <w:rPr>
          <w:vertAlign w:val="superscript"/>
        </w:rPr>
        <w:t xml:space="preserve">th </w:t>
      </w:r>
      <w:r w:rsidRPr="001A4642">
        <w:t xml:space="preserve"> –</w:t>
      </w:r>
      <w:proofErr w:type="gramEnd"/>
      <w:r w:rsidRPr="001A4642">
        <w:t xml:space="preserve"> Thanksgiving Holiday – District closed</w:t>
      </w:r>
    </w:p>
    <w:p w:rsidR="00376D2E" w:rsidRPr="001A4642" w:rsidRDefault="00376D2E" w:rsidP="00376D2E">
      <w:pPr>
        <w:pStyle w:val="NoSpacing"/>
      </w:pPr>
    </w:p>
    <w:p w:rsidR="00376D2E" w:rsidRPr="00580348" w:rsidRDefault="00376D2E" w:rsidP="00376D2E">
      <w:pPr>
        <w:pStyle w:val="NoSpacing"/>
        <w:rPr>
          <w:b/>
        </w:rPr>
      </w:pPr>
      <w:r w:rsidRPr="00580348">
        <w:rPr>
          <w:b/>
        </w:rPr>
        <w:t>December 2021</w:t>
      </w:r>
    </w:p>
    <w:p w:rsidR="00376D2E" w:rsidRPr="007E0A13" w:rsidRDefault="00376D2E" w:rsidP="00376D2E">
      <w:pPr>
        <w:pStyle w:val="NoSpacing"/>
      </w:pPr>
      <w:r>
        <w:t>20</w:t>
      </w:r>
      <w:proofErr w:type="gramStart"/>
      <w:r w:rsidRPr="00112E94">
        <w:rPr>
          <w:vertAlign w:val="superscript"/>
        </w:rPr>
        <w:t>th</w:t>
      </w:r>
      <w:r>
        <w:t xml:space="preserve"> </w:t>
      </w:r>
      <w:r w:rsidRPr="007E0A13">
        <w:t xml:space="preserve"> </w:t>
      </w:r>
      <w:r>
        <w:t>–</w:t>
      </w:r>
      <w:proofErr w:type="gramEnd"/>
      <w:r>
        <w:t xml:space="preserve"> 30</w:t>
      </w:r>
      <w:r w:rsidRPr="00112E94">
        <w:rPr>
          <w:vertAlign w:val="superscript"/>
        </w:rPr>
        <w:t>th</w:t>
      </w:r>
      <w:r w:rsidRPr="007E0A13">
        <w:t xml:space="preserve"> – Winter Break</w:t>
      </w:r>
    </w:p>
    <w:p w:rsidR="00376D2E" w:rsidRDefault="00376D2E" w:rsidP="00376D2E">
      <w:pPr>
        <w:pStyle w:val="NoSpacing"/>
      </w:pPr>
      <w:r>
        <w:t>22</w:t>
      </w:r>
      <w:r w:rsidRPr="00E37FEA">
        <w:rPr>
          <w:vertAlign w:val="superscript"/>
        </w:rPr>
        <w:t>nd</w:t>
      </w:r>
      <w:r>
        <w:t xml:space="preserve"> - 27</w:t>
      </w:r>
      <w:r w:rsidRPr="001A4642">
        <w:rPr>
          <w:vertAlign w:val="superscript"/>
        </w:rPr>
        <w:t>th</w:t>
      </w:r>
      <w:r w:rsidRPr="001A4642">
        <w:t xml:space="preserve"> – Christmas Holiday – District closed</w:t>
      </w:r>
    </w:p>
    <w:p w:rsidR="00376D2E" w:rsidRPr="001A4642" w:rsidRDefault="00376D2E" w:rsidP="00376D2E">
      <w:pPr>
        <w:pStyle w:val="NoSpacing"/>
      </w:pPr>
      <w:r>
        <w:t>29</w:t>
      </w:r>
      <w:r w:rsidRPr="00E37FEA">
        <w:rPr>
          <w:vertAlign w:val="superscript"/>
        </w:rPr>
        <w:t>th</w:t>
      </w:r>
      <w:r>
        <w:t xml:space="preserve"> – 30</w:t>
      </w:r>
      <w:r w:rsidRPr="00112E94">
        <w:rPr>
          <w:vertAlign w:val="superscript"/>
        </w:rPr>
        <w:t>th</w:t>
      </w:r>
      <w:r>
        <w:t xml:space="preserve"> – New Year’s Holiday – District Closed</w:t>
      </w:r>
    </w:p>
    <w:p w:rsidR="00376D2E" w:rsidRPr="001A4642" w:rsidRDefault="00376D2E" w:rsidP="00376D2E">
      <w:pPr>
        <w:pStyle w:val="NoSpacing"/>
      </w:pPr>
    </w:p>
    <w:p w:rsidR="00376D2E" w:rsidRPr="00580348" w:rsidRDefault="00376D2E" w:rsidP="00376D2E">
      <w:pPr>
        <w:pStyle w:val="NoSpacing"/>
        <w:rPr>
          <w:b/>
        </w:rPr>
      </w:pPr>
      <w:r w:rsidRPr="00580348">
        <w:rPr>
          <w:b/>
        </w:rPr>
        <w:t>January 2022</w:t>
      </w:r>
    </w:p>
    <w:p w:rsidR="00376D2E" w:rsidRPr="00E37FEA" w:rsidRDefault="00376D2E" w:rsidP="00376D2E">
      <w:pPr>
        <w:pStyle w:val="NoSpacing"/>
      </w:pPr>
      <w:r>
        <w:t>17</w:t>
      </w:r>
      <w:proofErr w:type="gramStart"/>
      <w:r w:rsidRPr="00E37FEA">
        <w:rPr>
          <w:vertAlign w:val="superscript"/>
        </w:rPr>
        <w:t>th</w:t>
      </w:r>
      <w:r w:rsidRPr="00E37FEA">
        <w:t xml:space="preserve">  -</w:t>
      </w:r>
      <w:proofErr w:type="gramEnd"/>
      <w:r w:rsidRPr="00E37FEA">
        <w:t xml:space="preserve"> M.L. King Jr. Day – District closed</w:t>
      </w:r>
    </w:p>
    <w:p w:rsidR="00376D2E" w:rsidRPr="001A4642" w:rsidRDefault="00376D2E" w:rsidP="00376D2E">
      <w:pPr>
        <w:pStyle w:val="NoSpacing"/>
      </w:pPr>
    </w:p>
    <w:p w:rsidR="00376D2E" w:rsidRPr="00580348" w:rsidRDefault="00376D2E" w:rsidP="00376D2E">
      <w:pPr>
        <w:pStyle w:val="NoSpacing"/>
        <w:rPr>
          <w:b/>
        </w:rPr>
      </w:pPr>
      <w:r w:rsidRPr="00580348">
        <w:rPr>
          <w:b/>
        </w:rPr>
        <w:t>February 2022</w:t>
      </w:r>
    </w:p>
    <w:p w:rsidR="00376D2E" w:rsidRDefault="00376D2E" w:rsidP="00376D2E">
      <w:pPr>
        <w:pStyle w:val="NoSpacing"/>
      </w:pPr>
      <w:r>
        <w:t>17</w:t>
      </w:r>
      <w:r w:rsidRPr="001A4642">
        <w:rPr>
          <w:vertAlign w:val="superscript"/>
        </w:rPr>
        <w:t>th</w:t>
      </w:r>
      <w:r w:rsidRPr="001A4642">
        <w:t xml:space="preserve"> – </w:t>
      </w:r>
      <w:r>
        <w:t>Teacher in-service – No students – 8 Hour Inservice</w:t>
      </w:r>
    </w:p>
    <w:p w:rsidR="00376D2E" w:rsidRPr="001A4642" w:rsidRDefault="00376D2E" w:rsidP="00376D2E">
      <w:pPr>
        <w:pStyle w:val="NoSpacing"/>
      </w:pPr>
      <w:r>
        <w:t>21</w:t>
      </w:r>
      <w:r w:rsidRPr="00B718E3">
        <w:rPr>
          <w:vertAlign w:val="superscript"/>
        </w:rPr>
        <w:t>ST</w:t>
      </w:r>
      <w:r>
        <w:t xml:space="preserve"> – President’s Day – District Closed</w:t>
      </w:r>
    </w:p>
    <w:p w:rsidR="00376D2E" w:rsidRPr="001A4642" w:rsidRDefault="00376D2E" w:rsidP="00376D2E">
      <w:pPr>
        <w:pStyle w:val="NoSpacing"/>
      </w:pPr>
    </w:p>
    <w:p w:rsidR="00376D2E" w:rsidRPr="00580348" w:rsidRDefault="00376D2E" w:rsidP="00376D2E">
      <w:pPr>
        <w:pStyle w:val="NoSpacing"/>
        <w:rPr>
          <w:b/>
        </w:rPr>
      </w:pPr>
      <w:r w:rsidRPr="00580348">
        <w:rPr>
          <w:b/>
        </w:rPr>
        <w:t>March 2022</w:t>
      </w:r>
    </w:p>
    <w:p w:rsidR="00376D2E" w:rsidRPr="00E37FEA" w:rsidRDefault="00376D2E" w:rsidP="00376D2E">
      <w:pPr>
        <w:pStyle w:val="NoSpacing"/>
      </w:pPr>
      <w:r>
        <w:t>14</w:t>
      </w:r>
      <w:r w:rsidRPr="00E37FEA">
        <w:rPr>
          <w:vertAlign w:val="superscript"/>
        </w:rPr>
        <w:t>th</w:t>
      </w:r>
      <w:r>
        <w:t xml:space="preserve"> – 17</w:t>
      </w:r>
      <w:r w:rsidRPr="00E37FEA">
        <w:rPr>
          <w:vertAlign w:val="superscript"/>
        </w:rPr>
        <w:t>th</w:t>
      </w:r>
      <w:r w:rsidRPr="00E37FEA">
        <w:t xml:space="preserve"> – Spring Break</w:t>
      </w:r>
    </w:p>
    <w:p w:rsidR="00376D2E" w:rsidRPr="001A4642" w:rsidRDefault="00376D2E" w:rsidP="00376D2E">
      <w:pPr>
        <w:pStyle w:val="NoSpacing"/>
      </w:pPr>
    </w:p>
    <w:p w:rsidR="00376D2E" w:rsidRPr="00580348" w:rsidRDefault="00376D2E" w:rsidP="00376D2E">
      <w:pPr>
        <w:pStyle w:val="NoSpacing"/>
        <w:rPr>
          <w:b/>
        </w:rPr>
      </w:pPr>
      <w:r w:rsidRPr="00580348">
        <w:rPr>
          <w:b/>
        </w:rPr>
        <w:t>April 2022</w:t>
      </w:r>
    </w:p>
    <w:p w:rsidR="00376D2E" w:rsidRPr="007F59BE" w:rsidRDefault="00376D2E" w:rsidP="00376D2E">
      <w:pPr>
        <w:pStyle w:val="NoSpacing"/>
      </w:pPr>
      <w:r w:rsidRPr="007F59BE">
        <w:t>18</w:t>
      </w:r>
      <w:r w:rsidRPr="007F59BE">
        <w:rPr>
          <w:vertAlign w:val="superscript"/>
        </w:rPr>
        <w:t>th</w:t>
      </w:r>
      <w:r w:rsidRPr="007F59BE">
        <w:t xml:space="preserve"> - Teacher in-service – No students – 8 Hour Inservice</w:t>
      </w:r>
    </w:p>
    <w:p w:rsidR="00376D2E" w:rsidRPr="005F0F49" w:rsidRDefault="00376D2E" w:rsidP="00376D2E">
      <w:pPr>
        <w:pStyle w:val="NoSpacing"/>
      </w:pPr>
      <w:r>
        <w:t xml:space="preserve">(Snow Day makeup if necessary) </w:t>
      </w:r>
    </w:p>
    <w:p w:rsidR="00376D2E" w:rsidRPr="001A4642" w:rsidRDefault="00376D2E" w:rsidP="00376D2E">
      <w:pPr>
        <w:pStyle w:val="NoSpacing"/>
      </w:pPr>
    </w:p>
    <w:p w:rsidR="00376D2E" w:rsidRPr="00580348" w:rsidRDefault="00376D2E" w:rsidP="00376D2E">
      <w:pPr>
        <w:pStyle w:val="NoSpacing"/>
        <w:rPr>
          <w:b/>
        </w:rPr>
      </w:pPr>
      <w:r w:rsidRPr="00580348">
        <w:rPr>
          <w:b/>
        </w:rPr>
        <w:t>May 2022</w:t>
      </w:r>
    </w:p>
    <w:p w:rsidR="00376D2E" w:rsidRDefault="00376D2E" w:rsidP="00376D2E">
      <w:pPr>
        <w:pStyle w:val="NoSpacing"/>
      </w:pPr>
      <w:r>
        <w:t>24</w:t>
      </w:r>
      <w:proofErr w:type="gramStart"/>
      <w:r w:rsidRPr="005F0F49">
        <w:rPr>
          <w:vertAlign w:val="superscript"/>
        </w:rPr>
        <w:t>th</w:t>
      </w:r>
      <w:r>
        <w:t xml:space="preserve">  -</w:t>
      </w:r>
      <w:proofErr w:type="gramEnd"/>
      <w:r>
        <w:t xml:space="preserve"> Graduation</w:t>
      </w:r>
    </w:p>
    <w:p w:rsidR="00376D2E" w:rsidRPr="001A4642" w:rsidRDefault="00376D2E" w:rsidP="00376D2E">
      <w:pPr>
        <w:pStyle w:val="NoSpacing"/>
      </w:pPr>
      <w:r>
        <w:t>24</w:t>
      </w:r>
      <w:r w:rsidRPr="005F0F49">
        <w:rPr>
          <w:vertAlign w:val="superscript"/>
        </w:rPr>
        <w:t>th</w:t>
      </w:r>
      <w:r>
        <w:t xml:space="preserve"> – Last Day of School</w:t>
      </w:r>
    </w:p>
    <w:p w:rsidR="00376D2E" w:rsidRPr="001A4642" w:rsidRDefault="00376D2E" w:rsidP="00376D2E">
      <w:pPr>
        <w:pStyle w:val="NoSpacing"/>
      </w:pPr>
      <w:r>
        <w:t>30</w:t>
      </w:r>
      <w:proofErr w:type="gramStart"/>
      <w:r w:rsidRPr="00E64321">
        <w:rPr>
          <w:vertAlign w:val="superscript"/>
        </w:rPr>
        <w:t>th</w:t>
      </w:r>
      <w:r>
        <w:t xml:space="preserve"> </w:t>
      </w:r>
      <w:r w:rsidRPr="001A4642">
        <w:t xml:space="preserve"> –</w:t>
      </w:r>
      <w:proofErr w:type="gramEnd"/>
      <w:r w:rsidRPr="001A4642">
        <w:t xml:space="preserve"> Memorial Day – District closed</w:t>
      </w:r>
    </w:p>
    <w:p w:rsidR="00376D2E" w:rsidRPr="001A4642" w:rsidRDefault="00376D2E" w:rsidP="00376D2E">
      <w:pPr>
        <w:pStyle w:val="NoSpacing"/>
      </w:pPr>
    </w:p>
    <w:p w:rsidR="00376D2E" w:rsidRPr="00580348" w:rsidRDefault="00376D2E" w:rsidP="00376D2E">
      <w:pPr>
        <w:pStyle w:val="NoSpacing"/>
        <w:rPr>
          <w:b/>
        </w:rPr>
      </w:pPr>
      <w:r w:rsidRPr="00580348">
        <w:rPr>
          <w:b/>
        </w:rPr>
        <w:t>June 2022</w:t>
      </w:r>
    </w:p>
    <w:p w:rsidR="00376D2E" w:rsidRDefault="00376D2E" w:rsidP="00376D2E">
      <w:pPr>
        <w:pStyle w:val="NoSpacing"/>
      </w:pPr>
      <w:r w:rsidRPr="001A4642">
        <w:t>30</w:t>
      </w:r>
      <w:r w:rsidRPr="001A4642">
        <w:rPr>
          <w:vertAlign w:val="superscript"/>
        </w:rPr>
        <w:t>th</w:t>
      </w:r>
      <w:r w:rsidRPr="001A4642">
        <w:t xml:space="preserve"> – End of Fiscal Year</w:t>
      </w:r>
    </w:p>
    <w:p w:rsidR="00580348" w:rsidRDefault="00580348" w:rsidP="00580348">
      <w:pPr>
        <w:widowControl/>
        <w:spacing w:after="0" w:line="240" w:lineRule="auto"/>
        <w:ind w:left="1080"/>
        <w:rPr>
          <w:rFonts w:ascii="Comic Sans MS" w:eastAsia="Comic Sans MS" w:hAnsi="Comic Sans MS" w:cs="Comic Sans MS"/>
          <w:b/>
          <w:sz w:val="20"/>
          <w:szCs w:val="20"/>
          <w:u w:val="single"/>
        </w:rPr>
      </w:pPr>
    </w:p>
    <w:p w:rsidR="00642B4E" w:rsidRDefault="00FE0A02" w:rsidP="00580348">
      <w:pPr>
        <w:widowControl/>
        <w:spacing w:after="0" w:line="240" w:lineRule="auto"/>
        <w:ind w:left="1080"/>
        <w:jc w:val="center"/>
        <w:rPr>
          <w:rFonts w:ascii="Comic Sans MS" w:eastAsia="Comic Sans MS" w:hAnsi="Comic Sans MS" w:cs="Comic Sans MS"/>
          <w:sz w:val="20"/>
          <w:szCs w:val="20"/>
        </w:rPr>
      </w:pPr>
      <w:r>
        <w:rPr>
          <w:rFonts w:ascii="Comic Sans MS" w:eastAsia="Comic Sans MS" w:hAnsi="Comic Sans MS" w:cs="Comic Sans MS"/>
          <w:b/>
          <w:sz w:val="20"/>
          <w:szCs w:val="20"/>
          <w:u w:val="single"/>
        </w:rPr>
        <w:lastRenderedPageBreak/>
        <w:t>Po</w:t>
      </w:r>
      <w:r w:rsidR="002A729D">
        <w:rPr>
          <w:rFonts w:ascii="Comic Sans MS" w:eastAsia="Comic Sans MS" w:hAnsi="Comic Sans MS" w:cs="Comic Sans MS"/>
          <w:b/>
          <w:sz w:val="20"/>
          <w:szCs w:val="20"/>
          <w:u w:val="single"/>
        </w:rPr>
        <w:t>licies to Review</w:t>
      </w:r>
    </w:p>
    <w:p w:rsidR="00642B4E" w:rsidRDefault="00642B4E">
      <w:pPr>
        <w:spacing w:before="18" w:after="0" w:line="280" w:lineRule="auto"/>
        <w:rPr>
          <w:sz w:val="28"/>
          <w:szCs w:val="28"/>
        </w:rPr>
      </w:pPr>
    </w:p>
    <w:p w:rsidR="00642B4E" w:rsidRDefault="00283FFF">
      <w:pPr>
        <w:tabs>
          <w:tab w:val="left" w:pos="7540"/>
        </w:tabs>
        <w:spacing w:after="0" w:line="259" w:lineRule="auto"/>
        <w:ind w:left="112" w:right="-20"/>
        <w:rPr>
          <w:rFonts w:ascii="Comic Sans MS" w:eastAsia="Comic Sans MS" w:hAnsi="Comic Sans MS" w:cs="Comic Sans MS"/>
          <w:sz w:val="20"/>
          <w:szCs w:val="20"/>
        </w:rPr>
      </w:pPr>
      <w:r>
        <w:rPr>
          <w:rFonts w:ascii="Comic Sans MS" w:eastAsia="Comic Sans MS" w:hAnsi="Comic Sans MS" w:cs="Comic Sans MS"/>
          <w:b/>
          <w:sz w:val="20"/>
          <w:szCs w:val="20"/>
          <w:u w:val="single"/>
        </w:rPr>
        <w:t>POLICY TITLE</w:t>
      </w:r>
      <w:r>
        <w:rPr>
          <w:rFonts w:ascii="Comic Sans MS" w:eastAsia="Comic Sans MS" w:hAnsi="Comic Sans MS" w:cs="Comic Sans MS"/>
          <w:b/>
          <w:sz w:val="20"/>
          <w:szCs w:val="20"/>
        </w:rPr>
        <w:t xml:space="preserve">                              </w:t>
      </w:r>
      <w:r w:rsidR="00CD1D4C">
        <w:rPr>
          <w:rFonts w:ascii="Comic Sans MS" w:eastAsia="Comic Sans MS" w:hAnsi="Comic Sans MS" w:cs="Comic Sans MS"/>
          <w:b/>
          <w:sz w:val="20"/>
          <w:szCs w:val="20"/>
        </w:rPr>
        <w:t xml:space="preserve">                              </w:t>
      </w:r>
      <w:r>
        <w:rPr>
          <w:rFonts w:ascii="Comic Sans MS" w:eastAsia="Comic Sans MS" w:hAnsi="Comic Sans MS" w:cs="Comic Sans MS"/>
          <w:b/>
          <w:sz w:val="20"/>
          <w:szCs w:val="20"/>
          <w:u w:val="single"/>
        </w:rPr>
        <w:t>POLICY CODE</w:t>
      </w:r>
    </w:p>
    <w:p w:rsidR="00642B4E" w:rsidRDefault="00642B4E">
      <w:pPr>
        <w:spacing w:before="18" w:after="0" w:line="280" w:lineRule="auto"/>
        <w:rPr>
          <w:sz w:val="28"/>
          <w:szCs w:val="28"/>
        </w:rPr>
      </w:pPr>
    </w:p>
    <w:p w:rsidR="00642B4E" w:rsidRPr="00CD1D4C" w:rsidRDefault="00CD1D4C" w:rsidP="00A66509">
      <w:pPr>
        <w:tabs>
          <w:tab w:val="left" w:pos="7300"/>
        </w:tabs>
        <w:spacing w:after="0"/>
        <w:ind w:right="-20"/>
        <w:rPr>
          <w:rFonts w:ascii="Comic Sans MS" w:eastAsia="Comic Sans MS" w:hAnsi="Comic Sans MS" w:cs="Comic Sans MS"/>
          <w:b/>
          <w:sz w:val="20"/>
          <w:szCs w:val="20"/>
        </w:rPr>
      </w:pPr>
      <w:r>
        <w:rPr>
          <w:rFonts w:ascii="Comic Sans MS" w:eastAsia="Comic Sans MS" w:hAnsi="Comic Sans MS" w:cs="Comic Sans MS"/>
          <w:b/>
          <w:sz w:val="20"/>
          <w:szCs w:val="20"/>
        </w:rPr>
        <w:t xml:space="preserve">Sexual Harassment                          </w:t>
      </w:r>
      <w:r w:rsidR="00FD7777">
        <w:rPr>
          <w:rFonts w:ascii="Comic Sans MS" w:eastAsia="Comic Sans MS" w:hAnsi="Comic Sans MS" w:cs="Comic Sans MS"/>
          <w:b/>
          <w:sz w:val="20"/>
          <w:szCs w:val="20"/>
        </w:rPr>
        <w:t xml:space="preserve">                                </w:t>
      </w:r>
      <w:r w:rsidR="00602FD3">
        <w:rPr>
          <w:rFonts w:ascii="Comic Sans MS" w:eastAsia="Comic Sans MS" w:hAnsi="Comic Sans MS" w:cs="Comic Sans MS"/>
          <w:b/>
          <w:sz w:val="20"/>
          <w:szCs w:val="20"/>
        </w:rPr>
        <w:t xml:space="preserve"> </w:t>
      </w:r>
      <w:r w:rsidR="00283FFF">
        <w:rPr>
          <w:rFonts w:ascii="Comic Sans MS" w:eastAsia="Comic Sans MS" w:hAnsi="Comic Sans MS" w:cs="Comic Sans MS"/>
          <w:b/>
          <w:sz w:val="20"/>
          <w:szCs w:val="20"/>
        </w:rPr>
        <w:t>ACA</w:t>
      </w:r>
    </w:p>
    <w:p w:rsidR="00CD1D4C" w:rsidRDefault="00CD1D4C">
      <w:pPr>
        <w:tabs>
          <w:tab w:val="left" w:pos="7300"/>
        </w:tabs>
        <w:spacing w:after="0" w:line="240" w:lineRule="auto"/>
        <w:ind w:left="112" w:right="2228"/>
        <w:rPr>
          <w:rFonts w:ascii="Comic Sans MS" w:eastAsia="Comic Sans MS" w:hAnsi="Comic Sans MS" w:cs="Comic Sans MS"/>
          <w:b/>
          <w:sz w:val="20"/>
          <w:szCs w:val="20"/>
        </w:rPr>
      </w:pPr>
    </w:p>
    <w:p w:rsidR="00CD1D4C" w:rsidRDefault="00283FFF" w:rsidP="00A66509">
      <w:pPr>
        <w:tabs>
          <w:tab w:val="left" w:pos="7300"/>
        </w:tabs>
        <w:spacing w:after="0" w:line="240" w:lineRule="auto"/>
        <w:ind w:right="2228"/>
        <w:rPr>
          <w:rFonts w:ascii="Comic Sans MS" w:eastAsia="Comic Sans MS" w:hAnsi="Comic Sans MS" w:cs="Comic Sans MS"/>
          <w:b/>
          <w:sz w:val="20"/>
          <w:szCs w:val="20"/>
        </w:rPr>
      </w:pPr>
      <w:r>
        <w:rPr>
          <w:rFonts w:ascii="Comic Sans MS" w:eastAsia="Comic Sans MS" w:hAnsi="Comic Sans MS" w:cs="Comic Sans MS"/>
          <w:b/>
          <w:sz w:val="20"/>
          <w:szCs w:val="20"/>
        </w:rPr>
        <w:t>School &amp; Personal Property Replacement/Restitution</w:t>
      </w:r>
      <w:r w:rsidR="00CD1D4C">
        <w:rPr>
          <w:rFonts w:ascii="Comic Sans MS" w:eastAsia="Comic Sans MS" w:hAnsi="Comic Sans MS" w:cs="Comic Sans MS"/>
          <w:b/>
          <w:sz w:val="20"/>
          <w:szCs w:val="20"/>
        </w:rPr>
        <w:t xml:space="preserve">                     </w:t>
      </w:r>
      <w:r w:rsidR="00602FD3">
        <w:rPr>
          <w:rFonts w:ascii="Comic Sans MS" w:eastAsia="Comic Sans MS" w:hAnsi="Comic Sans MS" w:cs="Comic Sans MS"/>
          <w:b/>
          <w:sz w:val="20"/>
          <w:szCs w:val="20"/>
        </w:rPr>
        <w:t xml:space="preserve"> </w:t>
      </w:r>
      <w:r w:rsidR="00CD1D4C">
        <w:rPr>
          <w:rFonts w:ascii="Comic Sans MS" w:eastAsia="Comic Sans MS" w:hAnsi="Comic Sans MS" w:cs="Comic Sans MS"/>
          <w:b/>
          <w:sz w:val="20"/>
          <w:szCs w:val="20"/>
        </w:rPr>
        <w:t>ECAD</w:t>
      </w:r>
      <w:r w:rsidR="00CD1D4C">
        <w:rPr>
          <w:rFonts w:ascii="Comic Sans MS" w:eastAsia="Comic Sans MS" w:hAnsi="Comic Sans MS" w:cs="Comic Sans MS"/>
          <w:b/>
          <w:sz w:val="20"/>
          <w:szCs w:val="20"/>
        </w:rPr>
        <w:tab/>
      </w:r>
    </w:p>
    <w:p w:rsidR="00642B4E" w:rsidRPr="00CD1D4C" w:rsidRDefault="00283FFF" w:rsidP="00A66509">
      <w:pPr>
        <w:tabs>
          <w:tab w:val="left" w:pos="7300"/>
        </w:tabs>
        <w:spacing w:after="0" w:line="240" w:lineRule="auto"/>
        <w:ind w:right="2228"/>
        <w:rPr>
          <w:rFonts w:ascii="Comic Sans MS" w:eastAsia="Comic Sans MS" w:hAnsi="Comic Sans MS" w:cs="Comic Sans MS"/>
          <w:b/>
          <w:sz w:val="20"/>
          <w:szCs w:val="20"/>
        </w:rPr>
      </w:pPr>
      <w:r>
        <w:rPr>
          <w:rFonts w:ascii="Comic Sans MS" w:eastAsia="Comic Sans MS" w:hAnsi="Comic Sans MS" w:cs="Comic Sans MS"/>
          <w:b/>
          <w:sz w:val="20"/>
          <w:szCs w:val="20"/>
        </w:rPr>
        <w:t xml:space="preserve">Student Transportation </w:t>
      </w:r>
      <w:proofErr w:type="gramStart"/>
      <w:r>
        <w:rPr>
          <w:rFonts w:ascii="Comic Sans MS" w:eastAsia="Comic Sans MS" w:hAnsi="Comic Sans MS" w:cs="Comic Sans MS"/>
          <w:b/>
          <w:sz w:val="20"/>
          <w:szCs w:val="20"/>
        </w:rPr>
        <w:t>In</w:t>
      </w:r>
      <w:proofErr w:type="gramEnd"/>
      <w:r>
        <w:rPr>
          <w:rFonts w:ascii="Comic Sans MS" w:eastAsia="Comic Sans MS" w:hAnsi="Comic Sans MS" w:cs="Comic Sans MS"/>
          <w:b/>
          <w:sz w:val="20"/>
          <w:szCs w:val="20"/>
        </w:rPr>
        <w:t xml:space="preserve"> Private Vehicles</w:t>
      </w:r>
      <w:r w:rsidR="00CD1D4C">
        <w:rPr>
          <w:rFonts w:ascii="Comic Sans MS" w:eastAsia="Comic Sans MS" w:hAnsi="Comic Sans MS" w:cs="Comic Sans MS"/>
          <w:b/>
          <w:sz w:val="20"/>
          <w:szCs w:val="20"/>
        </w:rPr>
        <w:t xml:space="preserve">                               </w:t>
      </w:r>
      <w:r w:rsidR="00602FD3">
        <w:rPr>
          <w:rFonts w:ascii="Comic Sans MS" w:eastAsia="Comic Sans MS" w:hAnsi="Comic Sans MS" w:cs="Comic Sans MS"/>
          <w:b/>
          <w:sz w:val="20"/>
          <w:szCs w:val="20"/>
        </w:rPr>
        <w:t xml:space="preserve"> </w:t>
      </w:r>
      <w:r w:rsidR="00CD1D4C">
        <w:rPr>
          <w:rFonts w:ascii="Comic Sans MS" w:eastAsia="Comic Sans MS" w:hAnsi="Comic Sans MS" w:cs="Comic Sans MS"/>
          <w:b/>
          <w:sz w:val="20"/>
          <w:szCs w:val="20"/>
        </w:rPr>
        <w:t xml:space="preserve">EEAG                              </w:t>
      </w:r>
      <w:r>
        <w:rPr>
          <w:rFonts w:ascii="Comic Sans MS" w:eastAsia="Comic Sans MS" w:hAnsi="Comic Sans MS" w:cs="Comic Sans MS"/>
          <w:b/>
          <w:sz w:val="20"/>
          <w:szCs w:val="20"/>
        </w:rPr>
        <w:tab/>
      </w:r>
    </w:p>
    <w:p w:rsidR="00CD1D4C" w:rsidRDefault="00CD1D4C" w:rsidP="00A66509">
      <w:pPr>
        <w:tabs>
          <w:tab w:val="left" w:pos="7300"/>
        </w:tabs>
        <w:spacing w:before="2" w:after="0" w:line="240" w:lineRule="auto"/>
        <w:ind w:right="2067"/>
        <w:rPr>
          <w:rFonts w:ascii="Comic Sans MS" w:eastAsia="Comic Sans MS" w:hAnsi="Comic Sans MS" w:cs="Comic Sans MS"/>
          <w:b/>
          <w:sz w:val="20"/>
          <w:szCs w:val="20"/>
        </w:rPr>
      </w:pPr>
      <w:r>
        <w:rPr>
          <w:rFonts w:ascii="Comic Sans MS" w:eastAsia="Comic Sans MS" w:hAnsi="Comic Sans MS" w:cs="Comic Sans MS"/>
          <w:b/>
          <w:sz w:val="20"/>
          <w:szCs w:val="20"/>
        </w:rPr>
        <w:t xml:space="preserve">Accident Reports                                                           </w:t>
      </w:r>
      <w:r w:rsidR="00602FD3">
        <w:rPr>
          <w:rFonts w:ascii="Comic Sans MS" w:eastAsia="Comic Sans MS" w:hAnsi="Comic Sans MS" w:cs="Comic Sans MS"/>
          <w:b/>
          <w:sz w:val="20"/>
          <w:szCs w:val="20"/>
        </w:rPr>
        <w:t xml:space="preserve"> </w:t>
      </w:r>
      <w:r>
        <w:rPr>
          <w:rFonts w:ascii="Comic Sans MS" w:eastAsia="Comic Sans MS" w:hAnsi="Comic Sans MS" w:cs="Comic Sans MS"/>
          <w:b/>
          <w:sz w:val="20"/>
          <w:szCs w:val="20"/>
        </w:rPr>
        <w:t xml:space="preserve"> EBBB                     </w:t>
      </w:r>
    </w:p>
    <w:p w:rsidR="00CD1D4C" w:rsidRDefault="00CD1D4C">
      <w:pPr>
        <w:tabs>
          <w:tab w:val="left" w:pos="7300"/>
        </w:tabs>
        <w:spacing w:before="2" w:after="0" w:line="240" w:lineRule="auto"/>
        <w:ind w:left="112" w:right="2067"/>
        <w:rPr>
          <w:rFonts w:ascii="Comic Sans MS" w:eastAsia="Comic Sans MS" w:hAnsi="Comic Sans MS" w:cs="Comic Sans MS"/>
          <w:b/>
          <w:sz w:val="20"/>
          <w:szCs w:val="20"/>
        </w:rPr>
      </w:pPr>
    </w:p>
    <w:p w:rsidR="00CD1D4C" w:rsidRDefault="00283FFF" w:rsidP="00A66509">
      <w:pPr>
        <w:tabs>
          <w:tab w:val="left" w:pos="7300"/>
        </w:tabs>
        <w:spacing w:before="2" w:after="0" w:line="240" w:lineRule="auto"/>
        <w:ind w:right="2067"/>
        <w:rPr>
          <w:rFonts w:ascii="Comic Sans MS" w:eastAsia="Comic Sans MS" w:hAnsi="Comic Sans MS" w:cs="Comic Sans MS"/>
          <w:b/>
          <w:sz w:val="20"/>
          <w:szCs w:val="20"/>
        </w:rPr>
      </w:pPr>
      <w:r>
        <w:rPr>
          <w:rFonts w:ascii="Comic Sans MS" w:eastAsia="Comic Sans MS" w:hAnsi="Comic Sans MS" w:cs="Comic Sans MS"/>
          <w:b/>
          <w:sz w:val="20"/>
          <w:szCs w:val="20"/>
        </w:rPr>
        <w:t>Staff Ethics</w:t>
      </w:r>
      <w:r w:rsidR="00CD1D4C">
        <w:rPr>
          <w:rFonts w:ascii="Comic Sans MS" w:eastAsia="Comic Sans MS" w:hAnsi="Comic Sans MS" w:cs="Comic Sans MS"/>
          <w:b/>
          <w:sz w:val="20"/>
          <w:szCs w:val="20"/>
        </w:rPr>
        <w:t xml:space="preserve">                                                                 </w:t>
      </w:r>
      <w:r w:rsidR="00602FD3">
        <w:rPr>
          <w:rFonts w:ascii="Comic Sans MS" w:eastAsia="Comic Sans MS" w:hAnsi="Comic Sans MS" w:cs="Comic Sans MS"/>
          <w:b/>
          <w:sz w:val="20"/>
          <w:szCs w:val="20"/>
        </w:rPr>
        <w:t xml:space="preserve"> </w:t>
      </w:r>
      <w:r w:rsidR="00CD1D4C">
        <w:rPr>
          <w:rFonts w:ascii="Comic Sans MS" w:eastAsia="Comic Sans MS" w:hAnsi="Comic Sans MS" w:cs="Comic Sans MS"/>
          <w:b/>
          <w:sz w:val="20"/>
          <w:szCs w:val="20"/>
        </w:rPr>
        <w:t xml:space="preserve">GBEA  </w:t>
      </w:r>
      <w:r>
        <w:rPr>
          <w:rFonts w:ascii="Comic Sans MS" w:eastAsia="Comic Sans MS" w:hAnsi="Comic Sans MS" w:cs="Comic Sans MS"/>
          <w:b/>
          <w:sz w:val="20"/>
          <w:szCs w:val="20"/>
        </w:rPr>
        <w:tab/>
      </w:r>
    </w:p>
    <w:p w:rsidR="00CD1D4C" w:rsidRDefault="00283FFF" w:rsidP="00A66509">
      <w:pPr>
        <w:tabs>
          <w:tab w:val="left" w:pos="7300"/>
        </w:tabs>
        <w:spacing w:before="2" w:after="0" w:line="240" w:lineRule="auto"/>
        <w:ind w:right="2067"/>
        <w:rPr>
          <w:rFonts w:ascii="Comic Sans MS" w:eastAsia="Comic Sans MS" w:hAnsi="Comic Sans MS" w:cs="Comic Sans MS"/>
          <w:b/>
          <w:sz w:val="20"/>
          <w:szCs w:val="20"/>
        </w:rPr>
      </w:pPr>
      <w:r>
        <w:rPr>
          <w:rFonts w:ascii="Comic Sans MS" w:eastAsia="Comic Sans MS" w:hAnsi="Comic Sans MS" w:cs="Comic Sans MS"/>
          <w:b/>
          <w:sz w:val="20"/>
          <w:szCs w:val="20"/>
        </w:rPr>
        <w:t>Drug Free Workplace</w:t>
      </w:r>
      <w:r w:rsidR="00CD1D4C">
        <w:rPr>
          <w:rFonts w:ascii="Comic Sans MS" w:eastAsia="Comic Sans MS" w:hAnsi="Comic Sans MS" w:cs="Comic Sans MS"/>
          <w:b/>
          <w:sz w:val="20"/>
          <w:szCs w:val="20"/>
        </w:rPr>
        <w:t xml:space="preserve">                                                       </w:t>
      </w:r>
      <w:r w:rsidR="00602FD3">
        <w:rPr>
          <w:rFonts w:ascii="Comic Sans MS" w:eastAsia="Comic Sans MS" w:hAnsi="Comic Sans MS" w:cs="Comic Sans MS"/>
          <w:b/>
          <w:sz w:val="20"/>
          <w:szCs w:val="20"/>
        </w:rPr>
        <w:t xml:space="preserve"> </w:t>
      </w:r>
      <w:r>
        <w:rPr>
          <w:rFonts w:ascii="Comic Sans MS" w:eastAsia="Comic Sans MS" w:hAnsi="Comic Sans MS" w:cs="Comic Sans MS"/>
          <w:b/>
          <w:sz w:val="20"/>
          <w:szCs w:val="20"/>
        </w:rPr>
        <w:t xml:space="preserve">GBEC </w:t>
      </w:r>
    </w:p>
    <w:p w:rsidR="00CD1D4C" w:rsidRDefault="00CD1D4C">
      <w:pPr>
        <w:tabs>
          <w:tab w:val="left" w:pos="7300"/>
        </w:tabs>
        <w:spacing w:before="2" w:after="0" w:line="240" w:lineRule="auto"/>
        <w:ind w:left="112" w:right="2067"/>
        <w:rPr>
          <w:rFonts w:ascii="Comic Sans MS" w:eastAsia="Comic Sans MS" w:hAnsi="Comic Sans MS" w:cs="Comic Sans MS"/>
          <w:b/>
          <w:sz w:val="20"/>
          <w:szCs w:val="20"/>
        </w:rPr>
      </w:pPr>
    </w:p>
    <w:p w:rsidR="00CD1D4C" w:rsidRDefault="00283FFF" w:rsidP="00A66509">
      <w:pPr>
        <w:tabs>
          <w:tab w:val="left" w:pos="7300"/>
        </w:tabs>
        <w:spacing w:before="2" w:after="0" w:line="240" w:lineRule="auto"/>
        <w:ind w:right="2067"/>
        <w:rPr>
          <w:rFonts w:ascii="Comic Sans MS" w:eastAsia="Comic Sans MS" w:hAnsi="Comic Sans MS" w:cs="Comic Sans MS"/>
          <w:b/>
          <w:sz w:val="20"/>
          <w:szCs w:val="20"/>
        </w:rPr>
      </w:pPr>
      <w:r>
        <w:rPr>
          <w:rFonts w:ascii="Comic Sans MS" w:eastAsia="Comic Sans MS" w:hAnsi="Comic Sans MS" w:cs="Comic Sans MS"/>
          <w:b/>
          <w:sz w:val="20"/>
          <w:szCs w:val="20"/>
        </w:rPr>
        <w:t>Smoking by Staff Members</w:t>
      </w:r>
      <w:r w:rsidR="00CD1D4C">
        <w:rPr>
          <w:rFonts w:ascii="Comic Sans MS" w:eastAsia="Comic Sans MS" w:hAnsi="Comic Sans MS" w:cs="Comic Sans MS"/>
          <w:b/>
          <w:sz w:val="20"/>
          <w:szCs w:val="20"/>
        </w:rPr>
        <w:t xml:space="preserve">                                                </w:t>
      </w:r>
      <w:r w:rsidR="00602FD3">
        <w:rPr>
          <w:rFonts w:ascii="Comic Sans MS" w:eastAsia="Comic Sans MS" w:hAnsi="Comic Sans MS" w:cs="Comic Sans MS"/>
          <w:b/>
          <w:sz w:val="20"/>
          <w:szCs w:val="20"/>
        </w:rPr>
        <w:t xml:space="preserve"> </w:t>
      </w:r>
      <w:r w:rsidR="00CD1D4C">
        <w:rPr>
          <w:rFonts w:ascii="Comic Sans MS" w:eastAsia="Comic Sans MS" w:hAnsi="Comic Sans MS" w:cs="Comic Sans MS"/>
          <w:b/>
          <w:sz w:val="20"/>
          <w:szCs w:val="20"/>
        </w:rPr>
        <w:t xml:space="preserve">GBED           </w:t>
      </w:r>
    </w:p>
    <w:p w:rsidR="00CD1D4C" w:rsidRDefault="00CD1D4C">
      <w:pPr>
        <w:tabs>
          <w:tab w:val="left" w:pos="7300"/>
        </w:tabs>
        <w:spacing w:before="2" w:after="0" w:line="240" w:lineRule="auto"/>
        <w:ind w:left="112" w:right="2067"/>
        <w:rPr>
          <w:rFonts w:ascii="Comic Sans MS" w:eastAsia="Comic Sans MS" w:hAnsi="Comic Sans MS" w:cs="Comic Sans MS"/>
          <w:b/>
          <w:sz w:val="20"/>
          <w:szCs w:val="20"/>
        </w:rPr>
      </w:pPr>
    </w:p>
    <w:p w:rsidR="00CD1D4C" w:rsidRDefault="00283FFF" w:rsidP="00A66509">
      <w:pPr>
        <w:tabs>
          <w:tab w:val="left" w:pos="7300"/>
        </w:tabs>
        <w:spacing w:before="2" w:after="0" w:line="240" w:lineRule="auto"/>
        <w:ind w:right="2067"/>
        <w:rPr>
          <w:rFonts w:ascii="Comic Sans MS" w:eastAsia="Comic Sans MS" w:hAnsi="Comic Sans MS" w:cs="Comic Sans MS"/>
          <w:b/>
          <w:sz w:val="20"/>
          <w:szCs w:val="20"/>
        </w:rPr>
      </w:pPr>
      <w:r>
        <w:rPr>
          <w:rFonts w:ascii="Comic Sans MS" w:eastAsia="Comic Sans MS" w:hAnsi="Comic Sans MS" w:cs="Comic Sans MS"/>
          <w:b/>
          <w:sz w:val="20"/>
          <w:szCs w:val="20"/>
        </w:rPr>
        <w:t>Staff Conduct with Students</w:t>
      </w:r>
      <w:r w:rsidR="00CD1D4C">
        <w:rPr>
          <w:rFonts w:ascii="Comic Sans MS" w:eastAsia="Comic Sans MS" w:hAnsi="Comic Sans MS" w:cs="Comic Sans MS"/>
          <w:b/>
          <w:sz w:val="20"/>
          <w:szCs w:val="20"/>
        </w:rPr>
        <w:t xml:space="preserve">               </w:t>
      </w:r>
      <w:r w:rsidR="00FD7777">
        <w:rPr>
          <w:rFonts w:ascii="Comic Sans MS" w:eastAsia="Comic Sans MS" w:hAnsi="Comic Sans MS" w:cs="Comic Sans MS"/>
          <w:b/>
          <w:sz w:val="20"/>
          <w:szCs w:val="20"/>
        </w:rPr>
        <w:t xml:space="preserve">                               </w:t>
      </w:r>
      <w:r w:rsidR="00602FD3">
        <w:rPr>
          <w:rFonts w:ascii="Comic Sans MS" w:eastAsia="Comic Sans MS" w:hAnsi="Comic Sans MS" w:cs="Comic Sans MS"/>
          <w:b/>
          <w:sz w:val="20"/>
          <w:szCs w:val="20"/>
        </w:rPr>
        <w:t xml:space="preserve"> </w:t>
      </w:r>
      <w:r w:rsidR="00CD1D4C">
        <w:rPr>
          <w:rFonts w:ascii="Comic Sans MS" w:eastAsia="Comic Sans MS" w:hAnsi="Comic Sans MS" w:cs="Comic Sans MS"/>
          <w:b/>
          <w:sz w:val="20"/>
          <w:szCs w:val="20"/>
        </w:rPr>
        <w:t xml:space="preserve">GBEBB </w:t>
      </w:r>
      <w:r w:rsidR="00CD1D4C">
        <w:rPr>
          <w:rFonts w:ascii="Comic Sans MS" w:eastAsia="Comic Sans MS" w:hAnsi="Comic Sans MS" w:cs="Comic Sans MS"/>
          <w:b/>
          <w:sz w:val="20"/>
          <w:szCs w:val="20"/>
        </w:rPr>
        <w:tab/>
      </w:r>
    </w:p>
    <w:p w:rsidR="00CD1D4C" w:rsidRDefault="00283FFF" w:rsidP="00A66509">
      <w:pPr>
        <w:tabs>
          <w:tab w:val="left" w:pos="7300"/>
        </w:tabs>
        <w:spacing w:before="2" w:after="0" w:line="240" w:lineRule="auto"/>
        <w:ind w:right="2067"/>
        <w:rPr>
          <w:rFonts w:ascii="Comic Sans MS" w:eastAsia="Comic Sans MS" w:hAnsi="Comic Sans MS" w:cs="Comic Sans MS"/>
          <w:b/>
          <w:sz w:val="20"/>
          <w:szCs w:val="20"/>
        </w:rPr>
      </w:pPr>
      <w:r>
        <w:rPr>
          <w:rFonts w:ascii="Comic Sans MS" w:eastAsia="Comic Sans MS" w:hAnsi="Comic Sans MS" w:cs="Comic Sans MS"/>
          <w:b/>
          <w:sz w:val="20"/>
          <w:szCs w:val="20"/>
        </w:rPr>
        <w:t xml:space="preserve">Staff Participation </w:t>
      </w:r>
      <w:r w:rsidR="00580348">
        <w:rPr>
          <w:rFonts w:ascii="Comic Sans MS" w:eastAsia="Comic Sans MS" w:hAnsi="Comic Sans MS" w:cs="Comic Sans MS"/>
          <w:b/>
          <w:sz w:val="20"/>
          <w:szCs w:val="20"/>
        </w:rPr>
        <w:t>in</w:t>
      </w:r>
      <w:r>
        <w:rPr>
          <w:rFonts w:ascii="Comic Sans MS" w:eastAsia="Comic Sans MS" w:hAnsi="Comic Sans MS" w:cs="Comic Sans MS"/>
          <w:b/>
          <w:sz w:val="20"/>
          <w:szCs w:val="20"/>
        </w:rPr>
        <w:t xml:space="preserve"> Political Activiti</w:t>
      </w:r>
      <w:r w:rsidR="00CD1D4C">
        <w:rPr>
          <w:rFonts w:ascii="Comic Sans MS" w:eastAsia="Comic Sans MS" w:hAnsi="Comic Sans MS" w:cs="Comic Sans MS"/>
          <w:b/>
          <w:sz w:val="20"/>
          <w:szCs w:val="20"/>
        </w:rPr>
        <w:t xml:space="preserve">es                                 </w:t>
      </w:r>
      <w:r w:rsidR="00602FD3">
        <w:rPr>
          <w:rFonts w:ascii="Comic Sans MS" w:eastAsia="Comic Sans MS" w:hAnsi="Comic Sans MS" w:cs="Comic Sans MS"/>
          <w:b/>
          <w:sz w:val="20"/>
          <w:szCs w:val="20"/>
        </w:rPr>
        <w:t xml:space="preserve"> </w:t>
      </w:r>
      <w:r w:rsidR="00580348">
        <w:rPr>
          <w:rFonts w:ascii="Comic Sans MS" w:eastAsia="Comic Sans MS" w:hAnsi="Comic Sans MS" w:cs="Comic Sans MS"/>
          <w:b/>
          <w:sz w:val="20"/>
          <w:szCs w:val="20"/>
        </w:rPr>
        <w:t xml:space="preserve"> </w:t>
      </w:r>
      <w:r w:rsidR="00CD1D4C">
        <w:rPr>
          <w:rFonts w:ascii="Comic Sans MS" w:eastAsia="Comic Sans MS" w:hAnsi="Comic Sans MS" w:cs="Comic Sans MS"/>
          <w:b/>
          <w:sz w:val="20"/>
          <w:szCs w:val="20"/>
        </w:rPr>
        <w:t>GBI</w:t>
      </w:r>
    </w:p>
    <w:p w:rsidR="00CD1D4C" w:rsidRDefault="00CD1D4C" w:rsidP="00CD1D4C">
      <w:pPr>
        <w:tabs>
          <w:tab w:val="left" w:pos="7300"/>
        </w:tabs>
        <w:spacing w:before="2" w:after="0" w:line="240" w:lineRule="auto"/>
        <w:ind w:right="2067"/>
        <w:rPr>
          <w:rFonts w:ascii="Comic Sans MS" w:eastAsia="Comic Sans MS" w:hAnsi="Comic Sans MS" w:cs="Comic Sans MS"/>
          <w:b/>
          <w:sz w:val="20"/>
          <w:szCs w:val="20"/>
        </w:rPr>
      </w:pPr>
    </w:p>
    <w:p w:rsidR="00CD1D4C" w:rsidRDefault="00283FFF" w:rsidP="00CD1D4C">
      <w:pPr>
        <w:tabs>
          <w:tab w:val="left" w:pos="7300"/>
        </w:tabs>
        <w:spacing w:before="2" w:after="0" w:line="240" w:lineRule="auto"/>
        <w:ind w:right="2067"/>
        <w:rPr>
          <w:rFonts w:ascii="Comic Sans MS" w:eastAsia="Comic Sans MS" w:hAnsi="Comic Sans MS" w:cs="Comic Sans MS"/>
          <w:b/>
          <w:sz w:val="20"/>
          <w:szCs w:val="20"/>
        </w:rPr>
      </w:pPr>
      <w:r>
        <w:rPr>
          <w:rFonts w:ascii="Comic Sans MS" w:eastAsia="Comic Sans MS" w:hAnsi="Comic Sans MS" w:cs="Comic Sans MS"/>
          <w:b/>
          <w:sz w:val="20"/>
          <w:szCs w:val="20"/>
        </w:rPr>
        <w:t>Board Co</w:t>
      </w:r>
      <w:r w:rsidR="00CD1D4C">
        <w:rPr>
          <w:rFonts w:ascii="Comic Sans MS" w:eastAsia="Comic Sans MS" w:hAnsi="Comic Sans MS" w:cs="Comic Sans MS"/>
          <w:b/>
          <w:sz w:val="20"/>
          <w:szCs w:val="20"/>
        </w:rPr>
        <w:t>mmunications with Staff Members</w:t>
      </w:r>
      <w:r w:rsidR="00A66509">
        <w:rPr>
          <w:rFonts w:ascii="Comic Sans MS" w:eastAsia="Comic Sans MS" w:hAnsi="Comic Sans MS" w:cs="Comic Sans MS"/>
          <w:b/>
          <w:sz w:val="20"/>
          <w:szCs w:val="20"/>
        </w:rPr>
        <w:t xml:space="preserve">                             </w:t>
      </w:r>
      <w:r w:rsidR="00602FD3">
        <w:rPr>
          <w:rFonts w:ascii="Comic Sans MS" w:eastAsia="Comic Sans MS" w:hAnsi="Comic Sans MS" w:cs="Comic Sans MS"/>
          <w:b/>
          <w:sz w:val="20"/>
          <w:szCs w:val="20"/>
        </w:rPr>
        <w:t xml:space="preserve"> </w:t>
      </w:r>
      <w:r w:rsidR="00A66509">
        <w:rPr>
          <w:rFonts w:ascii="Comic Sans MS" w:eastAsia="Comic Sans MS" w:hAnsi="Comic Sans MS" w:cs="Comic Sans MS"/>
          <w:b/>
          <w:sz w:val="20"/>
          <w:szCs w:val="20"/>
        </w:rPr>
        <w:t xml:space="preserve"> </w:t>
      </w:r>
      <w:r w:rsidR="00602FD3">
        <w:rPr>
          <w:rFonts w:ascii="Comic Sans MS" w:eastAsia="Comic Sans MS" w:hAnsi="Comic Sans MS" w:cs="Comic Sans MS"/>
          <w:b/>
          <w:sz w:val="20"/>
          <w:szCs w:val="20"/>
        </w:rPr>
        <w:t xml:space="preserve"> </w:t>
      </w:r>
      <w:r w:rsidR="00CD1D4C">
        <w:rPr>
          <w:rFonts w:ascii="Comic Sans MS" w:eastAsia="Comic Sans MS" w:hAnsi="Comic Sans MS" w:cs="Comic Sans MS"/>
          <w:b/>
          <w:sz w:val="20"/>
          <w:szCs w:val="20"/>
        </w:rPr>
        <w:t>BHC</w:t>
      </w:r>
    </w:p>
    <w:p w:rsidR="00CD1D4C" w:rsidRDefault="00CD1D4C" w:rsidP="00CD1D4C">
      <w:pPr>
        <w:tabs>
          <w:tab w:val="left" w:pos="7300"/>
        </w:tabs>
        <w:spacing w:before="2" w:after="0" w:line="240" w:lineRule="auto"/>
        <w:ind w:right="2067"/>
        <w:rPr>
          <w:rFonts w:ascii="Comic Sans MS" w:eastAsia="Comic Sans MS" w:hAnsi="Comic Sans MS" w:cs="Comic Sans MS"/>
          <w:b/>
          <w:sz w:val="20"/>
          <w:szCs w:val="20"/>
        </w:rPr>
      </w:pPr>
    </w:p>
    <w:p w:rsidR="00FD7777" w:rsidRDefault="00283FFF" w:rsidP="00CD1D4C">
      <w:pPr>
        <w:tabs>
          <w:tab w:val="left" w:pos="7300"/>
        </w:tabs>
        <w:spacing w:before="2" w:after="0" w:line="240" w:lineRule="auto"/>
        <w:ind w:right="2067"/>
        <w:rPr>
          <w:rFonts w:ascii="Comic Sans MS" w:eastAsia="Comic Sans MS" w:hAnsi="Comic Sans MS" w:cs="Comic Sans MS"/>
          <w:b/>
          <w:sz w:val="20"/>
          <w:szCs w:val="20"/>
        </w:rPr>
      </w:pPr>
      <w:r>
        <w:rPr>
          <w:rFonts w:ascii="Comic Sans MS" w:eastAsia="Comic Sans MS" w:hAnsi="Comic Sans MS" w:cs="Comic Sans MS"/>
          <w:b/>
          <w:sz w:val="20"/>
          <w:szCs w:val="20"/>
        </w:rPr>
        <w:t>Staff Grievances</w:t>
      </w:r>
      <w:r w:rsidR="00CD1D4C">
        <w:rPr>
          <w:rFonts w:ascii="Comic Sans MS" w:eastAsia="Comic Sans MS" w:hAnsi="Comic Sans MS" w:cs="Comic Sans MS"/>
          <w:b/>
          <w:sz w:val="20"/>
          <w:szCs w:val="20"/>
        </w:rPr>
        <w:t xml:space="preserve">                             </w:t>
      </w:r>
      <w:r w:rsidR="00A66509">
        <w:rPr>
          <w:rFonts w:ascii="Comic Sans MS" w:eastAsia="Comic Sans MS" w:hAnsi="Comic Sans MS" w:cs="Comic Sans MS"/>
          <w:b/>
          <w:sz w:val="20"/>
          <w:szCs w:val="20"/>
        </w:rPr>
        <w:t xml:space="preserve">                            </w:t>
      </w:r>
      <w:r w:rsidR="00602FD3">
        <w:rPr>
          <w:rFonts w:ascii="Comic Sans MS" w:eastAsia="Comic Sans MS" w:hAnsi="Comic Sans MS" w:cs="Comic Sans MS"/>
          <w:b/>
          <w:sz w:val="20"/>
          <w:szCs w:val="20"/>
        </w:rPr>
        <w:t xml:space="preserve"> </w:t>
      </w:r>
      <w:r w:rsidR="00A66509">
        <w:rPr>
          <w:rFonts w:ascii="Comic Sans MS" w:eastAsia="Comic Sans MS" w:hAnsi="Comic Sans MS" w:cs="Comic Sans MS"/>
          <w:b/>
          <w:sz w:val="20"/>
          <w:szCs w:val="20"/>
        </w:rPr>
        <w:t xml:space="preserve">  </w:t>
      </w:r>
      <w:r w:rsidR="00602FD3">
        <w:rPr>
          <w:rFonts w:ascii="Comic Sans MS" w:eastAsia="Comic Sans MS" w:hAnsi="Comic Sans MS" w:cs="Comic Sans MS"/>
          <w:b/>
          <w:sz w:val="20"/>
          <w:szCs w:val="20"/>
        </w:rPr>
        <w:t xml:space="preserve"> </w:t>
      </w:r>
      <w:r w:rsidR="00CD1D4C">
        <w:rPr>
          <w:rFonts w:ascii="Comic Sans MS" w:eastAsia="Comic Sans MS" w:hAnsi="Comic Sans MS" w:cs="Comic Sans MS"/>
          <w:b/>
          <w:sz w:val="20"/>
          <w:szCs w:val="20"/>
        </w:rPr>
        <w:t xml:space="preserve">GBK   </w:t>
      </w:r>
      <w:r w:rsidR="00FD7777">
        <w:rPr>
          <w:rFonts w:ascii="Comic Sans MS" w:eastAsia="Comic Sans MS" w:hAnsi="Comic Sans MS" w:cs="Comic Sans MS"/>
          <w:b/>
          <w:color w:val="000000"/>
          <w:sz w:val="20"/>
          <w:szCs w:val="20"/>
        </w:rPr>
        <w:tab/>
        <w:t xml:space="preserve"> Teaching a</w:t>
      </w:r>
      <w:r>
        <w:rPr>
          <w:rFonts w:ascii="Comic Sans MS" w:eastAsia="Comic Sans MS" w:hAnsi="Comic Sans MS" w:cs="Comic Sans MS"/>
          <w:b/>
          <w:color w:val="000000"/>
          <w:sz w:val="20"/>
          <w:szCs w:val="20"/>
        </w:rPr>
        <w:t xml:space="preserve">bout Drugs, Alcohol and </w:t>
      </w:r>
      <w:r>
        <w:rPr>
          <w:rFonts w:ascii="Comic Sans MS" w:eastAsia="Comic Sans MS" w:hAnsi="Comic Sans MS" w:cs="Comic Sans MS"/>
          <w:b/>
          <w:sz w:val="20"/>
          <w:szCs w:val="20"/>
        </w:rPr>
        <w:t>Tobacco</w:t>
      </w:r>
      <w:r w:rsidR="00A66509">
        <w:rPr>
          <w:rFonts w:ascii="Comic Sans MS" w:eastAsia="Comic Sans MS" w:hAnsi="Comic Sans MS" w:cs="Comic Sans MS"/>
          <w:b/>
          <w:sz w:val="20"/>
          <w:szCs w:val="20"/>
        </w:rPr>
        <w:t xml:space="preserve">                           </w:t>
      </w:r>
      <w:r w:rsidR="00602FD3">
        <w:rPr>
          <w:rFonts w:ascii="Comic Sans MS" w:eastAsia="Comic Sans MS" w:hAnsi="Comic Sans MS" w:cs="Comic Sans MS"/>
          <w:b/>
          <w:sz w:val="20"/>
          <w:szCs w:val="20"/>
        </w:rPr>
        <w:t xml:space="preserve"> </w:t>
      </w:r>
      <w:r w:rsidR="00A66509">
        <w:rPr>
          <w:rFonts w:ascii="Comic Sans MS" w:eastAsia="Comic Sans MS" w:hAnsi="Comic Sans MS" w:cs="Comic Sans MS"/>
          <w:b/>
          <w:sz w:val="20"/>
          <w:szCs w:val="20"/>
        </w:rPr>
        <w:t xml:space="preserve"> </w:t>
      </w:r>
      <w:r w:rsidR="00602FD3">
        <w:rPr>
          <w:rFonts w:ascii="Comic Sans MS" w:eastAsia="Comic Sans MS" w:hAnsi="Comic Sans MS" w:cs="Comic Sans MS"/>
          <w:b/>
          <w:sz w:val="20"/>
          <w:szCs w:val="20"/>
        </w:rPr>
        <w:t xml:space="preserve"> </w:t>
      </w:r>
      <w:r w:rsidR="00A66509">
        <w:rPr>
          <w:rFonts w:ascii="Comic Sans MS" w:eastAsia="Comic Sans MS" w:hAnsi="Comic Sans MS" w:cs="Comic Sans MS"/>
          <w:b/>
          <w:sz w:val="20"/>
          <w:szCs w:val="20"/>
        </w:rPr>
        <w:t xml:space="preserve"> </w:t>
      </w:r>
      <w:r w:rsidR="00FD7777">
        <w:rPr>
          <w:rFonts w:ascii="Comic Sans MS" w:eastAsia="Comic Sans MS" w:hAnsi="Comic Sans MS" w:cs="Comic Sans MS"/>
          <w:b/>
          <w:sz w:val="20"/>
          <w:szCs w:val="20"/>
        </w:rPr>
        <w:t xml:space="preserve">IHAMA </w:t>
      </w:r>
      <w:r>
        <w:rPr>
          <w:rFonts w:ascii="Comic Sans MS" w:eastAsia="Comic Sans MS" w:hAnsi="Comic Sans MS" w:cs="Comic Sans MS"/>
          <w:b/>
          <w:sz w:val="20"/>
          <w:szCs w:val="20"/>
        </w:rPr>
        <w:tab/>
      </w:r>
    </w:p>
    <w:p w:rsidR="00FD7777" w:rsidRDefault="00283FFF" w:rsidP="00CD1D4C">
      <w:pPr>
        <w:tabs>
          <w:tab w:val="left" w:pos="7300"/>
        </w:tabs>
        <w:spacing w:before="2" w:after="0" w:line="240" w:lineRule="auto"/>
        <w:ind w:right="2067"/>
        <w:rPr>
          <w:rFonts w:ascii="Comic Sans MS" w:eastAsia="Comic Sans MS" w:hAnsi="Comic Sans MS" w:cs="Comic Sans MS"/>
          <w:b/>
          <w:sz w:val="20"/>
          <w:szCs w:val="20"/>
        </w:rPr>
      </w:pPr>
      <w:r>
        <w:rPr>
          <w:rFonts w:ascii="Comic Sans MS" w:eastAsia="Comic Sans MS" w:hAnsi="Comic Sans MS" w:cs="Comic Sans MS"/>
          <w:b/>
          <w:sz w:val="20"/>
          <w:szCs w:val="20"/>
        </w:rPr>
        <w:t>Field Trips</w:t>
      </w:r>
      <w:r w:rsidR="00FD7777">
        <w:rPr>
          <w:rFonts w:ascii="Comic Sans MS" w:eastAsia="Comic Sans MS" w:hAnsi="Comic Sans MS" w:cs="Comic Sans MS"/>
          <w:b/>
          <w:sz w:val="20"/>
          <w:szCs w:val="20"/>
        </w:rPr>
        <w:t xml:space="preserve">                                    </w:t>
      </w:r>
      <w:r w:rsidR="00A66509">
        <w:rPr>
          <w:rFonts w:ascii="Comic Sans MS" w:eastAsia="Comic Sans MS" w:hAnsi="Comic Sans MS" w:cs="Comic Sans MS"/>
          <w:b/>
          <w:sz w:val="20"/>
          <w:szCs w:val="20"/>
        </w:rPr>
        <w:t xml:space="preserve">                             </w:t>
      </w:r>
      <w:r w:rsidR="00602FD3">
        <w:rPr>
          <w:rFonts w:ascii="Comic Sans MS" w:eastAsia="Comic Sans MS" w:hAnsi="Comic Sans MS" w:cs="Comic Sans MS"/>
          <w:b/>
          <w:sz w:val="20"/>
          <w:szCs w:val="20"/>
        </w:rPr>
        <w:t xml:space="preserve">  </w:t>
      </w:r>
      <w:r w:rsidR="00A66509">
        <w:rPr>
          <w:rFonts w:ascii="Comic Sans MS" w:eastAsia="Comic Sans MS" w:hAnsi="Comic Sans MS" w:cs="Comic Sans MS"/>
          <w:b/>
          <w:sz w:val="20"/>
          <w:szCs w:val="20"/>
        </w:rPr>
        <w:t xml:space="preserve"> </w:t>
      </w:r>
      <w:r w:rsidR="00FD7777">
        <w:rPr>
          <w:rFonts w:ascii="Comic Sans MS" w:eastAsia="Comic Sans MS" w:hAnsi="Comic Sans MS" w:cs="Comic Sans MS"/>
          <w:b/>
          <w:sz w:val="20"/>
          <w:szCs w:val="20"/>
        </w:rPr>
        <w:t xml:space="preserve">IJOA     </w:t>
      </w:r>
      <w:r w:rsidR="00FD7777">
        <w:rPr>
          <w:rFonts w:ascii="Comic Sans MS" w:eastAsia="Comic Sans MS" w:hAnsi="Comic Sans MS" w:cs="Comic Sans MS"/>
          <w:b/>
          <w:sz w:val="20"/>
          <w:szCs w:val="20"/>
        </w:rPr>
        <w:tab/>
      </w:r>
    </w:p>
    <w:p w:rsidR="00FD7777" w:rsidRDefault="00283FFF" w:rsidP="00CD1D4C">
      <w:pPr>
        <w:tabs>
          <w:tab w:val="left" w:pos="7300"/>
        </w:tabs>
        <w:spacing w:before="2" w:after="0" w:line="240" w:lineRule="auto"/>
        <w:ind w:right="2067"/>
        <w:rPr>
          <w:rFonts w:ascii="Comic Sans MS" w:eastAsia="Comic Sans MS" w:hAnsi="Comic Sans MS" w:cs="Comic Sans MS"/>
          <w:b/>
          <w:color w:val="000000"/>
          <w:sz w:val="20"/>
          <w:szCs w:val="20"/>
        </w:rPr>
      </w:pPr>
      <w:r>
        <w:rPr>
          <w:rFonts w:ascii="Comic Sans MS" w:eastAsia="Comic Sans MS" w:hAnsi="Comic Sans MS" w:cs="Comic Sans MS"/>
          <w:b/>
          <w:color w:val="000000"/>
          <w:sz w:val="20"/>
          <w:szCs w:val="20"/>
        </w:rPr>
        <w:t>Instru</w:t>
      </w:r>
      <w:r w:rsidR="00FD7777">
        <w:rPr>
          <w:rFonts w:ascii="Comic Sans MS" w:eastAsia="Comic Sans MS" w:hAnsi="Comic Sans MS" w:cs="Comic Sans MS"/>
          <w:b/>
          <w:color w:val="000000"/>
          <w:sz w:val="20"/>
          <w:szCs w:val="20"/>
        </w:rPr>
        <w:t xml:space="preserve">ctional Resources and Materials                                </w:t>
      </w:r>
      <w:r w:rsidR="00A66509">
        <w:rPr>
          <w:rFonts w:ascii="Comic Sans MS" w:eastAsia="Comic Sans MS" w:hAnsi="Comic Sans MS" w:cs="Comic Sans MS"/>
          <w:b/>
          <w:color w:val="000000"/>
          <w:sz w:val="20"/>
          <w:szCs w:val="20"/>
        </w:rPr>
        <w:t xml:space="preserve">  </w:t>
      </w:r>
      <w:r w:rsidR="00602FD3">
        <w:rPr>
          <w:rFonts w:ascii="Comic Sans MS" w:eastAsia="Comic Sans MS" w:hAnsi="Comic Sans MS" w:cs="Comic Sans MS"/>
          <w:b/>
          <w:color w:val="000000"/>
          <w:sz w:val="20"/>
          <w:szCs w:val="20"/>
        </w:rPr>
        <w:t xml:space="preserve">  </w:t>
      </w:r>
      <w:r w:rsidR="00A66509">
        <w:rPr>
          <w:rFonts w:ascii="Comic Sans MS" w:eastAsia="Comic Sans MS" w:hAnsi="Comic Sans MS" w:cs="Comic Sans MS"/>
          <w:b/>
          <w:color w:val="000000"/>
          <w:sz w:val="20"/>
          <w:szCs w:val="20"/>
        </w:rPr>
        <w:t xml:space="preserve">  </w:t>
      </w:r>
      <w:r w:rsidR="00FD7777">
        <w:rPr>
          <w:rFonts w:ascii="Comic Sans MS" w:eastAsia="Comic Sans MS" w:hAnsi="Comic Sans MS" w:cs="Comic Sans MS"/>
          <w:b/>
          <w:color w:val="000000"/>
          <w:sz w:val="20"/>
          <w:szCs w:val="20"/>
        </w:rPr>
        <w:t>IJ</w:t>
      </w:r>
    </w:p>
    <w:p w:rsidR="00FD7777" w:rsidRDefault="00FD7777" w:rsidP="00CD1D4C">
      <w:pPr>
        <w:tabs>
          <w:tab w:val="left" w:pos="7300"/>
        </w:tabs>
        <w:spacing w:before="2" w:after="0" w:line="240" w:lineRule="auto"/>
        <w:ind w:right="2067"/>
        <w:rPr>
          <w:rFonts w:ascii="Comic Sans MS" w:eastAsia="Comic Sans MS" w:hAnsi="Comic Sans MS" w:cs="Comic Sans MS"/>
          <w:b/>
          <w:color w:val="000000"/>
          <w:sz w:val="20"/>
          <w:szCs w:val="20"/>
        </w:rPr>
      </w:pPr>
    </w:p>
    <w:p w:rsidR="00642B4E" w:rsidRDefault="00283FFF" w:rsidP="00CD1D4C">
      <w:pPr>
        <w:tabs>
          <w:tab w:val="left" w:pos="7300"/>
        </w:tabs>
        <w:spacing w:before="2" w:after="0" w:line="240" w:lineRule="auto"/>
        <w:ind w:right="2067"/>
        <w:rPr>
          <w:rFonts w:ascii="Comic Sans MS" w:eastAsia="Comic Sans MS" w:hAnsi="Comic Sans MS" w:cs="Comic Sans MS"/>
          <w:sz w:val="20"/>
          <w:szCs w:val="20"/>
        </w:rPr>
      </w:pPr>
      <w:r>
        <w:rPr>
          <w:rFonts w:ascii="Comic Sans MS" w:eastAsia="Comic Sans MS" w:hAnsi="Comic Sans MS" w:cs="Comic Sans MS"/>
          <w:b/>
          <w:color w:val="000000"/>
          <w:sz w:val="20"/>
          <w:szCs w:val="20"/>
        </w:rPr>
        <w:t>Technological Resources (Movies/Videos)</w:t>
      </w:r>
      <w:r w:rsidR="00FD7777">
        <w:rPr>
          <w:rFonts w:ascii="Comic Sans MS" w:eastAsia="Comic Sans MS" w:hAnsi="Comic Sans MS" w:cs="Comic Sans MS"/>
          <w:b/>
          <w:color w:val="000000"/>
          <w:sz w:val="20"/>
          <w:szCs w:val="20"/>
        </w:rPr>
        <w:t xml:space="preserve">  </w:t>
      </w:r>
      <w:r w:rsidR="00A66509">
        <w:rPr>
          <w:rFonts w:ascii="Comic Sans MS" w:eastAsia="Comic Sans MS" w:hAnsi="Comic Sans MS" w:cs="Comic Sans MS"/>
          <w:b/>
          <w:color w:val="000000"/>
          <w:sz w:val="20"/>
          <w:szCs w:val="20"/>
        </w:rPr>
        <w:t xml:space="preserve">                              </w:t>
      </w:r>
      <w:r w:rsidR="00602FD3">
        <w:rPr>
          <w:rFonts w:ascii="Comic Sans MS" w:eastAsia="Comic Sans MS" w:hAnsi="Comic Sans MS" w:cs="Comic Sans MS"/>
          <w:b/>
          <w:color w:val="000000"/>
          <w:sz w:val="20"/>
          <w:szCs w:val="20"/>
        </w:rPr>
        <w:t xml:space="preserve">  </w:t>
      </w:r>
      <w:r w:rsidR="00A66509">
        <w:rPr>
          <w:rFonts w:ascii="Comic Sans MS" w:eastAsia="Comic Sans MS" w:hAnsi="Comic Sans MS" w:cs="Comic Sans MS"/>
          <w:b/>
          <w:color w:val="000000"/>
          <w:sz w:val="20"/>
          <w:szCs w:val="20"/>
        </w:rPr>
        <w:t xml:space="preserve"> </w:t>
      </w:r>
      <w:r w:rsidR="00FD7777">
        <w:rPr>
          <w:rFonts w:ascii="Comic Sans MS" w:eastAsia="Comic Sans MS" w:hAnsi="Comic Sans MS" w:cs="Comic Sans MS"/>
          <w:b/>
          <w:color w:val="000000"/>
          <w:sz w:val="20"/>
          <w:szCs w:val="20"/>
        </w:rPr>
        <w:t xml:space="preserve">IJND            </w:t>
      </w:r>
      <w:r>
        <w:rPr>
          <w:rFonts w:ascii="Comic Sans MS" w:eastAsia="Comic Sans MS" w:hAnsi="Comic Sans MS" w:cs="Comic Sans MS"/>
          <w:b/>
          <w:color w:val="000000"/>
          <w:sz w:val="20"/>
          <w:szCs w:val="20"/>
        </w:rPr>
        <w:tab/>
      </w:r>
    </w:p>
    <w:p w:rsidR="00FD7777" w:rsidRDefault="00283FFF" w:rsidP="00FD7777">
      <w:pPr>
        <w:tabs>
          <w:tab w:val="left" w:pos="7300"/>
        </w:tabs>
        <w:spacing w:after="0" w:line="240" w:lineRule="auto"/>
        <w:ind w:right="1715"/>
        <w:rPr>
          <w:rFonts w:ascii="Comic Sans MS" w:eastAsia="Comic Sans MS" w:hAnsi="Comic Sans MS" w:cs="Comic Sans MS"/>
          <w:b/>
          <w:sz w:val="20"/>
          <w:szCs w:val="20"/>
        </w:rPr>
      </w:pPr>
      <w:r>
        <w:rPr>
          <w:rFonts w:ascii="Comic Sans MS" w:eastAsia="Comic Sans MS" w:hAnsi="Comic Sans MS" w:cs="Comic Sans MS"/>
          <w:b/>
          <w:sz w:val="20"/>
          <w:szCs w:val="20"/>
        </w:rPr>
        <w:t>Use of Technological Resources in Instruction</w:t>
      </w:r>
      <w:r w:rsidR="00A66509">
        <w:rPr>
          <w:rFonts w:ascii="Comic Sans MS" w:eastAsia="Comic Sans MS" w:hAnsi="Comic Sans MS" w:cs="Comic Sans MS"/>
          <w:b/>
          <w:sz w:val="20"/>
          <w:szCs w:val="20"/>
        </w:rPr>
        <w:t xml:space="preserve">                         </w:t>
      </w:r>
      <w:r w:rsidR="00602FD3">
        <w:rPr>
          <w:rFonts w:ascii="Comic Sans MS" w:eastAsia="Comic Sans MS" w:hAnsi="Comic Sans MS" w:cs="Comic Sans MS"/>
          <w:b/>
          <w:sz w:val="20"/>
          <w:szCs w:val="20"/>
        </w:rPr>
        <w:t xml:space="preserve"> </w:t>
      </w:r>
      <w:r w:rsidR="00A66509">
        <w:rPr>
          <w:rFonts w:ascii="Comic Sans MS" w:eastAsia="Comic Sans MS" w:hAnsi="Comic Sans MS" w:cs="Comic Sans MS"/>
          <w:b/>
          <w:sz w:val="20"/>
          <w:szCs w:val="20"/>
        </w:rPr>
        <w:t xml:space="preserve">  </w:t>
      </w:r>
      <w:r w:rsidR="00602FD3">
        <w:rPr>
          <w:rFonts w:ascii="Comic Sans MS" w:eastAsia="Comic Sans MS" w:hAnsi="Comic Sans MS" w:cs="Comic Sans MS"/>
          <w:b/>
          <w:sz w:val="20"/>
          <w:szCs w:val="20"/>
        </w:rPr>
        <w:t xml:space="preserve"> </w:t>
      </w:r>
      <w:r w:rsidR="00FD7777">
        <w:rPr>
          <w:rFonts w:ascii="Comic Sans MS" w:eastAsia="Comic Sans MS" w:hAnsi="Comic Sans MS" w:cs="Comic Sans MS"/>
          <w:b/>
          <w:sz w:val="20"/>
          <w:szCs w:val="20"/>
        </w:rPr>
        <w:t>IJNDB</w:t>
      </w:r>
    </w:p>
    <w:p w:rsidR="00FD7777" w:rsidRDefault="00283FFF" w:rsidP="00FD7777">
      <w:pPr>
        <w:tabs>
          <w:tab w:val="left" w:pos="7300"/>
        </w:tabs>
        <w:spacing w:after="0" w:line="240" w:lineRule="auto"/>
        <w:ind w:right="1715"/>
        <w:rPr>
          <w:rFonts w:ascii="Comic Sans MS" w:eastAsia="Comic Sans MS" w:hAnsi="Comic Sans MS" w:cs="Comic Sans MS"/>
          <w:b/>
          <w:sz w:val="20"/>
          <w:szCs w:val="20"/>
        </w:rPr>
      </w:pPr>
      <w:r>
        <w:rPr>
          <w:rFonts w:ascii="Comic Sans MS" w:eastAsia="Comic Sans MS" w:hAnsi="Comic Sans MS" w:cs="Comic Sans MS"/>
          <w:b/>
          <w:sz w:val="20"/>
          <w:szCs w:val="20"/>
        </w:rPr>
        <w:tab/>
      </w:r>
      <w:r w:rsidR="00602FD3">
        <w:rPr>
          <w:rFonts w:ascii="Comic Sans MS" w:eastAsia="Comic Sans MS" w:hAnsi="Comic Sans MS" w:cs="Comic Sans MS"/>
          <w:b/>
          <w:sz w:val="20"/>
          <w:szCs w:val="20"/>
        </w:rPr>
        <w:t xml:space="preserve"> </w:t>
      </w:r>
    </w:p>
    <w:p w:rsidR="00FD7777" w:rsidRDefault="00FD7777" w:rsidP="00FD7777">
      <w:pPr>
        <w:tabs>
          <w:tab w:val="left" w:pos="7300"/>
        </w:tabs>
        <w:spacing w:after="0" w:line="240" w:lineRule="auto"/>
        <w:ind w:right="1715"/>
        <w:rPr>
          <w:rFonts w:ascii="Comic Sans MS" w:eastAsia="Comic Sans MS" w:hAnsi="Comic Sans MS" w:cs="Comic Sans MS"/>
          <w:b/>
          <w:sz w:val="20"/>
          <w:szCs w:val="20"/>
        </w:rPr>
      </w:pPr>
      <w:r>
        <w:rPr>
          <w:rFonts w:ascii="Comic Sans MS" w:eastAsia="Comic Sans MS" w:hAnsi="Comic Sans MS" w:cs="Comic Sans MS"/>
          <w:b/>
          <w:sz w:val="20"/>
          <w:szCs w:val="20"/>
        </w:rPr>
        <w:t xml:space="preserve">Report Cards/Progress Report              </w:t>
      </w:r>
      <w:r w:rsidR="00A66509">
        <w:rPr>
          <w:rFonts w:ascii="Comic Sans MS" w:eastAsia="Comic Sans MS" w:hAnsi="Comic Sans MS" w:cs="Comic Sans MS"/>
          <w:b/>
          <w:sz w:val="20"/>
          <w:szCs w:val="20"/>
        </w:rPr>
        <w:t xml:space="preserve">                             </w:t>
      </w:r>
      <w:r w:rsidR="00602FD3">
        <w:rPr>
          <w:rFonts w:ascii="Comic Sans MS" w:eastAsia="Comic Sans MS" w:hAnsi="Comic Sans MS" w:cs="Comic Sans MS"/>
          <w:b/>
          <w:sz w:val="20"/>
          <w:szCs w:val="20"/>
        </w:rPr>
        <w:t xml:space="preserve">   </w:t>
      </w:r>
      <w:r w:rsidR="00A66509">
        <w:rPr>
          <w:rFonts w:ascii="Comic Sans MS" w:eastAsia="Comic Sans MS" w:hAnsi="Comic Sans MS" w:cs="Comic Sans MS"/>
          <w:b/>
          <w:sz w:val="20"/>
          <w:szCs w:val="20"/>
        </w:rPr>
        <w:t xml:space="preserve"> </w:t>
      </w:r>
      <w:r w:rsidR="00283FFF">
        <w:rPr>
          <w:rFonts w:ascii="Comic Sans MS" w:eastAsia="Comic Sans MS" w:hAnsi="Comic Sans MS" w:cs="Comic Sans MS"/>
          <w:b/>
          <w:sz w:val="20"/>
          <w:szCs w:val="20"/>
        </w:rPr>
        <w:t xml:space="preserve">IKAB </w:t>
      </w:r>
    </w:p>
    <w:p w:rsidR="00FD7777" w:rsidRDefault="00FD7777" w:rsidP="00FD7777">
      <w:pPr>
        <w:tabs>
          <w:tab w:val="left" w:pos="7300"/>
        </w:tabs>
        <w:spacing w:after="0" w:line="240" w:lineRule="auto"/>
        <w:ind w:right="1715"/>
        <w:rPr>
          <w:rFonts w:ascii="Comic Sans MS" w:eastAsia="Comic Sans MS" w:hAnsi="Comic Sans MS" w:cs="Comic Sans MS"/>
          <w:b/>
          <w:sz w:val="20"/>
          <w:szCs w:val="20"/>
        </w:rPr>
      </w:pPr>
    </w:p>
    <w:p w:rsidR="00FD7777" w:rsidRDefault="00FD7777" w:rsidP="00FD7777">
      <w:pPr>
        <w:tabs>
          <w:tab w:val="left" w:pos="7300"/>
        </w:tabs>
        <w:spacing w:after="0" w:line="240" w:lineRule="auto"/>
        <w:ind w:right="1715"/>
        <w:rPr>
          <w:rFonts w:ascii="Comic Sans MS" w:eastAsia="Comic Sans MS" w:hAnsi="Comic Sans MS" w:cs="Comic Sans MS"/>
          <w:b/>
          <w:sz w:val="20"/>
          <w:szCs w:val="20"/>
        </w:rPr>
      </w:pPr>
      <w:r>
        <w:rPr>
          <w:rFonts w:ascii="Comic Sans MS" w:eastAsia="Comic Sans MS" w:hAnsi="Comic Sans MS" w:cs="Comic Sans MS"/>
          <w:b/>
          <w:sz w:val="20"/>
          <w:szCs w:val="20"/>
        </w:rPr>
        <w:t>Teaching a</w:t>
      </w:r>
      <w:r w:rsidR="00283FFF">
        <w:rPr>
          <w:rFonts w:ascii="Comic Sans MS" w:eastAsia="Comic Sans MS" w:hAnsi="Comic Sans MS" w:cs="Comic Sans MS"/>
          <w:b/>
          <w:sz w:val="20"/>
          <w:szCs w:val="20"/>
        </w:rPr>
        <w:t>bout</w:t>
      </w:r>
      <w:r>
        <w:rPr>
          <w:rFonts w:ascii="Comic Sans MS" w:eastAsia="Comic Sans MS" w:hAnsi="Comic Sans MS" w:cs="Comic Sans MS"/>
          <w:b/>
          <w:sz w:val="20"/>
          <w:szCs w:val="20"/>
        </w:rPr>
        <w:t xml:space="preserve"> Controversial/Sensitive Is</w:t>
      </w:r>
      <w:r w:rsidR="00A66509">
        <w:rPr>
          <w:rFonts w:ascii="Comic Sans MS" w:eastAsia="Comic Sans MS" w:hAnsi="Comic Sans MS" w:cs="Comic Sans MS"/>
          <w:b/>
          <w:sz w:val="20"/>
          <w:szCs w:val="20"/>
        </w:rPr>
        <w:t xml:space="preserve">sues                         </w:t>
      </w:r>
      <w:r w:rsidR="00602FD3">
        <w:rPr>
          <w:rFonts w:ascii="Comic Sans MS" w:eastAsia="Comic Sans MS" w:hAnsi="Comic Sans MS" w:cs="Comic Sans MS"/>
          <w:b/>
          <w:sz w:val="20"/>
          <w:szCs w:val="20"/>
        </w:rPr>
        <w:t xml:space="preserve">   </w:t>
      </w:r>
      <w:r w:rsidR="00A66509">
        <w:rPr>
          <w:rFonts w:ascii="Comic Sans MS" w:eastAsia="Comic Sans MS" w:hAnsi="Comic Sans MS" w:cs="Comic Sans MS"/>
          <w:b/>
          <w:sz w:val="20"/>
          <w:szCs w:val="20"/>
        </w:rPr>
        <w:t xml:space="preserve"> </w:t>
      </w:r>
      <w:r w:rsidR="00283FFF">
        <w:rPr>
          <w:rFonts w:ascii="Comic Sans MS" w:eastAsia="Comic Sans MS" w:hAnsi="Comic Sans MS" w:cs="Comic Sans MS"/>
          <w:b/>
          <w:sz w:val="20"/>
          <w:szCs w:val="20"/>
        </w:rPr>
        <w:t xml:space="preserve">IMB </w:t>
      </w:r>
    </w:p>
    <w:p w:rsidR="00FD7777" w:rsidRDefault="00FD7777" w:rsidP="00FD7777">
      <w:pPr>
        <w:tabs>
          <w:tab w:val="left" w:pos="7300"/>
        </w:tabs>
        <w:spacing w:after="0" w:line="240" w:lineRule="auto"/>
        <w:ind w:right="1715"/>
        <w:rPr>
          <w:rFonts w:ascii="Comic Sans MS" w:eastAsia="Comic Sans MS" w:hAnsi="Comic Sans MS" w:cs="Comic Sans MS"/>
          <w:b/>
          <w:sz w:val="20"/>
          <w:szCs w:val="20"/>
        </w:rPr>
      </w:pPr>
    </w:p>
    <w:p w:rsidR="00FD7777" w:rsidRDefault="00FD7777" w:rsidP="00FD7777">
      <w:pPr>
        <w:tabs>
          <w:tab w:val="left" w:pos="7300"/>
        </w:tabs>
        <w:spacing w:after="0" w:line="240" w:lineRule="auto"/>
        <w:ind w:right="1715"/>
        <w:rPr>
          <w:rFonts w:ascii="Comic Sans MS" w:eastAsia="Comic Sans MS" w:hAnsi="Comic Sans MS" w:cs="Comic Sans MS"/>
          <w:b/>
          <w:sz w:val="20"/>
          <w:szCs w:val="20"/>
        </w:rPr>
      </w:pPr>
      <w:r>
        <w:rPr>
          <w:rFonts w:ascii="Comic Sans MS" w:eastAsia="Comic Sans MS" w:hAnsi="Comic Sans MS" w:cs="Comic Sans MS"/>
          <w:b/>
          <w:sz w:val="20"/>
          <w:szCs w:val="20"/>
        </w:rPr>
        <w:t xml:space="preserve">Student Absences and Excuses                          </w:t>
      </w:r>
      <w:r w:rsidR="00A66509">
        <w:rPr>
          <w:rFonts w:ascii="Comic Sans MS" w:eastAsia="Comic Sans MS" w:hAnsi="Comic Sans MS" w:cs="Comic Sans MS"/>
          <w:b/>
          <w:sz w:val="20"/>
          <w:szCs w:val="20"/>
        </w:rPr>
        <w:t xml:space="preserve">                 </w:t>
      </w:r>
      <w:r w:rsidR="00602FD3">
        <w:rPr>
          <w:rFonts w:ascii="Comic Sans MS" w:eastAsia="Comic Sans MS" w:hAnsi="Comic Sans MS" w:cs="Comic Sans MS"/>
          <w:b/>
          <w:sz w:val="20"/>
          <w:szCs w:val="20"/>
        </w:rPr>
        <w:t xml:space="preserve">   </w:t>
      </w:r>
      <w:r w:rsidR="00283FFF">
        <w:rPr>
          <w:rFonts w:ascii="Comic Sans MS" w:eastAsia="Comic Sans MS" w:hAnsi="Comic Sans MS" w:cs="Comic Sans MS"/>
          <w:b/>
          <w:sz w:val="20"/>
          <w:szCs w:val="20"/>
        </w:rPr>
        <w:t xml:space="preserve">JH </w:t>
      </w:r>
    </w:p>
    <w:p w:rsidR="00FD7777" w:rsidRDefault="00FD7777" w:rsidP="00FD7777">
      <w:pPr>
        <w:tabs>
          <w:tab w:val="left" w:pos="7300"/>
        </w:tabs>
        <w:spacing w:after="0" w:line="240" w:lineRule="auto"/>
        <w:ind w:right="1715"/>
        <w:rPr>
          <w:rFonts w:ascii="Comic Sans MS" w:eastAsia="Comic Sans MS" w:hAnsi="Comic Sans MS" w:cs="Comic Sans MS"/>
          <w:b/>
          <w:sz w:val="20"/>
          <w:szCs w:val="20"/>
        </w:rPr>
      </w:pPr>
    </w:p>
    <w:p w:rsidR="00FD7777" w:rsidRDefault="00283FFF" w:rsidP="00FD7777">
      <w:pPr>
        <w:tabs>
          <w:tab w:val="left" w:pos="7300"/>
        </w:tabs>
        <w:spacing w:after="0" w:line="240" w:lineRule="auto"/>
        <w:ind w:right="1715"/>
        <w:rPr>
          <w:rFonts w:ascii="Comic Sans MS" w:eastAsia="Comic Sans MS" w:hAnsi="Comic Sans MS" w:cs="Comic Sans MS"/>
          <w:b/>
          <w:sz w:val="20"/>
          <w:szCs w:val="20"/>
        </w:rPr>
      </w:pPr>
      <w:r>
        <w:rPr>
          <w:rFonts w:ascii="Comic Sans MS" w:eastAsia="Comic Sans MS" w:hAnsi="Comic Sans MS" w:cs="Comic Sans MS"/>
          <w:b/>
          <w:sz w:val="20"/>
          <w:szCs w:val="20"/>
        </w:rPr>
        <w:t xml:space="preserve">Student </w:t>
      </w:r>
      <w:r w:rsidR="00FD7777">
        <w:rPr>
          <w:rFonts w:ascii="Comic Sans MS" w:eastAsia="Comic Sans MS" w:hAnsi="Comic Sans MS" w:cs="Comic Sans MS"/>
          <w:b/>
          <w:sz w:val="20"/>
          <w:szCs w:val="20"/>
        </w:rPr>
        <w:t xml:space="preserve">Conduct                             </w:t>
      </w:r>
      <w:r w:rsidR="00A66509">
        <w:rPr>
          <w:rFonts w:ascii="Comic Sans MS" w:eastAsia="Comic Sans MS" w:hAnsi="Comic Sans MS" w:cs="Comic Sans MS"/>
          <w:b/>
          <w:sz w:val="20"/>
          <w:szCs w:val="20"/>
        </w:rPr>
        <w:t xml:space="preserve">                             </w:t>
      </w:r>
      <w:r w:rsidR="00602FD3">
        <w:rPr>
          <w:rFonts w:ascii="Comic Sans MS" w:eastAsia="Comic Sans MS" w:hAnsi="Comic Sans MS" w:cs="Comic Sans MS"/>
          <w:b/>
          <w:sz w:val="20"/>
          <w:szCs w:val="20"/>
        </w:rPr>
        <w:t xml:space="preserve">   </w:t>
      </w:r>
      <w:r w:rsidR="00A66509">
        <w:rPr>
          <w:rFonts w:ascii="Comic Sans MS" w:eastAsia="Comic Sans MS" w:hAnsi="Comic Sans MS" w:cs="Comic Sans MS"/>
          <w:b/>
          <w:sz w:val="20"/>
          <w:szCs w:val="20"/>
        </w:rPr>
        <w:t xml:space="preserve"> </w:t>
      </w:r>
      <w:r>
        <w:rPr>
          <w:rFonts w:ascii="Comic Sans MS" w:eastAsia="Comic Sans MS" w:hAnsi="Comic Sans MS" w:cs="Comic Sans MS"/>
          <w:b/>
          <w:sz w:val="20"/>
          <w:szCs w:val="20"/>
        </w:rPr>
        <w:t xml:space="preserve">JIC </w:t>
      </w:r>
    </w:p>
    <w:p w:rsidR="00FD7777" w:rsidRDefault="00FD7777" w:rsidP="00FD7777">
      <w:pPr>
        <w:tabs>
          <w:tab w:val="left" w:pos="7300"/>
        </w:tabs>
        <w:spacing w:after="0" w:line="240" w:lineRule="auto"/>
        <w:ind w:right="1715"/>
        <w:rPr>
          <w:rFonts w:ascii="Comic Sans MS" w:eastAsia="Comic Sans MS" w:hAnsi="Comic Sans MS" w:cs="Comic Sans MS"/>
          <w:b/>
          <w:sz w:val="20"/>
          <w:szCs w:val="20"/>
        </w:rPr>
      </w:pPr>
    </w:p>
    <w:p w:rsidR="00642B4E" w:rsidRDefault="00FD7777" w:rsidP="00FD7777">
      <w:pPr>
        <w:tabs>
          <w:tab w:val="left" w:pos="7300"/>
        </w:tabs>
        <w:spacing w:after="0" w:line="240" w:lineRule="auto"/>
        <w:ind w:right="1715"/>
        <w:rPr>
          <w:rFonts w:ascii="Comic Sans MS" w:eastAsia="Comic Sans MS" w:hAnsi="Comic Sans MS" w:cs="Comic Sans MS"/>
          <w:sz w:val="20"/>
          <w:szCs w:val="20"/>
        </w:rPr>
      </w:pPr>
      <w:r>
        <w:rPr>
          <w:rFonts w:ascii="Comic Sans MS" w:eastAsia="Comic Sans MS" w:hAnsi="Comic Sans MS" w:cs="Comic Sans MS"/>
          <w:b/>
          <w:sz w:val="20"/>
          <w:szCs w:val="20"/>
        </w:rPr>
        <w:t xml:space="preserve">Weapons </w:t>
      </w:r>
      <w:proofErr w:type="gramStart"/>
      <w:r>
        <w:rPr>
          <w:rFonts w:ascii="Comic Sans MS" w:eastAsia="Comic Sans MS" w:hAnsi="Comic Sans MS" w:cs="Comic Sans MS"/>
          <w:b/>
          <w:sz w:val="20"/>
          <w:szCs w:val="20"/>
        </w:rPr>
        <w:t>In</w:t>
      </w:r>
      <w:proofErr w:type="gramEnd"/>
      <w:r>
        <w:rPr>
          <w:rFonts w:ascii="Comic Sans MS" w:eastAsia="Comic Sans MS" w:hAnsi="Comic Sans MS" w:cs="Comic Sans MS"/>
          <w:b/>
          <w:sz w:val="20"/>
          <w:szCs w:val="20"/>
        </w:rPr>
        <w:t xml:space="preserve"> School                          </w:t>
      </w:r>
      <w:r w:rsidR="00A66509">
        <w:rPr>
          <w:rFonts w:ascii="Comic Sans MS" w:eastAsia="Comic Sans MS" w:hAnsi="Comic Sans MS" w:cs="Comic Sans MS"/>
          <w:b/>
          <w:sz w:val="20"/>
          <w:szCs w:val="20"/>
        </w:rPr>
        <w:t xml:space="preserve">                              </w:t>
      </w:r>
      <w:r w:rsidR="00EC1B60">
        <w:rPr>
          <w:rFonts w:ascii="Comic Sans MS" w:eastAsia="Comic Sans MS" w:hAnsi="Comic Sans MS" w:cs="Comic Sans MS"/>
          <w:b/>
          <w:sz w:val="20"/>
          <w:szCs w:val="20"/>
        </w:rPr>
        <w:t xml:space="preserve">   </w:t>
      </w:r>
      <w:r w:rsidR="00283FFF">
        <w:rPr>
          <w:rFonts w:ascii="Comic Sans MS" w:eastAsia="Comic Sans MS" w:hAnsi="Comic Sans MS" w:cs="Comic Sans MS"/>
          <w:b/>
          <w:sz w:val="20"/>
          <w:szCs w:val="20"/>
        </w:rPr>
        <w:t>JICI</w:t>
      </w:r>
    </w:p>
    <w:p w:rsidR="00FD7777" w:rsidRDefault="00FD7777" w:rsidP="00FD7777">
      <w:pPr>
        <w:tabs>
          <w:tab w:val="left" w:pos="7300"/>
        </w:tabs>
        <w:spacing w:before="2" w:after="0" w:line="240" w:lineRule="auto"/>
        <w:ind w:right="2139"/>
        <w:rPr>
          <w:rFonts w:ascii="Comic Sans MS" w:eastAsia="Comic Sans MS" w:hAnsi="Comic Sans MS" w:cs="Comic Sans MS"/>
          <w:b/>
          <w:sz w:val="20"/>
          <w:szCs w:val="20"/>
        </w:rPr>
      </w:pPr>
    </w:p>
    <w:p w:rsidR="00FD7777" w:rsidRDefault="00283FFF" w:rsidP="00FD7777">
      <w:pPr>
        <w:tabs>
          <w:tab w:val="left" w:pos="7300"/>
        </w:tabs>
        <w:spacing w:before="2" w:after="0" w:line="240" w:lineRule="auto"/>
        <w:ind w:right="2139"/>
        <w:rPr>
          <w:rFonts w:ascii="Comic Sans MS" w:eastAsia="Comic Sans MS" w:hAnsi="Comic Sans MS" w:cs="Comic Sans MS"/>
          <w:b/>
          <w:sz w:val="20"/>
          <w:szCs w:val="20"/>
        </w:rPr>
      </w:pPr>
      <w:r>
        <w:rPr>
          <w:rFonts w:ascii="Comic Sans MS" w:eastAsia="Comic Sans MS" w:hAnsi="Comic Sans MS" w:cs="Comic Sans MS"/>
          <w:b/>
          <w:sz w:val="20"/>
          <w:szCs w:val="20"/>
        </w:rPr>
        <w:lastRenderedPageBreak/>
        <w:t>Hazing</w:t>
      </w:r>
      <w:r w:rsidR="00FD7777">
        <w:rPr>
          <w:rFonts w:ascii="Comic Sans MS" w:eastAsia="Comic Sans MS" w:hAnsi="Comic Sans MS" w:cs="Comic Sans MS"/>
          <w:b/>
          <w:sz w:val="20"/>
          <w:szCs w:val="20"/>
        </w:rPr>
        <w:t xml:space="preserve">                                       </w:t>
      </w:r>
      <w:r w:rsidR="00A66509">
        <w:rPr>
          <w:rFonts w:ascii="Comic Sans MS" w:eastAsia="Comic Sans MS" w:hAnsi="Comic Sans MS" w:cs="Comic Sans MS"/>
          <w:b/>
          <w:sz w:val="20"/>
          <w:szCs w:val="20"/>
        </w:rPr>
        <w:t xml:space="preserve">                             </w:t>
      </w:r>
      <w:r w:rsidR="00602FD3">
        <w:rPr>
          <w:rFonts w:ascii="Comic Sans MS" w:eastAsia="Comic Sans MS" w:hAnsi="Comic Sans MS" w:cs="Comic Sans MS"/>
          <w:b/>
          <w:sz w:val="20"/>
          <w:szCs w:val="20"/>
        </w:rPr>
        <w:t xml:space="preserve">   </w:t>
      </w:r>
      <w:r w:rsidR="00A66509">
        <w:rPr>
          <w:rFonts w:ascii="Comic Sans MS" w:eastAsia="Comic Sans MS" w:hAnsi="Comic Sans MS" w:cs="Comic Sans MS"/>
          <w:b/>
          <w:sz w:val="20"/>
          <w:szCs w:val="20"/>
        </w:rPr>
        <w:t xml:space="preserve"> </w:t>
      </w:r>
      <w:r w:rsidR="00602FD3">
        <w:rPr>
          <w:rFonts w:ascii="Comic Sans MS" w:eastAsia="Comic Sans MS" w:hAnsi="Comic Sans MS" w:cs="Comic Sans MS"/>
          <w:b/>
          <w:sz w:val="20"/>
          <w:szCs w:val="20"/>
        </w:rPr>
        <w:t xml:space="preserve"> </w:t>
      </w:r>
      <w:r w:rsidR="00A66509">
        <w:rPr>
          <w:rFonts w:ascii="Comic Sans MS" w:eastAsia="Comic Sans MS" w:hAnsi="Comic Sans MS" w:cs="Comic Sans MS"/>
          <w:b/>
          <w:sz w:val="20"/>
          <w:szCs w:val="20"/>
        </w:rPr>
        <w:t xml:space="preserve"> </w:t>
      </w:r>
      <w:r w:rsidR="00FD7777">
        <w:rPr>
          <w:rFonts w:ascii="Comic Sans MS" w:eastAsia="Comic Sans MS" w:hAnsi="Comic Sans MS" w:cs="Comic Sans MS"/>
          <w:b/>
          <w:sz w:val="20"/>
          <w:szCs w:val="20"/>
        </w:rPr>
        <w:t>JICFA</w:t>
      </w:r>
    </w:p>
    <w:p w:rsidR="00602FD3" w:rsidRDefault="00602FD3" w:rsidP="00FD7777">
      <w:pPr>
        <w:tabs>
          <w:tab w:val="left" w:pos="7300"/>
        </w:tabs>
        <w:spacing w:before="2" w:after="0" w:line="240" w:lineRule="auto"/>
        <w:ind w:right="2139"/>
        <w:rPr>
          <w:rFonts w:ascii="Comic Sans MS" w:eastAsia="Comic Sans MS" w:hAnsi="Comic Sans MS" w:cs="Comic Sans MS"/>
          <w:b/>
          <w:sz w:val="20"/>
          <w:szCs w:val="20"/>
        </w:rPr>
      </w:pPr>
    </w:p>
    <w:p w:rsidR="00FD7777" w:rsidRDefault="00640322" w:rsidP="00FD7777">
      <w:pPr>
        <w:tabs>
          <w:tab w:val="left" w:pos="7300"/>
        </w:tabs>
        <w:spacing w:before="2" w:after="0" w:line="240" w:lineRule="auto"/>
        <w:ind w:right="2139"/>
        <w:rPr>
          <w:rFonts w:ascii="Comic Sans MS" w:eastAsia="Comic Sans MS" w:hAnsi="Comic Sans MS" w:cs="Comic Sans MS"/>
          <w:b/>
          <w:sz w:val="20"/>
          <w:szCs w:val="20"/>
        </w:rPr>
      </w:pPr>
      <w:r>
        <w:rPr>
          <w:rFonts w:ascii="Comic Sans MS" w:eastAsia="Comic Sans MS" w:hAnsi="Comic Sans MS" w:cs="Comic Sans MS"/>
          <w:b/>
          <w:sz w:val="20"/>
          <w:szCs w:val="20"/>
        </w:rPr>
        <w:t xml:space="preserve">Corporal Punishment                   </w:t>
      </w:r>
      <w:r w:rsidR="00A66509">
        <w:rPr>
          <w:rFonts w:ascii="Comic Sans MS" w:eastAsia="Comic Sans MS" w:hAnsi="Comic Sans MS" w:cs="Comic Sans MS"/>
          <w:b/>
          <w:sz w:val="20"/>
          <w:szCs w:val="20"/>
        </w:rPr>
        <w:t xml:space="preserve">                               </w:t>
      </w:r>
      <w:r w:rsidR="00A66509">
        <w:rPr>
          <w:rFonts w:ascii="Comic Sans MS" w:eastAsia="Comic Sans MS" w:hAnsi="Comic Sans MS" w:cs="Comic Sans MS"/>
          <w:b/>
          <w:sz w:val="20"/>
          <w:szCs w:val="20"/>
        </w:rPr>
        <w:tab/>
      </w:r>
      <w:r w:rsidR="00283FFF">
        <w:rPr>
          <w:rFonts w:ascii="Comic Sans MS" w:eastAsia="Comic Sans MS" w:hAnsi="Comic Sans MS" w:cs="Comic Sans MS"/>
          <w:b/>
          <w:sz w:val="20"/>
          <w:szCs w:val="20"/>
        </w:rPr>
        <w:t xml:space="preserve">JKA </w:t>
      </w:r>
    </w:p>
    <w:p w:rsidR="00FD7777" w:rsidRDefault="00FD7777" w:rsidP="00FD7777">
      <w:pPr>
        <w:tabs>
          <w:tab w:val="left" w:pos="7300"/>
        </w:tabs>
        <w:spacing w:before="2" w:after="0" w:line="240" w:lineRule="auto"/>
        <w:ind w:right="2139"/>
        <w:rPr>
          <w:rFonts w:ascii="Comic Sans MS" w:eastAsia="Comic Sans MS" w:hAnsi="Comic Sans MS" w:cs="Comic Sans MS"/>
          <w:b/>
          <w:sz w:val="20"/>
          <w:szCs w:val="20"/>
        </w:rPr>
      </w:pPr>
    </w:p>
    <w:p w:rsidR="00FD7777" w:rsidRDefault="00283FFF" w:rsidP="00FD7777">
      <w:pPr>
        <w:tabs>
          <w:tab w:val="left" w:pos="7300"/>
        </w:tabs>
        <w:spacing w:before="2" w:after="0" w:line="240" w:lineRule="auto"/>
        <w:ind w:right="2139"/>
        <w:rPr>
          <w:rFonts w:ascii="Comic Sans MS" w:eastAsia="Comic Sans MS" w:hAnsi="Comic Sans MS" w:cs="Comic Sans MS"/>
          <w:b/>
          <w:sz w:val="20"/>
          <w:szCs w:val="20"/>
        </w:rPr>
      </w:pPr>
      <w:r>
        <w:rPr>
          <w:rFonts w:ascii="Comic Sans MS" w:eastAsia="Comic Sans MS" w:hAnsi="Comic Sans MS" w:cs="Comic Sans MS"/>
          <w:b/>
          <w:sz w:val="20"/>
          <w:szCs w:val="20"/>
        </w:rPr>
        <w:t>Reporting Child Abuse/Child Protection</w:t>
      </w:r>
      <w:r>
        <w:rPr>
          <w:rFonts w:ascii="Comic Sans MS" w:eastAsia="Comic Sans MS" w:hAnsi="Comic Sans MS" w:cs="Comic Sans MS"/>
          <w:b/>
          <w:sz w:val="20"/>
          <w:szCs w:val="20"/>
        </w:rPr>
        <w:tab/>
        <w:t xml:space="preserve">JLF </w:t>
      </w:r>
    </w:p>
    <w:p w:rsidR="00FD7777" w:rsidRDefault="00FD7777" w:rsidP="00FD7777">
      <w:pPr>
        <w:tabs>
          <w:tab w:val="left" w:pos="7300"/>
        </w:tabs>
        <w:spacing w:before="2" w:after="0" w:line="240" w:lineRule="auto"/>
        <w:ind w:right="2139"/>
        <w:rPr>
          <w:rFonts w:ascii="Comic Sans MS" w:eastAsia="Comic Sans MS" w:hAnsi="Comic Sans MS" w:cs="Comic Sans MS"/>
          <w:b/>
          <w:sz w:val="20"/>
          <w:szCs w:val="20"/>
        </w:rPr>
      </w:pPr>
    </w:p>
    <w:p w:rsidR="00FD7777" w:rsidRDefault="00283FFF" w:rsidP="00FD7777">
      <w:pPr>
        <w:tabs>
          <w:tab w:val="left" w:pos="7300"/>
        </w:tabs>
        <w:spacing w:before="2" w:after="0" w:line="240" w:lineRule="auto"/>
        <w:ind w:right="2139"/>
        <w:rPr>
          <w:rFonts w:ascii="Comic Sans MS" w:eastAsia="Comic Sans MS" w:hAnsi="Comic Sans MS" w:cs="Comic Sans MS"/>
          <w:b/>
          <w:sz w:val="20"/>
          <w:szCs w:val="20"/>
        </w:rPr>
      </w:pPr>
      <w:r>
        <w:rPr>
          <w:rFonts w:ascii="Comic Sans MS" w:eastAsia="Comic Sans MS" w:hAnsi="Comic Sans MS" w:cs="Comic Sans MS"/>
          <w:b/>
          <w:sz w:val="20"/>
          <w:szCs w:val="20"/>
        </w:rPr>
        <w:t>Student Safety</w:t>
      </w:r>
      <w:r>
        <w:rPr>
          <w:rFonts w:ascii="Comic Sans MS" w:eastAsia="Comic Sans MS" w:hAnsi="Comic Sans MS" w:cs="Comic Sans MS"/>
          <w:b/>
          <w:sz w:val="20"/>
          <w:szCs w:val="20"/>
        </w:rPr>
        <w:tab/>
        <w:t xml:space="preserve">JLI </w:t>
      </w:r>
    </w:p>
    <w:p w:rsidR="00FD7777" w:rsidRDefault="00FD7777" w:rsidP="00FD7777">
      <w:pPr>
        <w:tabs>
          <w:tab w:val="left" w:pos="7300"/>
        </w:tabs>
        <w:spacing w:before="2" w:after="0" w:line="240" w:lineRule="auto"/>
        <w:ind w:right="2139"/>
        <w:rPr>
          <w:rFonts w:ascii="Comic Sans MS" w:eastAsia="Comic Sans MS" w:hAnsi="Comic Sans MS" w:cs="Comic Sans MS"/>
          <w:b/>
          <w:sz w:val="20"/>
          <w:szCs w:val="20"/>
        </w:rPr>
      </w:pPr>
    </w:p>
    <w:p w:rsidR="00642B4E" w:rsidRDefault="00283FFF" w:rsidP="00FD7777">
      <w:pPr>
        <w:tabs>
          <w:tab w:val="left" w:pos="7300"/>
        </w:tabs>
        <w:spacing w:before="2" w:after="0" w:line="240" w:lineRule="auto"/>
        <w:ind w:right="2139"/>
        <w:rPr>
          <w:rFonts w:ascii="Comic Sans MS" w:eastAsia="Comic Sans MS" w:hAnsi="Comic Sans MS" w:cs="Comic Sans MS"/>
          <w:b/>
          <w:color w:val="000000"/>
          <w:sz w:val="20"/>
          <w:szCs w:val="20"/>
        </w:rPr>
      </w:pPr>
      <w:r>
        <w:rPr>
          <w:rFonts w:ascii="Comic Sans MS" w:eastAsia="Comic Sans MS" w:hAnsi="Comic Sans MS" w:cs="Comic Sans MS"/>
          <w:b/>
          <w:color w:val="000000"/>
          <w:sz w:val="20"/>
          <w:szCs w:val="20"/>
        </w:rPr>
        <w:t>Student Dismissal Precautions</w:t>
      </w:r>
      <w:r w:rsidR="00640322">
        <w:rPr>
          <w:rFonts w:ascii="Comic Sans MS" w:eastAsia="Comic Sans MS" w:hAnsi="Comic Sans MS" w:cs="Comic Sans MS"/>
          <w:b/>
          <w:color w:val="000000"/>
          <w:sz w:val="20"/>
          <w:szCs w:val="20"/>
        </w:rPr>
        <w:t xml:space="preserve">                                               </w:t>
      </w:r>
      <w:r w:rsidR="00A66509">
        <w:rPr>
          <w:rFonts w:ascii="Comic Sans MS" w:eastAsia="Comic Sans MS" w:hAnsi="Comic Sans MS" w:cs="Comic Sans MS"/>
          <w:b/>
          <w:color w:val="000000"/>
          <w:sz w:val="20"/>
          <w:szCs w:val="20"/>
        </w:rPr>
        <w:t xml:space="preserve">  JLIB</w:t>
      </w:r>
    </w:p>
    <w:p w:rsidR="00640322" w:rsidRDefault="00640322" w:rsidP="00640322">
      <w:pPr>
        <w:tabs>
          <w:tab w:val="left" w:pos="7300"/>
        </w:tabs>
        <w:spacing w:before="2" w:after="0" w:line="240" w:lineRule="auto"/>
        <w:ind w:right="2139"/>
        <w:rPr>
          <w:rFonts w:ascii="Comic Sans MS" w:eastAsia="Comic Sans MS" w:hAnsi="Comic Sans MS" w:cs="Comic Sans MS"/>
          <w:b/>
          <w:sz w:val="20"/>
          <w:szCs w:val="20"/>
        </w:rPr>
      </w:pPr>
    </w:p>
    <w:p w:rsidR="00642B4E" w:rsidRDefault="00283FFF" w:rsidP="00640322">
      <w:pPr>
        <w:tabs>
          <w:tab w:val="left" w:pos="7300"/>
        </w:tabs>
        <w:spacing w:before="2" w:after="0" w:line="240" w:lineRule="auto"/>
        <w:ind w:right="2139"/>
        <w:rPr>
          <w:rFonts w:ascii="Comic Sans MS" w:eastAsia="Comic Sans MS" w:hAnsi="Comic Sans MS" w:cs="Comic Sans MS"/>
          <w:b/>
          <w:color w:val="000000"/>
          <w:sz w:val="20"/>
          <w:szCs w:val="20"/>
        </w:rPr>
      </w:pPr>
      <w:r>
        <w:rPr>
          <w:rFonts w:ascii="Comic Sans MS" w:eastAsia="Comic Sans MS" w:hAnsi="Comic Sans MS" w:cs="Comic Sans MS"/>
          <w:b/>
          <w:sz w:val="20"/>
          <w:szCs w:val="20"/>
        </w:rPr>
        <w:t>Student Fees, Fines, and Charges</w:t>
      </w:r>
      <w:r w:rsidR="00640322">
        <w:rPr>
          <w:rFonts w:ascii="Comic Sans MS" w:eastAsia="Comic Sans MS" w:hAnsi="Comic Sans MS" w:cs="Comic Sans MS"/>
          <w:b/>
          <w:sz w:val="20"/>
          <w:szCs w:val="20"/>
        </w:rPr>
        <w:t xml:space="preserve">                                            </w:t>
      </w:r>
      <w:r w:rsidR="00A66509">
        <w:rPr>
          <w:rFonts w:ascii="Comic Sans MS" w:eastAsia="Comic Sans MS" w:hAnsi="Comic Sans MS" w:cs="Comic Sans MS"/>
          <w:b/>
          <w:sz w:val="20"/>
          <w:szCs w:val="20"/>
        </w:rPr>
        <w:t xml:space="preserve">  JQ</w:t>
      </w:r>
    </w:p>
    <w:p w:rsidR="00640322" w:rsidRDefault="00640322">
      <w:pPr>
        <w:tabs>
          <w:tab w:val="left" w:pos="7300"/>
        </w:tabs>
        <w:spacing w:before="2" w:after="0" w:line="240" w:lineRule="auto"/>
        <w:ind w:right="2139"/>
        <w:rPr>
          <w:rFonts w:ascii="Comic Sans MS" w:eastAsia="Comic Sans MS" w:hAnsi="Comic Sans MS" w:cs="Comic Sans MS"/>
          <w:b/>
          <w:color w:val="000000"/>
          <w:sz w:val="20"/>
          <w:szCs w:val="20"/>
        </w:rPr>
      </w:pPr>
    </w:p>
    <w:p w:rsidR="00642B4E" w:rsidRDefault="00283FFF">
      <w:pPr>
        <w:tabs>
          <w:tab w:val="left" w:pos="7300"/>
        </w:tabs>
        <w:spacing w:before="2" w:after="0" w:line="240" w:lineRule="auto"/>
        <w:ind w:right="2139"/>
        <w:rPr>
          <w:rFonts w:ascii="Comic Sans MS" w:eastAsia="Comic Sans MS" w:hAnsi="Comic Sans MS" w:cs="Comic Sans MS"/>
          <w:b/>
          <w:color w:val="000000"/>
          <w:sz w:val="20"/>
          <w:szCs w:val="20"/>
        </w:rPr>
      </w:pPr>
      <w:r>
        <w:rPr>
          <w:rFonts w:ascii="Comic Sans MS" w:eastAsia="Comic Sans MS" w:hAnsi="Comic Sans MS" w:cs="Comic Sans MS"/>
          <w:b/>
          <w:color w:val="000000"/>
          <w:sz w:val="20"/>
          <w:szCs w:val="20"/>
        </w:rPr>
        <w:t>Student Records</w:t>
      </w:r>
      <w:r w:rsidR="00640322">
        <w:rPr>
          <w:rFonts w:ascii="Comic Sans MS" w:eastAsia="Comic Sans MS" w:hAnsi="Comic Sans MS" w:cs="Comic Sans MS"/>
          <w:b/>
          <w:color w:val="000000"/>
          <w:sz w:val="20"/>
          <w:szCs w:val="20"/>
        </w:rPr>
        <w:t xml:space="preserve">                                                                 </w:t>
      </w:r>
      <w:r w:rsidR="00602FD3">
        <w:rPr>
          <w:rFonts w:ascii="Comic Sans MS" w:eastAsia="Comic Sans MS" w:hAnsi="Comic Sans MS" w:cs="Comic Sans MS"/>
          <w:b/>
          <w:color w:val="000000"/>
          <w:sz w:val="20"/>
          <w:szCs w:val="20"/>
        </w:rPr>
        <w:t xml:space="preserve"> </w:t>
      </w:r>
      <w:r w:rsidR="00A66509">
        <w:rPr>
          <w:rFonts w:ascii="Comic Sans MS" w:eastAsia="Comic Sans MS" w:hAnsi="Comic Sans MS" w:cs="Comic Sans MS"/>
          <w:b/>
          <w:color w:val="000000"/>
          <w:sz w:val="20"/>
          <w:szCs w:val="20"/>
        </w:rPr>
        <w:t>JR</w:t>
      </w:r>
    </w:p>
    <w:p w:rsidR="00640322" w:rsidRDefault="00283FFF">
      <w:pPr>
        <w:tabs>
          <w:tab w:val="left" w:pos="7300"/>
        </w:tabs>
        <w:spacing w:before="2" w:after="0" w:line="240" w:lineRule="auto"/>
        <w:ind w:right="2139"/>
        <w:rPr>
          <w:rFonts w:ascii="Comic Sans MS" w:eastAsia="Comic Sans MS" w:hAnsi="Comic Sans MS" w:cs="Comic Sans MS"/>
          <w:b/>
          <w:color w:val="000000"/>
          <w:sz w:val="20"/>
          <w:szCs w:val="20"/>
        </w:rPr>
      </w:pPr>
      <w:r>
        <w:rPr>
          <w:rFonts w:ascii="Comic Sans MS" w:eastAsia="Comic Sans MS" w:hAnsi="Comic Sans MS" w:cs="Comic Sans MS"/>
          <w:b/>
          <w:color w:val="000000"/>
          <w:sz w:val="20"/>
          <w:szCs w:val="20"/>
        </w:rPr>
        <w:t xml:space="preserve"> </w:t>
      </w:r>
    </w:p>
    <w:p w:rsidR="00642B4E" w:rsidRDefault="00A66509">
      <w:pPr>
        <w:tabs>
          <w:tab w:val="left" w:pos="7300"/>
        </w:tabs>
        <w:spacing w:before="2" w:after="0" w:line="240" w:lineRule="auto"/>
        <w:ind w:right="2139"/>
        <w:rPr>
          <w:rFonts w:ascii="Comic Sans MS" w:eastAsia="Comic Sans MS" w:hAnsi="Comic Sans MS" w:cs="Comic Sans MS"/>
          <w:b/>
          <w:color w:val="000000"/>
          <w:sz w:val="20"/>
          <w:szCs w:val="20"/>
        </w:rPr>
      </w:pPr>
      <w:r>
        <w:rPr>
          <w:rFonts w:ascii="Comic Sans MS" w:eastAsia="Comic Sans MS" w:hAnsi="Comic Sans MS" w:cs="Comic Sans MS"/>
          <w:b/>
          <w:color w:val="000000"/>
          <w:sz w:val="20"/>
          <w:szCs w:val="20"/>
        </w:rPr>
        <w:t>Public Concerns/Complaints a</w:t>
      </w:r>
      <w:r w:rsidR="00283FFF">
        <w:rPr>
          <w:rFonts w:ascii="Comic Sans MS" w:eastAsia="Comic Sans MS" w:hAnsi="Comic Sans MS" w:cs="Comic Sans MS"/>
          <w:b/>
          <w:color w:val="000000"/>
          <w:sz w:val="20"/>
          <w:szCs w:val="20"/>
        </w:rPr>
        <w:t>bout Personnel</w:t>
      </w:r>
      <w:r w:rsidR="00640322">
        <w:rPr>
          <w:rFonts w:ascii="Comic Sans MS" w:eastAsia="Comic Sans MS" w:hAnsi="Comic Sans MS" w:cs="Comic Sans MS"/>
          <w:b/>
          <w:color w:val="000000"/>
          <w:sz w:val="20"/>
          <w:szCs w:val="20"/>
        </w:rPr>
        <w:t xml:space="preserve">                                 </w:t>
      </w:r>
      <w:r w:rsidR="00602FD3">
        <w:rPr>
          <w:rFonts w:ascii="Comic Sans MS" w:eastAsia="Comic Sans MS" w:hAnsi="Comic Sans MS" w:cs="Comic Sans MS"/>
          <w:b/>
          <w:color w:val="000000"/>
          <w:sz w:val="20"/>
          <w:szCs w:val="20"/>
        </w:rPr>
        <w:t xml:space="preserve"> </w:t>
      </w:r>
      <w:r>
        <w:rPr>
          <w:rFonts w:ascii="Comic Sans MS" w:eastAsia="Comic Sans MS" w:hAnsi="Comic Sans MS" w:cs="Comic Sans MS"/>
          <w:b/>
          <w:color w:val="000000"/>
          <w:sz w:val="20"/>
          <w:szCs w:val="20"/>
        </w:rPr>
        <w:t xml:space="preserve">  KEB</w:t>
      </w:r>
    </w:p>
    <w:p w:rsidR="00640322" w:rsidRDefault="00640322" w:rsidP="00640322">
      <w:pPr>
        <w:tabs>
          <w:tab w:val="left" w:pos="7300"/>
        </w:tabs>
        <w:spacing w:before="2" w:after="0" w:line="240" w:lineRule="auto"/>
        <w:ind w:right="2139"/>
        <w:rPr>
          <w:rFonts w:ascii="Comic Sans MS" w:eastAsia="Comic Sans MS" w:hAnsi="Comic Sans MS" w:cs="Comic Sans MS"/>
          <w:b/>
          <w:sz w:val="20"/>
          <w:szCs w:val="20"/>
        </w:rPr>
      </w:pPr>
    </w:p>
    <w:p w:rsidR="00642B4E" w:rsidRDefault="00642B4E">
      <w:pPr>
        <w:spacing w:before="3" w:after="0" w:line="240" w:lineRule="auto"/>
        <w:rPr>
          <w:sz w:val="12"/>
          <w:szCs w:val="12"/>
        </w:rPr>
      </w:pPr>
    </w:p>
    <w:p w:rsidR="00642B4E" w:rsidRDefault="00642B4E">
      <w:pPr>
        <w:spacing w:after="0" w:line="240" w:lineRule="auto"/>
        <w:rPr>
          <w:sz w:val="20"/>
          <w:szCs w:val="20"/>
        </w:rPr>
      </w:pPr>
    </w:p>
    <w:p w:rsidR="00642B4E" w:rsidRDefault="00283FFF">
      <w:pPr>
        <w:spacing w:after="0" w:line="355" w:lineRule="auto"/>
        <w:ind w:left="638" w:right="51"/>
        <w:jc w:val="center"/>
        <w:rPr>
          <w:rFonts w:ascii="Comic Sans MS" w:eastAsia="Comic Sans MS" w:hAnsi="Comic Sans MS" w:cs="Comic Sans MS"/>
          <w:sz w:val="27"/>
          <w:szCs w:val="27"/>
        </w:rPr>
      </w:pPr>
      <w:r>
        <w:rPr>
          <w:rFonts w:ascii="Comic Sans MS" w:eastAsia="Comic Sans MS" w:hAnsi="Comic Sans MS" w:cs="Comic Sans MS"/>
          <w:b/>
          <w:color w:val="FFFFFF"/>
          <w:sz w:val="27"/>
          <w:szCs w:val="27"/>
        </w:rPr>
        <w:t>* Employees are responsible for knowing and following all District policies.</w:t>
      </w:r>
    </w:p>
    <w:p w:rsidR="00642B4E" w:rsidRDefault="00283FFF">
      <w:pPr>
        <w:spacing w:after="0" w:line="362" w:lineRule="auto"/>
        <w:ind w:left="1265" w:right="681"/>
        <w:jc w:val="center"/>
        <w:rPr>
          <w:rFonts w:ascii="Comic Sans MS" w:eastAsia="Comic Sans MS" w:hAnsi="Comic Sans MS" w:cs="Comic Sans MS"/>
          <w:sz w:val="27"/>
          <w:szCs w:val="27"/>
        </w:rPr>
      </w:pPr>
      <w:r>
        <w:rPr>
          <w:rFonts w:ascii="Comic Sans MS" w:eastAsia="Comic Sans MS" w:hAnsi="Comic Sans MS" w:cs="Comic Sans MS"/>
          <w:b/>
          <w:color w:val="FFFFFF"/>
          <w:sz w:val="27"/>
          <w:szCs w:val="27"/>
        </w:rPr>
        <w:t xml:space="preserve">Policy manuals can be accessed at </w:t>
      </w:r>
    </w:p>
    <w:p w:rsidR="00642B4E" w:rsidRDefault="00642B4E">
      <w:pPr>
        <w:spacing w:after="0"/>
        <w:jc w:val="center"/>
      </w:pPr>
    </w:p>
    <w:p w:rsidR="00642B4E" w:rsidRDefault="00283FFF">
      <w:r>
        <w:rPr>
          <w:noProof/>
        </w:rPr>
        <mc:AlternateContent>
          <mc:Choice Requires="wpg">
            <w:drawing>
              <wp:anchor distT="0" distB="0" distL="0" distR="0" simplePos="0" relativeHeight="251660288" behindDoc="1" locked="0" layoutInCell="1" hidden="0" allowOverlap="1">
                <wp:simplePos x="0" y="0"/>
                <wp:positionH relativeFrom="margin">
                  <wp:posOffset>12700</wp:posOffset>
                </wp:positionH>
                <wp:positionV relativeFrom="paragraph">
                  <wp:posOffset>8407400</wp:posOffset>
                </wp:positionV>
                <wp:extent cx="6781800" cy="1000125"/>
                <wp:effectExtent l="0" t="0" r="0" b="0"/>
                <wp:wrapSquare wrapText="bothSides" distT="0" distB="0" distL="0" distR="0"/>
                <wp:docPr id="7" name="Group 7"/>
                <wp:cNvGraphicFramePr/>
                <a:graphic xmlns:a="http://schemas.openxmlformats.org/drawingml/2006/main">
                  <a:graphicData uri="http://schemas.microsoft.com/office/word/2010/wordprocessingGroup">
                    <wpg:wgp>
                      <wpg:cNvGrpSpPr/>
                      <wpg:grpSpPr>
                        <a:xfrm>
                          <a:off x="0" y="0"/>
                          <a:ext cx="6781800" cy="1000125"/>
                          <a:chOff x="1092" y="13215"/>
                          <a:chExt cx="8732633" cy="4266848"/>
                        </a:xfrm>
                      </wpg:grpSpPr>
                      <wps:wsp>
                        <wps:cNvPr id="1" name="Rectangle 1"/>
                        <wps:cNvSpPr/>
                        <wps:spPr>
                          <a:xfrm>
                            <a:off x="1955100" y="3279938"/>
                            <a:ext cx="6778625" cy="1000125"/>
                          </a:xfrm>
                          <a:prstGeom prst="rect">
                            <a:avLst/>
                          </a:prstGeom>
                          <a:noFill/>
                          <a:ln>
                            <a:noFill/>
                          </a:ln>
                        </wps:spPr>
                        <wps:txbx>
                          <w:txbxContent>
                            <w:p w:rsidR="00866C4E" w:rsidRDefault="00866C4E">
                              <w:pPr>
                                <w:spacing w:after="0" w:line="240" w:lineRule="auto"/>
                                <w:textDirection w:val="btLr"/>
                              </w:pPr>
                            </w:p>
                          </w:txbxContent>
                        </wps:txbx>
                        <wps:bodyPr spcFirstLastPara="1" wrap="square" lIns="91425" tIns="91425" rIns="91425" bIns="91425" anchor="ctr" anchorCtr="0"/>
                      </wps:wsp>
                      <wps:wsp>
                        <wps:cNvPr id="5" name="Freeform 5"/>
                        <wps:cNvSpPr/>
                        <wps:spPr>
                          <a:xfrm>
                            <a:off x="1092" y="13215"/>
                            <a:ext cx="10680" cy="1455"/>
                          </a:xfrm>
                          <a:custGeom>
                            <a:avLst/>
                            <a:gdLst/>
                            <a:ahLst/>
                            <a:cxnLst/>
                            <a:rect l="0" t="0" r="0" b="0"/>
                            <a:pathLst>
                              <a:path w="10680" h="1455" extrusionOk="0">
                                <a:moveTo>
                                  <a:pt x="0" y="1455"/>
                                </a:moveTo>
                                <a:lnTo>
                                  <a:pt x="10680" y="1455"/>
                                </a:lnTo>
                                <a:lnTo>
                                  <a:pt x="10680" y="0"/>
                                </a:lnTo>
                                <a:lnTo>
                                  <a:pt x="0" y="0"/>
                                </a:lnTo>
                                <a:lnTo>
                                  <a:pt x="0" y="1455"/>
                                </a:lnTo>
                              </a:path>
                            </a:pathLst>
                          </a:custGeom>
                          <a:solidFill>
                            <a:srgbClr val="993366"/>
                          </a:solidFill>
                          <a:ln>
                            <a:noFill/>
                          </a:ln>
                        </wps:spPr>
                        <wps:bodyPr spcFirstLastPara="1" wrap="square" lIns="91425" tIns="91425" rIns="91425" bIns="91425" anchor="ctr" anchorCtr="0"/>
                      </wps:wsp>
                      <wps:wsp>
                        <wps:cNvPr id="6" name="Freeform 6"/>
                        <wps:cNvSpPr/>
                        <wps:spPr>
                          <a:xfrm>
                            <a:off x="1092" y="13335"/>
                            <a:ext cx="10680" cy="182"/>
                          </a:xfrm>
                          <a:custGeom>
                            <a:avLst/>
                            <a:gdLst/>
                            <a:ahLst/>
                            <a:cxnLst/>
                            <a:rect l="0" t="0" r="0" b="0"/>
                            <a:pathLst>
                              <a:path w="10680" h="182" extrusionOk="0">
                                <a:moveTo>
                                  <a:pt x="10680" y="0"/>
                                </a:moveTo>
                                <a:lnTo>
                                  <a:pt x="0" y="0"/>
                                </a:lnTo>
                                <a:lnTo>
                                  <a:pt x="182" y="182"/>
                                </a:lnTo>
                                <a:lnTo>
                                  <a:pt x="10498" y="182"/>
                                </a:lnTo>
                                <a:lnTo>
                                  <a:pt x="10680" y="0"/>
                                </a:lnTo>
                              </a:path>
                            </a:pathLst>
                          </a:custGeom>
                          <a:solidFill>
                            <a:srgbClr val="AC5B84"/>
                          </a:solidFill>
                          <a:ln>
                            <a:noFill/>
                          </a:ln>
                        </wps:spPr>
                        <wps:bodyPr spcFirstLastPara="1" wrap="square" lIns="91425" tIns="91425" rIns="91425" bIns="91425" anchor="ctr" anchorCtr="0"/>
                      </wps:wsp>
                      <wps:wsp>
                        <wps:cNvPr id="10" name="Freeform 10"/>
                        <wps:cNvSpPr/>
                        <wps:spPr>
                          <a:xfrm>
                            <a:off x="1092" y="13335"/>
                            <a:ext cx="182" cy="1455"/>
                          </a:xfrm>
                          <a:custGeom>
                            <a:avLst/>
                            <a:gdLst/>
                            <a:ahLst/>
                            <a:cxnLst/>
                            <a:rect l="0" t="0" r="0" b="0"/>
                            <a:pathLst>
                              <a:path w="182" h="1455" extrusionOk="0">
                                <a:moveTo>
                                  <a:pt x="0" y="0"/>
                                </a:moveTo>
                                <a:lnTo>
                                  <a:pt x="0" y="1455"/>
                                </a:lnTo>
                                <a:lnTo>
                                  <a:pt x="182" y="1273"/>
                                </a:lnTo>
                                <a:lnTo>
                                  <a:pt x="182" y="182"/>
                                </a:lnTo>
                                <a:lnTo>
                                  <a:pt x="0" y="0"/>
                                </a:lnTo>
                              </a:path>
                            </a:pathLst>
                          </a:custGeom>
                          <a:solidFill>
                            <a:srgbClr val="C285A2"/>
                          </a:solidFill>
                          <a:ln>
                            <a:noFill/>
                          </a:ln>
                        </wps:spPr>
                        <wps:bodyPr spcFirstLastPara="1" wrap="square" lIns="91425" tIns="91425" rIns="91425" bIns="91425" anchor="ctr" anchorCtr="0"/>
                      </wps:wsp>
                      <wps:wsp>
                        <wps:cNvPr id="11" name="Freeform 11"/>
                        <wps:cNvSpPr/>
                        <wps:spPr>
                          <a:xfrm>
                            <a:off x="1092" y="14608"/>
                            <a:ext cx="10680" cy="182"/>
                          </a:xfrm>
                          <a:custGeom>
                            <a:avLst/>
                            <a:gdLst/>
                            <a:ahLst/>
                            <a:cxnLst/>
                            <a:rect l="0" t="0" r="0" b="0"/>
                            <a:pathLst>
                              <a:path w="10680" h="182" extrusionOk="0">
                                <a:moveTo>
                                  <a:pt x="10498" y="0"/>
                                </a:moveTo>
                                <a:lnTo>
                                  <a:pt x="182" y="0"/>
                                </a:lnTo>
                                <a:lnTo>
                                  <a:pt x="0" y="182"/>
                                </a:lnTo>
                                <a:lnTo>
                                  <a:pt x="10680" y="182"/>
                                </a:lnTo>
                                <a:lnTo>
                                  <a:pt x="10498" y="0"/>
                                </a:lnTo>
                              </a:path>
                            </a:pathLst>
                          </a:custGeom>
                          <a:solidFill>
                            <a:srgbClr val="7A2952"/>
                          </a:solidFill>
                          <a:ln>
                            <a:noFill/>
                          </a:ln>
                        </wps:spPr>
                        <wps:bodyPr spcFirstLastPara="1" wrap="square" lIns="91425" tIns="91425" rIns="91425" bIns="91425" anchor="ctr" anchorCtr="0"/>
                      </wps:wsp>
                      <wps:wsp>
                        <wps:cNvPr id="12" name="Freeform 12"/>
                        <wps:cNvSpPr/>
                        <wps:spPr>
                          <a:xfrm>
                            <a:off x="11590" y="13335"/>
                            <a:ext cx="182" cy="1455"/>
                          </a:xfrm>
                          <a:custGeom>
                            <a:avLst/>
                            <a:gdLst/>
                            <a:ahLst/>
                            <a:cxnLst/>
                            <a:rect l="0" t="0" r="0" b="0"/>
                            <a:pathLst>
                              <a:path w="182" h="1455" extrusionOk="0">
                                <a:moveTo>
                                  <a:pt x="182" y="0"/>
                                </a:moveTo>
                                <a:lnTo>
                                  <a:pt x="0" y="182"/>
                                </a:lnTo>
                                <a:lnTo>
                                  <a:pt x="0" y="1273"/>
                                </a:lnTo>
                                <a:lnTo>
                                  <a:pt x="182" y="1455"/>
                                </a:lnTo>
                                <a:lnTo>
                                  <a:pt x="182" y="0"/>
                                </a:lnTo>
                              </a:path>
                            </a:pathLst>
                          </a:custGeom>
                          <a:solidFill>
                            <a:srgbClr val="5C1E3C"/>
                          </a:solidFill>
                          <a:ln>
                            <a:noFill/>
                          </a:ln>
                        </wps:spPr>
                        <wps:bodyPr spcFirstLastPara="1" wrap="square" lIns="91425" tIns="91425" rIns="91425" bIns="91425" anchor="ctr" anchorCtr="0"/>
                      </wps:wsp>
                      <wps:wsp>
                        <wps:cNvPr id="13" name="Freeform 13"/>
                        <wps:cNvSpPr/>
                        <wps:spPr>
                          <a:xfrm>
                            <a:off x="1092" y="13335"/>
                            <a:ext cx="10680" cy="1455"/>
                          </a:xfrm>
                          <a:custGeom>
                            <a:avLst/>
                            <a:gdLst/>
                            <a:ahLst/>
                            <a:cxnLst/>
                            <a:rect l="0" t="0" r="0" b="0"/>
                            <a:pathLst>
                              <a:path w="10680" h="1455" extrusionOk="0">
                                <a:moveTo>
                                  <a:pt x="0" y="1455"/>
                                </a:moveTo>
                                <a:lnTo>
                                  <a:pt x="10680" y="1455"/>
                                </a:lnTo>
                                <a:lnTo>
                                  <a:pt x="10680" y="0"/>
                                </a:lnTo>
                                <a:lnTo>
                                  <a:pt x="0" y="0"/>
                                </a:lnTo>
                                <a:lnTo>
                                  <a:pt x="0" y="1455"/>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14" name="Freeform 14"/>
                        <wps:cNvSpPr/>
                        <wps:spPr>
                          <a:xfrm>
                            <a:off x="1274" y="13517"/>
                            <a:ext cx="10316" cy="1091"/>
                          </a:xfrm>
                          <a:custGeom>
                            <a:avLst/>
                            <a:gdLst/>
                            <a:ahLst/>
                            <a:cxnLst/>
                            <a:rect l="0" t="0" r="0" b="0"/>
                            <a:pathLst>
                              <a:path w="10316" h="1091" extrusionOk="0">
                                <a:moveTo>
                                  <a:pt x="0" y="1091"/>
                                </a:moveTo>
                                <a:lnTo>
                                  <a:pt x="10316" y="1091"/>
                                </a:lnTo>
                                <a:lnTo>
                                  <a:pt x="10316" y="0"/>
                                </a:lnTo>
                                <a:lnTo>
                                  <a:pt x="0" y="0"/>
                                </a:lnTo>
                                <a:lnTo>
                                  <a:pt x="0" y="1091"/>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15" name="Freeform 15"/>
                        <wps:cNvSpPr/>
                        <wps:spPr>
                          <a:xfrm>
                            <a:off x="1092" y="13335"/>
                            <a:ext cx="182" cy="182"/>
                          </a:xfrm>
                          <a:custGeom>
                            <a:avLst/>
                            <a:gdLst/>
                            <a:ahLst/>
                            <a:cxnLst/>
                            <a:rect l="0" t="0" r="0" b="0"/>
                            <a:pathLst>
                              <a:path w="182" h="182" extrusionOk="0">
                                <a:moveTo>
                                  <a:pt x="0" y="0"/>
                                </a:moveTo>
                                <a:lnTo>
                                  <a:pt x="182" y="182"/>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wps:wsp>
                      <wps:wsp>
                        <wps:cNvPr id="16" name="Freeform 16"/>
                        <wps:cNvSpPr/>
                        <wps:spPr>
                          <a:xfrm>
                            <a:off x="1092" y="14608"/>
                            <a:ext cx="182" cy="182"/>
                          </a:xfrm>
                          <a:custGeom>
                            <a:avLst/>
                            <a:gdLst/>
                            <a:ahLst/>
                            <a:cxnLst/>
                            <a:rect l="0" t="0" r="0" b="0"/>
                            <a:pathLst>
                              <a:path w="182" h="182" extrusionOk="0">
                                <a:moveTo>
                                  <a:pt x="0" y="182"/>
                                </a:moveTo>
                                <a:lnTo>
                                  <a:pt x="182"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wps:wsp>
                      <wps:wsp>
                        <wps:cNvPr id="17" name="Freeform 17"/>
                        <wps:cNvSpPr/>
                        <wps:spPr>
                          <a:xfrm>
                            <a:off x="11590" y="14608"/>
                            <a:ext cx="182" cy="182"/>
                          </a:xfrm>
                          <a:custGeom>
                            <a:avLst/>
                            <a:gdLst/>
                            <a:ahLst/>
                            <a:cxnLst/>
                            <a:rect l="0" t="0" r="0" b="0"/>
                            <a:pathLst>
                              <a:path w="182" h="182" extrusionOk="0">
                                <a:moveTo>
                                  <a:pt x="182" y="182"/>
                                </a:moveTo>
                                <a:lnTo>
                                  <a:pt x="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wps:wsp>
                      <wps:wsp>
                        <wps:cNvPr id="18" name="Freeform 18"/>
                        <wps:cNvSpPr/>
                        <wps:spPr>
                          <a:xfrm>
                            <a:off x="11590" y="13335"/>
                            <a:ext cx="182" cy="182"/>
                          </a:xfrm>
                          <a:custGeom>
                            <a:avLst/>
                            <a:gdLst/>
                            <a:ahLst/>
                            <a:cxnLst/>
                            <a:rect l="0" t="0" r="0" b="0"/>
                            <a:pathLst>
                              <a:path w="182" h="182" extrusionOk="0">
                                <a:moveTo>
                                  <a:pt x="182" y="0"/>
                                </a:moveTo>
                                <a:lnTo>
                                  <a:pt x="0" y="182"/>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wps:wsp>
                    </wpg:wgp>
                  </a:graphicData>
                </a:graphic>
              </wp:anchor>
            </w:drawing>
          </mc:Choice>
          <mc:Fallback>
            <w:pict>
              <v:group id="Group 7" o:spid="_x0000_s1026" style="position:absolute;margin-left:1pt;margin-top:662pt;width:534pt;height:78.75pt;z-index:-251656192;mso-wrap-distance-left:0;mso-wrap-distance-right:0;mso-position-horizontal-relative:margin" coordorigin="10,132" coordsize="87326,4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">
                <v:rect id="Rectangle 1" o:spid="_x0000_s1027" style="position:absolute;left:19551;top:32799;width:67786;height:10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" filled="f" stroked="f">
                  <v:textbox inset="2.53958mm,2.53958mm,2.53958mm,2.53958mm">
                    <w:txbxContent>
                      <w:p w:rsidR="00866C4E" w:rsidRDefault="00866C4E">
                        <w:pPr>
                          <w:spacing w:after="0" w:line="240" w:lineRule="auto"/>
                          <w:textDirection w:val="btLr"/>
                        </w:pPr>
                      </w:p>
                    </w:txbxContent>
                  </v:textbox>
                </v:rect>
                <v:shape id="Freeform 5" o:spid="_x0000_s1028" style="position:absolute;left:10;top:132;width:107;height:14;visibility:visible;mso-wrap-style:square;v-text-anchor:middle" coordsize="10680,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" path="m,1455r10680,l10680,,,,,1455e" fillcolor="#936" stroked="f">
                  <v:path arrowok="t" o:extrusionok="f" textboxrect="0,0,10680,1455"/>
                </v:shape>
                <v:shape id="Freeform 6" o:spid="_x0000_s1029" style="position:absolute;left:10;top:133;width:107;height:2;visibility:visible;mso-wrap-style:square;v-text-anchor:middle" coordsize="1068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" path="m10680,l,,182,182r10316,l10680,e" fillcolor="#ac5b84" stroked="f">
                  <v:path arrowok="t" o:extrusionok="f" textboxrect="0,0,10680,182"/>
                </v:shape>
                <v:shape id="Freeform 10" o:spid="_x0000_s1030" style="position:absolute;left:10;top:133;width:2;height:14;visibility:visible;mso-wrap-style:square;v-text-anchor:middle" coordsize="182,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" path="m,l,1455,182,1273r,-1091l,e" fillcolor="#c285a2" stroked="f">
                  <v:path arrowok="t" o:extrusionok="f" textboxrect="0,0,182,1455"/>
                </v:shape>
                <v:shape id="Freeform 11" o:spid="_x0000_s1031" style="position:absolute;left:10;top:146;width:107;height:1;visibility:visible;mso-wrap-style:square;v-text-anchor:middle" coordsize="1068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" path="m10498,l182,,,182r10680,l10498,e" fillcolor="#7a2952" stroked="f">
                  <v:path arrowok="t" o:extrusionok="f" textboxrect="0,0,10680,182"/>
                </v:shape>
                <v:shape id="Freeform 12" o:spid="_x0000_s1032" style="position:absolute;left:115;top:133;width:2;height:14;visibility:visible;mso-wrap-style:square;v-text-anchor:middle" coordsize="182,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" path="m182,l,182,,1273r182,182l182,e" fillcolor="#5c1e3c" stroked="f">
                  <v:path arrowok="t" o:extrusionok="f" textboxrect="0,0,182,1455"/>
                </v:shape>
                <v:shape id="Freeform 13" o:spid="_x0000_s1033" style="position:absolute;left:10;top:133;width:107;height:14;visibility:visible;mso-wrap-style:square;v-text-anchor:middle" coordsize="10680,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" path="m,1455r10680,l10680,,,,,1455xe" filled="f">
                  <v:stroke startarrowwidth="narrow" startarrowlength="short" endarrowwidth="narrow" endarrowlength="short"/>
                  <v:path arrowok="t" o:extrusionok="f" textboxrect="0,0,10680,1455"/>
                </v:shape>
                <v:shape id="Freeform 14" o:spid="_x0000_s1034" style="position:absolute;left:12;top:135;width:103;height:11;visibility:visible;mso-wrap-style:square;v-text-anchor:middle" coordsize="10316,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" path="m,1091r10316,l10316,,,,,1091xe" filled="f">
                  <v:stroke startarrowwidth="narrow" startarrowlength="short" endarrowwidth="narrow" endarrowlength="short"/>
                  <v:path arrowok="t" o:extrusionok="f" textboxrect="0,0,10316,1091"/>
                </v:shape>
                <v:shape id="Freeform 15" o:spid="_x0000_s1035" style="position:absolute;left:10;top:133;width:2;height:2;visibility:visible;mso-wrap-style:square;v-text-anchor:middle"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" path="m,l182,182e" filled="f">
                  <v:path arrowok="t" o:extrusionok="f" textboxrect="0,0,182,182"/>
                </v:shape>
                <v:shape id="Freeform 16" o:spid="_x0000_s1036" style="position:absolute;left:10;top:146;width:2;height:1;visibility:visible;mso-wrap-style:square;v-text-anchor:middle"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" path="m,182l182,e" filled="f">
                  <v:path arrowok="t" o:extrusionok="f" textboxrect="0,0,182,182"/>
                </v:shape>
                <v:shape id="Freeform 17" o:spid="_x0000_s1037" style="position:absolute;left:115;top:146;width:2;height:1;visibility:visible;mso-wrap-style:square;v-text-anchor:middle"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" path="m182,182l,e" filled="f">
                  <v:path arrowok="t" o:extrusionok="f" textboxrect="0,0,182,182"/>
                </v:shape>
                <v:shape id="Freeform 18" o:spid="_x0000_s1038" style="position:absolute;left:115;top:133;width:2;height:2;visibility:visible;mso-wrap-style:square;v-text-anchor:middle"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" path="m182,l,182e" filled="f">
                  <v:path arrowok="t" o:extrusionok="f" textboxrect="0,0,182,182"/>
                </v:shape>
                <w10:wrap type="square" anchorx="margin"/>
              </v:group>
            </w:pict>
          </mc:Fallback>
        </mc:AlternateContent>
      </w:r>
    </w:p>
    <w:p w:rsidR="00642B4E" w:rsidRDefault="00A66509">
      <w:r>
        <w:rPr>
          <w:noProof/>
        </w:rPr>
        <mc:AlternateContent>
          <mc:Choice Requires="wps">
            <w:drawing>
              <wp:anchor distT="0" distB="0" distL="114300" distR="114300" simplePos="0" relativeHeight="251659264" behindDoc="0" locked="0" layoutInCell="1" hidden="0" allowOverlap="1">
                <wp:simplePos x="0" y="0"/>
                <wp:positionH relativeFrom="margin">
                  <wp:posOffset>282575</wp:posOffset>
                </wp:positionH>
                <wp:positionV relativeFrom="paragraph">
                  <wp:posOffset>73025</wp:posOffset>
                </wp:positionV>
                <wp:extent cx="6269355" cy="1000125"/>
                <wp:effectExtent l="0" t="0" r="17145" b="28575"/>
                <wp:wrapNone/>
                <wp:docPr id="8" name="Rectangle 8"/>
                <wp:cNvGraphicFramePr/>
                <a:graphic xmlns:a="http://schemas.openxmlformats.org/drawingml/2006/main">
                  <a:graphicData uri="http://schemas.microsoft.com/office/word/2010/wordprocessingShape">
                    <wps:wsp>
                      <wps:cNvSpPr/>
                      <wps:spPr>
                        <a:xfrm>
                          <a:off x="0" y="0"/>
                          <a:ext cx="6269355" cy="1000125"/>
                        </a:xfrm>
                        <a:prstGeom prst="rect">
                          <a:avLst/>
                        </a:prstGeom>
                        <a:solidFill>
                          <a:schemeClr val="lt1"/>
                        </a:solidFill>
                        <a:ln w="9525" cap="flat" cmpd="sng">
                          <a:solidFill>
                            <a:srgbClr val="000000"/>
                          </a:solidFill>
                          <a:prstDash val="solid"/>
                          <a:round/>
                          <a:headEnd type="none" w="sm" len="sm"/>
                          <a:tailEnd type="none" w="sm" len="sm"/>
                        </a:ln>
                      </wps:spPr>
                      <wps:txbx>
                        <w:txbxContent>
                          <w:p w:rsidR="00866C4E" w:rsidRDefault="00866C4E">
                            <w:pPr>
                              <w:spacing w:line="275" w:lineRule="auto"/>
                              <w:jc w:val="center"/>
                              <w:textDirection w:val="btLr"/>
                            </w:pPr>
                            <w:r>
                              <w:rPr>
                                <w:b/>
                                <w:color w:val="000000"/>
                                <w:sz w:val="28"/>
                                <w:u w:val="single"/>
                              </w:rPr>
                              <w:t>Employees are responsible for knowing and following all District policies.</w:t>
                            </w:r>
                          </w:p>
                          <w:p w:rsidR="00866C4E" w:rsidRDefault="00866C4E">
                            <w:pPr>
                              <w:spacing w:line="275" w:lineRule="auto"/>
                              <w:jc w:val="center"/>
                              <w:textDirection w:val="btLr"/>
                            </w:pPr>
                            <w:r>
                              <w:rPr>
                                <w:color w:val="000000"/>
                                <w:sz w:val="24"/>
                              </w:rPr>
                              <w:t xml:space="preserve">Policy manuals can be accessed at </w:t>
                            </w:r>
                            <w:hyperlink r:id="rId13" w:tgtFrame="_blank" w:history="1">
                              <w:r w:rsidRPr="00A66509">
                                <w:rPr>
                                  <w:rFonts w:ascii="Georgia" w:hAnsi="Georgia"/>
                                  <w:color w:val="1155CC"/>
                                  <w:u w:val="single"/>
                                  <w:shd w:val="clear" w:color="auto" w:fill="FFFFFF"/>
                                </w:rPr>
                                <w:t>https://policy.azsba.org/asba/Z2Browser2.html?showset=allmanuals</w:t>
                              </w:r>
                            </w:hyperlink>
                          </w:p>
                          <w:p w:rsidR="00866C4E" w:rsidRDefault="00866C4E">
                            <w:pPr>
                              <w:spacing w:line="275"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8" o:spid="_x0000_s1039" style="position:absolute;margin-left:22.25pt;margin-top:5.75pt;width:493.65pt;height:7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" fillcolor="white [3201]">
                <v:stroke startarrowwidth="narrow" startarrowlength="short" endarrowwidth="narrow" endarrowlength="short" joinstyle="round"/>
                <v:textbox inset="2.53958mm,1.2694mm,2.53958mm,1.2694mm">
                  <w:txbxContent>
                    <w:p w:rsidR="00866C4E" w:rsidRDefault="00866C4E">
                      <w:pPr>
                        <w:spacing w:line="275" w:lineRule="auto"/>
                        <w:jc w:val="center"/>
                        <w:textDirection w:val="btLr"/>
                      </w:pPr>
                      <w:r>
                        <w:rPr>
                          <w:b/>
                          <w:color w:val="000000"/>
                          <w:sz w:val="28"/>
                          <w:u w:val="single"/>
                        </w:rPr>
                        <w:t>Employees are responsible for knowing and following all District policies.</w:t>
                      </w:r>
                    </w:p>
                    <w:p w:rsidR="00866C4E" w:rsidRDefault="00866C4E">
                      <w:pPr>
                        <w:spacing w:line="275" w:lineRule="auto"/>
                        <w:jc w:val="center"/>
                        <w:textDirection w:val="btLr"/>
                      </w:pPr>
                      <w:r>
                        <w:rPr>
                          <w:color w:val="000000"/>
                          <w:sz w:val="24"/>
                        </w:rPr>
                        <w:t xml:space="preserve">Policy manuals can be accessed at </w:t>
                      </w:r>
                      <w:hyperlink r:id="rId14" w:tgtFrame="_blank" w:history="1">
                        <w:r w:rsidRPr="00A66509">
                          <w:rPr>
                            <w:rFonts w:ascii="Georgia" w:hAnsi="Georgia"/>
                            <w:color w:val="1155CC"/>
                            <w:u w:val="single"/>
                            <w:shd w:val="clear" w:color="auto" w:fill="FFFFFF"/>
                          </w:rPr>
                          <w:t>https://policy.azsba.org/asba/Z2Browser2.html?showset=allmanuals</w:t>
                        </w:r>
                      </w:hyperlink>
                    </w:p>
                    <w:p w:rsidR="00866C4E" w:rsidRDefault="00866C4E">
                      <w:pPr>
                        <w:spacing w:line="275" w:lineRule="auto"/>
                        <w:jc w:val="center"/>
                        <w:textDirection w:val="btLr"/>
                      </w:pPr>
                    </w:p>
                  </w:txbxContent>
                </v:textbox>
                <w10:wrap anchorx="margin"/>
              </v:rect>
            </w:pict>
          </mc:Fallback>
        </mc:AlternateContent>
      </w:r>
    </w:p>
    <w:p w:rsidR="00642B4E" w:rsidRDefault="00642B4E"/>
    <w:p w:rsidR="00642B4E" w:rsidRDefault="00642B4E">
      <w:pPr>
        <w:jc w:val="right"/>
      </w:pPr>
    </w:p>
    <w:p w:rsidR="00642B4E" w:rsidRDefault="00642B4E"/>
    <w:p w:rsidR="00642B4E" w:rsidRDefault="00283FFF">
      <w:pPr>
        <w:pBdr>
          <w:top w:val="nil"/>
          <w:left w:val="nil"/>
          <w:bottom w:val="nil"/>
          <w:right w:val="nil"/>
          <w:between w:val="nil"/>
        </w:pBdr>
        <w:spacing w:after="0"/>
        <w:sectPr w:rsidR="00642B4E">
          <w:type w:val="continuous"/>
          <w:pgSz w:w="12240" w:h="15840"/>
          <w:pgMar w:top="980" w:right="1320" w:bottom="900" w:left="1040" w:header="757" w:footer="640" w:gutter="0"/>
          <w:cols w:space="720"/>
        </w:sectPr>
      </w:pPr>
      <w:r>
        <w:br w:type="page"/>
      </w:r>
    </w:p>
    <w:p w:rsidR="00642B4E" w:rsidRDefault="00283FFF">
      <w:pPr>
        <w:widowControl/>
        <w:pBdr>
          <w:top w:val="nil"/>
          <w:left w:val="nil"/>
          <w:bottom w:val="nil"/>
          <w:right w:val="nil"/>
          <w:between w:val="nil"/>
        </w:pBdr>
        <w:spacing w:after="0" w:line="240" w:lineRule="auto"/>
        <w:rPr>
          <w:rFonts w:ascii="Cambria" w:eastAsia="Cambria" w:hAnsi="Cambria" w:cs="Cambria"/>
          <w:color w:val="000000"/>
        </w:rPr>
      </w:pPr>
      <w:r>
        <w:rPr>
          <w:rFonts w:ascii="Comic Sans MS" w:eastAsia="Comic Sans MS" w:hAnsi="Comic Sans MS" w:cs="Comic Sans MS"/>
          <w:b/>
          <w:color w:val="000000"/>
          <w:sz w:val="20"/>
          <w:szCs w:val="20"/>
          <w:u w:val="single"/>
        </w:rPr>
        <w:lastRenderedPageBreak/>
        <w:t>EMPLOYEE INSURANCE BENEFITS</w:t>
      </w:r>
    </w:p>
    <w:p w:rsidR="006C39F2" w:rsidRPr="00B84962" w:rsidRDefault="00283FFF" w:rsidP="00A66509">
      <w:pPr>
        <w:widowControl/>
        <w:pBdr>
          <w:top w:val="nil"/>
          <w:left w:val="nil"/>
          <w:bottom w:val="nil"/>
          <w:right w:val="nil"/>
          <w:between w:val="nil"/>
        </w:pBdr>
        <w:spacing w:after="0" w:line="240" w:lineRule="auto"/>
        <w:rPr>
          <w:rFonts w:ascii="Comic Sans MS" w:hAnsi="Comic Sans MS"/>
          <w:sz w:val="20"/>
          <w:szCs w:val="20"/>
          <w:shd w:val="clear" w:color="auto" w:fill="FFFFFF"/>
        </w:rPr>
      </w:pPr>
      <w:r w:rsidRPr="00B84962">
        <w:rPr>
          <w:rFonts w:ascii="Comic Sans MS" w:eastAsia="Cambria" w:hAnsi="Comic Sans MS" w:cs="Cambria"/>
          <w:color w:val="000000"/>
          <w:sz w:val="20"/>
          <w:szCs w:val="20"/>
        </w:rPr>
        <w:t xml:space="preserve">The health, vision and dental insurance coverage is paid by the district for employees who work </w:t>
      </w:r>
      <w:r w:rsidR="00A66509" w:rsidRPr="00B84962">
        <w:rPr>
          <w:rFonts w:ascii="Comic Sans MS" w:eastAsia="Cambria" w:hAnsi="Comic Sans MS" w:cs="Cambria"/>
          <w:color w:val="000000"/>
          <w:sz w:val="20"/>
          <w:szCs w:val="20"/>
        </w:rPr>
        <w:t>thirty (3</w:t>
      </w:r>
      <w:r w:rsidR="00376D2E">
        <w:rPr>
          <w:rFonts w:ascii="Comic Sans MS" w:eastAsia="Cambria" w:hAnsi="Comic Sans MS" w:cs="Cambria"/>
          <w:color w:val="000000"/>
          <w:sz w:val="20"/>
          <w:szCs w:val="20"/>
        </w:rPr>
        <w:t>0</w:t>
      </w:r>
      <w:r w:rsidRPr="00B84962">
        <w:rPr>
          <w:rFonts w:ascii="Comic Sans MS" w:eastAsia="Cambria" w:hAnsi="Comic Sans MS" w:cs="Cambria"/>
          <w:color w:val="000000"/>
          <w:sz w:val="20"/>
          <w:szCs w:val="20"/>
        </w:rPr>
        <w:t>) hours per week. ASBAIT (Arizona School Boards Association Insurance Trust) provides dental coverage. Medical coverage is also provided by ASBAIT and administered through Meritain Health, which will process all claims. Questions concerning insurance coverage should be directed to the business office.</w:t>
      </w:r>
      <w:r w:rsidR="00A66509" w:rsidRPr="00B84962">
        <w:rPr>
          <w:rFonts w:ascii="Comic Sans MS" w:eastAsia="Cambria" w:hAnsi="Comic Sans MS" w:cs="Cambria"/>
          <w:color w:val="000000"/>
          <w:sz w:val="20"/>
          <w:szCs w:val="20"/>
        </w:rPr>
        <w:t xml:space="preserve">  </w:t>
      </w:r>
      <w:r w:rsidR="00A66509" w:rsidRPr="00B84962">
        <w:rPr>
          <w:rFonts w:ascii="Comic Sans MS" w:hAnsi="Comic Sans MS"/>
          <w:sz w:val="20"/>
          <w:szCs w:val="20"/>
          <w:shd w:val="clear" w:color="auto" w:fill="FFFFFF"/>
        </w:rPr>
        <w:t>Beginning </w:t>
      </w:r>
      <w:r w:rsidR="00A66509" w:rsidRPr="00B84962">
        <w:rPr>
          <w:rStyle w:val="aqj"/>
          <w:rFonts w:ascii="Comic Sans MS" w:hAnsi="Comic Sans MS"/>
          <w:sz w:val="20"/>
          <w:szCs w:val="20"/>
          <w:shd w:val="clear" w:color="auto" w:fill="FFFFFF"/>
        </w:rPr>
        <w:t>July 1, 20</w:t>
      </w:r>
      <w:r w:rsidR="00376D2E">
        <w:rPr>
          <w:rStyle w:val="aqj"/>
          <w:rFonts w:ascii="Comic Sans MS" w:hAnsi="Comic Sans MS"/>
          <w:sz w:val="20"/>
          <w:szCs w:val="20"/>
          <w:shd w:val="clear" w:color="auto" w:fill="FFFFFF"/>
        </w:rPr>
        <w:t>21</w:t>
      </w:r>
      <w:r w:rsidR="00A66509" w:rsidRPr="00B84962">
        <w:rPr>
          <w:rFonts w:ascii="Comic Sans MS" w:hAnsi="Comic Sans MS"/>
          <w:sz w:val="20"/>
          <w:szCs w:val="20"/>
          <w:shd w:val="clear" w:color="auto" w:fill="FFFFFF"/>
        </w:rPr>
        <w:t xml:space="preserve"> Your National PPO Network is AETNA CHOICE® POINT OF SERVICE II NETWORK.  </w:t>
      </w:r>
    </w:p>
    <w:p w:rsidR="006C39F2" w:rsidRPr="00B84962" w:rsidRDefault="006C39F2" w:rsidP="00A66509">
      <w:pPr>
        <w:widowControl/>
        <w:pBdr>
          <w:top w:val="nil"/>
          <w:left w:val="nil"/>
          <w:bottom w:val="nil"/>
          <w:right w:val="nil"/>
          <w:between w:val="nil"/>
        </w:pBdr>
        <w:spacing w:after="0" w:line="240" w:lineRule="auto"/>
        <w:rPr>
          <w:rFonts w:ascii="Comic Sans MS" w:hAnsi="Comic Sans MS"/>
          <w:sz w:val="20"/>
          <w:szCs w:val="20"/>
          <w:shd w:val="clear" w:color="auto" w:fill="FFFFFF"/>
        </w:rPr>
      </w:pPr>
    </w:p>
    <w:p w:rsidR="00A66509" w:rsidRPr="00B84962" w:rsidRDefault="006C39F2" w:rsidP="00A66509">
      <w:pPr>
        <w:widowControl/>
        <w:pBdr>
          <w:top w:val="nil"/>
          <w:left w:val="nil"/>
          <w:bottom w:val="nil"/>
          <w:right w:val="nil"/>
          <w:between w:val="nil"/>
        </w:pBdr>
        <w:spacing w:after="0" w:line="240" w:lineRule="auto"/>
        <w:rPr>
          <w:rFonts w:ascii="Comic Sans MS" w:hAnsi="Comic Sans MS"/>
          <w:sz w:val="20"/>
          <w:szCs w:val="20"/>
          <w:shd w:val="clear" w:color="auto" w:fill="FFFFFF"/>
        </w:rPr>
      </w:pPr>
      <w:r w:rsidRPr="00B84962">
        <w:rPr>
          <w:rFonts w:ascii="Comic Sans MS" w:hAnsi="Comic Sans MS"/>
          <w:sz w:val="20"/>
          <w:szCs w:val="20"/>
          <w:shd w:val="clear" w:color="auto" w:fill="FFFFFF"/>
        </w:rPr>
        <w:t>Your Meritain Health member website at </w:t>
      </w:r>
      <w:hyperlink r:id="rId15" w:tgtFrame="_blank" w:history="1">
        <w:r w:rsidRPr="00B84962">
          <w:rPr>
            <w:rFonts w:ascii="Comic Sans MS" w:hAnsi="Comic Sans MS"/>
            <w:b/>
            <w:bCs/>
            <w:sz w:val="20"/>
            <w:szCs w:val="20"/>
            <w:u w:val="single"/>
            <w:shd w:val="clear" w:color="auto" w:fill="FFFFFF"/>
          </w:rPr>
          <w:t>www.meritain.com</w:t>
        </w:r>
      </w:hyperlink>
      <w:r w:rsidRPr="00B84962">
        <w:rPr>
          <w:rFonts w:ascii="Comic Sans MS" w:hAnsi="Comic Sans MS"/>
          <w:b/>
          <w:bCs/>
          <w:sz w:val="20"/>
          <w:szCs w:val="20"/>
          <w:u w:val="single"/>
          <w:shd w:val="clear" w:color="auto" w:fill="FFFFFF"/>
        </w:rPr>
        <w:t> </w:t>
      </w:r>
      <w:r w:rsidRPr="00B84962">
        <w:rPr>
          <w:rFonts w:ascii="Comic Sans MS" w:hAnsi="Comic Sans MS"/>
          <w:sz w:val="20"/>
          <w:szCs w:val="20"/>
          <w:shd w:val="clear" w:color="auto" w:fill="FFFFFF"/>
        </w:rPr>
        <w:t>is designed to provide a secure, user and family-friendly, one-stop-shop for you to access the account and claims information you can use to manage your health and wellness.</w:t>
      </w:r>
    </w:p>
    <w:p w:rsidR="002879FC" w:rsidRDefault="006C39F2" w:rsidP="002879FC">
      <w:pPr>
        <w:widowControl/>
        <w:spacing w:before="100" w:beforeAutospacing="1" w:after="100" w:afterAutospacing="1" w:line="240" w:lineRule="auto"/>
        <w:rPr>
          <w:rFonts w:ascii="Comic Sans MS" w:eastAsia="Times New Roman" w:hAnsi="Comic Sans MS" w:cs="Times New Roman"/>
          <w:sz w:val="20"/>
          <w:szCs w:val="20"/>
          <w:shd w:val="clear" w:color="auto" w:fill="FFFFFF"/>
        </w:rPr>
      </w:pPr>
      <w:r w:rsidRPr="006C39F2">
        <w:rPr>
          <w:rFonts w:ascii="Comic Sans MS" w:eastAsia="Times New Roman" w:hAnsi="Comic Sans MS" w:cs="Times New Roman"/>
          <w:sz w:val="20"/>
          <w:szCs w:val="20"/>
          <w:shd w:val="clear" w:color="auto" w:fill="FFFFFF"/>
        </w:rPr>
        <w:t xml:space="preserve">You can use the </w:t>
      </w:r>
      <w:proofErr w:type="spellStart"/>
      <w:r w:rsidRPr="006C39F2">
        <w:rPr>
          <w:rFonts w:ascii="Comic Sans MS" w:eastAsia="Times New Roman" w:hAnsi="Comic Sans MS" w:cs="Times New Roman"/>
          <w:sz w:val="20"/>
          <w:szCs w:val="20"/>
          <w:shd w:val="clear" w:color="auto" w:fill="FFFFFF"/>
        </w:rPr>
        <w:t>DocFind</w:t>
      </w:r>
      <w:proofErr w:type="spellEnd"/>
      <w:r w:rsidRPr="006C39F2">
        <w:rPr>
          <w:rFonts w:ascii="Comic Sans MS" w:eastAsia="Times New Roman" w:hAnsi="Comic Sans MS" w:cs="Times New Roman"/>
          <w:sz w:val="20"/>
          <w:szCs w:val="20"/>
          <w:shd w:val="clear" w:color="auto" w:fill="FFFFFF"/>
        </w:rPr>
        <w:t xml:space="preserve"> directory anywhere you have Internet access. </w:t>
      </w:r>
      <w:r w:rsidR="002879FC">
        <w:rPr>
          <w:rFonts w:ascii="Comic Sans MS" w:eastAsia="Times New Roman" w:hAnsi="Comic Sans MS" w:cs="Times New Roman"/>
          <w:sz w:val="20"/>
          <w:szCs w:val="20"/>
          <w:shd w:val="clear" w:color="auto" w:fill="FFFFFF"/>
        </w:rPr>
        <w:t xml:space="preserve">    </w:t>
      </w:r>
    </w:p>
    <w:p w:rsidR="006C39F2" w:rsidRPr="006C39F2" w:rsidRDefault="006C39F2" w:rsidP="002879FC">
      <w:pPr>
        <w:widowControl/>
        <w:spacing w:before="100" w:beforeAutospacing="1" w:after="100" w:afterAutospacing="1" w:line="240" w:lineRule="auto"/>
        <w:ind w:firstLine="720"/>
        <w:rPr>
          <w:rFonts w:ascii="Comic Sans MS" w:eastAsia="Times New Roman" w:hAnsi="Comic Sans MS" w:cs="Times New Roman"/>
          <w:sz w:val="20"/>
          <w:szCs w:val="20"/>
          <w:shd w:val="clear" w:color="auto" w:fill="FFFFFF"/>
        </w:rPr>
      </w:pPr>
      <w:r w:rsidRPr="006C39F2">
        <w:rPr>
          <w:rFonts w:ascii="Comic Sans MS" w:eastAsia="Times New Roman" w:hAnsi="Comic Sans MS" w:cs="Times New Roman"/>
          <w:sz w:val="20"/>
          <w:szCs w:val="20"/>
        </w:rPr>
        <w:t>Visit: </w:t>
      </w:r>
      <w:hyperlink r:id="rId16" w:tgtFrame="_blank" w:history="1">
        <w:r w:rsidRPr="00B84962">
          <w:rPr>
            <w:rFonts w:ascii="Comic Sans MS" w:eastAsia="Times New Roman" w:hAnsi="Comic Sans MS"/>
            <w:b/>
            <w:bCs/>
            <w:sz w:val="20"/>
            <w:szCs w:val="20"/>
            <w:u w:val="single"/>
          </w:rPr>
          <w:t>http://www.aetna.com/docfind/custom/mymeritain/</w:t>
        </w:r>
      </w:hyperlink>
      <w:r w:rsidRPr="006C39F2">
        <w:rPr>
          <w:rFonts w:ascii="Comic Sans MS" w:eastAsia="Times New Roman" w:hAnsi="Comic Sans MS" w:cs="Times New Roman"/>
          <w:sz w:val="20"/>
          <w:szCs w:val="20"/>
        </w:rPr>
        <w:t>.</w:t>
      </w:r>
    </w:p>
    <w:p w:rsidR="006C39F2" w:rsidRPr="006C39F2" w:rsidRDefault="006C39F2" w:rsidP="006C39F2">
      <w:pPr>
        <w:widowControl/>
        <w:shd w:val="clear" w:color="auto" w:fill="FFFFFF"/>
        <w:spacing w:before="100" w:beforeAutospacing="1" w:after="100" w:afterAutospacing="1" w:line="240" w:lineRule="auto"/>
        <w:ind w:left="720"/>
        <w:rPr>
          <w:rFonts w:ascii="Comic Sans MS" w:eastAsia="Times New Roman" w:hAnsi="Comic Sans MS" w:cs="Times New Roman"/>
          <w:sz w:val="20"/>
          <w:szCs w:val="20"/>
        </w:rPr>
      </w:pPr>
      <w:r w:rsidRPr="006C39F2">
        <w:rPr>
          <w:rFonts w:ascii="Comic Sans MS" w:eastAsia="Times New Roman" w:hAnsi="Comic Sans MS" w:cs="Times New Roman"/>
          <w:sz w:val="20"/>
          <w:szCs w:val="20"/>
        </w:rPr>
        <w:t>Key in the type of provider or provider name, specialty, procedure or condition under </w:t>
      </w:r>
      <w:r w:rsidR="00B84962">
        <w:rPr>
          <w:rFonts w:ascii="Comic Sans MS" w:eastAsia="Times New Roman" w:hAnsi="Comic Sans MS" w:cs="Times New Roman"/>
          <w:sz w:val="20"/>
          <w:szCs w:val="20"/>
        </w:rPr>
        <w:t>“</w:t>
      </w:r>
      <w:r w:rsidR="00B84962">
        <w:rPr>
          <w:rFonts w:ascii="Comic Sans MS" w:eastAsia="Times New Roman" w:hAnsi="Comic Sans MS"/>
          <w:i/>
          <w:iCs/>
          <w:sz w:val="20"/>
          <w:szCs w:val="20"/>
        </w:rPr>
        <w:t>Who or what are you looking for?”</w:t>
      </w:r>
      <w:r w:rsidRPr="006C39F2">
        <w:rPr>
          <w:rFonts w:ascii="Comic Sans MS" w:eastAsia="Times New Roman" w:hAnsi="Comic Sans MS"/>
          <w:i/>
          <w:iCs/>
          <w:sz w:val="20"/>
          <w:szCs w:val="20"/>
        </w:rPr>
        <w:t> </w:t>
      </w:r>
      <w:r w:rsidRPr="006C39F2">
        <w:rPr>
          <w:rFonts w:ascii="Comic Sans MS" w:eastAsia="Times New Roman" w:hAnsi="Comic Sans MS" w:cs="Times New Roman"/>
          <w:sz w:val="20"/>
          <w:szCs w:val="20"/>
        </w:rPr>
        <w:t>and the desired geographical area under </w:t>
      </w:r>
      <w:r w:rsidR="00B84962">
        <w:rPr>
          <w:rFonts w:ascii="Comic Sans MS" w:eastAsia="Times New Roman" w:hAnsi="Comic Sans MS" w:cs="Times New Roman"/>
          <w:sz w:val="20"/>
          <w:szCs w:val="20"/>
        </w:rPr>
        <w:t>“</w:t>
      </w:r>
      <w:r w:rsidRPr="006C39F2">
        <w:rPr>
          <w:rFonts w:ascii="Comic Sans MS" w:eastAsia="Times New Roman" w:hAnsi="Comic Sans MS"/>
          <w:i/>
          <w:iCs/>
          <w:sz w:val="20"/>
          <w:szCs w:val="20"/>
        </w:rPr>
        <w:t>Where?</w:t>
      </w:r>
      <w:r w:rsidR="00B84962">
        <w:rPr>
          <w:rFonts w:ascii="Comic Sans MS" w:eastAsia="Times New Roman" w:hAnsi="Comic Sans MS"/>
          <w:i/>
          <w:iCs/>
          <w:sz w:val="20"/>
          <w:szCs w:val="20"/>
        </w:rPr>
        <w:t>”</w:t>
      </w:r>
      <w:r w:rsidR="00B84962">
        <w:rPr>
          <w:rFonts w:ascii="Comic Sans MS" w:eastAsia="Times New Roman" w:hAnsi="Comic Sans MS" w:cs="Times New Roman"/>
          <w:sz w:val="20"/>
          <w:szCs w:val="20"/>
        </w:rPr>
        <w:t xml:space="preserve">  </w:t>
      </w:r>
      <w:r w:rsidRPr="006C39F2">
        <w:rPr>
          <w:rFonts w:ascii="Comic Sans MS" w:eastAsia="Times New Roman" w:hAnsi="Comic Sans MS" w:cs="Times New Roman"/>
          <w:sz w:val="20"/>
          <w:szCs w:val="20"/>
        </w:rPr>
        <w:t>Click </w:t>
      </w:r>
      <w:r w:rsidRPr="006C39F2">
        <w:rPr>
          <w:rFonts w:ascii="Comic Sans MS" w:eastAsia="Times New Roman" w:hAnsi="Comic Sans MS"/>
          <w:i/>
          <w:iCs/>
          <w:sz w:val="20"/>
          <w:szCs w:val="20"/>
        </w:rPr>
        <w:t>Search</w:t>
      </w:r>
      <w:r w:rsidRPr="006C39F2">
        <w:rPr>
          <w:rFonts w:ascii="Comic Sans MS" w:eastAsia="Times New Roman" w:hAnsi="Comic Sans MS" w:cs="Times New Roman"/>
          <w:sz w:val="20"/>
          <w:szCs w:val="20"/>
        </w:rPr>
        <w:t>.</w:t>
      </w:r>
    </w:p>
    <w:p w:rsidR="00B84962" w:rsidRDefault="006C39F2" w:rsidP="00B84962">
      <w:pPr>
        <w:widowControl/>
        <w:shd w:val="clear" w:color="auto" w:fill="FFFFFF"/>
        <w:spacing w:before="100" w:beforeAutospacing="1" w:after="100" w:afterAutospacing="1" w:line="240" w:lineRule="auto"/>
        <w:ind w:left="720"/>
        <w:rPr>
          <w:rFonts w:ascii="Comic Sans MS" w:eastAsia="Times New Roman" w:hAnsi="Comic Sans MS" w:cs="Times New Roman"/>
          <w:sz w:val="20"/>
          <w:szCs w:val="20"/>
        </w:rPr>
      </w:pPr>
      <w:r w:rsidRPr="006C39F2">
        <w:rPr>
          <w:rFonts w:ascii="Comic Sans MS" w:eastAsia="Times New Roman" w:hAnsi="Comic Sans MS" w:cs="Times New Roman"/>
          <w:sz w:val="20"/>
          <w:szCs w:val="20"/>
        </w:rPr>
        <w:t>Choose </w:t>
      </w:r>
      <w:r w:rsidRPr="006C39F2">
        <w:rPr>
          <w:rFonts w:ascii="Comic Sans MS" w:eastAsia="Times New Roman" w:hAnsi="Comic Sans MS"/>
          <w:i/>
          <w:iCs/>
          <w:sz w:val="20"/>
          <w:szCs w:val="20"/>
        </w:rPr>
        <w:t>Aetna Choice® POS II (Open Access</w:t>
      </w:r>
      <w:r w:rsidRPr="006C39F2">
        <w:rPr>
          <w:rFonts w:ascii="Comic Sans MS" w:eastAsia="Times New Roman" w:hAnsi="Comic Sans MS" w:cs="Times New Roman"/>
          <w:sz w:val="20"/>
          <w:szCs w:val="20"/>
        </w:rPr>
        <w:t>) under </w:t>
      </w:r>
      <w:r w:rsidRPr="006C39F2">
        <w:rPr>
          <w:rFonts w:ascii="Comic Sans MS" w:eastAsia="Times New Roman" w:hAnsi="Comic Sans MS"/>
          <w:i/>
          <w:iCs/>
          <w:sz w:val="20"/>
          <w:szCs w:val="20"/>
        </w:rPr>
        <w:t>Select a Plan</w:t>
      </w:r>
      <w:r w:rsidRPr="006C39F2">
        <w:rPr>
          <w:rFonts w:ascii="Comic Sans MS" w:eastAsia="Times New Roman" w:hAnsi="Comic Sans MS" w:cs="Times New Roman"/>
          <w:sz w:val="20"/>
          <w:szCs w:val="20"/>
        </w:rPr>
        <w:t>.</w:t>
      </w:r>
      <w:r w:rsidR="00B84962">
        <w:rPr>
          <w:rFonts w:ascii="Comic Sans MS" w:eastAsia="Times New Roman" w:hAnsi="Comic Sans MS" w:cs="Times New Roman"/>
          <w:sz w:val="20"/>
          <w:szCs w:val="20"/>
        </w:rPr>
        <w:t xml:space="preserve"> </w:t>
      </w:r>
    </w:p>
    <w:p w:rsidR="006C39F2" w:rsidRPr="006C39F2" w:rsidRDefault="006C39F2" w:rsidP="00B84962">
      <w:pPr>
        <w:widowControl/>
        <w:shd w:val="clear" w:color="auto" w:fill="FFFFFF"/>
        <w:spacing w:before="100" w:beforeAutospacing="1" w:after="100" w:afterAutospacing="1" w:line="240" w:lineRule="auto"/>
        <w:ind w:left="720"/>
        <w:jc w:val="center"/>
        <w:rPr>
          <w:rFonts w:ascii="Comic Sans MS" w:eastAsia="Times New Roman" w:hAnsi="Comic Sans MS" w:cs="Times New Roman"/>
          <w:sz w:val="20"/>
          <w:szCs w:val="20"/>
        </w:rPr>
      </w:pPr>
      <w:r w:rsidRPr="006C39F2">
        <w:rPr>
          <w:rFonts w:ascii="Comic Sans MS" w:eastAsia="Times New Roman" w:hAnsi="Comic Sans MS" w:cs="Times New Roman"/>
          <w:sz w:val="20"/>
          <w:szCs w:val="20"/>
          <w:shd w:val="clear" w:color="auto" w:fill="FFFFFF"/>
        </w:rPr>
        <w:t>OR</w:t>
      </w:r>
    </w:p>
    <w:p w:rsidR="006C39F2" w:rsidRPr="006C39F2" w:rsidRDefault="006C39F2" w:rsidP="006C39F2">
      <w:pPr>
        <w:widowControl/>
        <w:shd w:val="clear" w:color="auto" w:fill="FFFFFF"/>
        <w:spacing w:before="100" w:beforeAutospacing="1" w:after="100" w:afterAutospacing="1" w:line="240" w:lineRule="auto"/>
        <w:ind w:left="720"/>
        <w:rPr>
          <w:rFonts w:ascii="Comic Sans MS" w:eastAsia="Times New Roman" w:hAnsi="Comic Sans MS" w:cs="Times New Roman"/>
          <w:sz w:val="20"/>
          <w:szCs w:val="20"/>
        </w:rPr>
      </w:pPr>
      <w:r w:rsidRPr="006C39F2">
        <w:rPr>
          <w:rFonts w:ascii="Comic Sans MS" w:eastAsia="Times New Roman" w:hAnsi="Comic Sans MS" w:cs="Times New Roman"/>
          <w:sz w:val="20"/>
          <w:szCs w:val="20"/>
        </w:rPr>
        <w:t>Click on one of the options listed under </w:t>
      </w:r>
      <w:r w:rsidRPr="006C39F2">
        <w:rPr>
          <w:rFonts w:ascii="Comic Sans MS" w:eastAsia="Times New Roman" w:hAnsi="Comic Sans MS"/>
          <w:i/>
          <w:iCs/>
          <w:sz w:val="20"/>
          <w:szCs w:val="20"/>
        </w:rPr>
        <w:t>Provider Types, Conditions or Procedures</w:t>
      </w:r>
      <w:r w:rsidRPr="006C39F2">
        <w:rPr>
          <w:rFonts w:ascii="Comic Sans MS" w:eastAsia="Times New Roman" w:hAnsi="Comic Sans MS" w:cs="Times New Roman"/>
          <w:sz w:val="20"/>
          <w:szCs w:val="20"/>
        </w:rPr>
        <w:t>. You will be prompted to key in the desired geographical area and select your plan (as shown in step three).</w:t>
      </w:r>
    </w:p>
    <w:p w:rsidR="006C39F2" w:rsidRPr="006C39F2" w:rsidRDefault="006C39F2" w:rsidP="006C39F2">
      <w:pPr>
        <w:widowControl/>
        <w:shd w:val="clear" w:color="auto" w:fill="FFFFFF"/>
        <w:spacing w:before="100" w:beforeAutospacing="1" w:after="100" w:afterAutospacing="1" w:line="240" w:lineRule="auto"/>
        <w:ind w:left="720"/>
        <w:rPr>
          <w:rFonts w:ascii="Comic Sans MS" w:eastAsia="Times New Roman" w:hAnsi="Comic Sans MS" w:cs="Times New Roman"/>
          <w:sz w:val="20"/>
          <w:szCs w:val="20"/>
        </w:rPr>
      </w:pPr>
      <w:r w:rsidRPr="006C39F2">
        <w:rPr>
          <w:rFonts w:ascii="Comic Sans MS" w:eastAsia="Times New Roman" w:hAnsi="Comic Sans MS" w:cs="Times New Roman"/>
          <w:sz w:val="20"/>
          <w:szCs w:val="20"/>
        </w:rPr>
        <w:t>Choose your provider from the list of providers displayed on the results screen. Learn more about each by clicking on the provider’s name.</w:t>
      </w:r>
    </w:p>
    <w:p w:rsidR="006C39F2" w:rsidRPr="006C39F2" w:rsidRDefault="006C39F2" w:rsidP="006C39F2">
      <w:pPr>
        <w:widowControl/>
        <w:shd w:val="clear" w:color="auto" w:fill="FFFFFF"/>
        <w:spacing w:before="100" w:beforeAutospacing="1" w:after="100" w:afterAutospacing="1" w:line="240" w:lineRule="auto"/>
        <w:ind w:left="720"/>
        <w:rPr>
          <w:rFonts w:ascii="Comic Sans MS" w:eastAsia="Times New Roman" w:hAnsi="Comic Sans MS" w:cs="Times New Roman"/>
          <w:sz w:val="20"/>
          <w:szCs w:val="20"/>
        </w:rPr>
      </w:pPr>
      <w:r w:rsidRPr="006C39F2">
        <w:rPr>
          <w:rFonts w:ascii="Comic Sans MS" w:eastAsia="Times New Roman" w:hAnsi="Comic Sans MS" w:cs="Times New Roman"/>
          <w:sz w:val="20"/>
          <w:szCs w:val="20"/>
        </w:rPr>
        <w:t>Narrow your search results by using the filters under </w:t>
      </w:r>
      <w:r w:rsidRPr="006C39F2">
        <w:rPr>
          <w:rFonts w:ascii="Comic Sans MS" w:eastAsia="Times New Roman" w:hAnsi="Comic Sans MS"/>
          <w:i/>
          <w:iCs/>
          <w:sz w:val="20"/>
          <w:szCs w:val="20"/>
        </w:rPr>
        <w:t>Narrow Your Results</w:t>
      </w:r>
      <w:r w:rsidRPr="006C39F2">
        <w:rPr>
          <w:rFonts w:ascii="Comic Sans MS" w:eastAsia="Times New Roman" w:hAnsi="Comic Sans MS" w:cs="Times New Roman"/>
          <w:sz w:val="20"/>
          <w:szCs w:val="20"/>
        </w:rPr>
        <w:t>. Choices include </w:t>
      </w:r>
      <w:r w:rsidRPr="006C39F2">
        <w:rPr>
          <w:rFonts w:ascii="Comic Sans MS" w:eastAsia="Times New Roman" w:hAnsi="Comic Sans MS"/>
          <w:i/>
          <w:iCs/>
          <w:sz w:val="20"/>
          <w:szCs w:val="20"/>
        </w:rPr>
        <w:t>Hospital Affiliations, Group Affiliations, Languages, Gender </w:t>
      </w:r>
      <w:r w:rsidRPr="006C39F2">
        <w:rPr>
          <w:rFonts w:ascii="Comic Sans MS" w:eastAsia="Times New Roman" w:hAnsi="Comic Sans MS"/>
          <w:sz w:val="20"/>
          <w:szCs w:val="20"/>
        </w:rPr>
        <w:t>and </w:t>
      </w:r>
      <w:r w:rsidRPr="006C39F2">
        <w:rPr>
          <w:rFonts w:ascii="Comic Sans MS" w:eastAsia="Times New Roman" w:hAnsi="Comic Sans MS"/>
          <w:i/>
          <w:iCs/>
          <w:sz w:val="20"/>
          <w:szCs w:val="20"/>
        </w:rPr>
        <w:t>Specialty</w:t>
      </w:r>
      <w:r w:rsidRPr="006C39F2">
        <w:rPr>
          <w:rFonts w:ascii="Comic Sans MS" w:eastAsia="Times New Roman" w:hAnsi="Comic Sans MS" w:cs="Times New Roman"/>
          <w:sz w:val="20"/>
          <w:szCs w:val="20"/>
        </w:rPr>
        <w:t>.</w:t>
      </w:r>
    </w:p>
    <w:p w:rsidR="006C39F2" w:rsidRPr="006C39F2" w:rsidRDefault="006C39F2" w:rsidP="006C39F2">
      <w:pPr>
        <w:widowControl/>
        <w:shd w:val="clear" w:color="auto" w:fill="FFFFFF"/>
        <w:spacing w:before="100" w:beforeAutospacing="1" w:after="100" w:afterAutospacing="1" w:line="240" w:lineRule="auto"/>
        <w:ind w:left="720"/>
        <w:rPr>
          <w:rFonts w:ascii="Comic Sans MS" w:eastAsia="Times New Roman" w:hAnsi="Comic Sans MS" w:cs="Times New Roman"/>
          <w:sz w:val="20"/>
          <w:szCs w:val="20"/>
        </w:rPr>
      </w:pPr>
      <w:r w:rsidRPr="006C39F2">
        <w:rPr>
          <w:rFonts w:ascii="Comic Sans MS" w:eastAsia="Times New Roman" w:hAnsi="Comic Sans MS" w:cs="Times New Roman"/>
          <w:sz w:val="20"/>
          <w:szCs w:val="20"/>
        </w:rPr>
        <w:t>For more search tips, you can click on </w:t>
      </w:r>
      <w:r w:rsidRPr="006C39F2">
        <w:rPr>
          <w:rFonts w:ascii="Comic Sans MS" w:eastAsia="Times New Roman" w:hAnsi="Comic Sans MS"/>
          <w:i/>
          <w:iCs/>
          <w:sz w:val="20"/>
          <w:szCs w:val="20"/>
        </w:rPr>
        <w:t>Search Tips </w:t>
      </w:r>
      <w:r w:rsidRPr="006C39F2">
        <w:rPr>
          <w:rFonts w:ascii="Comic Sans MS" w:eastAsia="Times New Roman" w:hAnsi="Comic Sans MS"/>
          <w:sz w:val="20"/>
          <w:szCs w:val="20"/>
        </w:rPr>
        <w:t>and </w:t>
      </w:r>
      <w:r w:rsidRPr="006C39F2">
        <w:rPr>
          <w:rFonts w:ascii="Comic Sans MS" w:eastAsia="Times New Roman" w:hAnsi="Comic Sans MS"/>
          <w:i/>
          <w:iCs/>
          <w:sz w:val="20"/>
          <w:szCs w:val="20"/>
        </w:rPr>
        <w:t>FAQs </w:t>
      </w:r>
      <w:r w:rsidRPr="006C39F2">
        <w:rPr>
          <w:rFonts w:ascii="Comic Sans MS" w:eastAsia="Times New Roman" w:hAnsi="Comic Sans MS" w:cs="Times New Roman"/>
          <w:sz w:val="20"/>
          <w:szCs w:val="20"/>
        </w:rPr>
        <w:t>on the home screen.</w:t>
      </w:r>
    </w:p>
    <w:p w:rsidR="006C39F2" w:rsidRPr="006C39F2" w:rsidRDefault="006C39F2" w:rsidP="006C39F2">
      <w:pPr>
        <w:widowControl/>
        <w:shd w:val="clear" w:color="auto" w:fill="FFFFFF"/>
        <w:spacing w:before="100" w:beforeAutospacing="1" w:after="100" w:afterAutospacing="1" w:line="240" w:lineRule="auto"/>
        <w:rPr>
          <w:rFonts w:ascii="Comic Sans MS" w:eastAsia="Times New Roman" w:hAnsi="Comic Sans MS" w:cs="Times New Roman"/>
          <w:sz w:val="20"/>
          <w:szCs w:val="20"/>
        </w:rPr>
      </w:pPr>
      <w:r w:rsidRPr="006C39F2">
        <w:rPr>
          <w:rFonts w:ascii="Comic Sans MS" w:eastAsia="Times New Roman" w:hAnsi="Comic Sans MS" w:cs="Times New Roman"/>
          <w:sz w:val="20"/>
          <w:szCs w:val="20"/>
        </w:rPr>
        <w:t>If you have questions while searching for a doctor or hospital, simply click on the </w:t>
      </w:r>
      <w:r w:rsidRPr="006C39F2">
        <w:rPr>
          <w:rFonts w:ascii="Comic Sans MS" w:eastAsia="Times New Roman" w:hAnsi="Comic Sans MS"/>
          <w:i/>
          <w:iCs/>
          <w:sz w:val="20"/>
          <w:szCs w:val="20"/>
        </w:rPr>
        <w:t xml:space="preserve">Contact </w:t>
      </w:r>
      <w:proofErr w:type="spellStart"/>
      <w:r w:rsidRPr="006C39F2">
        <w:rPr>
          <w:rFonts w:ascii="Comic Sans MS" w:eastAsia="Times New Roman" w:hAnsi="Comic Sans MS"/>
          <w:i/>
          <w:iCs/>
          <w:sz w:val="20"/>
          <w:szCs w:val="20"/>
        </w:rPr>
        <w:t>DocFind</w:t>
      </w:r>
      <w:proofErr w:type="spellEnd"/>
      <w:r w:rsidRPr="006C39F2">
        <w:rPr>
          <w:rFonts w:ascii="Comic Sans MS" w:eastAsia="Times New Roman" w:hAnsi="Comic Sans MS"/>
          <w:i/>
          <w:iCs/>
          <w:sz w:val="20"/>
          <w:szCs w:val="20"/>
        </w:rPr>
        <w:t> </w:t>
      </w:r>
      <w:r w:rsidRPr="006C39F2">
        <w:rPr>
          <w:rFonts w:ascii="Comic Sans MS" w:eastAsia="Times New Roman" w:hAnsi="Comic Sans MS" w:cs="Times New Roman"/>
          <w:sz w:val="20"/>
          <w:szCs w:val="20"/>
        </w:rPr>
        <w:t>link. It’s at the top of any </w:t>
      </w:r>
      <w:proofErr w:type="spellStart"/>
      <w:r w:rsidRPr="006C39F2">
        <w:rPr>
          <w:rFonts w:ascii="Comic Sans MS" w:eastAsia="Times New Roman" w:hAnsi="Comic Sans MS"/>
          <w:i/>
          <w:iCs/>
          <w:sz w:val="20"/>
          <w:szCs w:val="20"/>
        </w:rPr>
        <w:t>DocFind</w:t>
      </w:r>
      <w:proofErr w:type="spellEnd"/>
      <w:r w:rsidRPr="006C39F2">
        <w:rPr>
          <w:rFonts w:ascii="Comic Sans MS" w:eastAsia="Times New Roman" w:hAnsi="Comic Sans MS"/>
          <w:i/>
          <w:iCs/>
          <w:sz w:val="20"/>
          <w:szCs w:val="20"/>
        </w:rPr>
        <w:t> </w:t>
      </w:r>
      <w:r w:rsidRPr="006C39F2">
        <w:rPr>
          <w:rFonts w:ascii="Comic Sans MS" w:eastAsia="Times New Roman" w:hAnsi="Comic Sans MS" w:cs="Times New Roman"/>
          <w:sz w:val="20"/>
          <w:szCs w:val="20"/>
        </w:rPr>
        <w:t>page. You’ll be able to send a quick comment or question.</w:t>
      </w:r>
    </w:p>
    <w:p w:rsidR="006C39F2" w:rsidRPr="00B84962" w:rsidRDefault="006C39F2" w:rsidP="00A66509">
      <w:pPr>
        <w:widowControl/>
        <w:pBdr>
          <w:top w:val="nil"/>
          <w:left w:val="nil"/>
          <w:bottom w:val="nil"/>
          <w:right w:val="nil"/>
          <w:between w:val="nil"/>
        </w:pBdr>
        <w:spacing w:after="0" w:line="240" w:lineRule="auto"/>
        <w:rPr>
          <w:rFonts w:ascii="Comic Sans MS" w:eastAsia="Cambria" w:hAnsi="Comic Sans MS" w:cs="Cambria"/>
          <w:sz w:val="20"/>
          <w:szCs w:val="20"/>
        </w:rPr>
      </w:pPr>
      <w:r w:rsidRPr="00B84962">
        <w:rPr>
          <w:rFonts w:ascii="Comic Sans MS" w:hAnsi="Comic Sans MS"/>
          <w:sz w:val="20"/>
          <w:szCs w:val="20"/>
          <w:shd w:val="clear" w:color="auto" w:fill="FFFFFF"/>
        </w:rPr>
        <w:t>Need a provider when you’re not near a computer? No problem. Simply call the Aetna Provider Line at </w:t>
      </w:r>
      <w:r w:rsidRPr="00B84962">
        <w:rPr>
          <w:rFonts w:ascii="Comic Sans MS" w:hAnsi="Comic Sans MS"/>
          <w:b/>
          <w:bCs/>
          <w:sz w:val="20"/>
          <w:szCs w:val="20"/>
          <w:shd w:val="clear" w:color="auto" w:fill="FFFFFF"/>
        </w:rPr>
        <w:t>1.800.343.3140 </w:t>
      </w:r>
      <w:r w:rsidRPr="00B84962">
        <w:rPr>
          <w:rFonts w:ascii="Comic Sans MS" w:hAnsi="Comic Sans MS"/>
          <w:sz w:val="20"/>
          <w:szCs w:val="20"/>
          <w:shd w:val="clear" w:color="auto" w:fill="FFFFFF"/>
        </w:rPr>
        <w:t>from </w:t>
      </w:r>
      <w:r w:rsidRPr="00B84962">
        <w:rPr>
          <w:rStyle w:val="aqj"/>
          <w:rFonts w:ascii="Comic Sans MS" w:hAnsi="Comic Sans MS"/>
          <w:sz w:val="20"/>
          <w:szCs w:val="20"/>
          <w:shd w:val="clear" w:color="auto" w:fill="FFFFFF"/>
        </w:rPr>
        <w:t>8:00 a.m.–9:00 p.m. EST</w:t>
      </w:r>
      <w:r w:rsidRPr="00B84962">
        <w:rPr>
          <w:rFonts w:ascii="Comic Sans MS" w:hAnsi="Comic Sans MS"/>
          <w:sz w:val="20"/>
          <w:szCs w:val="20"/>
          <w:shd w:val="clear" w:color="auto" w:fill="FFFFFF"/>
        </w:rPr>
        <w:t>, </w:t>
      </w:r>
      <w:r w:rsidRPr="00B84962">
        <w:rPr>
          <w:rStyle w:val="aqj"/>
          <w:rFonts w:ascii="Comic Sans MS" w:hAnsi="Comic Sans MS"/>
          <w:sz w:val="20"/>
          <w:szCs w:val="20"/>
          <w:shd w:val="clear" w:color="auto" w:fill="FFFFFF"/>
        </w:rPr>
        <w:t>Monday</w:t>
      </w:r>
      <w:r w:rsidRPr="00B84962">
        <w:rPr>
          <w:rFonts w:ascii="Comic Sans MS" w:hAnsi="Comic Sans MS"/>
          <w:sz w:val="20"/>
          <w:szCs w:val="20"/>
          <w:shd w:val="clear" w:color="auto" w:fill="FFFFFF"/>
        </w:rPr>
        <w:t> through </w:t>
      </w:r>
      <w:r w:rsidRPr="00B84962">
        <w:rPr>
          <w:rStyle w:val="aqj"/>
          <w:rFonts w:ascii="Comic Sans MS" w:hAnsi="Comic Sans MS"/>
          <w:sz w:val="20"/>
          <w:szCs w:val="20"/>
          <w:shd w:val="clear" w:color="auto" w:fill="FFFFFF"/>
        </w:rPr>
        <w:t>Friday</w:t>
      </w:r>
      <w:r w:rsidRPr="00B84962">
        <w:rPr>
          <w:rFonts w:ascii="Comic Sans MS" w:hAnsi="Comic Sans MS"/>
          <w:sz w:val="20"/>
          <w:szCs w:val="20"/>
          <w:shd w:val="clear" w:color="auto" w:fill="FFFFFF"/>
        </w:rPr>
        <w:t>.</w:t>
      </w:r>
    </w:p>
    <w:p w:rsidR="006C39F2" w:rsidRPr="00B84962" w:rsidRDefault="006C39F2" w:rsidP="006C39F2">
      <w:pPr>
        <w:spacing w:after="0" w:line="261" w:lineRule="auto"/>
        <w:ind w:right="6825"/>
        <w:jc w:val="both"/>
        <w:rPr>
          <w:rFonts w:ascii="Comic Sans MS" w:eastAsia="Cambria" w:hAnsi="Comic Sans MS" w:cs="Cambria"/>
          <w:sz w:val="20"/>
          <w:szCs w:val="20"/>
        </w:rPr>
      </w:pPr>
    </w:p>
    <w:p w:rsidR="006C39F2" w:rsidRPr="00B84962" w:rsidRDefault="006C39F2" w:rsidP="006C39F2">
      <w:pPr>
        <w:spacing w:after="0" w:line="261" w:lineRule="auto"/>
        <w:ind w:right="6825"/>
        <w:jc w:val="both"/>
        <w:rPr>
          <w:rFonts w:ascii="Comic Sans MS" w:eastAsia="Cambria" w:hAnsi="Comic Sans MS" w:cs="Cambria"/>
          <w:sz w:val="20"/>
          <w:szCs w:val="20"/>
          <w:u w:val="single"/>
        </w:rPr>
      </w:pPr>
      <w:r w:rsidRPr="00B84962">
        <w:rPr>
          <w:rFonts w:ascii="Comic Sans MS" w:eastAsia="Cambria" w:hAnsi="Comic Sans MS" w:cs="Cambria"/>
          <w:sz w:val="20"/>
          <w:szCs w:val="20"/>
          <w:u w:val="single"/>
        </w:rPr>
        <w:t xml:space="preserve">Prescription benefits:  </w:t>
      </w:r>
    </w:p>
    <w:p w:rsidR="006C39F2" w:rsidRPr="006C39F2" w:rsidRDefault="006C39F2" w:rsidP="006C39F2">
      <w:pPr>
        <w:widowControl/>
        <w:shd w:val="clear" w:color="auto" w:fill="FFFFFF"/>
        <w:spacing w:before="100" w:beforeAutospacing="1" w:after="100" w:afterAutospacing="1" w:line="240" w:lineRule="auto"/>
        <w:rPr>
          <w:rFonts w:ascii="Comic Sans MS" w:eastAsia="Times New Roman" w:hAnsi="Comic Sans MS" w:cs="Times New Roman"/>
          <w:sz w:val="20"/>
          <w:szCs w:val="20"/>
        </w:rPr>
      </w:pPr>
      <w:r w:rsidRPr="006C39F2">
        <w:rPr>
          <w:rFonts w:ascii="Comic Sans MS" w:eastAsia="Times New Roman" w:hAnsi="Comic Sans MS" w:cs="Times New Roman"/>
          <w:sz w:val="20"/>
          <w:szCs w:val="20"/>
        </w:rPr>
        <w:t>When you need prescriptions filled, you have your easy-to-use prescription drug benefit. But to get the most from your benefits plan, it pays to be a wise consumer. Your prescription drug benefit is administered by Scrip World, powered by OptumRx. You can visit </w:t>
      </w:r>
      <w:hyperlink r:id="rId17" w:tgtFrame="_blank" w:history="1">
        <w:r w:rsidRPr="006C39F2">
          <w:rPr>
            <w:rFonts w:ascii="Comic Sans MS" w:eastAsia="Times New Roman" w:hAnsi="Comic Sans MS"/>
            <w:b/>
            <w:bCs/>
            <w:sz w:val="20"/>
            <w:szCs w:val="20"/>
            <w:u w:val="single"/>
          </w:rPr>
          <w:t>www.optumrx.com</w:t>
        </w:r>
      </w:hyperlink>
      <w:r w:rsidRPr="006C39F2">
        <w:rPr>
          <w:rFonts w:ascii="Comic Sans MS" w:eastAsia="Times New Roman" w:hAnsi="Comic Sans MS"/>
          <w:b/>
          <w:bCs/>
          <w:sz w:val="20"/>
          <w:szCs w:val="20"/>
          <w:u w:val="single"/>
        </w:rPr>
        <w:t> </w:t>
      </w:r>
      <w:r w:rsidRPr="006C39F2">
        <w:rPr>
          <w:rFonts w:ascii="Comic Sans MS" w:eastAsia="Times New Roman" w:hAnsi="Comic Sans MS" w:cs="Times New Roman"/>
          <w:sz w:val="20"/>
          <w:szCs w:val="20"/>
        </w:rPr>
        <w:t>to:</w:t>
      </w:r>
    </w:p>
    <w:p w:rsidR="006C39F2" w:rsidRPr="006C39F2" w:rsidRDefault="006C39F2" w:rsidP="006C39F2">
      <w:pPr>
        <w:widowControl/>
        <w:numPr>
          <w:ilvl w:val="0"/>
          <w:numId w:val="12"/>
        </w:numPr>
        <w:spacing w:before="100" w:beforeAutospacing="1" w:after="100" w:afterAutospacing="1" w:line="240" w:lineRule="auto"/>
        <w:ind w:left="945"/>
        <w:rPr>
          <w:rFonts w:ascii="Comic Sans MS" w:eastAsia="Times New Roman" w:hAnsi="Comic Sans MS" w:cs="Times New Roman"/>
          <w:sz w:val="20"/>
          <w:szCs w:val="20"/>
          <w:shd w:val="clear" w:color="auto" w:fill="FFFFFF"/>
        </w:rPr>
      </w:pPr>
      <w:r w:rsidRPr="006C39F2">
        <w:rPr>
          <w:rFonts w:ascii="Comic Sans MS" w:eastAsia="Times New Roman" w:hAnsi="Comic Sans MS" w:cs="Times New Roman"/>
          <w:sz w:val="20"/>
          <w:szCs w:val="20"/>
          <w:shd w:val="clear" w:color="auto" w:fill="FFFFFF"/>
        </w:rPr>
        <w:t>Review a complete list of covered drugs.</w:t>
      </w:r>
    </w:p>
    <w:p w:rsidR="006C39F2" w:rsidRPr="006C39F2" w:rsidRDefault="006C39F2" w:rsidP="006C39F2">
      <w:pPr>
        <w:widowControl/>
        <w:numPr>
          <w:ilvl w:val="0"/>
          <w:numId w:val="12"/>
        </w:numPr>
        <w:spacing w:before="100" w:beforeAutospacing="1" w:after="100" w:afterAutospacing="1" w:line="240" w:lineRule="auto"/>
        <w:ind w:left="945"/>
        <w:rPr>
          <w:rFonts w:ascii="Comic Sans MS" w:eastAsia="Times New Roman" w:hAnsi="Comic Sans MS" w:cs="Times New Roman"/>
          <w:sz w:val="20"/>
          <w:szCs w:val="20"/>
          <w:shd w:val="clear" w:color="auto" w:fill="FFFFFF"/>
        </w:rPr>
      </w:pPr>
      <w:r w:rsidRPr="006C39F2">
        <w:rPr>
          <w:rFonts w:ascii="Comic Sans MS" w:eastAsia="Times New Roman" w:hAnsi="Comic Sans MS" w:cs="Times New Roman"/>
          <w:sz w:val="20"/>
          <w:szCs w:val="20"/>
          <w:shd w:val="clear" w:color="auto" w:fill="FFFFFF"/>
        </w:rPr>
        <w:lastRenderedPageBreak/>
        <w:t>Locate a pharmacy</w:t>
      </w:r>
    </w:p>
    <w:p w:rsidR="006C39F2" w:rsidRPr="006C39F2" w:rsidRDefault="006C39F2" w:rsidP="006C39F2">
      <w:pPr>
        <w:widowControl/>
        <w:numPr>
          <w:ilvl w:val="0"/>
          <w:numId w:val="12"/>
        </w:numPr>
        <w:spacing w:before="100" w:beforeAutospacing="1" w:after="100" w:afterAutospacing="1" w:line="240" w:lineRule="auto"/>
        <w:ind w:left="945"/>
        <w:rPr>
          <w:rFonts w:ascii="Comic Sans MS" w:eastAsia="Times New Roman" w:hAnsi="Comic Sans MS" w:cs="Times New Roman"/>
          <w:sz w:val="20"/>
          <w:szCs w:val="20"/>
          <w:shd w:val="clear" w:color="auto" w:fill="FFFFFF"/>
        </w:rPr>
      </w:pPr>
      <w:r w:rsidRPr="006C39F2">
        <w:rPr>
          <w:rFonts w:ascii="Comic Sans MS" w:eastAsia="Times New Roman" w:hAnsi="Comic Sans MS" w:cs="Times New Roman"/>
          <w:sz w:val="20"/>
          <w:szCs w:val="20"/>
          <w:shd w:val="clear" w:color="auto" w:fill="FFFFFF"/>
        </w:rPr>
        <w:t>Look up possible lower cost medication alternatives.</w:t>
      </w:r>
    </w:p>
    <w:p w:rsidR="006C39F2" w:rsidRPr="00B84962" w:rsidRDefault="006C39F2" w:rsidP="006C39F2">
      <w:pPr>
        <w:widowControl/>
        <w:numPr>
          <w:ilvl w:val="0"/>
          <w:numId w:val="12"/>
        </w:numPr>
        <w:spacing w:before="100" w:beforeAutospacing="1" w:after="100" w:afterAutospacing="1" w:line="240" w:lineRule="auto"/>
        <w:ind w:left="945"/>
        <w:rPr>
          <w:rFonts w:ascii="Comic Sans MS" w:eastAsia="Times New Roman" w:hAnsi="Comic Sans MS" w:cs="Times New Roman"/>
          <w:sz w:val="20"/>
          <w:szCs w:val="20"/>
          <w:shd w:val="clear" w:color="auto" w:fill="FFFFFF"/>
        </w:rPr>
      </w:pPr>
      <w:r w:rsidRPr="006C39F2">
        <w:rPr>
          <w:rFonts w:ascii="Comic Sans MS" w:eastAsia="Times New Roman" w:hAnsi="Comic Sans MS" w:cs="Times New Roman"/>
          <w:sz w:val="20"/>
          <w:szCs w:val="20"/>
          <w:shd w:val="clear" w:color="auto" w:fill="FFFFFF"/>
        </w:rPr>
        <w:t>Compare medication pricing and options.</w:t>
      </w:r>
    </w:p>
    <w:tbl>
      <w:tblPr>
        <w:tblW w:w="9622"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4401"/>
        <w:gridCol w:w="2727"/>
        <w:gridCol w:w="2494"/>
      </w:tblGrid>
      <w:tr w:rsidR="006C39F2" w:rsidRPr="006C39F2" w:rsidTr="00E00E66">
        <w:trPr>
          <w:trHeight w:val="165"/>
          <w:tblCellSpacing w:w="0" w:type="dxa"/>
        </w:trPr>
        <w:tc>
          <w:tcPr>
            <w:tcW w:w="2287" w:type="pct"/>
            <w:tcBorders>
              <w:top w:val="outset" w:sz="6" w:space="0" w:color="auto"/>
              <w:left w:val="outset" w:sz="6" w:space="0" w:color="auto"/>
              <w:bottom w:val="outset" w:sz="6" w:space="0" w:color="auto"/>
              <w:right w:val="outset" w:sz="6" w:space="0" w:color="auto"/>
            </w:tcBorders>
            <w:shd w:val="clear" w:color="auto" w:fill="FFFFFF"/>
            <w:hideMark/>
          </w:tcPr>
          <w:p w:rsidR="006C39F2" w:rsidRPr="006C39F2" w:rsidRDefault="006C39F2" w:rsidP="006C39F2">
            <w:pPr>
              <w:widowControl/>
              <w:spacing w:before="100" w:beforeAutospacing="1" w:after="100" w:afterAutospacing="1" w:line="240" w:lineRule="auto"/>
              <w:rPr>
                <w:rFonts w:ascii="Arial" w:eastAsia="Times New Roman" w:hAnsi="Arial" w:cs="Arial"/>
                <w:color w:val="38761D"/>
                <w:sz w:val="24"/>
                <w:szCs w:val="24"/>
              </w:rPr>
            </w:pPr>
            <w:r w:rsidRPr="006C39F2">
              <w:rPr>
                <w:rFonts w:ascii="Arial" w:eastAsia="Times New Roman" w:hAnsi="Arial" w:cs="Arial"/>
                <w:b/>
                <w:bCs/>
                <w:color w:val="38761D"/>
                <w:sz w:val="27"/>
                <w:szCs w:val="27"/>
              </w:rPr>
              <w:t>What do you need help with?</w:t>
            </w:r>
          </w:p>
        </w:tc>
        <w:tc>
          <w:tcPr>
            <w:tcW w:w="2713"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C39F2" w:rsidRPr="006C39F2" w:rsidRDefault="006C39F2" w:rsidP="006C39F2">
            <w:pPr>
              <w:widowControl/>
              <w:spacing w:before="100" w:beforeAutospacing="1" w:after="100" w:afterAutospacing="1" w:line="240" w:lineRule="auto"/>
              <w:rPr>
                <w:rFonts w:ascii="Arial" w:eastAsia="Times New Roman" w:hAnsi="Arial" w:cs="Arial"/>
                <w:color w:val="38761D"/>
                <w:sz w:val="24"/>
                <w:szCs w:val="24"/>
              </w:rPr>
            </w:pPr>
            <w:r w:rsidRPr="006C39F2">
              <w:rPr>
                <w:rFonts w:eastAsia="Times New Roman"/>
                <w:b/>
                <w:bCs/>
                <w:color w:val="38761D"/>
                <w:sz w:val="27"/>
                <w:szCs w:val="27"/>
              </w:rPr>
              <w:t>Who to contact</w:t>
            </w:r>
          </w:p>
        </w:tc>
      </w:tr>
      <w:tr w:rsidR="006C39F2" w:rsidRPr="006C39F2" w:rsidTr="00E00E66">
        <w:trPr>
          <w:trHeight w:val="240"/>
          <w:tblCellSpacing w:w="0" w:type="dxa"/>
        </w:trPr>
        <w:tc>
          <w:tcPr>
            <w:tcW w:w="2287" w:type="pct"/>
            <w:tcBorders>
              <w:top w:val="outset" w:sz="6" w:space="0" w:color="auto"/>
              <w:left w:val="outset" w:sz="6" w:space="0" w:color="auto"/>
              <w:bottom w:val="outset" w:sz="6" w:space="0" w:color="auto"/>
              <w:right w:val="outset" w:sz="6" w:space="0" w:color="auto"/>
            </w:tcBorders>
            <w:shd w:val="clear" w:color="auto" w:fill="FFFFFF"/>
            <w:hideMark/>
          </w:tcPr>
          <w:p w:rsidR="006C39F2" w:rsidRPr="006C39F2" w:rsidRDefault="006C39F2" w:rsidP="006C39F2">
            <w:pPr>
              <w:widowControl/>
              <w:spacing w:before="100" w:beforeAutospacing="1" w:after="100" w:afterAutospacing="1" w:line="240" w:lineRule="auto"/>
              <w:rPr>
                <w:rFonts w:ascii="Arial" w:eastAsia="Times New Roman" w:hAnsi="Arial" w:cs="Arial"/>
                <w:color w:val="38761D"/>
                <w:sz w:val="24"/>
                <w:szCs w:val="24"/>
              </w:rPr>
            </w:pPr>
            <w:r w:rsidRPr="006C39F2">
              <w:rPr>
                <w:rFonts w:eastAsia="Times New Roman"/>
                <w:color w:val="38761D"/>
                <w:sz w:val="20"/>
                <w:szCs w:val="20"/>
              </w:rPr>
              <w:t>My ASBAIT benefits</w:t>
            </w:r>
          </w:p>
        </w:tc>
        <w:tc>
          <w:tcPr>
            <w:tcW w:w="1417" w:type="pct"/>
            <w:tcBorders>
              <w:top w:val="outset" w:sz="6" w:space="0" w:color="auto"/>
              <w:left w:val="outset" w:sz="6" w:space="0" w:color="auto"/>
              <w:bottom w:val="outset" w:sz="6" w:space="0" w:color="auto"/>
              <w:right w:val="outset" w:sz="6" w:space="0" w:color="auto"/>
            </w:tcBorders>
            <w:shd w:val="clear" w:color="auto" w:fill="FFFFFF"/>
            <w:hideMark/>
          </w:tcPr>
          <w:p w:rsidR="006C39F2" w:rsidRPr="006C39F2" w:rsidRDefault="006C39F2" w:rsidP="006C39F2">
            <w:pPr>
              <w:widowControl/>
              <w:spacing w:before="100" w:beforeAutospacing="1" w:after="100" w:afterAutospacing="1" w:line="240" w:lineRule="auto"/>
              <w:rPr>
                <w:rFonts w:ascii="Arial" w:eastAsia="Times New Roman" w:hAnsi="Arial" w:cs="Arial"/>
                <w:color w:val="38761D"/>
                <w:sz w:val="24"/>
                <w:szCs w:val="24"/>
              </w:rPr>
            </w:pPr>
            <w:r w:rsidRPr="006C39F2">
              <w:rPr>
                <w:rFonts w:eastAsia="Times New Roman"/>
                <w:color w:val="38761D"/>
                <w:sz w:val="20"/>
                <w:szCs w:val="20"/>
              </w:rPr>
              <w:t>Meritain Health Customer Service</w:t>
            </w:r>
          </w:p>
        </w:tc>
        <w:tc>
          <w:tcPr>
            <w:tcW w:w="1296" w:type="pct"/>
            <w:tcBorders>
              <w:top w:val="outset" w:sz="6" w:space="0" w:color="auto"/>
              <w:left w:val="outset" w:sz="6" w:space="0" w:color="auto"/>
              <w:bottom w:val="outset" w:sz="6" w:space="0" w:color="auto"/>
              <w:right w:val="outset" w:sz="6" w:space="0" w:color="auto"/>
            </w:tcBorders>
            <w:shd w:val="clear" w:color="auto" w:fill="FFFFFF"/>
            <w:hideMark/>
          </w:tcPr>
          <w:p w:rsidR="006C39F2" w:rsidRPr="006C39F2" w:rsidRDefault="006C39F2" w:rsidP="006C39F2">
            <w:pPr>
              <w:widowControl/>
              <w:spacing w:before="100" w:beforeAutospacing="1" w:after="100" w:afterAutospacing="1" w:line="240" w:lineRule="auto"/>
              <w:rPr>
                <w:rFonts w:eastAsia="Times New Roman"/>
                <w:color w:val="38761D"/>
                <w:sz w:val="20"/>
                <w:szCs w:val="20"/>
              </w:rPr>
            </w:pPr>
            <w:r w:rsidRPr="006C39F2">
              <w:rPr>
                <w:rFonts w:eastAsia="Times New Roman"/>
                <w:color w:val="38761D"/>
                <w:sz w:val="20"/>
                <w:szCs w:val="20"/>
              </w:rPr>
              <w:t>1.866.300.8449 or</w:t>
            </w:r>
          </w:p>
          <w:p w:rsidR="006C39F2" w:rsidRPr="006C39F2" w:rsidRDefault="006C39F2" w:rsidP="006C39F2">
            <w:pPr>
              <w:widowControl/>
              <w:spacing w:before="100" w:beforeAutospacing="1" w:after="100" w:afterAutospacing="1" w:line="240" w:lineRule="auto"/>
              <w:rPr>
                <w:rFonts w:ascii="Arial" w:eastAsia="Times New Roman" w:hAnsi="Arial" w:cs="Arial"/>
                <w:color w:val="38761D"/>
                <w:sz w:val="24"/>
                <w:szCs w:val="24"/>
              </w:rPr>
            </w:pPr>
            <w:r w:rsidRPr="006C39F2">
              <w:rPr>
                <w:rFonts w:eastAsia="Times New Roman"/>
                <w:color w:val="38761D"/>
                <w:sz w:val="20"/>
                <w:szCs w:val="20"/>
              </w:rPr>
              <w:t>1.602.789.1170</w:t>
            </w:r>
          </w:p>
        </w:tc>
      </w:tr>
      <w:tr w:rsidR="006C39F2" w:rsidRPr="006C39F2" w:rsidTr="00E00E66">
        <w:trPr>
          <w:trHeight w:val="120"/>
          <w:tblCellSpacing w:w="0" w:type="dxa"/>
        </w:trPr>
        <w:tc>
          <w:tcPr>
            <w:tcW w:w="2287" w:type="pct"/>
            <w:tcBorders>
              <w:top w:val="outset" w:sz="6" w:space="0" w:color="auto"/>
              <w:left w:val="outset" w:sz="6" w:space="0" w:color="auto"/>
              <w:bottom w:val="outset" w:sz="6" w:space="0" w:color="auto"/>
              <w:right w:val="outset" w:sz="6" w:space="0" w:color="auto"/>
            </w:tcBorders>
            <w:shd w:val="clear" w:color="auto" w:fill="FFFFFF"/>
            <w:hideMark/>
          </w:tcPr>
          <w:p w:rsidR="006C39F2" w:rsidRPr="006C39F2" w:rsidRDefault="006C39F2" w:rsidP="006C39F2">
            <w:pPr>
              <w:widowControl/>
              <w:spacing w:before="100" w:beforeAutospacing="1" w:after="100" w:afterAutospacing="1" w:line="240" w:lineRule="auto"/>
              <w:rPr>
                <w:rFonts w:ascii="Arial" w:eastAsia="Times New Roman" w:hAnsi="Arial" w:cs="Arial"/>
                <w:color w:val="38761D"/>
                <w:sz w:val="24"/>
                <w:szCs w:val="24"/>
              </w:rPr>
            </w:pPr>
            <w:r w:rsidRPr="006C39F2">
              <w:rPr>
                <w:rFonts w:eastAsia="Times New Roman"/>
                <w:color w:val="38761D"/>
                <w:sz w:val="20"/>
                <w:szCs w:val="20"/>
              </w:rPr>
              <w:t>My prescription drug benefits</w:t>
            </w:r>
          </w:p>
        </w:tc>
        <w:tc>
          <w:tcPr>
            <w:tcW w:w="1417" w:type="pct"/>
            <w:tcBorders>
              <w:top w:val="outset" w:sz="6" w:space="0" w:color="auto"/>
              <w:left w:val="outset" w:sz="6" w:space="0" w:color="auto"/>
              <w:bottom w:val="outset" w:sz="6" w:space="0" w:color="auto"/>
              <w:right w:val="outset" w:sz="6" w:space="0" w:color="auto"/>
            </w:tcBorders>
            <w:shd w:val="clear" w:color="auto" w:fill="FFFFFF"/>
            <w:hideMark/>
          </w:tcPr>
          <w:p w:rsidR="006C39F2" w:rsidRPr="006C39F2" w:rsidRDefault="006C39F2" w:rsidP="006C39F2">
            <w:pPr>
              <w:widowControl/>
              <w:spacing w:before="100" w:beforeAutospacing="1" w:after="100" w:afterAutospacing="1" w:line="240" w:lineRule="auto"/>
              <w:rPr>
                <w:rFonts w:ascii="Arial" w:eastAsia="Times New Roman" w:hAnsi="Arial" w:cs="Arial"/>
                <w:color w:val="38761D"/>
                <w:sz w:val="24"/>
                <w:szCs w:val="24"/>
              </w:rPr>
            </w:pPr>
            <w:r w:rsidRPr="006C39F2">
              <w:rPr>
                <w:rFonts w:eastAsia="Times New Roman"/>
                <w:color w:val="38761D"/>
                <w:sz w:val="20"/>
                <w:szCs w:val="20"/>
              </w:rPr>
              <w:t>OptumRx</w:t>
            </w:r>
          </w:p>
        </w:tc>
        <w:tc>
          <w:tcPr>
            <w:tcW w:w="1296" w:type="pct"/>
            <w:tcBorders>
              <w:top w:val="outset" w:sz="6" w:space="0" w:color="auto"/>
              <w:left w:val="outset" w:sz="6" w:space="0" w:color="auto"/>
              <w:bottom w:val="outset" w:sz="6" w:space="0" w:color="auto"/>
              <w:right w:val="outset" w:sz="6" w:space="0" w:color="auto"/>
            </w:tcBorders>
            <w:shd w:val="clear" w:color="auto" w:fill="FFFFFF"/>
            <w:hideMark/>
          </w:tcPr>
          <w:p w:rsidR="006C39F2" w:rsidRPr="006C39F2" w:rsidRDefault="006C39F2" w:rsidP="006C39F2">
            <w:pPr>
              <w:widowControl/>
              <w:spacing w:before="100" w:beforeAutospacing="1" w:after="100" w:afterAutospacing="1" w:line="240" w:lineRule="auto"/>
              <w:rPr>
                <w:rFonts w:ascii="Arial" w:eastAsia="Times New Roman" w:hAnsi="Arial" w:cs="Arial"/>
                <w:color w:val="38761D"/>
                <w:sz w:val="24"/>
                <w:szCs w:val="24"/>
              </w:rPr>
            </w:pPr>
            <w:r w:rsidRPr="006C39F2">
              <w:rPr>
                <w:rFonts w:eastAsia="Times New Roman"/>
                <w:color w:val="38761D"/>
                <w:sz w:val="20"/>
                <w:szCs w:val="20"/>
              </w:rPr>
              <w:t>1.855.312.6103</w:t>
            </w:r>
          </w:p>
        </w:tc>
      </w:tr>
      <w:tr w:rsidR="006C39F2" w:rsidRPr="006C39F2" w:rsidTr="00E00E66">
        <w:trPr>
          <w:trHeight w:val="240"/>
          <w:tblCellSpacing w:w="0" w:type="dxa"/>
        </w:trPr>
        <w:tc>
          <w:tcPr>
            <w:tcW w:w="2287" w:type="pct"/>
            <w:tcBorders>
              <w:top w:val="outset" w:sz="6" w:space="0" w:color="auto"/>
              <w:left w:val="outset" w:sz="6" w:space="0" w:color="auto"/>
              <w:bottom w:val="outset" w:sz="6" w:space="0" w:color="auto"/>
              <w:right w:val="outset" w:sz="6" w:space="0" w:color="auto"/>
            </w:tcBorders>
            <w:shd w:val="clear" w:color="auto" w:fill="FFFFFF"/>
            <w:hideMark/>
          </w:tcPr>
          <w:p w:rsidR="006C39F2" w:rsidRPr="006C39F2" w:rsidRDefault="006C39F2" w:rsidP="006C39F2">
            <w:pPr>
              <w:widowControl/>
              <w:spacing w:before="100" w:beforeAutospacing="1" w:after="100" w:afterAutospacing="1" w:line="240" w:lineRule="auto"/>
              <w:rPr>
                <w:rFonts w:ascii="Arial" w:eastAsia="Times New Roman" w:hAnsi="Arial" w:cs="Arial"/>
                <w:color w:val="38761D"/>
                <w:sz w:val="24"/>
                <w:szCs w:val="24"/>
              </w:rPr>
            </w:pPr>
            <w:r w:rsidRPr="006C39F2">
              <w:rPr>
                <w:rFonts w:eastAsia="Times New Roman"/>
                <w:color w:val="38761D"/>
                <w:sz w:val="20"/>
                <w:szCs w:val="20"/>
              </w:rPr>
              <w:t>Precertification</w:t>
            </w:r>
          </w:p>
        </w:tc>
        <w:tc>
          <w:tcPr>
            <w:tcW w:w="1417" w:type="pct"/>
            <w:tcBorders>
              <w:top w:val="outset" w:sz="6" w:space="0" w:color="auto"/>
              <w:left w:val="outset" w:sz="6" w:space="0" w:color="auto"/>
              <w:bottom w:val="outset" w:sz="6" w:space="0" w:color="auto"/>
              <w:right w:val="outset" w:sz="6" w:space="0" w:color="auto"/>
            </w:tcBorders>
            <w:shd w:val="clear" w:color="auto" w:fill="FFFFFF"/>
            <w:hideMark/>
          </w:tcPr>
          <w:p w:rsidR="006C39F2" w:rsidRPr="006C39F2" w:rsidRDefault="006C39F2" w:rsidP="006C39F2">
            <w:pPr>
              <w:widowControl/>
              <w:spacing w:before="100" w:beforeAutospacing="1" w:after="100" w:afterAutospacing="1" w:line="240" w:lineRule="auto"/>
              <w:rPr>
                <w:rFonts w:ascii="Arial" w:eastAsia="Times New Roman" w:hAnsi="Arial" w:cs="Arial"/>
                <w:color w:val="38761D"/>
                <w:sz w:val="24"/>
                <w:szCs w:val="24"/>
              </w:rPr>
            </w:pPr>
            <w:r w:rsidRPr="006C39F2">
              <w:rPr>
                <w:rFonts w:eastAsia="Times New Roman"/>
                <w:color w:val="38761D"/>
                <w:sz w:val="20"/>
                <w:szCs w:val="20"/>
              </w:rPr>
              <w:t>ASBAIT Medical Management</w:t>
            </w:r>
          </w:p>
        </w:tc>
        <w:tc>
          <w:tcPr>
            <w:tcW w:w="1296" w:type="pct"/>
            <w:tcBorders>
              <w:top w:val="outset" w:sz="6" w:space="0" w:color="auto"/>
              <w:left w:val="outset" w:sz="6" w:space="0" w:color="auto"/>
              <w:bottom w:val="outset" w:sz="6" w:space="0" w:color="auto"/>
              <w:right w:val="outset" w:sz="6" w:space="0" w:color="auto"/>
            </w:tcBorders>
            <w:shd w:val="clear" w:color="auto" w:fill="FFFFFF"/>
            <w:hideMark/>
          </w:tcPr>
          <w:p w:rsidR="006C39F2" w:rsidRPr="006C39F2" w:rsidRDefault="006C39F2" w:rsidP="006C39F2">
            <w:pPr>
              <w:widowControl/>
              <w:spacing w:before="100" w:beforeAutospacing="1" w:after="100" w:afterAutospacing="1" w:line="240" w:lineRule="auto"/>
              <w:rPr>
                <w:rFonts w:eastAsia="Times New Roman"/>
                <w:color w:val="38761D"/>
                <w:sz w:val="20"/>
                <w:szCs w:val="20"/>
              </w:rPr>
            </w:pPr>
            <w:r w:rsidRPr="006C39F2">
              <w:rPr>
                <w:rFonts w:eastAsia="Times New Roman"/>
                <w:color w:val="38761D"/>
                <w:sz w:val="20"/>
                <w:szCs w:val="20"/>
              </w:rPr>
              <w:t>1.8555ASBAIT or</w:t>
            </w:r>
          </w:p>
          <w:p w:rsidR="006C39F2" w:rsidRPr="006C39F2" w:rsidRDefault="006C39F2" w:rsidP="006C39F2">
            <w:pPr>
              <w:widowControl/>
              <w:spacing w:before="100" w:beforeAutospacing="1" w:after="100" w:afterAutospacing="1" w:line="240" w:lineRule="auto"/>
              <w:rPr>
                <w:rFonts w:ascii="Arial" w:eastAsia="Times New Roman" w:hAnsi="Arial" w:cs="Arial"/>
                <w:color w:val="38761D"/>
                <w:sz w:val="24"/>
                <w:szCs w:val="24"/>
              </w:rPr>
            </w:pPr>
            <w:r w:rsidRPr="006C39F2">
              <w:rPr>
                <w:rFonts w:eastAsia="Times New Roman"/>
                <w:color w:val="38761D"/>
                <w:sz w:val="20"/>
                <w:szCs w:val="20"/>
              </w:rPr>
              <w:t>1.855.527.2248</w:t>
            </w:r>
          </w:p>
        </w:tc>
      </w:tr>
      <w:tr w:rsidR="006C39F2" w:rsidRPr="006C39F2" w:rsidTr="00E00E66">
        <w:trPr>
          <w:trHeight w:val="120"/>
          <w:tblCellSpacing w:w="0" w:type="dxa"/>
        </w:trPr>
        <w:tc>
          <w:tcPr>
            <w:tcW w:w="2287" w:type="pct"/>
            <w:tcBorders>
              <w:top w:val="outset" w:sz="6" w:space="0" w:color="auto"/>
              <w:left w:val="outset" w:sz="6" w:space="0" w:color="auto"/>
              <w:bottom w:val="outset" w:sz="6" w:space="0" w:color="auto"/>
              <w:right w:val="outset" w:sz="6" w:space="0" w:color="auto"/>
            </w:tcBorders>
            <w:shd w:val="clear" w:color="auto" w:fill="FFFFFF"/>
            <w:hideMark/>
          </w:tcPr>
          <w:p w:rsidR="006C39F2" w:rsidRPr="006C39F2" w:rsidRDefault="006C39F2" w:rsidP="006C39F2">
            <w:pPr>
              <w:widowControl/>
              <w:spacing w:before="100" w:beforeAutospacing="1" w:after="100" w:afterAutospacing="1" w:line="240" w:lineRule="auto"/>
              <w:rPr>
                <w:rFonts w:ascii="Arial" w:eastAsia="Times New Roman" w:hAnsi="Arial" w:cs="Arial"/>
                <w:color w:val="38761D"/>
                <w:sz w:val="24"/>
                <w:szCs w:val="24"/>
              </w:rPr>
            </w:pPr>
            <w:r w:rsidRPr="006C39F2">
              <w:rPr>
                <w:rFonts w:eastAsia="Times New Roman"/>
                <w:color w:val="38761D"/>
                <w:sz w:val="20"/>
                <w:szCs w:val="20"/>
              </w:rPr>
              <w:t>EAP/</w:t>
            </w:r>
            <w:proofErr w:type="spellStart"/>
            <w:r w:rsidRPr="006C39F2">
              <w:rPr>
                <w:rFonts w:eastAsia="Times New Roman"/>
                <w:color w:val="38761D"/>
                <w:sz w:val="20"/>
                <w:szCs w:val="20"/>
              </w:rPr>
              <w:t>Nurseline</w:t>
            </w:r>
            <w:proofErr w:type="spellEnd"/>
          </w:p>
        </w:tc>
        <w:tc>
          <w:tcPr>
            <w:tcW w:w="1417" w:type="pct"/>
            <w:tcBorders>
              <w:top w:val="outset" w:sz="6" w:space="0" w:color="auto"/>
              <w:left w:val="outset" w:sz="6" w:space="0" w:color="auto"/>
              <w:bottom w:val="outset" w:sz="6" w:space="0" w:color="auto"/>
              <w:right w:val="outset" w:sz="6" w:space="0" w:color="auto"/>
            </w:tcBorders>
            <w:shd w:val="clear" w:color="auto" w:fill="FFFFFF"/>
            <w:hideMark/>
          </w:tcPr>
          <w:p w:rsidR="006C39F2" w:rsidRPr="006C39F2" w:rsidRDefault="006C39F2" w:rsidP="006C39F2">
            <w:pPr>
              <w:widowControl/>
              <w:spacing w:before="100" w:beforeAutospacing="1" w:after="100" w:afterAutospacing="1" w:line="240" w:lineRule="auto"/>
              <w:rPr>
                <w:rFonts w:ascii="Arial" w:eastAsia="Times New Roman" w:hAnsi="Arial" w:cs="Arial"/>
                <w:color w:val="38761D"/>
                <w:sz w:val="24"/>
                <w:szCs w:val="24"/>
              </w:rPr>
            </w:pPr>
            <w:r w:rsidRPr="006C39F2">
              <w:rPr>
                <w:rFonts w:eastAsia="Times New Roman"/>
                <w:color w:val="38761D"/>
                <w:sz w:val="20"/>
                <w:szCs w:val="20"/>
              </w:rPr>
              <w:t>Alliance Work Partners (AWP)</w:t>
            </w:r>
          </w:p>
        </w:tc>
        <w:tc>
          <w:tcPr>
            <w:tcW w:w="1296" w:type="pct"/>
            <w:tcBorders>
              <w:top w:val="outset" w:sz="6" w:space="0" w:color="auto"/>
              <w:left w:val="outset" w:sz="6" w:space="0" w:color="auto"/>
              <w:bottom w:val="outset" w:sz="6" w:space="0" w:color="auto"/>
              <w:right w:val="outset" w:sz="6" w:space="0" w:color="auto"/>
            </w:tcBorders>
            <w:shd w:val="clear" w:color="auto" w:fill="FFFFFF"/>
            <w:hideMark/>
          </w:tcPr>
          <w:p w:rsidR="006C39F2" w:rsidRPr="006C39F2" w:rsidRDefault="006C39F2" w:rsidP="006C39F2">
            <w:pPr>
              <w:widowControl/>
              <w:spacing w:before="100" w:beforeAutospacing="1" w:after="100" w:afterAutospacing="1" w:line="240" w:lineRule="auto"/>
              <w:rPr>
                <w:rFonts w:ascii="Arial" w:eastAsia="Times New Roman" w:hAnsi="Arial" w:cs="Arial"/>
                <w:color w:val="38761D"/>
                <w:sz w:val="24"/>
                <w:szCs w:val="24"/>
              </w:rPr>
            </w:pPr>
            <w:r w:rsidRPr="006C39F2">
              <w:rPr>
                <w:rFonts w:eastAsia="Times New Roman"/>
                <w:color w:val="38761D"/>
                <w:sz w:val="20"/>
                <w:szCs w:val="20"/>
              </w:rPr>
              <w:t>1.800.343.3822</w:t>
            </w:r>
          </w:p>
        </w:tc>
      </w:tr>
      <w:tr w:rsidR="006C39F2" w:rsidRPr="006C39F2" w:rsidTr="00E00E66">
        <w:trPr>
          <w:trHeight w:val="120"/>
          <w:tblCellSpacing w:w="0" w:type="dxa"/>
        </w:trPr>
        <w:tc>
          <w:tcPr>
            <w:tcW w:w="2287" w:type="pct"/>
            <w:tcBorders>
              <w:top w:val="outset" w:sz="6" w:space="0" w:color="auto"/>
              <w:left w:val="outset" w:sz="6" w:space="0" w:color="auto"/>
              <w:bottom w:val="outset" w:sz="6" w:space="0" w:color="auto"/>
              <w:right w:val="outset" w:sz="6" w:space="0" w:color="auto"/>
            </w:tcBorders>
            <w:shd w:val="clear" w:color="auto" w:fill="FFFFFF"/>
            <w:hideMark/>
          </w:tcPr>
          <w:p w:rsidR="006C39F2" w:rsidRPr="006C39F2" w:rsidRDefault="006C39F2" w:rsidP="006C39F2">
            <w:pPr>
              <w:widowControl/>
              <w:spacing w:before="100" w:beforeAutospacing="1" w:after="100" w:afterAutospacing="1" w:line="240" w:lineRule="auto"/>
              <w:rPr>
                <w:rFonts w:ascii="Arial" w:eastAsia="Times New Roman" w:hAnsi="Arial" w:cs="Arial"/>
                <w:color w:val="38761D"/>
                <w:sz w:val="24"/>
                <w:szCs w:val="24"/>
              </w:rPr>
            </w:pPr>
            <w:proofErr w:type="spellStart"/>
            <w:r w:rsidRPr="006C39F2">
              <w:rPr>
                <w:rFonts w:eastAsia="Times New Roman"/>
                <w:color w:val="38761D"/>
                <w:sz w:val="20"/>
                <w:szCs w:val="20"/>
              </w:rPr>
              <w:t>Working~Well</w:t>
            </w:r>
            <w:proofErr w:type="spellEnd"/>
            <w:r w:rsidRPr="006C39F2">
              <w:rPr>
                <w:rFonts w:eastAsia="Times New Roman"/>
                <w:color w:val="38761D"/>
                <w:sz w:val="20"/>
                <w:szCs w:val="20"/>
              </w:rPr>
              <w:t xml:space="preserve"> Wellness Program</w:t>
            </w:r>
          </w:p>
        </w:tc>
        <w:tc>
          <w:tcPr>
            <w:tcW w:w="1417" w:type="pct"/>
            <w:tcBorders>
              <w:top w:val="outset" w:sz="6" w:space="0" w:color="auto"/>
              <w:left w:val="outset" w:sz="6" w:space="0" w:color="auto"/>
              <w:bottom w:val="outset" w:sz="6" w:space="0" w:color="auto"/>
              <w:right w:val="outset" w:sz="6" w:space="0" w:color="auto"/>
            </w:tcBorders>
            <w:shd w:val="clear" w:color="auto" w:fill="FFFFFF"/>
            <w:hideMark/>
          </w:tcPr>
          <w:p w:rsidR="006C39F2" w:rsidRPr="006C39F2" w:rsidRDefault="006C39F2" w:rsidP="006C39F2">
            <w:pPr>
              <w:widowControl/>
              <w:spacing w:before="100" w:beforeAutospacing="1" w:after="100" w:afterAutospacing="1" w:line="240" w:lineRule="auto"/>
              <w:rPr>
                <w:rFonts w:ascii="Arial" w:eastAsia="Times New Roman" w:hAnsi="Arial" w:cs="Arial"/>
                <w:color w:val="38761D"/>
                <w:sz w:val="24"/>
                <w:szCs w:val="24"/>
              </w:rPr>
            </w:pPr>
            <w:r w:rsidRPr="006C39F2">
              <w:rPr>
                <w:rFonts w:eastAsia="Times New Roman"/>
                <w:color w:val="38761D"/>
                <w:sz w:val="20"/>
                <w:szCs w:val="20"/>
              </w:rPr>
              <w:t>Edwards Risk Management</w:t>
            </w:r>
          </w:p>
        </w:tc>
        <w:tc>
          <w:tcPr>
            <w:tcW w:w="1296" w:type="pct"/>
            <w:tcBorders>
              <w:top w:val="outset" w:sz="6" w:space="0" w:color="auto"/>
              <w:left w:val="outset" w:sz="6" w:space="0" w:color="auto"/>
              <w:bottom w:val="outset" w:sz="6" w:space="0" w:color="auto"/>
              <w:right w:val="outset" w:sz="6" w:space="0" w:color="auto"/>
            </w:tcBorders>
            <w:shd w:val="clear" w:color="auto" w:fill="FFFFFF"/>
            <w:hideMark/>
          </w:tcPr>
          <w:p w:rsidR="006C39F2" w:rsidRPr="006C39F2" w:rsidRDefault="006C39F2" w:rsidP="006C39F2">
            <w:pPr>
              <w:widowControl/>
              <w:spacing w:before="100" w:beforeAutospacing="1" w:after="100" w:afterAutospacing="1" w:line="240" w:lineRule="auto"/>
              <w:rPr>
                <w:rFonts w:ascii="Arial" w:eastAsia="Times New Roman" w:hAnsi="Arial" w:cs="Arial"/>
                <w:color w:val="38761D"/>
                <w:sz w:val="24"/>
                <w:szCs w:val="24"/>
              </w:rPr>
            </w:pPr>
            <w:r w:rsidRPr="006C39F2">
              <w:rPr>
                <w:rFonts w:eastAsia="Times New Roman"/>
                <w:color w:val="38761D"/>
                <w:sz w:val="20"/>
                <w:szCs w:val="20"/>
              </w:rPr>
              <w:t>1.800.575.2657</w:t>
            </w:r>
          </w:p>
        </w:tc>
      </w:tr>
      <w:tr w:rsidR="006C39F2" w:rsidRPr="006C39F2" w:rsidTr="00E00E66">
        <w:trPr>
          <w:trHeight w:val="120"/>
          <w:tblCellSpacing w:w="0" w:type="dxa"/>
        </w:trPr>
        <w:tc>
          <w:tcPr>
            <w:tcW w:w="2287" w:type="pct"/>
            <w:tcBorders>
              <w:top w:val="outset" w:sz="6" w:space="0" w:color="auto"/>
              <w:left w:val="outset" w:sz="6" w:space="0" w:color="auto"/>
              <w:bottom w:val="outset" w:sz="6" w:space="0" w:color="auto"/>
              <w:right w:val="outset" w:sz="6" w:space="0" w:color="auto"/>
            </w:tcBorders>
            <w:shd w:val="clear" w:color="auto" w:fill="FFFFFF"/>
            <w:hideMark/>
          </w:tcPr>
          <w:p w:rsidR="006C39F2" w:rsidRPr="006C39F2" w:rsidRDefault="006C39F2" w:rsidP="006C39F2">
            <w:pPr>
              <w:widowControl/>
              <w:spacing w:before="100" w:beforeAutospacing="1" w:after="100" w:afterAutospacing="1" w:line="240" w:lineRule="auto"/>
              <w:rPr>
                <w:rFonts w:ascii="Arial" w:eastAsia="Times New Roman" w:hAnsi="Arial" w:cs="Arial"/>
                <w:color w:val="38761D"/>
                <w:sz w:val="24"/>
                <w:szCs w:val="24"/>
              </w:rPr>
            </w:pPr>
            <w:r w:rsidRPr="006C39F2">
              <w:rPr>
                <w:rFonts w:eastAsia="Times New Roman"/>
                <w:color w:val="38761D"/>
                <w:sz w:val="20"/>
                <w:szCs w:val="20"/>
              </w:rPr>
              <w:t>Nurse Health Coaching</w:t>
            </w:r>
          </w:p>
        </w:tc>
        <w:tc>
          <w:tcPr>
            <w:tcW w:w="1417" w:type="pct"/>
            <w:tcBorders>
              <w:top w:val="outset" w:sz="6" w:space="0" w:color="auto"/>
              <w:left w:val="outset" w:sz="6" w:space="0" w:color="auto"/>
              <w:bottom w:val="outset" w:sz="6" w:space="0" w:color="auto"/>
              <w:right w:val="outset" w:sz="6" w:space="0" w:color="auto"/>
            </w:tcBorders>
            <w:shd w:val="clear" w:color="auto" w:fill="FFFFFF"/>
            <w:hideMark/>
          </w:tcPr>
          <w:p w:rsidR="006C39F2" w:rsidRPr="006C39F2" w:rsidRDefault="006C39F2" w:rsidP="006C39F2">
            <w:pPr>
              <w:widowControl/>
              <w:spacing w:before="100" w:beforeAutospacing="1" w:after="100" w:afterAutospacing="1" w:line="240" w:lineRule="auto"/>
              <w:rPr>
                <w:rFonts w:ascii="Arial" w:eastAsia="Times New Roman" w:hAnsi="Arial" w:cs="Arial"/>
                <w:color w:val="38761D"/>
                <w:sz w:val="24"/>
                <w:szCs w:val="24"/>
              </w:rPr>
            </w:pPr>
            <w:r w:rsidRPr="006C39F2">
              <w:rPr>
                <w:rFonts w:eastAsia="Times New Roman"/>
                <w:color w:val="38761D"/>
                <w:sz w:val="20"/>
                <w:szCs w:val="20"/>
              </w:rPr>
              <w:t>Meritain Health</w:t>
            </w:r>
          </w:p>
        </w:tc>
        <w:tc>
          <w:tcPr>
            <w:tcW w:w="1296" w:type="pct"/>
            <w:tcBorders>
              <w:top w:val="outset" w:sz="6" w:space="0" w:color="auto"/>
              <w:left w:val="outset" w:sz="6" w:space="0" w:color="auto"/>
              <w:bottom w:val="outset" w:sz="6" w:space="0" w:color="auto"/>
              <w:right w:val="outset" w:sz="6" w:space="0" w:color="auto"/>
            </w:tcBorders>
            <w:shd w:val="clear" w:color="auto" w:fill="FFFFFF"/>
            <w:hideMark/>
          </w:tcPr>
          <w:p w:rsidR="006C39F2" w:rsidRPr="006C39F2" w:rsidRDefault="006C39F2" w:rsidP="006C39F2">
            <w:pPr>
              <w:widowControl/>
              <w:spacing w:before="100" w:beforeAutospacing="1" w:after="100" w:afterAutospacing="1" w:line="240" w:lineRule="auto"/>
              <w:rPr>
                <w:rFonts w:ascii="Arial" w:eastAsia="Times New Roman" w:hAnsi="Arial" w:cs="Arial"/>
                <w:color w:val="38761D"/>
                <w:sz w:val="24"/>
                <w:szCs w:val="24"/>
              </w:rPr>
            </w:pPr>
            <w:r w:rsidRPr="006C39F2">
              <w:rPr>
                <w:rFonts w:eastAsia="Times New Roman"/>
                <w:color w:val="38761D"/>
                <w:sz w:val="20"/>
                <w:szCs w:val="20"/>
              </w:rPr>
              <w:t>1.855.527.2248</w:t>
            </w:r>
          </w:p>
        </w:tc>
      </w:tr>
    </w:tbl>
    <w:p w:rsidR="00642B4E" w:rsidRDefault="00642B4E">
      <w:pPr>
        <w:spacing w:before="18" w:after="0" w:line="260" w:lineRule="auto"/>
        <w:rPr>
          <w:sz w:val="26"/>
          <w:szCs w:val="26"/>
          <w:highlight w:val="yellow"/>
        </w:rPr>
      </w:pPr>
    </w:p>
    <w:p w:rsidR="00642B4E" w:rsidRPr="006C39F2" w:rsidRDefault="00283FFF" w:rsidP="009D5108">
      <w:pPr>
        <w:spacing w:after="0" w:line="261" w:lineRule="auto"/>
        <w:ind w:right="5753"/>
        <w:jc w:val="both"/>
        <w:rPr>
          <w:rFonts w:ascii="Comic Sans MS" w:eastAsia="Comic Sans MS" w:hAnsi="Comic Sans MS" w:cs="Comic Sans MS"/>
          <w:sz w:val="20"/>
          <w:szCs w:val="20"/>
        </w:rPr>
      </w:pPr>
      <w:r w:rsidRPr="006C39F2">
        <w:rPr>
          <w:rFonts w:ascii="Comic Sans MS" w:eastAsia="Comic Sans MS" w:hAnsi="Comic Sans MS" w:cs="Comic Sans MS"/>
          <w:b/>
          <w:sz w:val="20"/>
          <w:szCs w:val="20"/>
          <w:u w:val="single"/>
        </w:rPr>
        <w:t>ACCIDENTS &amp; INDUSTRIAL INJURIES</w:t>
      </w:r>
    </w:p>
    <w:p w:rsidR="00642B4E" w:rsidRPr="00B84962" w:rsidRDefault="00283FFF" w:rsidP="00B84962">
      <w:pPr>
        <w:pStyle w:val="NoSpacing"/>
        <w:rPr>
          <w:rFonts w:ascii="Comic Sans MS" w:hAnsi="Comic Sans MS"/>
          <w:sz w:val="20"/>
          <w:szCs w:val="20"/>
        </w:rPr>
      </w:pPr>
      <w:r w:rsidRPr="00B84962">
        <w:rPr>
          <w:rFonts w:ascii="Comic Sans MS" w:hAnsi="Comic Sans MS"/>
          <w:sz w:val="20"/>
          <w:szCs w:val="20"/>
        </w:rPr>
        <w:t>All employees have a responsibility to maintain a safe condition in their work area. If an unsafe</w:t>
      </w:r>
    </w:p>
    <w:p w:rsidR="00642B4E" w:rsidRPr="00B84962" w:rsidRDefault="00283FFF" w:rsidP="00B84962">
      <w:pPr>
        <w:pStyle w:val="NoSpacing"/>
        <w:rPr>
          <w:rFonts w:ascii="Comic Sans MS" w:hAnsi="Comic Sans MS"/>
          <w:sz w:val="20"/>
          <w:szCs w:val="20"/>
        </w:rPr>
      </w:pPr>
      <w:r w:rsidRPr="00B84962">
        <w:rPr>
          <w:rFonts w:ascii="Comic Sans MS" w:hAnsi="Comic Sans MS"/>
          <w:sz w:val="20"/>
          <w:szCs w:val="20"/>
        </w:rPr>
        <w:t>condition  exists  which  you  cannot  correct,  it  must  be  reported  to  your  principal/supervisor immediately. If an accident occurs while you are on duty, you are protected under Workmen’s Compensation Insurance. You may not be covered if the accident or injury is not reported within 24 hours. In the event of an injury, and your injury is not life threatening or does not require immediate medical attention, get with your supervisor or site health aide and contact the Alliance on-call triage nurse at 1-888-252-4689. For treatment please report to Yavapai Regional Medical Center/East 7700 E. Florentine Road, Prescott Valley, AZ 86314 (928) 445-2700,  This is YASD #99’s provider of choice.</w:t>
      </w:r>
    </w:p>
    <w:p w:rsidR="00642B4E" w:rsidRDefault="00283FFF">
      <w:pPr>
        <w:widowControl/>
        <w:pBdr>
          <w:top w:val="nil"/>
          <w:left w:val="nil"/>
          <w:bottom w:val="nil"/>
          <w:right w:val="nil"/>
          <w:between w:val="nil"/>
        </w:pBdr>
        <w:spacing w:after="0" w:line="240" w:lineRule="auto"/>
        <w:rPr>
          <w:rFonts w:ascii="Comic Sans MS" w:eastAsia="Comic Sans MS" w:hAnsi="Comic Sans MS" w:cs="Comic Sans MS"/>
          <w:b/>
          <w:color w:val="000000"/>
          <w:sz w:val="20"/>
          <w:szCs w:val="20"/>
        </w:rPr>
      </w:pPr>
      <w:r w:rsidRPr="006C39F2">
        <w:rPr>
          <w:rFonts w:ascii="Comic Sans MS" w:eastAsia="Comic Sans MS" w:hAnsi="Comic Sans MS" w:cs="Comic Sans MS"/>
          <w:color w:val="000000"/>
          <w:sz w:val="20"/>
          <w:szCs w:val="20"/>
        </w:rPr>
        <w:t xml:space="preserve">Please </w:t>
      </w:r>
      <w:r w:rsidRPr="006C39F2">
        <w:rPr>
          <w:rFonts w:ascii="Comic Sans MS" w:eastAsia="Comic Sans MS" w:hAnsi="Comic Sans MS" w:cs="Comic Sans MS"/>
          <w:b/>
          <w:color w:val="000000"/>
          <w:sz w:val="20"/>
          <w:szCs w:val="20"/>
        </w:rPr>
        <w:t xml:space="preserve">do not </w:t>
      </w:r>
      <w:r w:rsidRPr="006C39F2">
        <w:rPr>
          <w:rFonts w:ascii="Comic Sans MS" w:eastAsia="Comic Sans MS" w:hAnsi="Comic Sans MS" w:cs="Comic Sans MS"/>
          <w:color w:val="000000"/>
          <w:sz w:val="20"/>
          <w:szCs w:val="20"/>
        </w:rPr>
        <w:t>pay any provider for a Workers Comp injury</w:t>
      </w:r>
      <w:r w:rsidR="00162A6F" w:rsidRPr="006C39F2">
        <w:rPr>
          <w:rFonts w:ascii="Comic Sans MS" w:eastAsia="Comic Sans MS" w:hAnsi="Comic Sans MS" w:cs="Comic Sans MS"/>
          <w:b/>
          <w:color w:val="000000"/>
          <w:sz w:val="20"/>
          <w:szCs w:val="20"/>
        </w:rPr>
        <w:t>.</w:t>
      </w:r>
    </w:p>
    <w:p w:rsidR="006C39F2" w:rsidRDefault="006C39F2">
      <w:pPr>
        <w:widowControl/>
        <w:pBdr>
          <w:top w:val="nil"/>
          <w:left w:val="nil"/>
          <w:bottom w:val="nil"/>
          <w:right w:val="nil"/>
          <w:between w:val="nil"/>
        </w:pBdr>
        <w:spacing w:after="0" w:line="240" w:lineRule="auto"/>
        <w:rPr>
          <w:rFonts w:ascii="Comic Sans MS" w:eastAsia="Comic Sans MS" w:hAnsi="Comic Sans MS" w:cs="Comic Sans MS"/>
          <w:b/>
          <w:color w:val="000000"/>
          <w:sz w:val="20"/>
          <w:szCs w:val="20"/>
        </w:rPr>
      </w:pPr>
    </w:p>
    <w:p w:rsidR="006C39F2" w:rsidRPr="006C39F2" w:rsidRDefault="006C39F2">
      <w:pPr>
        <w:widowControl/>
        <w:pBdr>
          <w:top w:val="nil"/>
          <w:left w:val="nil"/>
          <w:bottom w:val="nil"/>
          <w:right w:val="nil"/>
          <w:between w:val="nil"/>
        </w:pBdr>
        <w:spacing w:after="0" w:line="240" w:lineRule="auto"/>
        <w:rPr>
          <w:rFonts w:ascii="Comic Sans MS" w:eastAsia="Comic Sans MS" w:hAnsi="Comic Sans MS" w:cs="Comic Sans MS"/>
          <w:color w:val="000000"/>
          <w:sz w:val="20"/>
          <w:szCs w:val="20"/>
        </w:rPr>
      </w:pPr>
      <w:r w:rsidRPr="006C39F2">
        <w:rPr>
          <w:rFonts w:ascii="Comic Sans MS" w:eastAsia="Comic Sans MS" w:hAnsi="Comic Sans MS" w:cs="Comic Sans MS"/>
          <w:color w:val="000000"/>
          <w:sz w:val="20"/>
          <w:szCs w:val="20"/>
        </w:rPr>
        <w:t>District Policy #1963-SA-AZ-208</w:t>
      </w:r>
    </w:p>
    <w:p w:rsidR="00642B4E" w:rsidRDefault="00642B4E">
      <w:pPr>
        <w:spacing w:after="0" w:line="240" w:lineRule="auto"/>
        <w:ind w:right="-20"/>
        <w:rPr>
          <w:rFonts w:ascii="Comic Sans MS" w:eastAsia="Comic Sans MS" w:hAnsi="Comic Sans MS" w:cs="Comic Sans MS"/>
          <w:sz w:val="20"/>
          <w:szCs w:val="20"/>
        </w:rPr>
      </w:pPr>
    </w:p>
    <w:p w:rsidR="00642B4E" w:rsidRDefault="00283FFF">
      <w:pPr>
        <w:widowControl/>
        <w:pBdr>
          <w:top w:val="nil"/>
          <w:left w:val="nil"/>
          <w:bottom w:val="nil"/>
          <w:right w:val="nil"/>
          <w:between w:val="nil"/>
        </w:pBdr>
        <w:spacing w:after="0" w:line="240" w:lineRule="auto"/>
        <w:rPr>
          <w:rFonts w:ascii="Comic Sans MS" w:eastAsia="Comic Sans MS" w:hAnsi="Comic Sans MS" w:cs="Comic Sans MS"/>
          <w:color w:val="000000"/>
          <w:sz w:val="20"/>
          <w:szCs w:val="20"/>
          <w:u w:val="single"/>
        </w:rPr>
      </w:pPr>
      <w:r>
        <w:rPr>
          <w:rFonts w:ascii="Comic Sans MS" w:eastAsia="Comic Sans MS" w:hAnsi="Comic Sans MS" w:cs="Comic Sans MS"/>
          <w:color w:val="000000"/>
          <w:sz w:val="20"/>
          <w:szCs w:val="20"/>
        </w:rPr>
        <w:t xml:space="preserve"> </w:t>
      </w:r>
      <w:r>
        <w:rPr>
          <w:rFonts w:ascii="Comic Sans MS" w:eastAsia="Comic Sans MS" w:hAnsi="Comic Sans MS" w:cs="Comic Sans MS"/>
          <w:b/>
          <w:color w:val="000000"/>
          <w:sz w:val="20"/>
          <w:szCs w:val="20"/>
          <w:u w:val="single"/>
        </w:rPr>
        <w:t xml:space="preserve">PAYROLL PROCEDURES AND OPTIONS </w:t>
      </w:r>
    </w:p>
    <w:p w:rsidR="00642B4E" w:rsidRDefault="00283FFF">
      <w:pPr>
        <w:widowControl/>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At the beginning of each school year or beginning employment, new employees will complete all necessary payroll forms. If an employee’s family status (marriage, divorce, additional children) changes, </w:t>
      </w:r>
      <w:r>
        <w:rPr>
          <w:rFonts w:ascii="Comic Sans MS" w:eastAsia="Comic Sans MS" w:hAnsi="Comic Sans MS" w:cs="Comic Sans MS"/>
          <w:b/>
          <w:color w:val="000000"/>
          <w:sz w:val="20"/>
          <w:szCs w:val="20"/>
        </w:rPr>
        <w:t xml:space="preserve">it is the responsibility of the employee to notify the business office </w:t>
      </w:r>
      <w:r>
        <w:rPr>
          <w:rFonts w:ascii="Comic Sans MS" w:eastAsia="Comic Sans MS" w:hAnsi="Comic Sans MS" w:cs="Comic Sans MS"/>
          <w:color w:val="000000"/>
          <w:sz w:val="20"/>
          <w:szCs w:val="20"/>
        </w:rPr>
        <w:t xml:space="preserve">and complete new applicable forms. </w:t>
      </w:r>
      <w:r>
        <w:rPr>
          <w:rFonts w:ascii="Comic Sans MS" w:eastAsia="Comic Sans MS" w:hAnsi="Comic Sans MS" w:cs="Comic Sans MS"/>
          <w:b/>
          <w:color w:val="000000"/>
          <w:sz w:val="20"/>
          <w:szCs w:val="20"/>
        </w:rPr>
        <w:t>It is also the responsibility of the employee to notify t</w:t>
      </w:r>
      <w:r w:rsidR="00E00E66">
        <w:rPr>
          <w:rFonts w:ascii="Comic Sans MS" w:eastAsia="Comic Sans MS" w:hAnsi="Comic Sans MS" w:cs="Comic Sans MS"/>
          <w:b/>
          <w:color w:val="000000"/>
          <w:sz w:val="20"/>
          <w:szCs w:val="20"/>
        </w:rPr>
        <w:t xml:space="preserve">he business office, in writing, </w:t>
      </w:r>
      <w:r>
        <w:rPr>
          <w:rFonts w:ascii="Comic Sans MS" w:eastAsia="Comic Sans MS" w:hAnsi="Comic Sans MS" w:cs="Comic Sans MS"/>
          <w:color w:val="000000"/>
          <w:sz w:val="20"/>
          <w:szCs w:val="20"/>
        </w:rPr>
        <w:t xml:space="preserve">of any address and/or phone number changes. School district employees are required to have a social security number. </w:t>
      </w:r>
    </w:p>
    <w:p w:rsidR="00642B4E" w:rsidRDefault="00642B4E">
      <w:pPr>
        <w:widowControl/>
        <w:pBdr>
          <w:top w:val="nil"/>
          <w:left w:val="nil"/>
          <w:bottom w:val="nil"/>
          <w:right w:val="nil"/>
          <w:between w:val="nil"/>
        </w:pBdr>
        <w:spacing w:after="0" w:line="240" w:lineRule="auto"/>
        <w:rPr>
          <w:rFonts w:ascii="Comic Sans MS" w:eastAsia="Comic Sans MS" w:hAnsi="Comic Sans MS" w:cs="Comic Sans MS"/>
          <w:color w:val="000000"/>
          <w:sz w:val="20"/>
          <w:szCs w:val="20"/>
        </w:rPr>
      </w:pPr>
    </w:p>
    <w:p w:rsidR="00642B4E" w:rsidRDefault="00283FFF">
      <w:pPr>
        <w:widowControl/>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Certified employees who are working the usual ten (10 1/2) month school year may elect to be paid under any of these two (2) options: </w:t>
      </w:r>
    </w:p>
    <w:p w:rsidR="00642B4E" w:rsidRDefault="00283FFF" w:rsidP="00E00E66">
      <w:pPr>
        <w:widowControl/>
        <w:pBdr>
          <w:top w:val="nil"/>
          <w:left w:val="nil"/>
          <w:bottom w:val="nil"/>
          <w:right w:val="nil"/>
          <w:between w:val="nil"/>
        </w:pBdr>
        <w:spacing w:after="30" w:line="240" w:lineRule="auto"/>
        <w:ind w:firstLine="72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A. Bi-weekly installments (Payment during the school year only) </w:t>
      </w:r>
    </w:p>
    <w:p w:rsidR="00642B4E" w:rsidRDefault="00283FFF" w:rsidP="00E00E66">
      <w:pPr>
        <w:widowControl/>
        <w:pBdr>
          <w:top w:val="nil"/>
          <w:left w:val="nil"/>
          <w:bottom w:val="nil"/>
          <w:right w:val="nil"/>
          <w:between w:val="nil"/>
        </w:pBdr>
        <w:spacing w:after="0" w:line="240" w:lineRule="auto"/>
        <w:ind w:left="72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B. Bi-Weekly installments with balance of contract paid at the conclusion of th</w:t>
      </w:r>
      <w:r w:rsidR="00E00E66">
        <w:rPr>
          <w:rFonts w:ascii="Comic Sans MS" w:eastAsia="Comic Sans MS" w:hAnsi="Comic Sans MS" w:cs="Comic Sans MS"/>
          <w:color w:val="000000"/>
          <w:sz w:val="20"/>
          <w:szCs w:val="20"/>
        </w:rPr>
        <w:t xml:space="preserve">e school year (Balloon Payment). </w:t>
      </w:r>
    </w:p>
    <w:p w:rsidR="00E00E66" w:rsidRPr="00E00E66" w:rsidRDefault="00E00E66" w:rsidP="00E00E66">
      <w:pPr>
        <w:widowControl/>
        <w:pBdr>
          <w:top w:val="nil"/>
          <w:left w:val="nil"/>
          <w:bottom w:val="nil"/>
          <w:right w:val="nil"/>
          <w:between w:val="nil"/>
        </w:pBdr>
        <w:spacing w:after="0" w:line="240" w:lineRule="auto"/>
        <w:jc w:val="center"/>
        <w:rPr>
          <w:rFonts w:ascii="Comic Sans MS" w:eastAsia="Comic Sans MS" w:hAnsi="Comic Sans MS" w:cs="Comic Sans MS"/>
          <w:b/>
          <w:color w:val="000000"/>
          <w:sz w:val="20"/>
          <w:szCs w:val="20"/>
          <w:u w:val="single"/>
        </w:rPr>
      </w:pPr>
      <w:r w:rsidRPr="00E00E66">
        <w:rPr>
          <w:rFonts w:ascii="Comic Sans MS" w:eastAsia="Comic Sans MS" w:hAnsi="Comic Sans MS" w:cs="Comic Sans MS"/>
          <w:b/>
          <w:color w:val="000000"/>
          <w:sz w:val="20"/>
          <w:szCs w:val="20"/>
          <w:u w:val="single"/>
        </w:rPr>
        <w:t xml:space="preserve">**Once an option has been chosen for the year, it cannot be </w:t>
      </w:r>
      <w:proofErr w:type="gramStart"/>
      <w:r w:rsidRPr="00E00E66">
        <w:rPr>
          <w:rFonts w:ascii="Comic Sans MS" w:eastAsia="Comic Sans MS" w:hAnsi="Comic Sans MS" w:cs="Comic Sans MS"/>
          <w:b/>
          <w:color w:val="000000"/>
          <w:sz w:val="20"/>
          <w:szCs w:val="20"/>
          <w:u w:val="single"/>
        </w:rPr>
        <w:t>changed.*</w:t>
      </w:r>
      <w:proofErr w:type="gramEnd"/>
      <w:r w:rsidRPr="00E00E66">
        <w:rPr>
          <w:rFonts w:ascii="Comic Sans MS" w:eastAsia="Comic Sans MS" w:hAnsi="Comic Sans MS" w:cs="Comic Sans MS"/>
          <w:b/>
          <w:color w:val="000000"/>
          <w:sz w:val="20"/>
          <w:szCs w:val="20"/>
          <w:u w:val="single"/>
        </w:rPr>
        <w:t>*</w:t>
      </w:r>
    </w:p>
    <w:p w:rsidR="00642B4E" w:rsidRDefault="00283FFF">
      <w:pPr>
        <w:spacing w:after="0" w:line="261" w:lineRule="auto"/>
        <w:ind w:left="112" w:right="-20"/>
        <w:rPr>
          <w:rFonts w:ascii="Comic Sans MS" w:eastAsia="Comic Sans MS" w:hAnsi="Comic Sans MS" w:cs="Comic Sans MS"/>
          <w:sz w:val="20"/>
          <w:szCs w:val="20"/>
        </w:rPr>
      </w:pPr>
      <w:r>
        <w:rPr>
          <w:rFonts w:ascii="Comic Sans MS" w:eastAsia="Comic Sans MS" w:hAnsi="Comic Sans MS" w:cs="Comic Sans MS"/>
          <w:b/>
          <w:sz w:val="20"/>
          <w:szCs w:val="20"/>
          <w:u w:val="single"/>
        </w:rPr>
        <w:lastRenderedPageBreak/>
        <w:t>PAYROLL</w:t>
      </w:r>
    </w:p>
    <w:p w:rsidR="00642B4E" w:rsidRDefault="00283FFF">
      <w:pPr>
        <w:spacing w:after="0" w:line="278" w:lineRule="auto"/>
        <w:ind w:left="112" w:right="60"/>
        <w:jc w:val="both"/>
        <w:rPr>
          <w:rFonts w:ascii="Comic Sans MS" w:eastAsia="Comic Sans MS" w:hAnsi="Comic Sans MS" w:cs="Comic Sans MS"/>
          <w:sz w:val="20"/>
          <w:szCs w:val="20"/>
        </w:rPr>
      </w:pPr>
      <w:r>
        <w:rPr>
          <w:rFonts w:ascii="Comic Sans MS" w:eastAsia="Comic Sans MS" w:hAnsi="Comic Sans MS" w:cs="Comic Sans MS"/>
          <w:sz w:val="20"/>
          <w:szCs w:val="20"/>
        </w:rPr>
        <w:t>Employees working under a time sheet agreement or who work overtime</w:t>
      </w:r>
      <w:r>
        <w:rPr>
          <w:rFonts w:ascii="Comic Sans MS" w:eastAsia="Comic Sans MS" w:hAnsi="Comic Sans MS" w:cs="Comic Sans MS"/>
          <w:b/>
          <w:sz w:val="20"/>
          <w:szCs w:val="20"/>
        </w:rPr>
        <w:t xml:space="preserve"> </w:t>
      </w:r>
      <w:r>
        <w:rPr>
          <w:rFonts w:ascii="Comic Sans MS" w:eastAsia="Comic Sans MS" w:hAnsi="Comic Sans MS" w:cs="Comic Sans MS"/>
          <w:b/>
          <w:sz w:val="20"/>
          <w:szCs w:val="20"/>
          <w:u w:val="single"/>
        </w:rPr>
        <w:t>must have their time sheets</w:t>
      </w:r>
      <w:r>
        <w:rPr>
          <w:rFonts w:ascii="Comic Sans MS" w:eastAsia="Comic Sans MS" w:hAnsi="Comic Sans MS" w:cs="Comic Sans MS"/>
          <w:b/>
          <w:sz w:val="20"/>
          <w:szCs w:val="20"/>
        </w:rPr>
        <w:t xml:space="preserve"> </w:t>
      </w:r>
      <w:r>
        <w:rPr>
          <w:rFonts w:ascii="Comic Sans MS" w:eastAsia="Comic Sans MS" w:hAnsi="Comic Sans MS" w:cs="Comic Sans MS"/>
          <w:b/>
          <w:sz w:val="20"/>
          <w:szCs w:val="20"/>
          <w:u w:val="single"/>
        </w:rPr>
        <w:t xml:space="preserve">to payroll by </w:t>
      </w:r>
      <w:r w:rsidR="00CC46DD">
        <w:rPr>
          <w:rFonts w:ascii="Comic Sans MS" w:eastAsia="Comic Sans MS" w:hAnsi="Comic Sans MS" w:cs="Comic Sans MS"/>
          <w:b/>
          <w:sz w:val="20"/>
          <w:szCs w:val="20"/>
          <w:u w:val="single"/>
        </w:rPr>
        <w:t>12</w:t>
      </w:r>
      <w:r>
        <w:rPr>
          <w:rFonts w:ascii="Comic Sans MS" w:eastAsia="Comic Sans MS" w:hAnsi="Comic Sans MS" w:cs="Comic Sans MS"/>
          <w:b/>
          <w:sz w:val="20"/>
          <w:szCs w:val="20"/>
          <w:u w:val="single"/>
        </w:rPr>
        <w:t xml:space="preserve">:00 p.m. on Thursday at the end of the pay period </w:t>
      </w:r>
      <w:r>
        <w:rPr>
          <w:rFonts w:ascii="Comic Sans MS" w:eastAsia="Comic Sans MS" w:hAnsi="Comic Sans MS" w:cs="Comic Sans MS"/>
          <w:sz w:val="20"/>
          <w:szCs w:val="20"/>
        </w:rPr>
        <w:t>in order to be processed for the following pay date (refer to the payroll calendar).</w:t>
      </w:r>
    </w:p>
    <w:p w:rsidR="00642B4E" w:rsidRDefault="00642B4E">
      <w:pPr>
        <w:pBdr>
          <w:top w:val="nil"/>
          <w:left w:val="nil"/>
          <w:bottom w:val="nil"/>
          <w:right w:val="nil"/>
          <w:between w:val="nil"/>
        </w:pBdr>
        <w:spacing w:after="0"/>
        <w:sectPr w:rsidR="00642B4E">
          <w:type w:val="continuous"/>
          <w:pgSz w:w="12240" w:h="15840"/>
          <w:pgMar w:top="980" w:right="1320" w:bottom="900" w:left="1040" w:header="757" w:footer="640" w:gutter="0"/>
          <w:cols w:space="720"/>
        </w:sectPr>
      </w:pPr>
    </w:p>
    <w:p w:rsidR="002879FC" w:rsidRPr="002879FC" w:rsidRDefault="002879FC" w:rsidP="002879FC">
      <w:pPr>
        <w:widowControl/>
        <w:shd w:val="clear" w:color="auto" w:fill="FFFFFF"/>
        <w:spacing w:after="0" w:line="240" w:lineRule="auto"/>
        <w:jc w:val="center"/>
        <w:rPr>
          <w:rFonts w:ascii="Georgia" w:eastAsia="Times New Roman" w:hAnsi="Georgia" w:cs="Times New Roman"/>
          <w:color w:val="38761D"/>
          <w:sz w:val="24"/>
          <w:szCs w:val="24"/>
        </w:rPr>
      </w:pPr>
      <w:r w:rsidRPr="002879FC">
        <w:rPr>
          <w:rFonts w:ascii="Tahoma" w:eastAsia="Times New Roman" w:hAnsi="Tahoma" w:cs="Tahoma"/>
          <w:b/>
          <w:bCs/>
          <w:color w:val="000000"/>
          <w:sz w:val="28"/>
          <w:szCs w:val="28"/>
          <w:u w:val="single"/>
        </w:rPr>
        <w:t>20</w:t>
      </w:r>
      <w:r w:rsidR="00E721A3">
        <w:rPr>
          <w:rFonts w:ascii="Tahoma" w:eastAsia="Times New Roman" w:hAnsi="Tahoma" w:cs="Tahoma"/>
          <w:b/>
          <w:bCs/>
          <w:color w:val="000000"/>
          <w:sz w:val="28"/>
          <w:szCs w:val="28"/>
          <w:u w:val="single"/>
        </w:rPr>
        <w:t>21 -</w:t>
      </w:r>
      <w:r w:rsidRPr="002879FC">
        <w:rPr>
          <w:rFonts w:ascii="Tahoma" w:eastAsia="Times New Roman" w:hAnsi="Tahoma" w:cs="Tahoma"/>
          <w:b/>
          <w:bCs/>
          <w:color w:val="000000"/>
          <w:sz w:val="28"/>
          <w:szCs w:val="28"/>
          <w:u w:val="single"/>
        </w:rPr>
        <w:t xml:space="preserve"> 20</w:t>
      </w:r>
      <w:r w:rsidR="00E721A3">
        <w:rPr>
          <w:rFonts w:ascii="Tahoma" w:eastAsia="Times New Roman" w:hAnsi="Tahoma" w:cs="Tahoma"/>
          <w:b/>
          <w:bCs/>
          <w:color w:val="000000"/>
          <w:sz w:val="28"/>
          <w:szCs w:val="28"/>
          <w:u w:val="single"/>
        </w:rPr>
        <w:t>22</w:t>
      </w:r>
    </w:p>
    <w:p w:rsidR="002879FC" w:rsidRPr="002879FC" w:rsidRDefault="002879FC" w:rsidP="002879FC">
      <w:pPr>
        <w:widowControl/>
        <w:shd w:val="clear" w:color="auto" w:fill="FFFFFF"/>
        <w:spacing w:after="0" w:line="240" w:lineRule="auto"/>
        <w:jc w:val="center"/>
        <w:rPr>
          <w:rFonts w:ascii="Georgia" w:eastAsia="Times New Roman" w:hAnsi="Georgia" w:cs="Times New Roman"/>
          <w:color w:val="38761D"/>
          <w:sz w:val="24"/>
          <w:szCs w:val="24"/>
        </w:rPr>
      </w:pPr>
      <w:r w:rsidRPr="002879FC">
        <w:rPr>
          <w:rFonts w:ascii="Tahoma" w:eastAsia="Times New Roman" w:hAnsi="Tahoma" w:cs="Tahoma"/>
          <w:b/>
          <w:bCs/>
          <w:color w:val="000000"/>
          <w:sz w:val="24"/>
          <w:szCs w:val="24"/>
        </w:rPr>
        <w:t>PAY PERIODS</w:t>
      </w:r>
    </w:p>
    <w:tbl>
      <w:tblPr>
        <w:tblpPr w:leftFromText="180" w:rightFromText="180" w:vertAnchor="text" w:horzAnchor="margin" w:tblpXSpec="center"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1350"/>
        <w:gridCol w:w="1530"/>
        <w:gridCol w:w="1530"/>
        <w:gridCol w:w="1518"/>
        <w:gridCol w:w="912"/>
        <w:gridCol w:w="810"/>
      </w:tblGrid>
      <w:tr w:rsidR="00580348" w:rsidRPr="00E721A3" w:rsidTr="00580348">
        <w:tc>
          <w:tcPr>
            <w:tcW w:w="918" w:type="dxa"/>
            <w:tcBorders>
              <w:bottom w:val="single" w:sz="4" w:space="0" w:color="auto"/>
            </w:tcBorders>
            <w:vAlign w:val="center"/>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FY QTR.</w:t>
            </w:r>
          </w:p>
        </w:tc>
        <w:tc>
          <w:tcPr>
            <w:tcW w:w="1350" w:type="dxa"/>
            <w:tcBorders>
              <w:bottom w:val="single" w:sz="4" w:space="0" w:color="auto"/>
            </w:tcBorders>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PAY PERIOD #</w:t>
            </w:r>
          </w:p>
        </w:tc>
        <w:tc>
          <w:tcPr>
            <w:tcW w:w="1530" w:type="dxa"/>
            <w:tcBorders>
              <w:bottom w:val="single" w:sz="4" w:space="0" w:color="auto"/>
            </w:tcBorders>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START DATE</w:t>
            </w:r>
          </w:p>
        </w:tc>
        <w:tc>
          <w:tcPr>
            <w:tcW w:w="1530" w:type="dxa"/>
            <w:tcBorders>
              <w:bottom w:val="single" w:sz="4" w:space="0" w:color="auto"/>
            </w:tcBorders>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END DATE</w:t>
            </w:r>
          </w:p>
          <w:p w:rsidR="00580348" w:rsidRPr="00E721A3" w:rsidRDefault="00580348" w:rsidP="00580348">
            <w:pPr>
              <w:widowControl/>
              <w:spacing w:after="0" w:line="240" w:lineRule="auto"/>
              <w:jc w:val="center"/>
              <w:rPr>
                <w:rFonts w:ascii="Tahoma" w:eastAsia="Times New Roman" w:hAnsi="Tahoma" w:cs="Tahoma"/>
                <w:b/>
                <w:bCs/>
                <w:sz w:val="18"/>
                <w:szCs w:val="20"/>
              </w:rPr>
            </w:pPr>
            <w:r w:rsidRPr="00E721A3">
              <w:rPr>
                <w:rFonts w:ascii="Tahoma" w:eastAsia="Times New Roman" w:hAnsi="Tahoma" w:cs="Tahoma"/>
                <w:b/>
                <w:bCs/>
                <w:sz w:val="24"/>
                <w:szCs w:val="20"/>
              </w:rPr>
              <w:t>(</w:t>
            </w:r>
            <w:r w:rsidRPr="00E721A3">
              <w:rPr>
                <w:rFonts w:ascii="Tahoma" w:eastAsia="Times New Roman" w:hAnsi="Tahoma" w:cs="Tahoma"/>
                <w:b/>
                <w:bCs/>
                <w:sz w:val="18"/>
                <w:szCs w:val="20"/>
              </w:rPr>
              <w:t>TIME SLIPS DUE)</w:t>
            </w:r>
          </w:p>
        </w:tc>
        <w:tc>
          <w:tcPr>
            <w:tcW w:w="1518" w:type="dxa"/>
            <w:tcBorders>
              <w:bottom w:val="single" w:sz="4" w:space="0" w:color="auto"/>
            </w:tcBorders>
          </w:tcPr>
          <w:p w:rsidR="00580348" w:rsidRPr="00E721A3" w:rsidRDefault="00580348" w:rsidP="00580348">
            <w:pPr>
              <w:widowControl/>
              <w:spacing w:after="0" w:line="240" w:lineRule="auto"/>
              <w:jc w:val="center"/>
              <w:rPr>
                <w:rFonts w:ascii="Tahoma" w:eastAsia="Times New Roman" w:hAnsi="Tahoma" w:cs="Tahoma"/>
                <w:b/>
                <w:bCs/>
                <w:sz w:val="24"/>
                <w:szCs w:val="20"/>
              </w:rPr>
            </w:pPr>
          </w:p>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PAY DATE</w:t>
            </w:r>
          </w:p>
        </w:tc>
        <w:tc>
          <w:tcPr>
            <w:tcW w:w="912" w:type="dxa"/>
            <w:tcBorders>
              <w:bottom w:val="single" w:sz="4" w:space="0" w:color="auto"/>
            </w:tcBorders>
          </w:tcPr>
          <w:p w:rsidR="00580348" w:rsidRPr="00E721A3" w:rsidRDefault="00580348" w:rsidP="00580348">
            <w:pPr>
              <w:widowControl/>
              <w:spacing w:after="0" w:line="240" w:lineRule="auto"/>
              <w:jc w:val="center"/>
              <w:rPr>
                <w:rFonts w:ascii="Tahoma" w:eastAsia="Times New Roman" w:hAnsi="Tahoma" w:cs="Tahoma"/>
                <w:b/>
                <w:bCs/>
                <w:sz w:val="24"/>
                <w:szCs w:val="20"/>
              </w:rPr>
            </w:pPr>
          </w:p>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DAYS</w:t>
            </w:r>
          </w:p>
        </w:tc>
        <w:tc>
          <w:tcPr>
            <w:tcW w:w="810" w:type="dxa"/>
            <w:tcBorders>
              <w:bottom w:val="single" w:sz="4" w:space="0" w:color="auto"/>
            </w:tcBorders>
            <w:vAlign w:val="center"/>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CY QTR.</w:t>
            </w:r>
          </w:p>
        </w:tc>
      </w:tr>
      <w:tr w:rsidR="00580348" w:rsidRPr="00E721A3" w:rsidTr="00580348">
        <w:tc>
          <w:tcPr>
            <w:tcW w:w="918" w:type="dxa"/>
            <w:vMerge w:val="restart"/>
            <w:tcBorders>
              <w:top w:val="single" w:sz="4" w:space="0" w:color="auto"/>
              <w:left w:val="single" w:sz="4" w:space="0" w:color="auto"/>
              <w:right w:val="single" w:sz="4" w:space="0" w:color="auto"/>
            </w:tcBorders>
            <w:shd w:val="clear" w:color="auto" w:fill="auto"/>
            <w:vAlign w:val="center"/>
          </w:tcPr>
          <w:p w:rsidR="00580348" w:rsidRPr="00E721A3" w:rsidRDefault="00580348" w:rsidP="00580348">
            <w:pPr>
              <w:widowControl/>
              <w:spacing w:after="0" w:line="240" w:lineRule="auto"/>
              <w:jc w:val="center"/>
              <w:rPr>
                <w:rFonts w:ascii="Tahoma" w:eastAsia="Times New Roman" w:hAnsi="Tahoma" w:cs="Tahoma"/>
                <w:b/>
                <w:bCs/>
                <w:sz w:val="36"/>
                <w:szCs w:val="36"/>
              </w:rPr>
            </w:pPr>
            <w:r w:rsidRPr="00E721A3">
              <w:rPr>
                <w:rFonts w:ascii="Tahoma" w:eastAsia="Times New Roman" w:hAnsi="Tahoma" w:cs="Tahoma"/>
                <w:b/>
                <w:bCs/>
                <w:sz w:val="36"/>
                <w:szCs w:val="36"/>
              </w:rPr>
              <w:t>1</w:t>
            </w:r>
          </w:p>
        </w:tc>
        <w:tc>
          <w:tcPr>
            <w:tcW w:w="1350" w:type="dxa"/>
            <w:tcBorders>
              <w:left w:val="single" w:sz="4" w:space="0" w:color="auto"/>
            </w:tcBorders>
            <w:shd w:val="clear" w:color="auto" w:fill="C6D9F1"/>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w:t>
            </w:r>
          </w:p>
        </w:tc>
        <w:tc>
          <w:tcPr>
            <w:tcW w:w="1530" w:type="dxa"/>
            <w:shd w:val="clear" w:color="auto" w:fill="C6D9F1"/>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07-01-21</w:t>
            </w:r>
          </w:p>
        </w:tc>
        <w:tc>
          <w:tcPr>
            <w:tcW w:w="1530" w:type="dxa"/>
            <w:shd w:val="clear" w:color="auto" w:fill="C6D9F1"/>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07-09-21</w:t>
            </w:r>
          </w:p>
        </w:tc>
        <w:tc>
          <w:tcPr>
            <w:tcW w:w="1518" w:type="dxa"/>
            <w:shd w:val="clear" w:color="auto" w:fill="C6D9F1"/>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07-16-21</w:t>
            </w:r>
          </w:p>
        </w:tc>
        <w:tc>
          <w:tcPr>
            <w:tcW w:w="912" w:type="dxa"/>
            <w:tcBorders>
              <w:right w:val="single" w:sz="4" w:space="0" w:color="auto"/>
            </w:tcBorders>
            <w:shd w:val="clear" w:color="auto" w:fill="auto"/>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7</w:t>
            </w:r>
          </w:p>
        </w:tc>
        <w:tc>
          <w:tcPr>
            <w:tcW w:w="810" w:type="dxa"/>
            <w:vMerge w:val="restart"/>
            <w:tcBorders>
              <w:top w:val="single" w:sz="4" w:space="0" w:color="auto"/>
              <w:left w:val="single" w:sz="4" w:space="0" w:color="auto"/>
              <w:right w:val="single" w:sz="4" w:space="0" w:color="auto"/>
            </w:tcBorders>
            <w:vAlign w:val="center"/>
          </w:tcPr>
          <w:p w:rsidR="00580348" w:rsidRPr="00E721A3" w:rsidRDefault="00580348" w:rsidP="00580348">
            <w:pPr>
              <w:widowControl/>
              <w:spacing w:after="0" w:line="240" w:lineRule="auto"/>
              <w:jc w:val="center"/>
              <w:rPr>
                <w:rFonts w:ascii="Tahoma" w:eastAsia="Times New Roman" w:hAnsi="Tahoma" w:cs="Tahoma"/>
                <w:b/>
                <w:bCs/>
                <w:sz w:val="36"/>
                <w:szCs w:val="36"/>
              </w:rPr>
            </w:pPr>
            <w:r w:rsidRPr="00E721A3">
              <w:rPr>
                <w:rFonts w:ascii="Tahoma" w:eastAsia="Times New Roman" w:hAnsi="Tahoma" w:cs="Tahoma"/>
                <w:b/>
                <w:bCs/>
                <w:sz w:val="36"/>
                <w:szCs w:val="36"/>
              </w:rPr>
              <w:t>3</w:t>
            </w:r>
          </w:p>
        </w:tc>
      </w:tr>
      <w:tr w:rsidR="00580348" w:rsidRPr="00E721A3" w:rsidTr="00580348">
        <w:tc>
          <w:tcPr>
            <w:tcW w:w="918" w:type="dxa"/>
            <w:vMerge/>
            <w:tcBorders>
              <w:left w:val="single" w:sz="4" w:space="0" w:color="auto"/>
              <w:right w:val="single" w:sz="4" w:space="0" w:color="auto"/>
            </w:tcBorders>
            <w:shd w:val="clear" w:color="auto" w:fill="auto"/>
          </w:tcPr>
          <w:p w:rsidR="00580348" w:rsidRPr="00E721A3" w:rsidRDefault="00580348" w:rsidP="00580348">
            <w:pPr>
              <w:widowControl/>
              <w:spacing w:after="0" w:line="240" w:lineRule="auto"/>
              <w:jc w:val="center"/>
              <w:rPr>
                <w:rFonts w:ascii="Tahoma" w:eastAsia="Times New Roman" w:hAnsi="Tahoma" w:cs="Tahoma"/>
                <w:b/>
                <w:bCs/>
                <w:sz w:val="24"/>
                <w:szCs w:val="20"/>
              </w:rPr>
            </w:pPr>
          </w:p>
        </w:tc>
        <w:tc>
          <w:tcPr>
            <w:tcW w:w="1350" w:type="dxa"/>
            <w:tcBorders>
              <w:left w:val="single" w:sz="4" w:space="0" w:color="auto"/>
            </w:tcBorders>
            <w:shd w:val="clear" w:color="auto" w:fill="C6D9F1"/>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2</w:t>
            </w:r>
          </w:p>
        </w:tc>
        <w:tc>
          <w:tcPr>
            <w:tcW w:w="1530" w:type="dxa"/>
            <w:shd w:val="clear" w:color="auto" w:fill="C6D9F1"/>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07-10-21</w:t>
            </w:r>
          </w:p>
        </w:tc>
        <w:tc>
          <w:tcPr>
            <w:tcW w:w="1530" w:type="dxa"/>
            <w:shd w:val="clear" w:color="auto" w:fill="C6D9F1"/>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07-23-21</w:t>
            </w:r>
          </w:p>
        </w:tc>
        <w:tc>
          <w:tcPr>
            <w:tcW w:w="1518" w:type="dxa"/>
            <w:shd w:val="clear" w:color="auto" w:fill="C6D9F1"/>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07-30-21</w:t>
            </w:r>
          </w:p>
        </w:tc>
        <w:tc>
          <w:tcPr>
            <w:tcW w:w="912" w:type="dxa"/>
            <w:tcBorders>
              <w:right w:val="single" w:sz="4" w:space="0" w:color="auto"/>
            </w:tcBorders>
            <w:shd w:val="clear" w:color="auto" w:fill="auto"/>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10</w:t>
            </w:r>
          </w:p>
        </w:tc>
        <w:tc>
          <w:tcPr>
            <w:tcW w:w="810" w:type="dxa"/>
            <w:vMerge/>
            <w:tcBorders>
              <w:left w:val="single" w:sz="4" w:space="0" w:color="auto"/>
              <w:right w:val="single" w:sz="4" w:space="0" w:color="auto"/>
            </w:tcBorders>
          </w:tcPr>
          <w:p w:rsidR="00580348" w:rsidRPr="00E721A3" w:rsidRDefault="00580348" w:rsidP="00580348">
            <w:pPr>
              <w:widowControl/>
              <w:spacing w:after="0" w:line="240" w:lineRule="auto"/>
              <w:jc w:val="center"/>
              <w:rPr>
                <w:rFonts w:ascii="Tahoma" w:eastAsia="Times New Roman" w:hAnsi="Tahoma" w:cs="Tahoma"/>
                <w:b/>
                <w:bCs/>
                <w:sz w:val="24"/>
                <w:szCs w:val="20"/>
              </w:rPr>
            </w:pPr>
          </w:p>
        </w:tc>
      </w:tr>
      <w:tr w:rsidR="00580348" w:rsidRPr="00E721A3" w:rsidTr="00580348">
        <w:tc>
          <w:tcPr>
            <w:tcW w:w="918" w:type="dxa"/>
            <w:vMerge/>
            <w:tcBorders>
              <w:left w:val="single" w:sz="4" w:space="0" w:color="auto"/>
              <w:right w:val="single" w:sz="4" w:space="0" w:color="auto"/>
            </w:tcBorders>
            <w:shd w:val="clear" w:color="auto" w:fill="auto"/>
          </w:tcPr>
          <w:p w:rsidR="00580348" w:rsidRPr="00E721A3" w:rsidRDefault="00580348" w:rsidP="00580348">
            <w:pPr>
              <w:widowControl/>
              <w:spacing w:after="0" w:line="240" w:lineRule="auto"/>
              <w:jc w:val="center"/>
              <w:rPr>
                <w:rFonts w:ascii="Tahoma" w:eastAsia="Times New Roman" w:hAnsi="Tahoma" w:cs="Tahoma"/>
                <w:b/>
                <w:bCs/>
                <w:sz w:val="24"/>
                <w:szCs w:val="20"/>
              </w:rPr>
            </w:pPr>
          </w:p>
        </w:tc>
        <w:tc>
          <w:tcPr>
            <w:tcW w:w="1350" w:type="dxa"/>
            <w:tcBorders>
              <w:left w:val="single" w:sz="4" w:space="0" w:color="auto"/>
            </w:tcBorders>
            <w:shd w:val="clear" w:color="auto" w:fill="C6D9F1"/>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3</w:t>
            </w:r>
          </w:p>
        </w:tc>
        <w:tc>
          <w:tcPr>
            <w:tcW w:w="1530" w:type="dxa"/>
            <w:shd w:val="clear" w:color="auto" w:fill="C6D9F1"/>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07-24-21</w:t>
            </w:r>
          </w:p>
        </w:tc>
        <w:tc>
          <w:tcPr>
            <w:tcW w:w="1530" w:type="dxa"/>
            <w:shd w:val="clear" w:color="auto" w:fill="C6D9F1"/>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08-06-21</w:t>
            </w:r>
          </w:p>
        </w:tc>
        <w:tc>
          <w:tcPr>
            <w:tcW w:w="1518" w:type="dxa"/>
            <w:shd w:val="clear" w:color="auto" w:fill="C6D9F1"/>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08-13-21</w:t>
            </w:r>
          </w:p>
        </w:tc>
        <w:tc>
          <w:tcPr>
            <w:tcW w:w="912" w:type="dxa"/>
            <w:tcBorders>
              <w:right w:val="single" w:sz="4" w:space="0" w:color="auto"/>
            </w:tcBorders>
            <w:shd w:val="clear" w:color="auto" w:fill="auto"/>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10</w:t>
            </w:r>
          </w:p>
        </w:tc>
        <w:tc>
          <w:tcPr>
            <w:tcW w:w="810" w:type="dxa"/>
            <w:vMerge/>
            <w:tcBorders>
              <w:left w:val="single" w:sz="4" w:space="0" w:color="auto"/>
              <w:right w:val="single" w:sz="4" w:space="0" w:color="auto"/>
            </w:tcBorders>
          </w:tcPr>
          <w:p w:rsidR="00580348" w:rsidRPr="00E721A3" w:rsidRDefault="00580348" w:rsidP="00580348">
            <w:pPr>
              <w:widowControl/>
              <w:spacing w:after="0" w:line="240" w:lineRule="auto"/>
              <w:jc w:val="center"/>
              <w:rPr>
                <w:rFonts w:ascii="Tahoma" w:eastAsia="Times New Roman" w:hAnsi="Tahoma" w:cs="Tahoma"/>
                <w:b/>
                <w:bCs/>
                <w:sz w:val="24"/>
                <w:szCs w:val="20"/>
              </w:rPr>
            </w:pPr>
          </w:p>
        </w:tc>
      </w:tr>
      <w:tr w:rsidR="00580348" w:rsidRPr="00E721A3" w:rsidTr="00580348">
        <w:tc>
          <w:tcPr>
            <w:tcW w:w="918" w:type="dxa"/>
            <w:vMerge/>
            <w:tcBorders>
              <w:left w:val="single" w:sz="4" w:space="0" w:color="auto"/>
              <w:right w:val="single" w:sz="4" w:space="0" w:color="auto"/>
            </w:tcBorders>
            <w:shd w:val="clear" w:color="auto" w:fill="auto"/>
          </w:tcPr>
          <w:p w:rsidR="00580348" w:rsidRPr="00E721A3" w:rsidRDefault="00580348" w:rsidP="00580348">
            <w:pPr>
              <w:widowControl/>
              <w:spacing w:after="0" w:line="240" w:lineRule="auto"/>
              <w:jc w:val="center"/>
              <w:rPr>
                <w:rFonts w:ascii="Tahoma" w:eastAsia="Times New Roman" w:hAnsi="Tahoma" w:cs="Tahoma"/>
                <w:b/>
                <w:bCs/>
                <w:sz w:val="24"/>
                <w:szCs w:val="20"/>
              </w:rPr>
            </w:pPr>
          </w:p>
        </w:tc>
        <w:tc>
          <w:tcPr>
            <w:tcW w:w="1350" w:type="dxa"/>
            <w:tcBorders>
              <w:left w:val="single" w:sz="4" w:space="0" w:color="auto"/>
            </w:tcBorders>
            <w:shd w:val="clear" w:color="auto" w:fill="C6D9F1"/>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4</w:t>
            </w:r>
          </w:p>
        </w:tc>
        <w:tc>
          <w:tcPr>
            <w:tcW w:w="1530" w:type="dxa"/>
            <w:shd w:val="clear" w:color="auto" w:fill="C6D9F1"/>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08-07-21</w:t>
            </w:r>
          </w:p>
        </w:tc>
        <w:tc>
          <w:tcPr>
            <w:tcW w:w="1530" w:type="dxa"/>
            <w:shd w:val="clear" w:color="auto" w:fill="C6D9F1"/>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08-20-21</w:t>
            </w:r>
          </w:p>
        </w:tc>
        <w:tc>
          <w:tcPr>
            <w:tcW w:w="1518" w:type="dxa"/>
            <w:shd w:val="clear" w:color="auto" w:fill="C6D9F1"/>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08-27-21</w:t>
            </w:r>
          </w:p>
        </w:tc>
        <w:tc>
          <w:tcPr>
            <w:tcW w:w="912" w:type="dxa"/>
            <w:tcBorders>
              <w:right w:val="single" w:sz="4" w:space="0" w:color="auto"/>
            </w:tcBorders>
            <w:shd w:val="clear" w:color="auto" w:fill="auto"/>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10</w:t>
            </w:r>
          </w:p>
        </w:tc>
        <w:tc>
          <w:tcPr>
            <w:tcW w:w="810" w:type="dxa"/>
            <w:vMerge/>
            <w:tcBorders>
              <w:left w:val="single" w:sz="4" w:space="0" w:color="auto"/>
              <w:right w:val="single" w:sz="4" w:space="0" w:color="auto"/>
            </w:tcBorders>
          </w:tcPr>
          <w:p w:rsidR="00580348" w:rsidRPr="00E721A3" w:rsidRDefault="00580348" w:rsidP="00580348">
            <w:pPr>
              <w:widowControl/>
              <w:spacing w:after="0" w:line="240" w:lineRule="auto"/>
              <w:jc w:val="center"/>
              <w:rPr>
                <w:rFonts w:ascii="Tahoma" w:eastAsia="Times New Roman" w:hAnsi="Tahoma" w:cs="Tahoma"/>
                <w:b/>
                <w:bCs/>
                <w:sz w:val="24"/>
                <w:szCs w:val="20"/>
              </w:rPr>
            </w:pPr>
          </w:p>
        </w:tc>
      </w:tr>
      <w:tr w:rsidR="00580348" w:rsidRPr="00E721A3" w:rsidTr="00580348">
        <w:tc>
          <w:tcPr>
            <w:tcW w:w="918" w:type="dxa"/>
            <w:vMerge/>
            <w:tcBorders>
              <w:left w:val="single" w:sz="4" w:space="0" w:color="auto"/>
              <w:right w:val="single" w:sz="4" w:space="0" w:color="auto"/>
            </w:tcBorders>
            <w:shd w:val="clear" w:color="auto" w:fill="auto"/>
          </w:tcPr>
          <w:p w:rsidR="00580348" w:rsidRPr="00E721A3" w:rsidRDefault="00580348" w:rsidP="00580348">
            <w:pPr>
              <w:widowControl/>
              <w:spacing w:after="0" w:line="240" w:lineRule="auto"/>
              <w:jc w:val="center"/>
              <w:rPr>
                <w:rFonts w:ascii="Tahoma" w:eastAsia="Times New Roman" w:hAnsi="Tahoma" w:cs="Tahoma"/>
                <w:b/>
                <w:bCs/>
                <w:sz w:val="24"/>
                <w:szCs w:val="20"/>
              </w:rPr>
            </w:pPr>
          </w:p>
        </w:tc>
        <w:tc>
          <w:tcPr>
            <w:tcW w:w="1350" w:type="dxa"/>
            <w:tcBorders>
              <w:left w:val="single" w:sz="4" w:space="0" w:color="auto"/>
            </w:tcBorders>
            <w:shd w:val="clear" w:color="auto" w:fill="C6D9F1"/>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5</w:t>
            </w:r>
          </w:p>
        </w:tc>
        <w:tc>
          <w:tcPr>
            <w:tcW w:w="1530" w:type="dxa"/>
            <w:shd w:val="clear" w:color="auto" w:fill="C6D9F1"/>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08-21-21</w:t>
            </w:r>
          </w:p>
        </w:tc>
        <w:tc>
          <w:tcPr>
            <w:tcW w:w="1530" w:type="dxa"/>
            <w:shd w:val="clear" w:color="auto" w:fill="C6D9F1"/>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09-03-21</w:t>
            </w:r>
          </w:p>
        </w:tc>
        <w:tc>
          <w:tcPr>
            <w:tcW w:w="1518" w:type="dxa"/>
            <w:shd w:val="clear" w:color="auto" w:fill="C6D9F1"/>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09-10-21</w:t>
            </w:r>
          </w:p>
        </w:tc>
        <w:tc>
          <w:tcPr>
            <w:tcW w:w="912" w:type="dxa"/>
            <w:tcBorders>
              <w:right w:val="single" w:sz="4" w:space="0" w:color="auto"/>
            </w:tcBorders>
            <w:shd w:val="clear" w:color="auto" w:fill="auto"/>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10</w:t>
            </w:r>
          </w:p>
        </w:tc>
        <w:tc>
          <w:tcPr>
            <w:tcW w:w="810" w:type="dxa"/>
            <w:vMerge/>
            <w:tcBorders>
              <w:left w:val="single" w:sz="4" w:space="0" w:color="auto"/>
              <w:right w:val="single" w:sz="4" w:space="0" w:color="auto"/>
            </w:tcBorders>
          </w:tcPr>
          <w:p w:rsidR="00580348" w:rsidRPr="00E721A3" w:rsidRDefault="00580348" w:rsidP="00580348">
            <w:pPr>
              <w:widowControl/>
              <w:spacing w:after="0" w:line="240" w:lineRule="auto"/>
              <w:jc w:val="center"/>
              <w:rPr>
                <w:rFonts w:ascii="Tahoma" w:eastAsia="Times New Roman" w:hAnsi="Tahoma" w:cs="Tahoma"/>
                <w:b/>
                <w:bCs/>
                <w:sz w:val="24"/>
                <w:szCs w:val="20"/>
              </w:rPr>
            </w:pPr>
          </w:p>
        </w:tc>
      </w:tr>
      <w:tr w:rsidR="00580348" w:rsidRPr="00E721A3" w:rsidTr="00580348">
        <w:tc>
          <w:tcPr>
            <w:tcW w:w="918" w:type="dxa"/>
            <w:vMerge/>
            <w:tcBorders>
              <w:left w:val="single" w:sz="4" w:space="0" w:color="auto"/>
              <w:bottom w:val="single" w:sz="4" w:space="0" w:color="auto"/>
              <w:right w:val="single" w:sz="4" w:space="0" w:color="auto"/>
            </w:tcBorders>
            <w:shd w:val="clear" w:color="auto" w:fill="auto"/>
          </w:tcPr>
          <w:p w:rsidR="00580348" w:rsidRPr="00E721A3" w:rsidRDefault="00580348" w:rsidP="00580348">
            <w:pPr>
              <w:widowControl/>
              <w:spacing w:after="0" w:line="240" w:lineRule="auto"/>
              <w:jc w:val="center"/>
              <w:rPr>
                <w:rFonts w:ascii="Tahoma" w:eastAsia="Times New Roman" w:hAnsi="Tahoma" w:cs="Tahoma"/>
                <w:b/>
                <w:bCs/>
                <w:sz w:val="24"/>
                <w:szCs w:val="20"/>
              </w:rPr>
            </w:pPr>
          </w:p>
        </w:tc>
        <w:tc>
          <w:tcPr>
            <w:tcW w:w="1350" w:type="dxa"/>
            <w:tcBorders>
              <w:left w:val="single" w:sz="4" w:space="0" w:color="auto"/>
              <w:bottom w:val="single" w:sz="4" w:space="0" w:color="auto"/>
            </w:tcBorders>
            <w:shd w:val="clear" w:color="auto" w:fill="C6D9F1"/>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6</w:t>
            </w:r>
          </w:p>
        </w:tc>
        <w:tc>
          <w:tcPr>
            <w:tcW w:w="1530" w:type="dxa"/>
            <w:tcBorders>
              <w:bottom w:val="single" w:sz="4" w:space="0" w:color="auto"/>
            </w:tcBorders>
            <w:shd w:val="clear" w:color="auto" w:fill="C6D9F1"/>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09-04-21</w:t>
            </w:r>
          </w:p>
        </w:tc>
        <w:tc>
          <w:tcPr>
            <w:tcW w:w="1530" w:type="dxa"/>
            <w:tcBorders>
              <w:bottom w:val="single" w:sz="4" w:space="0" w:color="auto"/>
            </w:tcBorders>
            <w:shd w:val="clear" w:color="auto" w:fill="C6D9F1"/>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09-17-21</w:t>
            </w:r>
          </w:p>
        </w:tc>
        <w:tc>
          <w:tcPr>
            <w:tcW w:w="1518" w:type="dxa"/>
            <w:tcBorders>
              <w:bottom w:val="single" w:sz="4" w:space="0" w:color="auto"/>
            </w:tcBorders>
            <w:shd w:val="clear" w:color="auto" w:fill="C6D9F1"/>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09-24-21</w:t>
            </w:r>
          </w:p>
        </w:tc>
        <w:tc>
          <w:tcPr>
            <w:tcW w:w="912" w:type="dxa"/>
            <w:tcBorders>
              <w:right w:val="single" w:sz="4" w:space="0" w:color="auto"/>
            </w:tcBorders>
            <w:shd w:val="clear" w:color="auto" w:fill="auto"/>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10</w:t>
            </w:r>
          </w:p>
        </w:tc>
        <w:tc>
          <w:tcPr>
            <w:tcW w:w="810" w:type="dxa"/>
            <w:vMerge/>
            <w:tcBorders>
              <w:left w:val="single" w:sz="4" w:space="0" w:color="auto"/>
              <w:bottom w:val="single" w:sz="4" w:space="0" w:color="auto"/>
              <w:right w:val="single" w:sz="4" w:space="0" w:color="auto"/>
            </w:tcBorders>
          </w:tcPr>
          <w:p w:rsidR="00580348" w:rsidRPr="00E721A3" w:rsidRDefault="00580348" w:rsidP="00580348">
            <w:pPr>
              <w:widowControl/>
              <w:spacing w:after="0" w:line="240" w:lineRule="auto"/>
              <w:jc w:val="center"/>
              <w:rPr>
                <w:rFonts w:ascii="Tahoma" w:eastAsia="Times New Roman" w:hAnsi="Tahoma" w:cs="Tahoma"/>
                <w:b/>
                <w:bCs/>
                <w:sz w:val="24"/>
                <w:szCs w:val="20"/>
              </w:rPr>
            </w:pPr>
          </w:p>
        </w:tc>
      </w:tr>
      <w:tr w:rsidR="00580348" w:rsidRPr="00E721A3" w:rsidTr="00580348">
        <w:tc>
          <w:tcPr>
            <w:tcW w:w="918" w:type="dxa"/>
            <w:vMerge w:val="restart"/>
            <w:tcBorders>
              <w:top w:val="single" w:sz="4" w:space="0" w:color="auto"/>
              <w:left w:val="single" w:sz="4" w:space="0" w:color="auto"/>
              <w:right w:val="single" w:sz="4" w:space="0" w:color="auto"/>
            </w:tcBorders>
            <w:shd w:val="clear" w:color="auto" w:fill="auto"/>
            <w:vAlign w:val="center"/>
          </w:tcPr>
          <w:p w:rsidR="00580348" w:rsidRPr="00E721A3" w:rsidRDefault="00580348" w:rsidP="00580348">
            <w:pPr>
              <w:widowControl/>
              <w:spacing w:after="0" w:line="240" w:lineRule="auto"/>
              <w:jc w:val="center"/>
              <w:rPr>
                <w:rFonts w:ascii="Tahoma" w:eastAsia="Times New Roman" w:hAnsi="Tahoma" w:cs="Tahoma"/>
                <w:b/>
                <w:bCs/>
                <w:sz w:val="36"/>
                <w:szCs w:val="36"/>
              </w:rPr>
            </w:pPr>
            <w:r w:rsidRPr="00E721A3">
              <w:rPr>
                <w:rFonts w:ascii="Tahoma" w:eastAsia="Times New Roman" w:hAnsi="Tahoma" w:cs="Tahoma"/>
                <w:b/>
                <w:bCs/>
                <w:sz w:val="36"/>
                <w:szCs w:val="36"/>
              </w:rPr>
              <w:t>2</w:t>
            </w:r>
          </w:p>
        </w:tc>
        <w:tc>
          <w:tcPr>
            <w:tcW w:w="1350" w:type="dxa"/>
            <w:tcBorders>
              <w:left w:val="single" w:sz="4" w:space="0" w:color="auto"/>
            </w:tcBorders>
            <w:shd w:val="clear" w:color="auto" w:fill="EAF1DD"/>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7</w:t>
            </w:r>
          </w:p>
        </w:tc>
        <w:tc>
          <w:tcPr>
            <w:tcW w:w="1530" w:type="dxa"/>
            <w:shd w:val="clear" w:color="auto" w:fill="EAF1DD"/>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09-18-21</w:t>
            </w:r>
          </w:p>
        </w:tc>
        <w:tc>
          <w:tcPr>
            <w:tcW w:w="1530" w:type="dxa"/>
            <w:shd w:val="clear" w:color="auto" w:fill="EAF1DD"/>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10-01-21</w:t>
            </w:r>
          </w:p>
        </w:tc>
        <w:tc>
          <w:tcPr>
            <w:tcW w:w="1518" w:type="dxa"/>
            <w:shd w:val="clear" w:color="auto" w:fill="EAF1DD"/>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10-08-21</w:t>
            </w:r>
          </w:p>
        </w:tc>
        <w:tc>
          <w:tcPr>
            <w:tcW w:w="912" w:type="dxa"/>
            <w:tcBorders>
              <w:right w:val="single" w:sz="4" w:space="0" w:color="auto"/>
            </w:tcBorders>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10</w:t>
            </w:r>
          </w:p>
        </w:tc>
        <w:tc>
          <w:tcPr>
            <w:tcW w:w="810" w:type="dxa"/>
            <w:vMerge w:val="restart"/>
            <w:tcBorders>
              <w:top w:val="single" w:sz="4" w:space="0" w:color="auto"/>
              <w:left w:val="single" w:sz="4" w:space="0" w:color="auto"/>
              <w:right w:val="single" w:sz="4" w:space="0" w:color="auto"/>
            </w:tcBorders>
            <w:vAlign w:val="center"/>
          </w:tcPr>
          <w:p w:rsidR="00580348" w:rsidRPr="00E721A3" w:rsidRDefault="00580348" w:rsidP="00580348">
            <w:pPr>
              <w:widowControl/>
              <w:spacing w:after="0" w:line="240" w:lineRule="auto"/>
              <w:jc w:val="center"/>
              <w:rPr>
                <w:rFonts w:ascii="Tahoma" w:eastAsia="Times New Roman" w:hAnsi="Tahoma" w:cs="Tahoma"/>
                <w:b/>
                <w:bCs/>
                <w:sz w:val="36"/>
                <w:szCs w:val="36"/>
              </w:rPr>
            </w:pPr>
            <w:r w:rsidRPr="00E721A3">
              <w:rPr>
                <w:rFonts w:ascii="Tahoma" w:eastAsia="Times New Roman" w:hAnsi="Tahoma" w:cs="Tahoma"/>
                <w:b/>
                <w:bCs/>
                <w:sz w:val="36"/>
                <w:szCs w:val="36"/>
              </w:rPr>
              <w:t>4</w:t>
            </w:r>
          </w:p>
        </w:tc>
      </w:tr>
      <w:tr w:rsidR="00580348" w:rsidRPr="00E721A3" w:rsidTr="00580348">
        <w:tc>
          <w:tcPr>
            <w:tcW w:w="918" w:type="dxa"/>
            <w:vMerge/>
            <w:tcBorders>
              <w:left w:val="single" w:sz="4" w:space="0" w:color="auto"/>
              <w:right w:val="single" w:sz="4" w:space="0" w:color="auto"/>
            </w:tcBorders>
            <w:shd w:val="clear" w:color="auto" w:fill="auto"/>
          </w:tcPr>
          <w:p w:rsidR="00580348" w:rsidRPr="00E721A3" w:rsidRDefault="00580348" w:rsidP="00580348">
            <w:pPr>
              <w:widowControl/>
              <w:spacing w:after="0" w:line="240" w:lineRule="auto"/>
              <w:jc w:val="center"/>
              <w:rPr>
                <w:rFonts w:ascii="Tahoma" w:eastAsia="Times New Roman" w:hAnsi="Tahoma" w:cs="Tahoma"/>
                <w:b/>
                <w:bCs/>
                <w:sz w:val="24"/>
                <w:szCs w:val="20"/>
              </w:rPr>
            </w:pPr>
          </w:p>
        </w:tc>
        <w:tc>
          <w:tcPr>
            <w:tcW w:w="1350" w:type="dxa"/>
            <w:tcBorders>
              <w:left w:val="single" w:sz="4" w:space="0" w:color="auto"/>
            </w:tcBorders>
            <w:shd w:val="clear" w:color="auto" w:fill="EAF1DD"/>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8</w:t>
            </w:r>
          </w:p>
        </w:tc>
        <w:tc>
          <w:tcPr>
            <w:tcW w:w="1530" w:type="dxa"/>
            <w:shd w:val="clear" w:color="auto" w:fill="EAF1DD"/>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10-02-21</w:t>
            </w:r>
          </w:p>
        </w:tc>
        <w:tc>
          <w:tcPr>
            <w:tcW w:w="1530" w:type="dxa"/>
            <w:shd w:val="clear" w:color="auto" w:fill="EAF1DD"/>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10-15-21</w:t>
            </w:r>
          </w:p>
        </w:tc>
        <w:tc>
          <w:tcPr>
            <w:tcW w:w="1518" w:type="dxa"/>
            <w:shd w:val="clear" w:color="auto" w:fill="EAF1DD"/>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10-22-21</w:t>
            </w:r>
          </w:p>
        </w:tc>
        <w:tc>
          <w:tcPr>
            <w:tcW w:w="912" w:type="dxa"/>
            <w:tcBorders>
              <w:right w:val="single" w:sz="4" w:space="0" w:color="auto"/>
            </w:tcBorders>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10</w:t>
            </w:r>
          </w:p>
        </w:tc>
        <w:tc>
          <w:tcPr>
            <w:tcW w:w="810" w:type="dxa"/>
            <w:vMerge/>
            <w:tcBorders>
              <w:left w:val="single" w:sz="4" w:space="0" w:color="auto"/>
              <w:right w:val="single" w:sz="4" w:space="0" w:color="auto"/>
            </w:tcBorders>
          </w:tcPr>
          <w:p w:rsidR="00580348" w:rsidRPr="00E721A3" w:rsidRDefault="00580348" w:rsidP="00580348">
            <w:pPr>
              <w:widowControl/>
              <w:spacing w:after="0" w:line="240" w:lineRule="auto"/>
              <w:jc w:val="center"/>
              <w:rPr>
                <w:rFonts w:ascii="Tahoma" w:eastAsia="Times New Roman" w:hAnsi="Tahoma" w:cs="Tahoma"/>
                <w:b/>
                <w:bCs/>
                <w:sz w:val="24"/>
                <w:szCs w:val="20"/>
              </w:rPr>
            </w:pPr>
          </w:p>
        </w:tc>
      </w:tr>
      <w:tr w:rsidR="00580348" w:rsidRPr="00E721A3" w:rsidTr="00580348">
        <w:tc>
          <w:tcPr>
            <w:tcW w:w="918" w:type="dxa"/>
            <w:vMerge/>
            <w:tcBorders>
              <w:left w:val="single" w:sz="4" w:space="0" w:color="auto"/>
              <w:right w:val="single" w:sz="4" w:space="0" w:color="auto"/>
            </w:tcBorders>
            <w:shd w:val="clear" w:color="auto" w:fill="auto"/>
          </w:tcPr>
          <w:p w:rsidR="00580348" w:rsidRPr="00E721A3" w:rsidRDefault="00580348" w:rsidP="00580348">
            <w:pPr>
              <w:widowControl/>
              <w:spacing w:after="0" w:line="240" w:lineRule="auto"/>
              <w:jc w:val="center"/>
              <w:rPr>
                <w:rFonts w:ascii="Tahoma" w:eastAsia="Times New Roman" w:hAnsi="Tahoma" w:cs="Tahoma"/>
                <w:b/>
                <w:bCs/>
                <w:sz w:val="24"/>
                <w:szCs w:val="20"/>
              </w:rPr>
            </w:pPr>
          </w:p>
        </w:tc>
        <w:tc>
          <w:tcPr>
            <w:tcW w:w="1350" w:type="dxa"/>
            <w:tcBorders>
              <w:left w:val="single" w:sz="4" w:space="0" w:color="auto"/>
            </w:tcBorders>
            <w:shd w:val="clear" w:color="auto" w:fill="EAF1DD"/>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9</w:t>
            </w:r>
          </w:p>
        </w:tc>
        <w:tc>
          <w:tcPr>
            <w:tcW w:w="1530" w:type="dxa"/>
            <w:shd w:val="clear" w:color="auto" w:fill="EAF1DD"/>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10-16-21</w:t>
            </w:r>
          </w:p>
        </w:tc>
        <w:tc>
          <w:tcPr>
            <w:tcW w:w="1530" w:type="dxa"/>
            <w:shd w:val="clear" w:color="auto" w:fill="EAF1DD"/>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10-29-21</w:t>
            </w:r>
          </w:p>
        </w:tc>
        <w:tc>
          <w:tcPr>
            <w:tcW w:w="1518" w:type="dxa"/>
            <w:shd w:val="clear" w:color="auto" w:fill="EAF1DD"/>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11-05-21</w:t>
            </w:r>
          </w:p>
        </w:tc>
        <w:tc>
          <w:tcPr>
            <w:tcW w:w="912" w:type="dxa"/>
            <w:tcBorders>
              <w:right w:val="single" w:sz="4" w:space="0" w:color="auto"/>
            </w:tcBorders>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10</w:t>
            </w:r>
          </w:p>
        </w:tc>
        <w:tc>
          <w:tcPr>
            <w:tcW w:w="810" w:type="dxa"/>
            <w:vMerge/>
            <w:tcBorders>
              <w:left w:val="single" w:sz="4" w:space="0" w:color="auto"/>
              <w:right w:val="single" w:sz="4" w:space="0" w:color="auto"/>
            </w:tcBorders>
          </w:tcPr>
          <w:p w:rsidR="00580348" w:rsidRPr="00E721A3" w:rsidRDefault="00580348" w:rsidP="00580348">
            <w:pPr>
              <w:widowControl/>
              <w:spacing w:after="0" w:line="240" w:lineRule="auto"/>
              <w:jc w:val="center"/>
              <w:rPr>
                <w:rFonts w:ascii="Tahoma" w:eastAsia="Times New Roman" w:hAnsi="Tahoma" w:cs="Tahoma"/>
                <w:b/>
                <w:bCs/>
                <w:sz w:val="24"/>
                <w:szCs w:val="20"/>
              </w:rPr>
            </w:pPr>
          </w:p>
        </w:tc>
      </w:tr>
      <w:tr w:rsidR="00580348" w:rsidRPr="00E721A3" w:rsidTr="00580348">
        <w:tc>
          <w:tcPr>
            <w:tcW w:w="918" w:type="dxa"/>
            <w:vMerge/>
            <w:tcBorders>
              <w:left w:val="single" w:sz="4" w:space="0" w:color="auto"/>
              <w:right w:val="single" w:sz="4" w:space="0" w:color="auto"/>
            </w:tcBorders>
            <w:shd w:val="clear" w:color="auto" w:fill="auto"/>
          </w:tcPr>
          <w:p w:rsidR="00580348" w:rsidRPr="00E721A3" w:rsidRDefault="00580348" w:rsidP="00580348">
            <w:pPr>
              <w:widowControl/>
              <w:spacing w:after="0" w:line="240" w:lineRule="auto"/>
              <w:jc w:val="center"/>
              <w:rPr>
                <w:rFonts w:ascii="Tahoma" w:eastAsia="Times New Roman" w:hAnsi="Tahoma" w:cs="Tahoma"/>
                <w:b/>
                <w:bCs/>
                <w:sz w:val="24"/>
                <w:szCs w:val="20"/>
              </w:rPr>
            </w:pPr>
          </w:p>
        </w:tc>
        <w:tc>
          <w:tcPr>
            <w:tcW w:w="1350" w:type="dxa"/>
            <w:tcBorders>
              <w:left w:val="single" w:sz="4" w:space="0" w:color="auto"/>
            </w:tcBorders>
            <w:shd w:val="clear" w:color="auto" w:fill="EAF1DD"/>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10</w:t>
            </w:r>
          </w:p>
        </w:tc>
        <w:tc>
          <w:tcPr>
            <w:tcW w:w="1530" w:type="dxa"/>
            <w:shd w:val="clear" w:color="auto" w:fill="EAF1DD"/>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10-30-21</w:t>
            </w:r>
          </w:p>
        </w:tc>
        <w:tc>
          <w:tcPr>
            <w:tcW w:w="1530" w:type="dxa"/>
            <w:shd w:val="clear" w:color="auto" w:fill="EAF1DD"/>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11-12-21</w:t>
            </w:r>
          </w:p>
        </w:tc>
        <w:tc>
          <w:tcPr>
            <w:tcW w:w="1518" w:type="dxa"/>
            <w:shd w:val="clear" w:color="auto" w:fill="EAF1DD"/>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11-19-21</w:t>
            </w:r>
          </w:p>
        </w:tc>
        <w:tc>
          <w:tcPr>
            <w:tcW w:w="912" w:type="dxa"/>
            <w:tcBorders>
              <w:right w:val="single" w:sz="4" w:space="0" w:color="auto"/>
            </w:tcBorders>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10</w:t>
            </w:r>
          </w:p>
        </w:tc>
        <w:tc>
          <w:tcPr>
            <w:tcW w:w="810" w:type="dxa"/>
            <w:vMerge/>
            <w:tcBorders>
              <w:left w:val="single" w:sz="4" w:space="0" w:color="auto"/>
              <w:right w:val="single" w:sz="4" w:space="0" w:color="auto"/>
            </w:tcBorders>
          </w:tcPr>
          <w:p w:rsidR="00580348" w:rsidRPr="00E721A3" w:rsidRDefault="00580348" w:rsidP="00580348">
            <w:pPr>
              <w:widowControl/>
              <w:spacing w:after="0" w:line="240" w:lineRule="auto"/>
              <w:jc w:val="center"/>
              <w:rPr>
                <w:rFonts w:ascii="Tahoma" w:eastAsia="Times New Roman" w:hAnsi="Tahoma" w:cs="Tahoma"/>
                <w:b/>
                <w:bCs/>
                <w:sz w:val="24"/>
                <w:szCs w:val="20"/>
              </w:rPr>
            </w:pPr>
          </w:p>
        </w:tc>
      </w:tr>
      <w:tr w:rsidR="00580348" w:rsidRPr="00E721A3" w:rsidTr="00580348">
        <w:tc>
          <w:tcPr>
            <w:tcW w:w="918" w:type="dxa"/>
            <w:vMerge/>
            <w:tcBorders>
              <w:left w:val="single" w:sz="4" w:space="0" w:color="auto"/>
              <w:right w:val="single" w:sz="4" w:space="0" w:color="auto"/>
            </w:tcBorders>
            <w:shd w:val="clear" w:color="auto" w:fill="auto"/>
          </w:tcPr>
          <w:p w:rsidR="00580348" w:rsidRPr="00E721A3" w:rsidRDefault="00580348" w:rsidP="00580348">
            <w:pPr>
              <w:widowControl/>
              <w:spacing w:after="0" w:line="240" w:lineRule="auto"/>
              <w:jc w:val="center"/>
              <w:rPr>
                <w:rFonts w:ascii="Tahoma" w:eastAsia="Times New Roman" w:hAnsi="Tahoma" w:cs="Tahoma"/>
                <w:b/>
                <w:bCs/>
                <w:sz w:val="24"/>
                <w:szCs w:val="20"/>
              </w:rPr>
            </w:pPr>
          </w:p>
        </w:tc>
        <w:tc>
          <w:tcPr>
            <w:tcW w:w="1350" w:type="dxa"/>
            <w:tcBorders>
              <w:left w:val="single" w:sz="4" w:space="0" w:color="auto"/>
            </w:tcBorders>
            <w:shd w:val="clear" w:color="auto" w:fill="EAF1DD"/>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11</w:t>
            </w:r>
          </w:p>
        </w:tc>
        <w:tc>
          <w:tcPr>
            <w:tcW w:w="1530" w:type="dxa"/>
            <w:shd w:val="clear" w:color="auto" w:fill="EAF1DD"/>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11-13-21</w:t>
            </w:r>
          </w:p>
        </w:tc>
        <w:tc>
          <w:tcPr>
            <w:tcW w:w="1530" w:type="dxa"/>
            <w:shd w:val="clear" w:color="auto" w:fill="EAF1DD"/>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11-26-21</w:t>
            </w:r>
          </w:p>
        </w:tc>
        <w:tc>
          <w:tcPr>
            <w:tcW w:w="1518" w:type="dxa"/>
            <w:shd w:val="clear" w:color="auto" w:fill="EAF1DD"/>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12-03-21</w:t>
            </w:r>
          </w:p>
        </w:tc>
        <w:tc>
          <w:tcPr>
            <w:tcW w:w="912" w:type="dxa"/>
            <w:tcBorders>
              <w:right w:val="single" w:sz="4" w:space="0" w:color="auto"/>
            </w:tcBorders>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10</w:t>
            </w:r>
          </w:p>
        </w:tc>
        <w:tc>
          <w:tcPr>
            <w:tcW w:w="810" w:type="dxa"/>
            <w:vMerge/>
            <w:tcBorders>
              <w:left w:val="single" w:sz="4" w:space="0" w:color="auto"/>
              <w:right w:val="single" w:sz="4" w:space="0" w:color="auto"/>
            </w:tcBorders>
          </w:tcPr>
          <w:p w:rsidR="00580348" w:rsidRPr="00E721A3" w:rsidRDefault="00580348" w:rsidP="00580348">
            <w:pPr>
              <w:widowControl/>
              <w:spacing w:after="0" w:line="240" w:lineRule="auto"/>
              <w:jc w:val="center"/>
              <w:rPr>
                <w:rFonts w:ascii="Tahoma" w:eastAsia="Times New Roman" w:hAnsi="Tahoma" w:cs="Tahoma"/>
                <w:b/>
                <w:bCs/>
                <w:sz w:val="24"/>
                <w:szCs w:val="20"/>
              </w:rPr>
            </w:pPr>
          </w:p>
        </w:tc>
      </w:tr>
      <w:tr w:rsidR="00580348" w:rsidRPr="00E721A3" w:rsidTr="00580348">
        <w:tc>
          <w:tcPr>
            <w:tcW w:w="918" w:type="dxa"/>
            <w:vMerge/>
            <w:tcBorders>
              <w:left w:val="single" w:sz="4" w:space="0" w:color="auto"/>
              <w:right w:val="single" w:sz="4" w:space="0" w:color="auto"/>
            </w:tcBorders>
            <w:shd w:val="clear" w:color="auto" w:fill="auto"/>
          </w:tcPr>
          <w:p w:rsidR="00580348" w:rsidRPr="00E721A3" w:rsidRDefault="00580348" w:rsidP="00580348">
            <w:pPr>
              <w:widowControl/>
              <w:spacing w:after="0" w:line="240" w:lineRule="auto"/>
              <w:jc w:val="center"/>
              <w:rPr>
                <w:rFonts w:ascii="Tahoma" w:eastAsia="Times New Roman" w:hAnsi="Tahoma" w:cs="Tahoma"/>
                <w:b/>
                <w:bCs/>
                <w:sz w:val="24"/>
                <w:szCs w:val="20"/>
              </w:rPr>
            </w:pPr>
          </w:p>
        </w:tc>
        <w:tc>
          <w:tcPr>
            <w:tcW w:w="1350" w:type="dxa"/>
            <w:tcBorders>
              <w:left w:val="single" w:sz="4" w:space="0" w:color="auto"/>
            </w:tcBorders>
            <w:shd w:val="clear" w:color="auto" w:fill="EAF1DD"/>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12</w:t>
            </w:r>
          </w:p>
        </w:tc>
        <w:tc>
          <w:tcPr>
            <w:tcW w:w="1530" w:type="dxa"/>
            <w:shd w:val="clear" w:color="auto" w:fill="EAF1DD"/>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11-27-21</w:t>
            </w:r>
          </w:p>
        </w:tc>
        <w:tc>
          <w:tcPr>
            <w:tcW w:w="1530" w:type="dxa"/>
            <w:shd w:val="clear" w:color="auto" w:fill="EAF1DD"/>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12-10-21</w:t>
            </w:r>
          </w:p>
        </w:tc>
        <w:tc>
          <w:tcPr>
            <w:tcW w:w="1518" w:type="dxa"/>
            <w:shd w:val="clear" w:color="auto" w:fill="EAF1DD"/>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12-17-21</w:t>
            </w:r>
          </w:p>
        </w:tc>
        <w:tc>
          <w:tcPr>
            <w:tcW w:w="912" w:type="dxa"/>
            <w:tcBorders>
              <w:right w:val="single" w:sz="4" w:space="0" w:color="auto"/>
            </w:tcBorders>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10</w:t>
            </w:r>
          </w:p>
        </w:tc>
        <w:tc>
          <w:tcPr>
            <w:tcW w:w="810" w:type="dxa"/>
            <w:vMerge/>
            <w:tcBorders>
              <w:left w:val="single" w:sz="4" w:space="0" w:color="auto"/>
              <w:right w:val="single" w:sz="4" w:space="0" w:color="auto"/>
            </w:tcBorders>
          </w:tcPr>
          <w:p w:rsidR="00580348" w:rsidRPr="00E721A3" w:rsidRDefault="00580348" w:rsidP="00580348">
            <w:pPr>
              <w:widowControl/>
              <w:spacing w:after="0" w:line="240" w:lineRule="auto"/>
              <w:jc w:val="center"/>
              <w:rPr>
                <w:rFonts w:ascii="Tahoma" w:eastAsia="Times New Roman" w:hAnsi="Tahoma" w:cs="Tahoma"/>
                <w:b/>
                <w:bCs/>
                <w:sz w:val="24"/>
                <w:szCs w:val="20"/>
              </w:rPr>
            </w:pPr>
          </w:p>
        </w:tc>
      </w:tr>
      <w:tr w:rsidR="00580348" w:rsidRPr="00E721A3" w:rsidTr="00580348">
        <w:tc>
          <w:tcPr>
            <w:tcW w:w="918" w:type="dxa"/>
            <w:vMerge/>
            <w:tcBorders>
              <w:left w:val="single" w:sz="4" w:space="0" w:color="auto"/>
              <w:bottom w:val="single" w:sz="4" w:space="0" w:color="auto"/>
              <w:right w:val="single" w:sz="4" w:space="0" w:color="auto"/>
            </w:tcBorders>
            <w:shd w:val="clear" w:color="auto" w:fill="auto"/>
          </w:tcPr>
          <w:p w:rsidR="00580348" w:rsidRPr="00E721A3" w:rsidRDefault="00580348" w:rsidP="00580348">
            <w:pPr>
              <w:widowControl/>
              <w:spacing w:after="0" w:line="240" w:lineRule="auto"/>
              <w:jc w:val="center"/>
              <w:rPr>
                <w:rFonts w:ascii="Tahoma" w:eastAsia="Times New Roman" w:hAnsi="Tahoma" w:cs="Tahoma"/>
                <w:b/>
                <w:bCs/>
                <w:sz w:val="24"/>
                <w:szCs w:val="20"/>
              </w:rPr>
            </w:pPr>
          </w:p>
        </w:tc>
        <w:tc>
          <w:tcPr>
            <w:tcW w:w="1350" w:type="dxa"/>
            <w:tcBorders>
              <w:left w:val="single" w:sz="4" w:space="0" w:color="auto"/>
              <w:bottom w:val="single" w:sz="4" w:space="0" w:color="auto"/>
            </w:tcBorders>
            <w:shd w:val="clear" w:color="auto" w:fill="EAF1DD"/>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13</w:t>
            </w:r>
          </w:p>
        </w:tc>
        <w:tc>
          <w:tcPr>
            <w:tcW w:w="1530" w:type="dxa"/>
            <w:tcBorders>
              <w:bottom w:val="single" w:sz="4" w:space="0" w:color="auto"/>
            </w:tcBorders>
            <w:shd w:val="clear" w:color="auto" w:fill="EAF1DD"/>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12-11-21</w:t>
            </w:r>
          </w:p>
        </w:tc>
        <w:tc>
          <w:tcPr>
            <w:tcW w:w="1530" w:type="dxa"/>
            <w:tcBorders>
              <w:bottom w:val="single" w:sz="4" w:space="0" w:color="auto"/>
            </w:tcBorders>
            <w:shd w:val="clear" w:color="auto" w:fill="EAF1DD"/>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12-24-21</w:t>
            </w:r>
          </w:p>
        </w:tc>
        <w:tc>
          <w:tcPr>
            <w:tcW w:w="1518" w:type="dxa"/>
            <w:tcBorders>
              <w:bottom w:val="single" w:sz="4" w:space="0" w:color="auto"/>
            </w:tcBorders>
            <w:shd w:val="clear" w:color="auto" w:fill="EAF1DD"/>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12-31-21</w:t>
            </w:r>
          </w:p>
        </w:tc>
        <w:tc>
          <w:tcPr>
            <w:tcW w:w="912" w:type="dxa"/>
            <w:tcBorders>
              <w:right w:val="single" w:sz="4" w:space="0" w:color="auto"/>
            </w:tcBorders>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10</w:t>
            </w:r>
          </w:p>
        </w:tc>
        <w:tc>
          <w:tcPr>
            <w:tcW w:w="810" w:type="dxa"/>
            <w:vMerge/>
            <w:tcBorders>
              <w:left w:val="single" w:sz="4" w:space="0" w:color="auto"/>
              <w:bottom w:val="single" w:sz="4" w:space="0" w:color="auto"/>
              <w:right w:val="single" w:sz="4" w:space="0" w:color="auto"/>
            </w:tcBorders>
          </w:tcPr>
          <w:p w:rsidR="00580348" w:rsidRPr="00E721A3" w:rsidRDefault="00580348" w:rsidP="00580348">
            <w:pPr>
              <w:widowControl/>
              <w:spacing w:after="0" w:line="240" w:lineRule="auto"/>
              <w:jc w:val="center"/>
              <w:rPr>
                <w:rFonts w:ascii="Tahoma" w:eastAsia="Times New Roman" w:hAnsi="Tahoma" w:cs="Tahoma"/>
                <w:b/>
                <w:bCs/>
                <w:sz w:val="24"/>
                <w:szCs w:val="20"/>
              </w:rPr>
            </w:pPr>
          </w:p>
        </w:tc>
      </w:tr>
      <w:tr w:rsidR="00580348" w:rsidRPr="00E721A3" w:rsidTr="00580348">
        <w:tc>
          <w:tcPr>
            <w:tcW w:w="918" w:type="dxa"/>
            <w:vMerge w:val="restart"/>
            <w:tcBorders>
              <w:top w:val="single" w:sz="4" w:space="0" w:color="auto"/>
              <w:left w:val="single" w:sz="4" w:space="0" w:color="auto"/>
              <w:right w:val="single" w:sz="4" w:space="0" w:color="auto"/>
            </w:tcBorders>
            <w:shd w:val="clear" w:color="auto" w:fill="auto"/>
            <w:vAlign w:val="center"/>
          </w:tcPr>
          <w:p w:rsidR="00580348" w:rsidRPr="00E721A3" w:rsidRDefault="00580348" w:rsidP="00580348">
            <w:pPr>
              <w:widowControl/>
              <w:spacing w:after="0" w:line="240" w:lineRule="auto"/>
              <w:jc w:val="center"/>
              <w:rPr>
                <w:rFonts w:ascii="Tahoma" w:eastAsia="Times New Roman" w:hAnsi="Tahoma" w:cs="Tahoma"/>
                <w:b/>
                <w:bCs/>
                <w:sz w:val="36"/>
                <w:szCs w:val="36"/>
              </w:rPr>
            </w:pPr>
            <w:r w:rsidRPr="00E721A3">
              <w:rPr>
                <w:rFonts w:ascii="Tahoma" w:eastAsia="Times New Roman" w:hAnsi="Tahoma" w:cs="Tahoma"/>
                <w:b/>
                <w:bCs/>
                <w:sz w:val="36"/>
                <w:szCs w:val="36"/>
              </w:rPr>
              <w:t>3</w:t>
            </w:r>
          </w:p>
        </w:tc>
        <w:tc>
          <w:tcPr>
            <w:tcW w:w="1350" w:type="dxa"/>
            <w:tcBorders>
              <w:left w:val="single" w:sz="4" w:space="0" w:color="auto"/>
            </w:tcBorders>
            <w:shd w:val="clear" w:color="auto" w:fill="E5DFEC"/>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14</w:t>
            </w:r>
          </w:p>
        </w:tc>
        <w:tc>
          <w:tcPr>
            <w:tcW w:w="1530" w:type="dxa"/>
            <w:shd w:val="clear" w:color="auto" w:fill="E5DFEC"/>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12-25-21</w:t>
            </w:r>
          </w:p>
        </w:tc>
        <w:tc>
          <w:tcPr>
            <w:tcW w:w="1530" w:type="dxa"/>
            <w:shd w:val="clear" w:color="auto" w:fill="E5DFEC"/>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01-07-22</w:t>
            </w:r>
          </w:p>
        </w:tc>
        <w:tc>
          <w:tcPr>
            <w:tcW w:w="1518" w:type="dxa"/>
            <w:shd w:val="clear" w:color="auto" w:fill="E5DFEC"/>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01-14-22</w:t>
            </w:r>
          </w:p>
        </w:tc>
        <w:tc>
          <w:tcPr>
            <w:tcW w:w="912" w:type="dxa"/>
            <w:tcBorders>
              <w:right w:val="single" w:sz="4" w:space="0" w:color="auto"/>
            </w:tcBorders>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10</w:t>
            </w:r>
          </w:p>
        </w:tc>
        <w:tc>
          <w:tcPr>
            <w:tcW w:w="810" w:type="dxa"/>
            <w:vMerge w:val="restart"/>
            <w:tcBorders>
              <w:top w:val="single" w:sz="4" w:space="0" w:color="auto"/>
              <w:left w:val="single" w:sz="4" w:space="0" w:color="auto"/>
              <w:right w:val="single" w:sz="4" w:space="0" w:color="auto"/>
            </w:tcBorders>
            <w:vAlign w:val="center"/>
          </w:tcPr>
          <w:p w:rsidR="00580348" w:rsidRPr="00E721A3" w:rsidRDefault="00580348" w:rsidP="00580348">
            <w:pPr>
              <w:widowControl/>
              <w:spacing w:after="0" w:line="240" w:lineRule="auto"/>
              <w:jc w:val="center"/>
              <w:rPr>
                <w:rFonts w:ascii="Tahoma" w:eastAsia="Times New Roman" w:hAnsi="Tahoma" w:cs="Tahoma"/>
                <w:b/>
                <w:bCs/>
                <w:sz w:val="36"/>
                <w:szCs w:val="36"/>
              </w:rPr>
            </w:pPr>
            <w:r w:rsidRPr="00E721A3">
              <w:rPr>
                <w:rFonts w:ascii="Tahoma" w:eastAsia="Times New Roman" w:hAnsi="Tahoma" w:cs="Tahoma"/>
                <w:b/>
                <w:bCs/>
                <w:sz w:val="36"/>
                <w:szCs w:val="36"/>
              </w:rPr>
              <w:t>1</w:t>
            </w:r>
          </w:p>
        </w:tc>
      </w:tr>
      <w:tr w:rsidR="00580348" w:rsidRPr="00E721A3" w:rsidTr="00580348">
        <w:tc>
          <w:tcPr>
            <w:tcW w:w="918" w:type="dxa"/>
            <w:vMerge/>
            <w:tcBorders>
              <w:left w:val="single" w:sz="4" w:space="0" w:color="auto"/>
              <w:right w:val="single" w:sz="4" w:space="0" w:color="auto"/>
            </w:tcBorders>
            <w:shd w:val="clear" w:color="auto" w:fill="auto"/>
          </w:tcPr>
          <w:p w:rsidR="00580348" w:rsidRPr="00E721A3" w:rsidRDefault="00580348" w:rsidP="00580348">
            <w:pPr>
              <w:widowControl/>
              <w:spacing w:after="0" w:line="240" w:lineRule="auto"/>
              <w:jc w:val="center"/>
              <w:rPr>
                <w:rFonts w:ascii="Tahoma" w:eastAsia="Times New Roman" w:hAnsi="Tahoma" w:cs="Tahoma"/>
                <w:b/>
                <w:bCs/>
                <w:sz w:val="24"/>
                <w:szCs w:val="20"/>
              </w:rPr>
            </w:pPr>
          </w:p>
        </w:tc>
        <w:tc>
          <w:tcPr>
            <w:tcW w:w="1350" w:type="dxa"/>
            <w:tcBorders>
              <w:left w:val="single" w:sz="4" w:space="0" w:color="auto"/>
            </w:tcBorders>
            <w:shd w:val="clear" w:color="auto" w:fill="E5DFEC"/>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15</w:t>
            </w:r>
          </w:p>
        </w:tc>
        <w:tc>
          <w:tcPr>
            <w:tcW w:w="1530" w:type="dxa"/>
            <w:shd w:val="clear" w:color="auto" w:fill="E5DFEC"/>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01-08-22</w:t>
            </w:r>
          </w:p>
        </w:tc>
        <w:tc>
          <w:tcPr>
            <w:tcW w:w="1530" w:type="dxa"/>
            <w:shd w:val="clear" w:color="auto" w:fill="E5DFEC"/>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01-21-22</w:t>
            </w:r>
          </w:p>
        </w:tc>
        <w:tc>
          <w:tcPr>
            <w:tcW w:w="1518" w:type="dxa"/>
            <w:shd w:val="clear" w:color="auto" w:fill="E5DFEC"/>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01-28-22</w:t>
            </w:r>
          </w:p>
        </w:tc>
        <w:tc>
          <w:tcPr>
            <w:tcW w:w="912" w:type="dxa"/>
            <w:tcBorders>
              <w:right w:val="single" w:sz="4" w:space="0" w:color="auto"/>
            </w:tcBorders>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10</w:t>
            </w:r>
          </w:p>
        </w:tc>
        <w:tc>
          <w:tcPr>
            <w:tcW w:w="810" w:type="dxa"/>
            <w:vMerge/>
            <w:tcBorders>
              <w:left w:val="single" w:sz="4" w:space="0" w:color="auto"/>
              <w:right w:val="single" w:sz="4" w:space="0" w:color="auto"/>
            </w:tcBorders>
          </w:tcPr>
          <w:p w:rsidR="00580348" w:rsidRPr="00E721A3" w:rsidRDefault="00580348" w:rsidP="00580348">
            <w:pPr>
              <w:widowControl/>
              <w:spacing w:after="0" w:line="240" w:lineRule="auto"/>
              <w:jc w:val="center"/>
              <w:rPr>
                <w:rFonts w:ascii="Tahoma" w:eastAsia="Times New Roman" w:hAnsi="Tahoma" w:cs="Tahoma"/>
                <w:b/>
                <w:bCs/>
                <w:sz w:val="24"/>
                <w:szCs w:val="20"/>
              </w:rPr>
            </w:pPr>
          </w:p>
        </w:tc>
      </w:tr>
      <w:tr w:rsidR="00580348" w:rsidRPr="00E721A3" w:rsidTr="00580348">
        <w:tc>
          <w:tcPr>
            <w:tcW w:w="918" w:type="dxa"/>
            <w:vMerge/>
            <w:tcBorders>
              <w:left w:val="single" w:sz="4" w:space="0" w:color="auto"/>
              <w:right w:val="single" w:sz="4" w:space="0" w:color="auto"/>
            </w:tcBorders>
            <w:shd w:val="clear" w:color="auto" w:fill="auto"/>
          </w:tcPr>
          <w:p w:rsidR="00580348" w:rsidRPr="00E721A3" w:rsidRDefault="00580348" w:rsidP="00580348">
            <w:pPr>
              <w:widowControl/>
              <w:spacing w:after="0" w:line="240" w:lineRule="auto"/>
              <w:jc w:val="center"/>
              <w:rPr>
                <w:rFonts w:ascii="Tahoma" w:eastAsia="Times New Roman" w:hAnsi="Tahoma" w:cs="Tahoma"/>
                <w:b/>
                <w:bCs/>
                <w:sz w:val="24"/>
                <w:szCs w:val="20"/>
              </w:rPr>
            </w:pPr>
          </w:p>
        </w:tc>
        <w:tc>
          <w:tcPr>
            <w:tcW w:w="1350" w:type="dxa"/>
            <w:tcBorders>
              <w:left w:val="single" w:sz="4" w:space="0" w:color="auto"/>
            </w:tcBorders>
            <w:shd w:val="clear" w:color="auto" w:fill="E5DFEC"/>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16</w:t>
            </w:r>
          </w:p>
        </w:tc>
        <w:tc>
          <w:tcPr>
            <w:tcW w:w="1530" w:type="dxa"/>
            <w:shd w:val="clear" w:color="auto" w:fill="E5DFEC"/>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01-22-22</w:t>
            </w:r>
          </w:p>
        </w:tc>
        <w:tc>
          <w:tcPr>
            <w:tcW w:w="1530" w:type="dxa"/>
            <w:shd w:val="clear" w:color="auto" w:fill="E5DFEC"/>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02-04-22</w:t>
            </w:r>
          </w:p>
        </w:tc>
        <w:tc>
          <w:tcPr>
            <w:tcW w:w="1518" w:type="dxa"/>
            <w:shd w:val="clear" w:color="auto" w:fill="E5DFEC"/>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02-11-22</w:t>
            </w:r>
          </w:p>
        </w:tc>
        <w:tc>
          <w:tcPr>
            <w:tcW w:w="912" w:type="dxa"/>
            <w:tcBorders>
              <w:right w:val="single" w:sz="4" w:space="0" w:color="auto"/>
            </w:tcBorders>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10</w:t>
            </w:r>
          </w:p>
        </w:tc>
        <w:tc>
          <w:tcPr>
            <w:tcW w:w="810" w:type="dxa"/>
            <w:vMerge/>
            <w:tcBorders>
              <w:left w:val="single" w:sz="4" w:space="0" w:color="auto"/>
              <w:right w:val="single" w:sz="4" w:space="0" w:color="auto"/>
            </w:tcBorders>
          </w:tcPr>
          <w:p w:rsidR="00580348" w:rsidRPr="00E721A3" w:rsidRDefault="00580348" w:rsidP="00580348">
            <w:pPr>
              <w:widowControl/>
              <w:spacing w:after="0" w:line="240" w:lineRule="auto"/>
              <w:jc w:val="center"/>
              <w:rPr>
                <w:rFonts w:ascii="Tahoma" w:eastAsia="Times New Roman" w:hAnsi="Tahoma" w:cs="Tahoma"/>
                <w:b/>
                <w:bCs/>
                <w:sz w:val="24"/>
                <w:szCs w:val="20"/>
              </w:rPr>
            </w:pPr>
          </w:p>
        </w:tc>
      </w:tr>
      <w:tr w:rsidR="00580348" w:rsidRPr="00E721A3" w:rsidTr="00580348">
        <w:tc>
          <w:tcPr>
            <w:tcW w:w="918" w:type="dxa"/>
            <w:vMerge/>
            <w:tcBorders>
              <w:left w:val="single" w:sz="4" w:space="0" w:color="auto"/>
              <w:right w:val="single" w:sz="4" w:space="0" w:color="auto"/>
            </w:tcBorders>
            <w:shd w:val="clear" w:color="auto" w:fill="auto"/>
          </w:tcPr>
          <w:p w:rsidR="00580348" w:rsidRPr="00E721A3" w:rsidRDefault="00580348" w:rsidP="00580348">
            <w:pPr>
              <w:widowControl/>
              <w:spacing w:after="0" w:line="240" w:lineRule="auto"/>
              <w:jc w:val="center"/>
              <w:rPr>
                <w:rFonts w:ascii="Tahoma" w:eastAsia="Times New Roman" w:hAnsi="Tahoma" w:cs="Tahoma"/>
                <w:b/>
                <w:bCs/>
                <w:sz w:val="24"/>
                <w:szCs w:val="20"/>
              </w:rPr>
            </w:pPr>
          </w:p>
        </w:tc>
        <w:tc>
          <w:tcPr>
            <w:tcW w:w="1350" w:type="dxa"/>
            <w:tcBorders>
              <w:left w:val="single" w:sz="4" w:space="0" w:color="auto"/>
            </w:tcBorders>
            <w:shd w:val="clear" w:color="auto" w:fill="E5DFEC"/>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17</w:t>
            </w:r>
          </w:p>
        </w:tc>
        <w:tc>
          <w:tcPr>
            <w:tcW w:w="1530" w:type="dxa"/>
            <w:shd w:val="clear" w:color="auto" w:fill="E5DFEC"/>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02-05-22</w:t>
            </w:r>
          </w:p>
        </w:tc>
        <w:tc>
          <w:tcPr>
            <w:tcW w:w="1530" w:type="dxa"/>
            <w:shd w:val="clear" w:color="auto" w:fill="E5DFEC"/>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02-18-22</w:t>
            </w:r>
          </w:p>
        </w:tc>
        <w:tc>
          <w:tcPr>
            <w:tcW w:w="1518" w:type="dxa"/>
            <w:shd w:val="clear" w:color="auto" w:fill="E5DFEC"/>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02-25-22</w:t>
            </w:r>
          </w:p>
        </w:tc>
        <w:tc>
          <w:tcPr>
            <w:tcW w:w="912" w:type="dxa"/>
            <w:tcBorders>
              <w:right w:val="single" w:sz="4" w:space="0" w:color="auto"/>
            </w:tcBorders>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10</w:t>
            </w:r>
          </w:p>
        </w:tc>
        <w:tc>
          <w:tcPr>
            <w:tcW w:w="810" w:type="dxa"/>
            <w:vMerge/>
            <w:tcBorders>
              <w:left w:val="single" w:sz="4" w:space="0" w:color="auto"/>
              <w:right w:val="single" w:sz="4" w:space="0" w:color="auto"/>
            </w:tcBorders>
          </w:tcPr>
          <w:p w:rsidR="00580348" w:rsidRPr="00E721A3" w:rsidRDefault="00580348" w:rsidP="00580348">
            <w:pPr>
              <w:widowControl/>
              <w:spacing w:after="0" w:line="240" w:lineRule="auto"/>
              <w:jc w:val="center"/>
              <w:rPr>
                <w:rFonts w:ascii="Tahoma" w:eastAsia="Times New Roman" w:hAnsi="Tahoma" w:cs="Tahoma"/>
                <w:b/>
                <w:bCs/>
                <w:sz w:val="24"/>
                <w:szCs w:val="20"/>
              </w:rPr>
            </w:pPr>
          </w:p>
        </w:tc>
      </w:tr>
      <w:tr w:rsidR="00580348" w:rsidRPr="00E721A3" w:rsidTr="00580348">
        <w:tc>
          <w:tcPr>
            <w:tcW w:w="918" w:type="dxa"/>
            <w:vMerge/>
            <w:tcBorders>
              <w:left w:val="single" w:sz="4" w:space="0" w:color="auto"/>
              <w:right w:val="single" w:sz="4" w:space="0" w:color="auto"/>
            </w:tcBorders>
            <w:shd w:val="clear" w:color="auto" w:fill="auto"/>
          </w:tcPr>
          <w:p w:rsidR="00580348" w:rsidRPr="00E721A3" w:rsidRDefault="00580348" w:rsidP="00580348">
            <w:pPr>
              <w:widowControl/>
              <w:spacing w:after="0" w:line="240" w:lineRule="auto"/>
              <w:jc w:val="center"/>
              <w:rPr>
                <w:rFonts w:ascii="Tahoma" w:eastAsia="Times New Roman" w:hAnsi="Tahoma" w:cs="Tahoma"/>
                <w:b/>
                <w:bCs/>
                <w:sz w:val="24"/>
                <w:szCs w:val="20"/>
              </w:rPr>
            </w:pPr>
          </w:p>
        </w:tc>
        <w:tc>
          <w:tcPr>
            <w:tcW w:w="1350" w:type="dxa"/>
            <w:tcBorders>
              <w:left w:val="single" w:sz="4" w:space="0" w:color="auto"/>
            </w:tcBorders>
            <w:shd w:val="clear" w:color="auto" w:fill="E5DFEC"/>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18</w:t>
            </w:r>
          </w:p>
        </w:tc>
        <w:tc>
          <w:tcPr>
            <w:tcW w:w="1530" w:type="dxa"/>
            <w:shd w:val="clear" w:color="auto" w:fill="E5DFEC"/>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02-19-22</w:t>
            </w:r>
          </w:p>
        </w:tc>
        <w:tc>
          <w:tcPr>
            <w:tcW w:w="1530" w:type="dxa"/>
            <w:shd w:val="clear" w:color="auto" w:fill="E5DFEC"/>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03-04-22</w:t>
            </w:r>
          </w:p>
        </w:tc>
        <w:tc>
          <w:tcPr>
            <w:tcW w:w="1518" w:type="dxa"/>
            <w:shd w:val="clear" w:color="auto" w:fill="E5DFEC"/>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03-11-22</w:t>
            </w:r>
          </w:p>
        </w:tc>
        <w:tc>
          <w:tcPr>
            <w:tcW w:w="912" w:type="dxa"/>
            <w:tcBorders>
              <w:right w:val="single" w:sz="4" w:space="0" w:color="auto"/>
            </w:tcBorders>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10</w:t>
            </w:r>
          </w:p>
        </w:tc>
        <w:tc>
          <w:tcPr>
            <w:tcW w:w="810" w:type="dxa"/>
            <w:vMerge/>
            <w:tcBorders>
              <w:left w:val="single" w:sz="4" w:space="0" w:color="auto"/>
              <w:right w:val="single" w:sz="4" w:space="0" w:color="auto"/>
            </w:tcBorders>
          </w:tcPr>
          <w:p w:rsidR="00580348" w:rsidRPr="00E721A3" w:rsidRDefault="00580348" w:rsidP="00580348">
            <w:pPr>
              <w:widowControl/>
              <w:spacing w:after="0" w:line="240" w:lineRule="auto"/>
              <w:jc w:val="center"/>
              <w:rPr>
                <w:rFonts w:ascii="Tahoma" w:eastAsia="Times New Roman" w:hAnsi="Tahoma" w:cs="Tahoma"/>
                <w:b/>
                <w:bCs/>
                <w:sz w:val="24"/>
                <w:szCs w:val="20"/>
              </w:rPr>
            </w:pPr>
          </w:p>
        </w:tc>
      </w:tr>
      <w:tr w:rsidR="00580348" w:rsidRPr="00E721A3" w:rsidTr="00580348">
        <w:tc>
          <w:tcPr>
            <w:tcW w:w="918" w:type="dxa"/>
            <w:vMerge/>
            <w:tcBorders>
              <w:left w:val="single" w:sz="4" w:space="0" w:color="auto"/>
              <w:bottom w:val="single" w:sz="4" w:space="0" w:color="auto"/>
              <w:right w:val="single" w:sz="4" w:space="0" w:color="auto"/>
            </w:tcBorders>
            <w:shd w:val="clear" w:color="auto" w:fill="auto"/>
          </w:tcPr>
          <w:p w:rsidR="00580348" w:rsidRPr="00E721A3" w:rsidRDefault="00580348" w:rsidP="00580348">
            <w:pPr>
              <w:widowControl/>
              <w:spacing w:after="0" w:line="240" w:lineRule="auto"/>
              <w:jc w:val="center"/>
              <w:rPr>
                <w:rFonts w:ascii="Tahoma" w:eastAsia="Times New Roman" w:hAnsi="Tahoma" w:cs="Tahoma"/>
                <w:b/>
                <w:bCs/>
                <w:sz w:val="24"/>
                <w:szCs w:val="20"/>
              </w:rPr>
            </w:pPr>
          </w:p>
        </w:tc>
        <w:tc>
          <w:tcPr>
            <w:tcW w:w="1350" w:type="dxa"/>
            <w:tcBorders>
              <w:left w:val="single" w:sz="4" w:space="0" w:color="auto"/>
              <w:bottom w:val="single" w:sz="4" w:space="0" w:color="auto"/>
            </w:tcBorders>
            <w:shd w:val="clear" w:color="auto" w:fill="E5DFEC"/>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19</w:t>
            </w:r>
          </w:p>
        </w:tc>
        <w:tc>
          <w:tcPr>
            <w:tcW w:w="1530" w:type="dxa"/>
            <w:tcBorders>
              <w:bottom w:val="single" w:sz="4" w:space="0" w:color="auto"/>
            </w:tcBorders>
            <w:shd w:val="clear" w:color="auto" w:fill="E5DFEC"/>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03-05-22</w:t>
            </w:r>
          </w:p>
        </w:tc>
        <w:tc>
          <w:tcPr>
            <w:tcW w:w="1530" w:type="dxa"/>
            <w:tcBorders>
              <w:bottom w:val="single" w:sz="4" w:space="0" w:color="auto"/>
            </w:tcBorders>
            <w:shd w:val="clear" w:color="auto" w:fill="E5DFEC"/>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03-18-22</w:t>
            </w:r>
          </w:p>
        </w:tc>
        <w:tc>
          <w:tcPr>
            <w:tcW w:w="1518" w:type="dxa"/>
            <w:tcBorders>
              <w:bottom w:val="single" w:sz="4" w:space="0" w:color="auto"/>
            </w:tcBorders>
            <w:shd w:val="clear" w:color="auto" w:fill="E5DFEC"/>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03-25-22</w:t>
            </w:r>
          </w:p>
        </w:tc>
        <w:tc>
          <w:tcPr>
            <w:tcW w:w="912" w:type="dxa"/>
            <w:tcBorders>
              <w:right w:val="single" w:sz="4" w:space="0" w:color="auto"/>
            </w:tcBorders>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10</w:t>
            </w:r>
          </w:p>
        </w:tc>
        <w:tc>
          <w:tcPr>
            <w:tcW w:w="810" w:type="dxa"/>
            <w:vMerge/>
            <w:tcBorders>
              <w:left w:val="single" w:sz="4" w:space="0" w:color="auto"/>
              <w:bottom w:val="single" w:sz="4" w:space="0" w:color="auto"/>
              <w:right w:val="single" w:sz="4" w:space="0" w:color="auto"/>
            </w:tcBorders>
          </w:tcPr>
          <w:p w:rsidR="00580348" w:rsidRPr="00E721A3" w:rsidRDefault="00580348" w:rsidP="00580348">
            <w:pPr>
              <w:widowControl/>
              <w:spacing w:after="0" w:line="240" w:lineRule="auto"/>
              <w:jc w:val="center"/>
              <w:rPr>
                <w:rFonts w:ascii="Tahoma" w:eastAsia="Times New Roman" w:hAnsi="Tahoma" w:cs="Tahoma"/>
                <w:b/>
                <w:bCs/>
                <w:sz w:val="24"/>
                <w:szCs w:val="20"/>
              </w:rPr>
            </w:pPr>
          </w:p>
        </w:tc>
      </w:tr>
      <w:tr w:rsidR="00580348" w:rsidRPr="00E721A3" w:rsidTr="00580348">
        <w:tc>
          <w:tcPr>
            <w:tcW w:w="918" w:type="dxa"/>
            <w:vMerge w:val="restart"/>
            <w:tcBorders>
              <w:top w:val="single" w:sz="4" w:space="0" w:color="auto"/>
              <w:left w:val="single" w:sz="4" w:space="0" w:color="auto"/>
              <w:right w:val="single" w:sz="4" w:space="0" w:color="auto"/>
            </w:tcBorders>
            <w:shd w:val="clear" w:color="auto" w:fill="auto"/>
            <w:vAlign w:val="center"/>
          </w:tcPr>
          <w:p w:rsidR="00580348" w:rsidRPr="00E721A3" w:rsidRDefault="00580348" w:rsidP="00580348">
            <w:pPr>
              <w:widowControl/>
              <w:spacing w:after="0" w:line="240" w:lineRule="auto"/>
              <w:jc w:val="center"/>
              <w:rPr>
                <w:rFonts w:ascii="Tahoma" w:eastAsia="Times New Roman" w:hAnsi="Tahoma" w:cs="Tahoma"/>
                <w:b/>
                <w:bCs/>
                <w:sz w:val="36"/>
                <w:szCs w:val="36"/>
              </w:rPr>
            </w:pPr>
            <w:r w:rsidRPr="00E721A3">
              <w:rPr>
                <w:rFonts w:ascii="Tahoma" w:eastAsia="Times New Roman" w:hAnsi="Tahoma" w:cs="Tahoma"/>
                <w:b/>
                <w:bCs/>
                <w:sz w:val="36"/>
                <w:szCs w:val="36"/>
              </w:rPr>
              <w:t>4</w:t>
            </w:r>
          </w:p>
        </w:tc>
        <w:tc>
          <w:tcPr>
            <w:tcW w:w="1350" w:type="dxa"/>
            <w:tcBorders>
              <w:left w:val="single" w:sz="4" w:space="0" w:color="auto"/>
            </w:tcBorders>
            <w:shd w:val="clear" w:color="auto" w:fill="DAEEF3"/>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20</w:t>
            </w:r>
          </w:p>
        </w:tc>
        <w:tc>
          <w:tcPr>
            <w:tcW w:w="1530" w:type="dxa"/>
            <w:shd w:val="clear" w:color="auto" w:fill="DAEEF3"/>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03-19-22</w:t>
            </w:r>
          </w:p>
        </w:tc>
        <w:tc>
          <w:tcPr>
            <w:tcW w:w="1530" w:type="dxa"/>
            <w:shd w:val="clear" w:color="auto" w:fill="DAEEF3"/>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04-01-22</w:t>
            </w:r>
          </w:p>
        </w:tc>
        <w:tc>
          <w:tcPr>
            <w:tcW w:w="1518" w:type="dxa"/>
            <w:shd w:val="clear" w:color="auto" w:fill="DAEEF3"/>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04-08-22</w:t>
            </w:r>
          </w:p>
        </w:tc>
        <w:tc>
          <w:tcPr>
            <w:tcW w:w="912" w:type="dxa"/>
            <w:tcBorders>
              <w:right w:val="single" w:sz="4" w:space="0" w:color="auto"/>
            </w:tcBorders>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10</w:t>
            </w:r>
          </w:p>
        </w:tc>
        <w:tc>
          <w:tcPr>
            <w:tcW w:w="810" w:type="dxa"/>
            <w:vMerge w:val="restart"/>
            <w:tcBorders>
              <w:top w:val="single" w:sz="4" w:space="0" w:color="auto"/>
              <w:left w:val="single" w:sz="4" w:space="0" w:color="auto"/>
              <w:right w:val="single" w:sz="4" w:space="0" w:color="auto"/>
            </w:tcBorders>
            <w:vAlign w:val="center"/>
          </w:tcPr>
          <w:p w:rsidR="00580348" w:rsidRPr="00E721A3" w:rsidRDefault="00580348" w:rsidP="00580348">
            <w:pPr>
              <w:widowControl/>
              <w:spacing w:after="0" w:line="240" w:lineRule="auto"/>
              <w:jc w:val="center"/>
              <w:rPr>
                <w:rFonts w:ascii="Tahoma" w:eastAsia="Times New Roman" w:hAnsi="Tahoma" w:cs="Tahoma"/>
                <w:b/>
                <w:bCs/>
                <w:sz w:val="36"/>
                <w:szCs w:val="36"/>
              </w:rPr>
            </w:pPr>
            <w:r w:rsidRPr="00E721A3">
              <w:rPr>
                <w:rFonts w:ascii="Tahoma" w:eastAsia="Times New Roman" w:hAnsi="Tahoma" w:cs="Tahoma"/>
                <w:b/>
                <w:bCs/>
                <w:sz w:val="36"/>
                <w:szCs w:val="36"/>
              </w:rPr>
              <w:t>2</w:t>
            </w:r>
          </w:p>
        </w:tc>
      </w:tr>
      <w:tr w:rsidR="00580348" w:rsidRPr="00E721A3" w:rsidTr="00580348">
        <w:tc>
          <w:tcPr>
            <w:tcW w:w="918" w:type="dxa"/>
            <w:vMerge/>
            <w:tcBorders>
              <w:left w:val="single" w:sz="4" w:space="0" w:color="auto"/>
              <w:right w:val="single" w:sz="4" w:space="0" w:color="auto"/>
            </w:tcBorders>
            <w:shd w:val="clear" w:color="auto" w:fill="auto"/>
          </w:tcPr>
          <w:p w:rsidR="00580348" w:rsidRPr="00E721A3" w:rsidRDefault="00580348" w:rsidP="00580348">
            <w:pPr>
              <w:widowControl/>
              <w:spacing w:after="0" w:line="240" w:lineRule="auto"/>
              <w:jc w:val="center"/>
              <w:rPr>
                <w:rFonts w:ascii="Tahoma" w:eastAsia="Times New Roman" w:hAnsi="Tahoma" w:cs="Tahoma"/>
                <w:b/>
                <w:bCs/>
                <w:sz w:val="24"/>
                <w:szCs w:val="20"/>
              </w:rPr>
            </w:pPr>
          </w:p>
        </w:tc>
        <w:tc>
          <w:tcPr>
            <w:tcW w:w="1350" w:type="dxa"/>
            <w:tcBorders>
              <w:left w:val="single" w:sz="4" w:space="0" w:color="auto"/>
            </w:tcBorders>
            <w:shd w:val="clear" w:color="auto" w:fill="DAEEF3"/>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21</w:t>
            </w:r>
          </w:p>
        </w:tc>
        <w:tc>
          <w:tcPr>
            <w:tcW w:w="1530" w:type="dxa"/>
            <w:shd w:val="clear" w:color="auto" w:fill="DAEEF3"/>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04-02-22</w:t>
            </w:r>
          </w:p>
        </w:tc>
        <w:tc>
          <w:tcPr>
            <w:tcW w:w="1530" w:type="dxa"/>
            <w:shd w:val="clear" w:color="auto" w:fill="DAEEF3"/>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04-15-22</w:t>
            </w:r>
          </w:p>
        </w:tc>
        <w:tc>
          <w:tcPr>
            <w:tcW w:w="1518" w:type="dxa"/>
            <w:shd w:val="clear" w:color="auto" w:fill="DAEEF3"/>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04-22-22</w:t>
            </w:r>
          </w:p>
        </w:tc>
        <w:tc>
          <w:tcPr>
            <w:tcW w:w="912" w:type="dxa"/>
            <w:tcBorders>
              <w:right w:val="single" w:sz="4" w:space="0" w:color="auto"/>
            </w:tcBorders>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10</w:t>
            </w:r>
          </w:p>
        </w:tc>
        <w:tc>
          <w:tcPr>
            <w:tcW w:w="810" w:type="dxa"/>
            <w:vMerge/>
            <w:tcBorders>
              <w:left w:val="single" w:sz="4" w:space="0" w:color="auto"/>
              <w:right w:val="single" w:sz="4" w:space="0" w:color="auto"/>
            </w:tcBorders>
          </w:tcPr>
          <w:p w:rsidR="00580348" w:rsidRPr="00E721A3" w:rsidRDefault="00580348" w:rsidP="00580348">
            <w:pPr>
              <w:widowControl/>
              <w:spacing w:after="0" w:line="240" w:lineRule="auto"/>
              <w:jc w:val="center"/>
              <w:rPr>
                <w:rFonts w:ascii="Tahoma" w:eastAsia="Times New Roman" w:hAnsi="Tahoma" w:cs="Tahoma"/>
                <w:b/>
                <w:bCs/>
                <w:sz w:val="24"/>
                <w:szCs w:val="20"/>
              </w:rPr>
            </w:pPr>
          </w:p>
        </w:tc>
      </w:tr>
      <w:tr w:rsidR="00580348" w:rsidRPr="00E721A3" w:rsidTr="00580348">
        <w:tc>
          <w:tcPr>
            <w:tcW w:w="918" w:type="dxa"/>
            <w:vMerge/>
            <w:tcBorders>
              <w:left w:val="single" w:sz="4" w:space="0" w:color="auto"/>
              <w:right w:val="single" w:sz="4" w:space="0" w:color="auto"/>
            </w:tcBorders>
            <w:shd w:val="clear" w:color="auto" w:fill="auto"/>
          </w:tcPr>
          <w:p w:rsidR="00580348" w:rsidRPr="00E721A3" w:rsidRDefault="00580348" w:rsidP="00580348">
            <w:pPr>
              <w:widowControl/>
              <w:spacing w:after="0" w:line="240" w:lineRule="auto"/>
              <w:jc w:val="center"/>
              <w:rPr>
                <w:rFonts w:ascii="Tahoma" w:eastAsia="Times New Roman" w:hAnsi="Tahoma" w:cs="Tahoma"/>
                <w:b/>
                <w:bCs/>
                <w:sz w:val="24"/>
                <w:szCs w:val="20"/>
              </w:rPr>
            </w:pPr>
          </w:p>
        </w:tc>
        <w:tc>
          <w:tcPr>
            <w:tcW w:w="1350" w:type="dxa"/>
            <w:tcBorders>
              <w:left w:val="single" w:sz="4" w:space="0" w:color="auto"/>
            </w:tcBorders>
            <w:shd w:val="clear" w:color="auto" w:fill="DAEEF3"/>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22</w:t>
            </w:r>
          </w:p>
        </w:tc>
        <w:tc>
          <w:tcPr>
            <w:tcW w:w="1530" w:type="dxa"/>
            <w:shd w:val="clear" w:color="auto" w:fill="DAEEF3"/>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04-16-22</w:t>
            </w:r>
          </w:p>
        </w:tc>
        <w:tc>
          <w:tcPr>
            <w:tcW w:w="1530" w:type="dxa"/>
            <w:shd w:val="clear" w:color="auto" w:fill="DAEEF3"/>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04-29-22</w:t>
            </w:r>
          </w:p>
        </w:tc>
        <w:tc>
          <w:tcPr>
            <w:tcW w:w="1518" w:type="dxa"/>
            <w:shd w:val="clear" w:color="auto" w:fill="DAEEF3"/>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05-06-22</w:t>
            </w:r>
          </w:p>
        </w:tc>
        <w:tc>
          <w:tcPr>
            <w:tcW w:w="912" w:type="dxa"/>
            <w:tcBorders>
              <w:right w:val="single" w:sz="4" w:space="0" w:color="auto"/>
            </w:tcBorders>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10</w:t>
            </w:r>
          </w:p>
        </w:tc>
        <w:tc>
          <w:tcPr>
            <w:tcW w:w="810" w:type="dxa"/>
            <w:vMerge/>
            <w:tcBorders>
              <w:left w:val="single" w:sz="4" w:space="0" w:color="auto"/>
              <w:right w:val="single" w:sz="4" w:space="0" w:color="auto"/>
            </w:tcBorders>
          </w:tcPr>
          <w:p w:rsidR="00580348" w:rsidRPr="00E721A3" w:rsidRDefault="00580348" w:rsidP="00580348">
            <w:pPr>
              <w:widowControl/>
              <w:spacing w:after="0" w:line="240" w:lineRule="auto"/>
              <w:jc w:val="center"/>
              <w:rPr>
                <w:rFonts w:ascii="Tahoma" w:eastAsia="Times New Roman" w:hAnsi="Tahoma" w:cs="Tahoma"/>
                <w:b/>
                <w:bCs/>
                <w:sz w:val="24"/>
                <w:szCs w:val="20"/>
              </w:rPr>
            </w:pPr>
          </w:p>
        </w:tc>
      </w:tr>
      <w:tr w:rsidR="00580348" w:rsidRPr="00E721A3" w:rsidTr="00580348">
        <w:tc>
          <w:tcPr>
            <w:tcW w:w="918" w:type="dxa"/>
            <w:vMerge/>
            <w:tcBorders>
              <w:left w:val="single" w:sz="4" w:space="0" w:color="auto"/>
              <w:right w:val="single" w:sz="4" w:space="0" w:color="auto"/>
            </w:tcBorders>
            <w:shd w:val="clear" w:color="auto" w:fill="auto"/>
          </w:tcPr>
          <w:p w:rsidR="00580348" w:rsidRPr="00E721A3" w:rsidRDefault="00580348" w:rsidP="00580348">
            <w:pPr>
              <w:widowControl/>
              <w:spacing w:after="0" w:line="240" w:lineRule="auto"/>
              <w:jc w:val="center"/>
              <w:rPr>
                <w:rFonts w:ascii="Tahoma" w:eastAsia="Times New Roman" w:hAnsi="Tahoma" w:cs="Tahoma"/>
                <w:b/>
                <w:bCs/>
                <w:sz w:val="24"/>
                <w:szCs w:val="20"/>
              </w:rPr>
            </w:pPr>
          </w:p>
        </w:tc>
        <w:tc>
          <w:tcPr>
            <w:tcW w:w="1350" w:type="dxa"/>
            <w:tcBorders>
              <w:left w:val="single" w:sz="4" w:space="0" w:color="auto"/>
            </w:tcBorders>
            <w:shd w:val="clear" w:color="auto" w:fill="DAEEF3"/>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23</w:t>
            </w:r>
          </w:p>
        </w:tc>
        <w:tc>
          <w:tcPr>
            <w:tcW w:w="1530" w:type="dxa"/>
            <w:shd w:val="clear" w:color="auto" w:fill="DAEEF3"/>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04-30-22</w:t>
            </w:r>
          </w:p>
        </w:tc>
        <w:tc>
          <w:tcPr>
            <w:tcW w:w="1530" w:type="dxa"/>
            <w:shd w:val="clear" w:color="auto" w:fill="DAEEF3"/>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05-13-22</w:t>
            </w:r>
          </w:p>
        </w:tc>
        <w:tc>
          <w:tcPr>
            <w:tcW w:w="1518" w:type="dxa"/>
            <w:shd w:val="clear" w:color="auto" w:fill="DAEEF3"/>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05-20-22</w:t>
            </w:r>
          </w:p>
        </w:tc>
        <w:tc>
          <w:tcPr>
            <w:tcW w:w="912" w:type="dxa"/>
            <w:tcBorders>
              <w:right w:val="single" w:sz="4" w:space="0" w:color="auto"/>
            </w:tcBorders>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10</w:t>
            </w:r>
          </w:p>
        </w:tc>
        <w:tc>
          <w:tcPr>
            <w:tcW w:w="810" w:type="dxa"/>
            <w:vMerge/>
            <w:tcBorders>
              <w:left w:val="single" w:sz="4" w:space="0" w:color="auto"/>
              <w:right w:val="single" w:sz="4" w:space="0" w:color="auto"/>
            </w:tcBorders>
          </w:tcPr>
          <w:p w:rsidR="00580348" w:rsidRPr="00E721A3" w:rsidRDefault="00580348" w:rsidP="00580348">
            <w:pPr>
              <w:widowControl/>
              <w:spacing w:after="0" w:line="240" w:lineRule="auto"/>
              <w:jc w:val="center"/>
              <w:rPr>
                <w:rFonts w:ascii="Tahoma" w:eastAsia="Times New Roman" w:hAnsi="Tahoma" w:cs="Tahoma"/>
                <w:b/>
                <w:bCs/>
                <w:sz w:val="24"/>
                <w:szCs w:val="20"/>
              </w:rPr>
            </w:pPr>
          </w:p>
        </w:tc>
      </w:tr>
      <w:tr w:rsidR="00580348" w:rsidRPr="00E721A3" w:rsidTr="00580348">
        <w:tc>
          <w:tcPr>
            <w:tcW w:w="918" w:type="dxa"/>
            <w:vMerge/>
            <w:tcBorders>
              <w:left w:val="single" w:sz="4" w:space="0" w:color="auto"/>
              <w:right w:val="single" w:sz="4" w:space="0" w:color="auto"/>
            </w:tcBorders>
            <w:shd w:val="clear" w:color="auto" w:fill="auto"/>
          </w:tcPr>
          <w:p w:rsidR="00580348" w:rsidRPr="00E721A3" w:rsidRDefault="00580348" w:rsidP="00580348">
            <w:pPr>
              <w:widowControl/>
              <w:spacing w:after="0" w:line="240" w:lineRule="auto"/>
              <w:jc w:val="center"/>
              <w:rPr>
                <w:rFonts w:ascii="Tahoma" w:eastAsia="Times New Roman" w:hAnsi="Tahoma" w:cs="Tahoma"/>
                <w:b/>
                <w:bCs/>
                <w:sz w:val="24"/>
                <w:szCs w:val="20"/>
              </w:rPr>
            </w:pPr>
          </w:p>
        </w:tc>
        <w:tc>
          <w:tcPr>
            <w:tcW w:w="1350" w:type="dxa"/>
            <w:tcBorders>
              <w:left w:val="single" w:sz="4" w:space="0" w:color="auto"/>
            </w:tcBorders>
            <w:shd w:val="clear" w:color="auto" w:fill="DAEEF3"/>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24</w:t>
            </w:r>
          </w:p>
        </w:tc>
        <w:tc>
          <w:tcPr>
            <w:tcW w:w="1530" w:type="dxa"/>
            <w:shd w:val="clear" w:color="auto" w:fill="DAEEF3"/>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05-14-22</w:t>
            </w:r>
          </w:p>
        </w:tc>
        <w:tc>
          <w:tcPr>
            <w:tcW w:w="1530" w:type="dxa"/>
            <w:shd w:val="clear" w:color="auto" w:fill="DAEEF3"/>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05-27-22</w:t>
            </w:r>
          </w:p>
        </w:tc>
        <w:tc>
          <w:tcPr>
            <w:tcW w:w="1518" w:type="dxa"/>
            <w:shd w:val="clear" w:color="auto" w:fill="DAEEF3"/>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06-03-22</w:t>
            </w:r>
          </w:p>
        </w:tc>
        <w:tc>
          <w:tcPr>
            <w:tcW w:w="912" w:type="dxa"/>
            <w:tcBorders>
              <w:right w:val="single" w:sz="4" w:space="0" w:color="auto"/>
            </w:tcBorders>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10</w:t>
            </w:r>
          </w:p>
        </w:tc>
        <w:tc>
          <w:tcPr>
            <w:tcW w:w="810" w:type="dxa"/>
            <w:vMerge/>
            <w:tcBorders>
              <w:left w:val="single" w:sz="4" w:space="0" w:color="auto"/>
              <w:right w:val="single" w:sz="4" w:space="0" w:color="auto"/>
            </w:tcBorders>
          </w:tcPr>
          <w:p w:rsidR="00580348" w:rsidRPr="00E721A3" w:rsidRDefault="00580348" w:rsidP="00580348">
            <w:pPr>
              <w:widowControl/>
              <w:spacing w:after="0" w:line="240" w:lineRule="auto"/>
              <w:jc w:val="center"/>
              <w:rPr>
                <w:rFonts w:ascii="Tahoma" w:eastAsia="Times New Roman" w:hAnsi="Tahoma" w:cs="Tahoma"/>
                <w:b/>
                <w:bCs/>
                <w:sz w:val="24"/>
                <w:szCs w:val="20"/>
              </w:rPr>
            </w:pPr>
          </w:p>
        </w:tc>
      </w:tr>
      <w:tr w:rsidR="00580348" w:rsidRPr="00E721A3" w:rsidTr="00580348">
        <w:tc>
          <w:tcPr>
            <w:tcW w:w="918" w:type="dxa"/>
            <w:vMerge/>
            <w:tcBorders>
              <w:left w:val="single" w:sz="4" w:space="0" w:color="auto"/>
              <w:right w:val="single" w:sz="4" w:space="0" w:color="auto"/>
            </w:tcBorders>
            <w:shd w:val="clear" w:color="auto" w:fill="auto"/>
          </w:tcPr>
          <w:p w:rsidR="00580348" w:rsidRPr="00E721A3" w:rsidRDefault="00580348" w:rsidP="00580348">
            <w:pPr>
              <w:widowControl/>
              <w:spacing w:after="0" w:line="240" w:lineRule="auto"/>
              <w:jc w:val="center"/>
              <w:rPr>
                <w:rFonts w:ascii="Tahoma" w:eastAsia="Times New Roman" w:hAnsi="Tahoma" w:cs="Tahoma"/>
                <w:b/>
                <w:bCs/>
                <w:sz w:val="24"/>
                <w:szCs w:val="20"/>
              </w:rPr>
            </w:pPr>
          </w:p>
        </w:tc>
        <w:tc>
          <w:tcPr>
            <w:tcW w:w="1350" w:type="dxa"/>
            <w:tcBorders>
              <w:left w:val="single" w:sz="4" w:space="0" w:color="auto"/>
            </w:tcBorders>
            <w:shd w:val="clear" w:color="auto" w:fill="DAEEF3"/>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25</w:t>
            </w:r>
          </w:p>
        </w:tc>
        <w:tc>
          <w:tcPr>
            <w:tcW w:w="1530" w:type="dxa"/>
            <w:shd w:val="clear" w:color="auto" w:fill="DAEEF3"/>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05-28-22</w:t>
            </w:r>
          </w:p>
        </w:tc>
        <w:tc>
          <w:tcPr>
            <w:tcW w:w="1530" w:type="dxa"/>
            <w:shd w:val="clear" w:color="auto" w:fill="DAEEF3"/>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06-10-22</w:t>
            </w:r>
          </w:p>
        </w:tc>
        <w:tc>
          <w:tcPr>
            <w:tcW w:w="1518" w:type="dxa"/>
            <w:shd w:val="clear" w:color="auto" w:fill="DAEEF3"/>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06-17-22</w:t>
            </w:r>
          </w:p>
        </w:tc>
        <w:tc>
          <w:tcPr>
            <w:tcW w:w="912" w:type="dxa"/>
            <w:tcBorders>
              <w:right w:val="single" w:sz="4" w:space="0" w:color="auto"/>
            </w:tcBorders>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10</w:t>
            </w:r>
          </w:p>
        </w:tc>
        <w:tc>
          <w:tcPr>
            <w:tcW w:w="810" w:type="dxa"/>
            <w:vMerge/>
            <w:tcBorders>
              <w:left w:val="single" w:sz="4" w:space="0" w:color="auto"/>
              <w:right w:val="single" w:sz="4" w:space="0" w:color="auto"/>
            </w:tcBorders>
          </w:tcPr>
          <w:p w:rsidR="00580348" w:rsidRPr="00E721A3" w:rsidRDefault="00580348" w:rsidP="00580348">
            <w:pPr>
              <w:widowControl/>
              <w:spacing w:after="0" w:line="240" w:lineRule="auto"/>
              <w:jc w:val="center"/>
              <w:rPr>
                <w:rFonts w:ascii="Tahoma" w:eastAsia="Times New Roman" w:hAnsi="Tahoma" w:cs="Tahoma"/>
                <w:b/>
                <w:bCs/>
                <w:sz w:val="24"/>
                <w:szCs w:val="20"/>
              </w:rPr>
            </w:pPr>
          </w:p>
        </w:tc>
      </w:tr>
      <w:tr w:rsidR="00580348" w:rsidRPr="00E721A3" w:rsidTr="00580348">
        <w:tc>
          <w:tcPr>
            <w:tcW w:w="918" w:type="dxa"/>
            <w:vMerge/>
            <w:tcBorders>
              <w:left w:val="single" w:sz="4" w:space="0" w:color="auto"/>
              <w:right w:val="single" w:sz="4" w:space="0" w:color="auto"/>
            </w:tcBorders>
            <w:shd w:val="clear" w:color="auto" w:fill="auto"/>
          </w:tcPr>
          <w:p w:rsidR="00580348" w:rsidRPr="00E721A3" w:rsidRDefault="00580348" w:rsidP="00580348">
            <w:pPr>
              <w:widowControl/>
              <w:spacing w:after="0" w:line="240" w:lineRule="auto"/>
              <w:jc w:val="center"/>
              <w:rPr>
                <w:rFonts w:ascii="Tahoma" w:eastAsia="Times New Roman" w:hAnsi="Tahoma" w:cs="Tahoma"/>
                <w:b/>
                <w:bCs/>
                <w:sz w:val="24"/>
                <w:szCs w:val="20"/>
              </w:rPr>
            </w:pPr>
          </w:p>
        </w:tc>
        <w:tc>
          <w:tcPr>
            <w:tcW w:w="1350" w:type="dxa"/>
            <w:tcBorders>
              <w:left w:val="single" w:sz="4" w:space="0" w:color="auto"/>
              <w:bottom w:val="single" w:sz="4" w:space="0" w:color="auto"/>
            </w:tcBorders>
            <w:shd w:val="clear" w:color="auto" w:fill="DAEEF3"/>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26</w:t>
            </w:r>
          </w:p>
        </w:tc>
        <w:tc>
          <w:tcPr>
            <w:tcW w:w="1530" w:type="dxa"/>
            <w:tcBorders>
              <w:bottom w:val="single" w:sz="4" w:space="0" w:color="auto"/>
            </w:tcBorders>
            <w:shd w:val="clear" w:color="auto" w:fill="DAEEF3"/>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06-11-22</w:t>
            </w:r>
          </w:p>
        </w:tc>
        <w:tc>
          <w:tcPr>
            <w:tcW w:w="1530" w:type="dxa"/>
            <w:tcBorders>
              <w:bottom w:val="single" w:sz="4" w:space="0" w:color="auto"/>
            </w:tcBorders>
            <w:shd w:val="clear" w:color="auto" w:fill="DAEEF3"/>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06-30-22</w:t>
            </w:r>
          </w:p>
        </w:tc>
        <w:tc>
          <w:tcPr>
            <w:tcW w:w="1518" w:type="dxa"/>
            <w:tcBorders>
              <w:bottom w:val="single" w:sz="4" w:space="0" w:color="auto"/>
            </w:tcBorders>
            <w:shd w:val="clear" w:color="auto" w:fill="DAEEF3"/>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06-30-22</w:t>
            </w:r>
          </w:p>
          <w:p w:rsidR="00580348" w:rsidRPr="00E721A3" w:rsidRDefault="00580348" w:rsidP="00580348">
            <w:pPr>
              <w:widowControl/>
              <w:spacing w:after="0" w:line="240" w:lineRule="auto"/>
              <w:jc w:val="center"/>
              <w:rPr>
                <w:rFonts w:ascii="Tahoma" w:eastAsia="Times New Roman" w:hAnsi="Tahoma" w:cs="Tahoma"/>
                <w:b/>
                <w:bCs/>
                <w:sz w:val="24"/>
                <w:szCs w:val="20"/>
              </w:rPr>
            </w:pPr>
          </w:p>
        </w:tc>
        <w:tc>
          <w:tcPr>
            <w:tcW w:w="912" w:type="dxa"/>
            <w:tcBorders>
              <w:right w:val="single" w:sz="4" w:space="0" w:color="auto"/>
            </w:tcBorders>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14</w:t>
            </w:r>
          </w:p>
        </w:tc>
        <w:tc>
          <w:tcPr>
            <w:tcW w:w="810" w:type="dxa"/>
            <w:vMerge/>
            <w:tcBorders>
              <w:left w:val="single" w:sz="4" w:space="0" w:color="auto"/>
              <w:right w:val="single" w:sz="4" w:space="0" w:color="auto"/>
            </w:tcBorders>
          </w:tcPr>
          <w:p w:rsidR="00580348" w:rsidRPr="00E721A3" w:rsidRDefault="00580348" w:rsidP="00580348">
            <w:pPr>
              <w:widowControl/>
              <w:spacing w:after="0" w:line="240" w:lineRule="auto"/>
              <w:jc w:val="center"/>
              <w:rPr>
                <w:rFonts w:ascii="Tahoma" w:eastAsia="Times New Roman" w:hAnsi="Tahoma" w:cs="Tahoma"/>
                <w:b/>
                <w:bCs/>
                <w:sz w:val="24"/>
                <w:szCs w:val="20"/>
              </w:rPr>
            </w:pPr>
          </w:p>
        </w:tc>
      </w:tr>
      <w:tr w:rsidR="00580348" w:rsidRPr="00E721A3" w:rsidTr="00580348">
        <w:tc>
          <w:tcPr>
            <w:tcW w:w="918" w:type="dxa"/>
          </w:tcPr>
          <w:p w:rsidR="00580348" w:rsidRPr="00E721A3" w:rsidRDefault="00580348" w:rsidP="00580348">
            <w:pPr>
              <w:widowControl/>
              <w:spacing w:after="0" w:line="240" w:lineRule="auto"/>
              <w:jc w:val="center"/>
              <w:rPr>
                <w:rFonts w:ascii="Tahoma" w:eastAsia="Times New Roman" w:hAnsi="Tahoma" w:cs="Tahoma"/>
                <w:b/>
                <w:bCs/>
                <w:sz w:val="24"/>
                <w:szCs w:val="20"/>
              </w:rPr>
            </w:pPr>
          </w:p>
        </w:tc>
        <w:tc>
          <w:tcPr>
            <w:tcW w:w="1350" w:type="dxa"/>
          </w:tcPr>
          <w:p w:rsidR="00580348" w:rsidRPr="00E721A3" w:rsidRDefault="00580348" w:rsidP="00580348">
            <w:pPr>
              <w:widowControl/>
              <w:spacing w:after="0" w:line="240" w:lineRule="auto"/>
              <w:jc w:val="center"/>
              <w:rPr>
                <w:rFonts w:ascii="Tahoma" w:eastAsia="Times New Roman" w:hAnsi="Tahoma" w:cs="Tahoma"/>
                <w:b/>
                <w:bCs/>
                <w:sz w:val="24"/>
                <w:szCs w:val="20"/>
              </w:rPr>
            </w:pPr>
          </w:p>
        </w:tc>
        <w:tc>
          <w:tcPr>
            <w:tcW w:w="1530" w:type="dxa"/>
          </w:tcPr>
          <w:p w:rsidR="00580348" w:rsidRPr="00E721A3" w:rsidRDefault="00580348" w:rsidP="00580348">
            <w:pPr>
              <w:widowControl/>
              <w:spacing w:after="0" w:line="240" w:lineRule="auto"/>
              <w:jc w:val="center"/>
              <w:rPr>
                <w:rFonts w:ascii="Tahoma" w:eastAsia="Times New Roman" w:hAnsi="Tahoma" w:cs="Tahoma"/>
                <w:b/>
                <w:bCs/>
                <w:sz w:val="24"/>
                <w:szCs w:val="20"/>
              </w:rPr>
            </w:pPr>
          </w:p>
        </w:tc>
        <w:tc>
          <w:tcPr>
            <w:tcW w:w="1530" w:type="dxa"/>
          </w:tcPr>
          <w:p w:rsidR="00580348" w:rsidRPr="00E721A3" w:rsidRDefault="00580348" w:rsidP="00580348">
            <w:pPr>
              <w:widowControl/>
              <w:spacing w:after="0" w:line="240" w:lineRule="auto"/>
              <w:jc w:val="center"/>
              <w:rPr>
                <w:rFonts w:ascii="Tahoma" w:eastAsia="Times New Roman" w:hAnsi="Tahoma" w:cs="Tahoma"/>
                <w:b/>
                <w:bCs/>
                <w:sz w:val="24"/>
                <w:szCs w:val="20"/>
              </w:rPr>
            </w:pPr>
          </w:p>
        </w:tc>
        <w:tc>
          <w:tcPr>
            <w:tcW w:w="1518" w:type="dxa"/>
          </w:tcPr>
          <w:p w:rsidR="00580348" w:rsidRPr="00E721A3" w:rsidRDefault="00580348" w:rsidP="00580348">
            <w:pPr>
              <w:widowControl/>
              <w:spacing w:after="0" w:line="240" w:lineRule="auto"/>
              <w:jc w:val="center"/>
              <w:rPr>
                <w:rFonts w:ascii="Tahoma" w:eastAsia="Times New Roman" w:hAnsi="Tahoma" w:cs="Tahoma"/>
                <w:b/>
                <w:bCs/>
                <w:sz w:val="24"/>
                <w:szCs w:val="20"/>
              </w:rPr>
            </w:pPr>
          </w:p>
        </w:tc>
        <w:tc>
          <w:tcPr>
            <w:tcW w:w="912" w:type="dxa"/>
          </w:tcPr>
          <w:p w:rsidR="00580348" w:rsidRPr="00E721A3" w:rsidRDefault="00580348" w:rsidP="00580348">
            <w:pPr>
              <w:widowControl/>
              <w:spacing w:after="0" w:line="240" w:lineRule="auto"/>
              <w:jc w:val="center"/>
              <w:rPr>
                <w:rFonts w:ascii="Tahoma" w:eastAsia="Times New Roman" w:hAnsi="Tahoma" w:cs="Tahoma"/>
                <w:b/>
                <w:bCs/>
                <w:sz w:val="24"/>
                <w:szCs w:val="20"/>
              </w:rPr>
            </w:pPr>
          </w:p>
        </w:tc>
        <w:tc>
          <w:tcPr>
            <w:tcW w:w="810" w:type="dxa"/>
          </w:tcPr>
          <w:p w:rsidR="00580348" w:rsidRPr="00E721A3" w:rsidRDefault="00580348" w:rsidP="00580348">
            <w:pPr>
              <w:widowControl/>
              <w:spacing w:after="0" w:line="240" w:lineRule="auto"/>
              <w:jc w:val="center"/>
              <w:rPr>
                <w:rFonts w:ascii="Tahoma" w:eastAsia="Times New Roman" w:hAnsi="Tahoma" w:cs="Tahoma"/>
                <w:b/>
                <w:bCs/>
                <w:sz w:val="24"/>
                <w:szCs w:val="20"/>
              </w:rPr>
            </w:pPr>
          </w:p>
        </w:tc>
      </w:tr>
      <w:tr w:rsidR="00580348" w:rsidRPr="00E721A3" w:rsidTr="00580348">
        <w:tc>
          <w:tcPr>
            <w:tcW w:w="918" w:type="dxa"/>
          </w:tcPr>
          <w:p w:rsidR="00580348" w:rsidRPr="00E721A3" w:rsidRDefault="00580348" w:rsidP="00580348">
            <w:pPr>
              <w:widowControl/>
              <w:spacing w:after="0" w:line="240" w:lineRule="auto"/>
              <w:jc w:val="center"/>
              <w:rPr>
                <w:rFonts w:ascii="Tahoma" w:eastAsia="Times New Roman" w:hAnsi="Tahoma" w:cs="Tahoma"/>
                <w:b/>
                <w:bCs/>
                <w:sz w:val="24"/>
                <w:szCs w:val="20"/>
              </w:rPr>
            </w:pPr>
          </w:p>
        </w:tc>
        <w:tc>
          <w:tcPr>
            <w:tcW w:w="1350" w:type="dxa"/>
          </w:tcPr>
          <w:p w:rsidR="00580348" w:rsidRPr="00E721A3" w:rsidRDefault="00580348" w:rsidP="00580348">
            <w:pPr>
              <w:widowControl/>
              <w:spacing w:after="0" w:line="240" w:lineRule="auto"/>
              <w:jc w:val="center"/>
              <w:rPr>
                <w:rFonts w:ascii="Tahoma" w:eastAsia="Times New Roman" w:hAnsi="Tahoma" w:cs="Tahoma"/>
                <w:b/>
                <w:bCs/>
                <w:sz w:val="24"/>
                <w:szCs w:val="20"/>
              </w:rPr>
            </w:pPr>
          </w:p>
        </w:tc>
        <w:tc>
          <w:tcPr>
            <w:tcW w:w="1530" w:type="dxa"/>
          </w:tcPr>
          <w:p w:rsidR="00580348" w:rsidRPr="00E721A3" w:rsidRDefault="00580348" w:rsidP="00580348">
            <w:pPr>
              <w:widowControl/>
              <w:spacing w:after="0" w:line="240" w:lineRule="auto"/>
              <w:jc w:val="center"/>
              <w:rPr>
                <w:rFonts w:ascii="Tahoma" w:eastAsia="Times New Roman" w:hAnsi="Tahoma" w:cs="Tahoma"/>
                <w:b/>
                <w:bCs/>
                <w:sz w:val="24"/>
                <w:szCs w:val="20"/>
              </w:rPr>
            </w:pPr>
          </w:p>
        </w:tc>
        <w:tc>
          <w:tcPr>
            <w:tcW w:w="1530" w:type="dxa"/>
          </w:tcPr>
          <w:p w:rsidR="00580348" w:rsidRPr="00E721A3" w:rsidRDefault="00580348" w:rsidP="00580348">
            <w:pPr>
              <w:widowControl/>
              <w:spacing w:after="0" w:line="240" w:lineRule="auto"/>
              <w:jc w:val="center"/>
              <w:rPr>
                <w:rFonts w:ascii="Tahoma" w:eastAsia="Times New Roman" w:hAnsi="Tahoma" w:cs="Tahoma"/>
                <w:b/>
                <w:bCs/>
                <w:sz w:val="24"/>
                <w:szCs w:val="20"/>
              </w:rPr>
            </w:pPr>
          </w:p>
        </w:tc>
        <w:tc>
          <w:tcPr>
            <w:tcW w:w="1518" w:type="dxa"/>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TOTAL DAYS</w:t>
            </w:r>
          </w:p>
        </w:tc>
        <w:tc>
          <w:tcPr>
            <w:tcW w:w="912" w:type="dxa"/>
          </w:tcPr>
          <w:p w:rsidR="00580348" w:rsidRPr="00E721A3" w:rsidRDefault="00580348" w:rsidP="00580348">
            <w:pPr>
              <w:widowControl/>
              <w:spacing w:after="0" w:line="240" w:lineRule="auto"/>
              <w:jc w:val="center"/>
              <w:rPr>
                <w:rFonts w:ascii="Tahoma" w:eastAsia="Times New Roman" w:hAnsi="Tahoma" w:cs="Tahoma"/>
                <w:b/>
                <w:bCs/>
                <w:sz w:val="24"/>
                <w:szCs w:val="20"/>
              </w:rPr>
            </w:pPr>
            <w:r w:rsidRPr="00E721A3">
              <w:rPr>
                <w:rFonts w:ascii="Tahoma" w:eastAsia="Times New Roman" w:hAnsi="Tahoma" w:cs="Tahoma"/>
                <w:b/>
                <w:bCs/>
                <w:sz w:val="24"/>
                <w:szCs w:val="20"/>
              </w:rPr>
              <w:t>262</w:t>
            </w:r>
          </w:p>
        </w:tc>
        <w:tc>
          <w:tcPr>
            <w:tcW w:w="810" w:type="dxa"/>
          </w:tcPr>
          <w:p w:rsidR="00580348" w:rsidRPr="00E721A3" w:rsidRDefault="00580348" w:rsidP="00580348">
            <w:pPr>
              <w:widowControl/>
              <w:spacing w:after="0" w:line="240" w:lineRule="auto"/>
              <w:jc w:val="center"/>
              <w:rPr>
                <w:rFonts w:ascii="Tahoma" w:eastAsia="Times New Roman" w:hAnsi="Tahoma" w:cs="Tahoma"/>
                <w:b/>
                <w:bCs/>
                <w:sz w:val="24"/>
                <w:szCs w:val="20"/>
              </w:rPr>
            </w:pPr>
          </w:p>
        </w:tc>
      </w:tr>
    </w:tbl>
    <w:p w:rsidR="002879FC" w:rsidRPr="002879FC" w:rsidRDefault="002879FC" w:rsidP="002879FC">
      <w:pPr>
        <w:widowControl/>
        <w:shd w:val="clear" w:color="auto" w:fill="FFFFFF"/>
        <w:spacing w:after="0" w:line="240" w:lineRule="auto"/>
        <w:jc w:val="center"/>
        <w:rPr>
          <w:rFonts w:ascii="Georgia" w:eastAsia="Times New Roman" w:hAnsi="Georgia" w:cs="Times New Roman"/>
          <w:color w:val="38761D"/>
          <w:sz w:val="24"/>
          <w:szCs w:val="24"/>
        </w:rPr>
      </w:pPr>
      <w:r w:rsidRPr="002879FC">
        <w:rPr>
          <w:rFonts w:ascii="Tahoma" w:eastAsia="Times New Roman" w:hAnsi="Tahoma" w:cs="Tahoma"/>
          <w:b/>
          <w:bCs/>
          <w:color w:val="000000"/>
          <w:sz w:val="24"/>
          <w:szCs w:val="24"/>
        </w:rPr>
        <w:t> </w:t>
      </w:r>
    </w:p>
    <w:p w:rsidR="00E721A3" w:rsidRPr="002879FC" w:rsidRDefault="002879FC" w:rsidP="002879FC">
      <w:pPr>
        <w:widowControl/>
        <w:shd w:val="clear" w:color="auto" w:fill="FFFFFF"/>
        <w:spacing w:after="0" w:line="240" w:lineRule="auto"/>
        <w:rPr>
          <w:rFonts w:ascii="Georgia" w:eastAsia="Times New Roman" w:hAnsi="Georgia" w:cs="Times New Roman"/>
          <w:color w:val="38761D"/>
          <w:sz w:val="24"/>
          <w:szCs w:val="24"/>
        </w:rPr>
      </w:pPr>
      <w:r w:rsidRPr="002879FC">
        <w:rPr>
          <w:rFonts w:ascii="Tahoma" w:eastAsia="Times New Roman" w:hAnsi="Tahoma" w:cs="Tahoma"/>
          <w:b/>
          <w:bCs/>
          <w:color w:val="000000"/>
          <w:sz w:val="20"/>
          <w:szCs w:val="20"/>
        </w:rPr>
        <w:t> </w:t>
      </w:r>
    </w:p>
    <w:p w:rsidR="002879FC" w:rsidRPr="002879FC" w:rsidRDefault="002879FC" w:rsidP="002879FC">
      <w:pPr>
        <w:widowControl/>
        <w:shd w:val="clear" w:color="auto" w:fill="FFFFFF"/>
        <w:spacing w:after="0" w:line="240" w:lineRule="auto"/>
        <w:rPr>
          <w:rFonts w:ascii="Georgia" w:eastAsia="Times New Roman" w:hAnsi="Georgia" w:cs="Times New Roman"/>
          <w:color w:val="38761D"/>
          <w:sz w:val="24"/>
          <w:szCs w:val="24"/>
        </w:rPr>
      </w:pPr>
    </w:p>
    <w:p w:rsidR="002879FC" w:rsidRPr="002879FC" w:rsidRDefault="002879FC" w:rsidP="002879FC">
      <w:pPr>
        <w:widowControl/>
        <w:shd w:val="clear" w:color="auto" w:fill="FFFFFF"/>
        <w:spacing w:after="0" w:line="240" w:lineRule="auto"/>
        <w:rPr>
          <w:rFonts w:ascii="Georgia" w:eastAsia="Times New Roman" w:hAnsi="Georgia" w:cs="Times New Roman"/>
          <w:color w:val="38761D"/>
          <w:sz w:val="24"/>
          <w:szCs w:val="24"/>
        </w:rPr>
      </w:pPr>
      <w:r w:rsidRPr="002879FC">
        <w:rPr>
          <w:rFonts w:ascii="Tahoma" w:eastAsia="Times New Roman" w:hAnsi="Tahoma" w:cs="Tahoma"/>
          <w:b/>
          <w:bCs/>
          <w:color w:val="000000"/>
          <w:sz w:val="20"/>
          <w:szCs w:val="20"/>
        </w:rPr>
        <w:t>NOTE:  The district </w:t>
      </w:r>
      <w:r w:rsidRPr="002879FC">
        <w:rPr>
          <w:rFonts w:ascii="Tahoma" w:eastAsia="Times New Roman" w:hAnsi="Tahoma" w:cs="Tahoma"/>
          <w:b/>
          <w:bCs/>
          <w:i/>
          <w:iCs/>
          <w:color w:val="000000"/>
          <w:sz w:val="20"/>
          <w:szCs w:val="20"/>
          <w:u w:val="single"/>
        </w:rPr>
        <w:t>must</w:t>
      </w:r>
      <w:r w:rsidRPr="002879FC">
        <w:rPr>
          <w:rFonts w:ascii="Tahoma" w:eastAsia="Times New Roman" w:hAnsi="Tahoma" w:cs="Tahoma"/>
          <w:b/>
          <w:bCs/>
          <w:color w:val="000000"/>
          <w:sz w:val="20"/>
          <w:szCs w:val="20"/>
        </w:rPr>
        <w:t> submit accurate, properly authorized </w:t>
      </w:r>
      <w:r w:rsidRPr="002879FC">
        <w:rPr>
          <w:rFonts w:ascii="Tahoma" w:eastAsia="Times New Roman" w:hAnsi="Tahoma" w:cs="Tahoma"/>
          <w:b/>
          <w:bCs/>
          <w:i/>
          <w:iCs/>
          <w:color w:val="000000"/>
          <w:sz w:val="20"/>
          <w:szCs w:val="20"/>
          <w:u w:val="single"/>
        </w:rPr>
        <w:t>time-slips</w:t>
      </w:r>
      <w:r w:rsidRPr="002879FC">
        <w:rPr>
          <w:rFonts w:ascii="Tahoma" w:eastAsia="Times New Roman" w:hAnsi="Tahoma" w:cs="Tahoma"/>
          <w:b/>
          <w:bCs/>
          <w:color w:val="000000"/>
          <w:sz w:val="20"/>
          <w:szCs w:val="20"/>
        </w:rPr>
        <w:t> and </w:t>
      </w:r>
      <w:r w:rsidRPr="002879FC">
        <w:rPr>
          <w:rFonts w:ascii="Tahoma" w:eastAsia="Times New Roman" w:hAnsi="Tahoma" w:cs="Tahoma"/>
          <w:b/>
          <w:bCs/>
          <w:i/>
          <w:iCs/>
          <w:color w:val="000000"/>
          <w:sz w:val="20"/>
          <w:szCs w:val="20"/>
          <w:u w:val="single"/>
        </w:rPr>
        <w:t>docks</w:t>
      </w:r>
      <w:r w:rsidRPr="002879FC">
        <w:rPr>
          <w:rFonts w:ascii="Tahoma" w:eastAsia="Times New Roman" w:hAnsi="Tahoma" w:cs="Tahoma"/>
          <w:b/>
          <w:bCs/>
          <w:color w:val="000000"/>
          <w:sz w:val="20"/>
          <w:szCs w:val="20"/>
        </w:rPr>
        <w:t> no later than 5:00 p.m. on the due dates indicated above.  Districts may fax or scan and email the time-slips. </w:t>
      </w:r>
    </w:p>
    <w:p w:rsidR="002879FC" w:rsidRPr="002879FC" w:rsidRDefault="002879FC" w:rsidP="002879FC">
      <w:pPr>
        <w:widowControl/>
        <w:shd w:val="clear" w:color="auto" w:fill="FFFFFF"/>
        <w:spacing w:after="0" w:line="240" w:lineRule="auto"/>
        <w:rPr>
          <w:rFonts w:ascii="Georgia" w:eastAsia="Times New Roman" w:hAnsi="Georgia" w:cs="Times New Roman"/>
          <w:color w:val="38761D"/>
          <w:sz w:val="24"/>
          <w:szCs w:val="24"/>
        </w:rPr>
      </w:pPr>
      <w:r w:rsidRPr="002879FC">
        <w:rPr>
          <w:rFonts w:ascii="Tahoma" w:eastAsia="Times New Roman" w:hAnsi="Tahoma" w:cs="Tahoma"/>
          <w:b/>
          <w:bCs/>
          <w:color w:val="000000"/>
          <w:sz w:val="20"/>
          <w:szCs w:val="20"/>
        </w:rPr>
        <w:t>Please stress the importance of submitting time-slips on schedule.  Errors, omissions, and late time-slips could delay payment to the employee.</w:t>
      </w:r>
    </w:p>
    <w:p w:rsidR="002879FC" w:rsidRPr="002879FC" w:rsidRDefault="002879FC" w:rsidP="002879FC">
      <w:pPr>
        <w:widowControl/>
        <w:shd w:val="clear" w:color="auto" w:fill="FFFFFF"/>
        <w:spacing w:after="0" w:line="240" w:lineRule="auto"/>
        <w:rPr>
          <w:rFonts w:ascii="Georgia" w:eastAsia="Times New Roman" w:hAnsi="Georgia" w:cs="Times New Roman"/>
          <w:color w:val="38761D"/>
          <w:sz w:val="24"/>
          <w:szCs w:val="24"/>
        </w:rPr>
      </w:pPr>
      <w:r w:rsidRPr="002879FC">
        <w:rPr>
          <w:rFonts w:ascii="Tahoma" w:eastAsia="Times New Roman" w:hAnsi="Tahoma" w:cs="Tahoma"/>
          <w:b/>
          <w:bCs/>
          <w:color w:val="000000"/>
          <w:sz w:val="20"/>
          <w:szCs w:val="20"/>
        </w:rPr>
        <w:t> </w:t>
      </w:r>
    </w:p>
    <w:p w:rsidR="00642B4E" w:rsidRDefault="00283FFF">
      <w:pPr>
        <w:spacing w:after="0" w:line="259" w:lineRule="auto"/>
        <w:ind w:right="-20"/>
        <w:rPr>
          <w:rFonts w:ascii="Comic Sans MS" w:eastAsia="Comic Sans MS" w:hAnsi="Comic Sans MS" w:cs="Comic Sans MS"/>
          <w:sz w:val="20"/>
          <w:szCs w:val="20"/>
        </w:rPr>
      </w:pPr>
      <w:r>
        <w:rPr>
          <w:rFonts w:ascii="Comic Sans MS" w:eastAsia="Comic Sans MS" w:hAnsi="Comic Sans MS" w:cs="Comic Sans MS"/>
          <w:b/>
          <w:sz w:val="20"/>
          <w:szCs w:val="20"/>
          <w:u w:val="single"/>
        </w:rPr>
        <w:lastRenderedPageBreak/>
        <w:t>TEACHING CERTIFICATION</w:t>
      </w:r>
    </w:p>
    <w:p w:rsidR="00642B4E" w:rsidRDefault="00283FFF">
      <w:pPr>
        <w:spacing w:before="1" w:after="0" w:line="240" w:lineRule="auto"/>
        <w:ind w:right="57"/>
        <w:rPr>
          <w:rFonts w:ascii="Comic Sans MS" w:eastAsia="Comic Sans MS" w:hAnsi="Comic Sans MS" w:cs="Comic Sans MS"/>
          <w:sz w:val="20"/>
          <w:szCs w:val="20"/>
        </w:rPr>
      </w:pPr>
      <w:r>
        <w:rPr>
          <w:rFonts w:ascii="Comic Sans MS" w:eastAsia="Comic Sans MS" w:hAnsi="Comic Sans MS" w:cs="Comic Sans MS"/>
          <w:sz w:val="20"/>
          <w:szCs w:val="20"/>
        </w:rPr>
        <w:t xml:space="preserve">All teachers </w:t>
      </w:r>
      <w:r>
        <w:rPr>
          <w:rFonts w:ascii="Comic Sans MS" w:eastAsia="Comic Sans MS" w:hAnsi="Comic Sans MS" w:cs="Comic Sans MS"/>
          <w:b/>
          <w:sz w:val="20"/>
          <w:szCs w:val="20"/>
          <w:u w:val="single"/>
        </w:rPr>
        <w:t>must</w:t>
      </w:r>
      <w:r>
        <w:rPr>
          <w:rFonts w:ascii="Comic Sans MS" w:eastAsia="Comic Sans MS" w:hAnsi="Comic Sans MS" w:cs="Comic Sans MS"/>
          <w:b/>
          <w:sz w:val="20"/>
          <w:szCs w:val="20"/>
        </w:rPr>
        <w:t xml:space="preserve"> </w:t>
      </w:r>
      <w:r>
        <w:rPr>
          <w:rFonts w:ascii="Comic Sans MS" w:eastAsia="Comic Sans MS" w:hAnsi="Comic Sans MS" w:cs="Comic Sans MS"/>
          <w:sz w:val="20"/>
          <w:szCs w:val="20"/>
        </w:rPr>
        <w:t xml:space="preserve">have and maintain certification throughout the year.  Your Arizona Teaching Certificate must also be </w:t>
      </w:r>
      <w:r>
        <w:rPr>
          <w:rFonts w:ascii="Comic Sans MS" w:eastAsia="Comic Sans MS" w:hAnsi="Comic Sans MS" w:cs="Comic Sans MS"/>
          <w:sz w:val="21"/>
          <w:szCs w:val="21"/>
        </w:rPr>
        <w:t>recorded at the Yavapai County School Superintendent's office</w:t>
      </w:r>
      <w:r>
        <w:rPr>
          <w:rFonts w:ascii="Comic Sans MS" w:eastAsia="Comic Sans MS" w:hAnsi="Comic Sans MS" w:cs="Comic Sans MS"/>
          <w:sz w:val="20"/>
          <w:szCs w:val="20"/>
        </w:rPr>
        <w:t xml:space="preserve">, and a copy showing the stamp, furnished to Human Resources. No warrant may be drawn in payment of a teacher's salary unless the teacher is the holder of a legal certification. </w:t>
      </w:r>
      <w:r>
        <w:rPr>
          <w:rFonts w:ascii="Comic Sans MS" w:eastAsia="Comic Sans MS" w:hAnsi="Comic Sans MS" w:cs="Comic Sans MS"/>
          <w:b/>
          <w:sz w:val="20"/>
          <w:szCs w:val="20"/>
        </w:rPr>
        <w:t xml:space="preserve">Please be sure to take care of this before the first day you report to duty. It could affect you being paid. </w:t>
      </w:r>
      <w:r>
        <w:rPr>
          <w:rFonts w:ascii="Comic Sans MS" w:eastAsia="Comic Sans MS" w:hAnsi="Comic Sans MS" w:cs="Comic Sans MS"/>
          <w:sz w:val="20"/>
          <w:szCs w:val="20"/>
        </w:rPr>
        <w:t xml:space="preserve">(NOTE:  ALL TEACHERS </w:t>
      </w:r>
      <w:r>
        <w:rPr>
          <w:rFonts w:ascii="Comic Sans MS" w:eastAsia="Comic Sans MS" w:hAnsi="Comic Sans MS" w:cs="Comic Sans MS"/>
          <w:b/>
          <w:sz w:val="21"/>
          <w:szCs w:val="21"/>
          <w:u w:val="single"/>
        </w:rPr>
        <w:t>MUST</w:t>
      </w:r>
      <w:r>
        <w:rPr>
          <w:rFonts w:ascii="Comic Sans MS" w:eastAsia="Comic Sans MS" w:hAnsi="Comic Sans MS" w:cs="Comic Sans MS"/>
          <w:b/>
          <w:sz w:val="21"/>
          <w:szCs w:val="21"/>
        </w:rPr>
        <w:t xml:space="preserve"> </w:t>
      </w:r>
      <w:r>
        <w:rPr>
          <w:rFonts w:ascii="Comic Sans MS" w:eastAsia="Comic Sans MS" w:hAnsi="Comic Sans MS" w:cs="Comic Sans MS"/>
          <w:sz w:val="20"/>
          <w:szCs w:val="20"/>
        </w:rPr>
        <w:t>HAVE OFFICIAL TRANSCRIPTS ON FILE IN THE DISTRICT OFFICE).</w:t>
      </w:r>
      <w:r w:rsidR="002879FC">
        <w:rPr>
          <w:rFonts w:ascii="Comic Sans MS" w:eastAsia="Comic Sans MS" w:hAnsi="Comic Sans MS" w:cs="Comic Sans MS"/>
          <w:sz w:val="20"/>
          <w:szCs w:val="20"/>
        </w:rPr>
        <w:t xml:space="preserve"> </w:t>
      </w:r>
    </w:p>
    <w:p w:rsidR="00642B4E" w:rsidRDefault="00642B4E">
      <w:pPr>
        <w:spacing w:before="1" w:after="0" w:line="280" w:lineRule="auto"/>
        <w:rPr>
          <w:sz w:val="28"/>
          <w:szCs w:val="28"/>
        </w:rPr>
      </w:pPr>
    </w:p>
    <w:p w:rsidR="00642B4E" w:rsidRDefault="00283FFF">
      <w:pPr>
        <w:spacing w:after="0" w:line="261" w:lineRule="auto"/>
        <w:ind w:right="3190"/>
        <w:jc w:val="both"/>
        <w:rPr>
          <w:rFonts w:ascii="Comic Sans MS" w:eastAsia="Comic Sans MS" w:hAnsi="Comic Sans MS" w:cs="Comic Sans MS"/>
          <w:sz w:val="20"/>
          <w:szCs w:val="20"/>
        </w:rPr>
      </w:pPr>
      <w:r>
        <w:rPr>
          <w:rFonts w:ascii="Comic Sans MS" w:eastAsia="Comic Sans MS" w:hAnsi="Comic Sans MS" w:cs="Comic Sans MS"/>
          <w:b/>
          <w:sz w:val="20"/>
          <w:szCs w:val="20"/>
          <w:u w:val="single"/>
        </w:rPr>
        <w:t>RENEWAL OF TEACHING CERTIFICATION AND FINGERPRINTS</w:t>
      </w:r>
    </w:p>
    <w:p w:rsidR="00642B4E" w:rsidRDefault="00283FFF">
      <w:pPr>
        <w:spacing w:after="0"/>
        <w:ind w:right="-20"/>
        <w:rPr>
          <w:rFonts w:ascii="Comic Sans MS" w:eastAsia="Comic Sans MS" w:hAnsi="Comic Sans MS" w:cs="Comic Sans MS"/>
          <w:sz w:val="20"/>
          <w:szCs w:val="20"/>
        </w:rPr>
      </w:pPr>
      <w:r>
        <w:rPr>
          <w:rFonts w:ascii="Comic Sans MS" w:eastAsia="Comic Sans MS" w:hAnsi="Comic Sans MS" w:cs="Comic Sans MS"/>
          <w:sz w:val="20"/>
          <w:szCs w:val="20"/>
        </w:rPr>
        <w:t>Certified  employees  are  responsible  for  maintaining  a  current,  valid  Arizona  credential  and current fingerprint card.  Other staff members are to have a current fingerprint clearance card.  Human Resources will notify an employee of renewal deadlines.</w:t>
      </w:r>
      <w:r w:rsidR="002879FC">
        <w:rPr>
          <w:rFonts w:ascii="Comic Sans MS" w:eastAsia="Comic Sans MS" w:hAnsi="Comic Sans MS" w:cs="Comic Sans MS"/>
          <w:b/>
          <w:sz w:val="20"/>
          <w:szCs w:val="20"/>
        </w:rPr>
        <w:t xml:space="preserve">  </w:t>
      </w:r>
      <w:r w:rsidR="002879FC" w:rsidRPr="002879FC">
        <w:rPr>
          <w:rFonts w:ascii="Comic Sans MS" w:eastAsia="Comic Sans MS" w:hAnsi="Comic Sans MS" w:cs="Comic Sans MS"/>
          <w:sz w:val="20"/>
          <w:szCs w:val="20"/>
        </w:rPr>
        <w:t>It is the responsibility of the employee to maintain these certifications</w:t>
      </w:r>
      <w:r w:rsidR="002879FC">
        <w:rPr>
          <w:rFonts w:ascii="Comic Sans MS" w:eastAsia="Comic Sans MS" w:hAnsi="Comic Sans MS" w:cs="Comic Sans MS"/>
          <w:sz w:val="20"/>
          <w:szCs w:val="20"/>
        </w:rPr>
        <w:t xml:space="preserve"> and can affect employee wages should they expire</w:t>
      </w:r>
      <w:r w:rsidR="002879FC" w:rsidRPr="002879FC">
        <w:rPr>
          <w:rFonts w:ascii="Comic Sans MS" w:eastAsia="Comic Sans MS" w:hAnsi="Comic Sans MS" w:cs="Comic Sans MS"/>
          <w:sz w:val="20"/>
          <w:szCs w:val="20"/>
        </w:rPr>
        <w:t xml:space="preserve">. </w:t>
      </w:r>
      <w:r w:rsidR="002879FC">
        <w:rPr>
          <w:rFonts w:ascii="Comic Sans MS" w:eastAsia="Comic Sans MS" w:hAnsi="Comic Sans MS" w:cs="Comic Sans MS"/>
          <w:sz w:val="20"/>
          <w:szCs w:val="20"/>
        </w:rPr>
        <w:t xml:space="preserve"> </w:t>
      </w:r>
    </w:p>
    <w:p w:rsidR="002879FC" w:rsidRPr="002879FC" w:rsidRDefault="002879FC">
      <w:pPr>
        <w:spacing w:after="0"/>
        <w:ind w:right="-20"/>
        <w:rPr>
          <w:rFonts w:ascii="Cambria" w:eastAsia="Cambria" w:hAnsi="Cambria" w:cs="Cambria"/>
          <w:sz w:val="20"/>
          <w:szCs w:val="20"/>
        </w:rPr>
      </w:pPr>
    </w:p>
    <w:p w:rsidR="00642B4E" w:rsidRDefault="00283FFF">
      <w:pPr>
        <w:spacing w:after="0" w:line="261" w:lineRule="auto"/>
        <w:ind w:right="-20"/>
        <w:rPr>
          <w:rFonts w:ascii="Comic Sans MS" w:eastAsia="Comic Sans MS" w:hAnsi="Comic Sans MS" w:cs="Comic Sans MS"/>
          <w:sz w:val="20"/>
          <w:szCs w:val="20"/>
        </w:rPr>
      </w:pPr>
      <w:r>
        <w:rPr>
          <w:rFonts w:ascii="Comic Sans MS" w:eastAsia="Comic Sans MS" w:hAnsi="Comic Sans MS" w:cs="Comic Sans MS"/>
          <w:b/>
          <w:sz w:val="20"/>
          <w:szCs w:val="20"/>
          <w:u w:val="single"/>
        </w:rPr>
        <w:t>FINGERPRINTING</w:t>
      </w:r>
    </w:p>
    <w:p w:rsidR="00642B4E" w:rsidRDefault="00283FFF">
      <w:pPr>
        <w:spacing w:before="20" w:after="0" w:line="240" w:lineRule="auto"/>
        <w:ind w:right="170"/>
        <w:rPr>
          <w:sz w:val="16"/>
          <w:szCs w:val="16"/>
        </w:rPr>
      </w:pPr>
      <w:r>
        <w:rPr>
          <w:rFonts w:ascii="Comic Sans MS" w:eastAsia="Comic Sans MS" w:hAnsi="Comic Sans MS" w:cs="Comic Sans MS"/>
          <w:sz w:val="20"/>
          <w:szCs w:val="20"/>
        </w:rPr>
        <w:t>Beginning October 1</w:t>
      </w:r>
      <w:r>
        <w:rPr>
          <w:rFonts w:ascii="Comic Sans MS" w:eastAsia="Comic Sans MS" w:hAnsi="Comic Sans MS" w:cs="Comic Sans MS"/>
          <w:sz w:val="21"/>
          <w:szCs w:val="21"/>
          <w:vertAlign w:val="superscript"/>
        </w:rPr>
        <w:t>s</w:t>
      </w:r>
      <w:r>
        <w:rPr>
          <w:rFonts w:ascii="Comic Sans MS" w:eastAsia="Comic Sans MS" w:hAnsi="Comic Sans MS" w:cs="Comic Sans MS"/>
          <w:sz w:val="20"/>
          <w:szCs w:val="20"/>
        </w:rPr>
        <w:t xml:space="preserve">, 2003, Arizona State Statue A.R.S. § 15-534 (B) requires that a certificate holder who applies for a renewal or any other certification service must either (1) have a valid fingerprint clearance card or (2) prove that he or she submitted an application for a fingerprint clearance card. </w:t>
      </w:r>
    </w:p>
    <w:p w:rsidR="00642B4E" w:rsidRDefault="00642B4E">
      <w:pPr>
        <w:spacing w:after="0" w:line="240" w:lineRule="auto"/>
        <w:rPr>
          <w:sz w:val="20"/>
          <w:szCs w:val="20"/>
        </w:rPr>
      </w:pPr>
    </w:p>
    <w:p w:rsidR="00642B4E" w:rsidRDefault="00283FFF">
      <w:pPr>
        <w:spacing w:before="14" w:after="0" w:line="261" w:lineRule="auto"/>
        <w:ind w:right="-20"/>
        <w:rPr>
          <w:rFonts w:ascii="Comic Sans MS" w:eastAsia="Comic Sans MS" w:hAnsi="Comic Sans MS" w:cs="Comic Sans MS"/>
          <w:sz w:val="20"/>
          <w:szCs w:val="20"/>
        </w:rPr>
      </w:pPr>
      <w:r>
        <w:rPr>
          <w:rFonts w:ascii="Comic Sans MS" w:eastAsia="Comic Sans MS" w:hAnsi="Comic Sans MS" w:cs="Comic Sans MS"/>
          <w:b/>
          <w:sz w:val="20"/>
          <w:szCs w:val="20"/>
          <w:u w:val="single"/>
        </w:rPr>
        <w:t>EQUAL OPPORTUNITY</w:t>
      </w:r>
    </w:p>
    <w:p w:rsidR="00642B4E" w:rsidRDefault="00283FFF">
      <w:pPr>
        <w:spacing w:after="0"/>
        <w:ind w:right="85"/>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The Yavapai Accommodation School District is committed to the fundamental policy of providing equal opportunity in all areas of recruitment, selection, retention, promotion and affirms that there shall be no discrimination against any persons because of race, creed, age, color, sex, physical handicap, religion or national origin.  The district shall seek the best-qualified applicants for each vacant position, regardless of race, color, national origin or sex. </w:t>
      </w:r>
    </w:p>
    <w:p w:rsidR="00642B4E" w:rsidRDefault="00642B4E">
      <w:pPr>
        <w:spacing w:before="1" w:after="0" w:line="280" w:lineRule="auto"/>
        <w:rPr>
          <w:sz w:val="28"/>
          <w:szCs w:val="28"/>
        </w:rPr>
      </w:pPr>
    </w:p>
    <w:p w:rsidR="00642B4E" w:rsidRDefault="00283FFF">
      <w:pPr>
        <w:spacing w:after="0" w:line="261" w:lineRule="auto"/>
        <w:ind w:right="6992"/>
        <w:jc w:val="both"/>
        <w:rPr>
          <w:rFonts w:ascii="Comic Sans MS" w:eastAsia="Comic Sans MS" w:hAnsi="Comic Sans MS" w:cs="Comic Sans MS"/>
          <w:sz w:val="20"/>
          <w:szCs w:val="20"/>
        </w:rPr>
      </w:pPr>
      <w:r>
        <w:rPr>
          <w:rFonts w:ascii="Comic Sans MS" w:eastAsia="Comic Sans MS" w:hAnsi="Comic Sans MS" w:cs="Comic Sans MS"/>
          <w:b/>
          <w:sz w:val="20"/>
          <w:szCs w:val="20"/>
          <w:u w:val="single"/>
        </w:rPr>
        <w:t>CERTIFIED EVALUATIONS</w:t>
      </w:r>
    </w:p>
    <w:p w:rsidR="00642B4E" w:rsidRPr="009D5108" w:rsidRDefault="00283FFF" w:rsidP="009D5108">
      <w:pPr>
        <w:pStyle w:val="ListParagraph"/>
        <w:numPr>
          <w:ilvl w:val="0"/>
          <w:numId w:val="6"/>
        </w:numPr>
        <w:spacing w:before="1" w:after="0" w:line="240" w:lineRule="auto"/>
        <w:ind w:right="632"/>
        <w:jc w:val="both"/>
        <w:rPr>
          <w:rFonts w:ascii="Comic Sans MS" w:eastAsia="Comic Sans MS" w:hAnsi="Comic Sans MS" w:cs="Comic Sans MS"/>
          <w:sz w:val="20"/>
          <w:szCs w:val="20"/>
        </w:rPr>
      </w:pPr>
      <w:r w:rsidRPr="009D5108">
        <w:rPr>
          <w:rFonts w:ascii="Comic Sans MS" w:eastAsia="Comic Sans MS" w:hAnsi="Comic Sans MS" w:cs="Comic Sans MS"/>
          <w:sz w:val="20"/>
          <w:szCs w:val="20"/>
        </w:rPr>
        <w:t xml:space="preserve">At the beginning of the school year, the </w:t>
      </w:r>
      <w:r w:rsidR="009E40A2" w:rsidRPr="009D5108">
        <w:rPr>
          <w:rFonts w:ascii="Comic Sans MS" w:eastAsia="Comic Sans MS" w:hAnsi="Comic Sans MS" w:cs="Comic Sans MS"/>
          <w:sz w:val="20"/>
          <w:szCs w:val="20"/>
        </w:rPr>
        <w:t xml:space="preserve">DEO </w:t>
      </w:r>
      <w:r w:rsidRPr="009D5108">
        <w:rPr>
          <w:rFonts w:ascii="Comic Sans MS" w:eastAsia="Comic Sans MS" w:hAnsi="Comic Sans MS" w:cs="Comic Sans MS"/>
          <w:sz w:val="20"/>
          <w:szCs w:val="20"/>
        </w:rPr>
        <w:t>shall meet with the s</w:t>
      </w:r>
      <w:r w:rsidR="009D5108" w:rsidRPr="009D5108">
        <w:rPr>
          <w:rFonts w:ascii="Comic Sans MS" w:eastAsia="Comic Sans MS" w:hAnsi="Comic Sans MS" w:cs="Comic Sans MS"/>
          <w:sz w:val="20"/>
          <w:szCs w:val="20"/>
        </w:rPr>
        <w:t>chool's faculty for the purpose o</w:t>
      </w:r>
      <w:r w:rsidRPr="009D5108">
        <w:rPr>
          <w:rFonts w:ascii="Comic Sans MS" w:eastAsia="Comic Sans MS" w:hAnsi="Comic Sans MS" w:cs="Comic Sans MS"/>
          <w:sz w:val="20"/>
          <w:szCs w:val="20"/>
        </w:rPr>
        <w:t>f orienting the teachers to the evaluation plan. This shall include whether the evaluation is used as a criterion for establishing a teacher's compensation.</w:t>
      </w:r>
    </w:p>
    <w:p w:rsidR="00642B4E" w:rsidRPr="009D5108" w:rsidRDefault="00283FFF" w:rsidP="009D5108">
      <w:pPr>
        <w:pStyle w:val="ListParagraph"/>
        <w:numPr>
          <w:ilvl w:val="0"/>
          <w:numId w:val="6"/>
        </w:numPr>
        <w:tabs>
          <w:tab w:val="left" w:pos="5140"/>
        </w:tabs>
        <w:spacing w:after="0" w:line="278" w:lineRule="auto"/>
        <w:ind w:right="682"/>
        <w:jc w:val="both"/>
        <w:rPr>
          <w:rFonts w:ascii="Comic Sans MS" w:eastAsia="Comic Sans MS" w:hAnsi="Comic Sans MS" w:cs="Comic Sans MS"/>
          <w:sz w:val="20"/>
          <w:szCs w:val="20"/>
        </w:rPr>
      </w:pPr>
      <w:r w:rsidRPr="009D5108">
        <w:rPr>
          <w:rFonts w:ascii="Comic Sans MS" w:eastAsia="Comic Sans MS" w:hAnsi="Comic Sans MS" w:cs="Comic Sans MS"/>
          <w:sz w:val="20"/>
          <w:szCs w:val="20"/>
        </w:rPr>
        <w:t xml:space="preserve">Self-evaluation </w:t>
      </w:r>
      <w:r w:rsidR="009E40A2" w:rsidRPr="009D5108">
        <w:rPr>
          <w:rFonts w:ascii="Comic Sans MS" w:eastAsia="Comic Sans MS" w:hAnsi="Comic Sans MS" w:cs="Comic Sans MS"/>
          <w:sz w:val="20"/>
          <w:szCs w:val="20"/>
        </w:rPr>
        <w:t xml:space="preserve">for the teacher shall be urged.  </w:t>
      </w:r>
      <w:r w:rsidRPr="009D5108">
        <w:rPr>
          <w:rFonts w:ascii="Comic Sans MS" w:eastAsia="Comic Sans MS" w:hAnsi="Comic Sans MS" w:cs="Comic Sans MS"/>
          <w:sz w:val="20"/>
          <w:szCs w:val="20"/>
        </w:rPr>
        <w:t>An observation(s) in the classroom shall be completed.</w:t>
      </w:r>
    </w:p>
    <w:p w:rsidR="00642B4E" w:rsidRPr="009D5108" w:rsidRDefault="00283FFF" w:rsidP="009D5108">
      <w:pPr>
        <w:pStyle w:val="ListParagraph"/>
        <w:numPr>
          <w:ilvl w:val="0"/>
          <w:numId w:val="6"/>
        </w:numPr>
        <w:spacing w:before="2" w:after="0" w:line="240" w:lineRule="auto"/>
        <w:ind w:right="-20"/>
        <w:jc w:val="both"/>
        <w:rPr>
          <w:rFonts w:ascii="Comic Sans MS" w:eastAsia="Comic Sans MS" w:hAnsi="Comic Sans MS" w:cs="Comic Sans MS"/>
          <w:sz w:val="20"/>
          <w:szCs w:val="20"/>
        </w:rPr>
      </w:pPr>
      <w:r w:rsidRPr="009D5108">
        <w:rPr>
          <w:rFonts w:ascii="Comic Sans MS" w:eastAsia="Comic Sans MS" w:hAnsi="Comic Sans MS" w:cs="Comic Sans MS"/>
          <w:sz w:val="20"/>
          <w:szCs w:val="20"/>
        </w:rPr>
        <w:t>An opportunity for a conference shall follow each formal observation-visitation.</w:t>
      </w:r>
    </w:p>
    <w:p w:rsidR="00642B4E" w:rsidRPr="009D5108" w:rsidRDefault="00283FFF" w:rsidP="009D5108">
      <w:pPr>
        <w:pStyle w:val="ListParagraph"/>
        <w:numPr>
          <w:ilvl w:val="0"/>
          <w:numId w:val="6"/>
        </w:numPr>
        <w:spacing w:after="0" w:line="278" w:lineRule="auto"/>
        <w:ind w:right="-20"/>
        <w:jc w:val="both"/>
        <w:rPr>
          <w:rFonts w:ascii="Comic Sans MS" w:eastAsia="Comic Sans MS" w:hAnsi="Comic Sans MS" w:cs="Comic Sans MS"/>
          <w:sz w:val="20"/>
          <w:szCs w:val="20"/>
        </w:rPr>
      </w:pPr>
      <w:r w:rsidRPr="009D5108">
        <w:rPr>
          <w:rFonts w:ascii="Comic Sans MS" w:eastAsia="Comic Sans MS" w:hAnsi="Comic Sans MS" w:cs="Comic Sans MS"/>
          <w:sz w:val="20"/>
          <w:szCs w:val="20"/>
        </w:rPr>
        <w:t>A written record shall be made of each formal observation, with a copy to the observed.</w:t>
      </w:r>
    </w:p>
    <w:p w:rsidR="00642B4E" w:rsidRPr="009D5108" w:rsidRDefault="00283FFF" w:rsidP="009D5108">
      <w:pPr>
        <w:pStyle w:val="ListParagraph"/>
        <w:numPr>
          <w:ilvl w:val="0"/>
          <w:numId w:val="6"/>
        </w:numPr>
        <w:spacing w:after="0" w:line="240" w:lineRule="auto"/>
        <w:ind w:right="277"/>
        <w:jc w:val="both"/>
        <w:rPr>
          <w:rFonts w:ascii="Comic Sans MS" w:eastAsia="Comic Sans MS" w:hAnsi="Comic Sans MS" w:cs="Comic Sans MS"/>
          <w:sz w:val="20"/>
          <w:szCs w:val="20"/>
        </w:rPr>
      </w:pPr>
      <w:r w:rsidRPr="009D5108">
        <w:rPr>
          <w:rFonts w:ascii="Comic Sans MS" w:eastAsia="Comic Sans MS" w:hAnsi="Comic Sans MS" w:cs="Comic Sans MS"/>
          <w:sz w:val="20"/>
          <w:szCs w:val="20"/>
        </w:rPr>
        <w:t>The official evaluation shall be signed by both the teacher and the evaluator. The teacher's signature shall not mean concurrence. The teacher shall be allowed ten (10) days to write and submit any comments, which shall be attached to the evaluation.</w:t>
      </w:r>
    </w:p>
    <w:p w:rsidR="00642B4E" w:rsidRPr="009D5108" w:rsidRDefault="00283FFF" w:rsidP="009D5108">
      <w:pPr>
        <w:pStyle w:val="ListParagraph"/>
        <w:numPr>
          <w:ilvl w:val="0"/>
          <w:numId w:val="6"/>
        </w:numPr>
        <w:spacing w:after="0" w:line="278" w:lineRule="auto"/>
        <w:ind w:right="-20"/>
        <w:jc w:val="both"/>
        <w:rPr>
          <w:rFonts w:ascii="Comic Sans MS" w:eastAsia="Comic Sans MS" w:hAnsi="Comic Sans MS" w:cs="Comic Sans MS"/>
          <w:sz w:val="20"/>
          <w:szCs w:val="20"/>
        </w:rPr>
      </w:pPr>
      <w:r w:rsidRPr="009D5108">
        <w:rPr>
          <w:rFonts w:ascii="Comic Sans MS" w:eastAsia="Comic Sans MS" w:hAnsi="Comic Sans MS" w:cs="Comic Sans MS"/>
          <w:sz w:val="20"/>
          <w:szCs w:val="20"/>
        </w:rPr>
        <w:t>A copy of the written evaluation shall be transmitted to the teacher within five (5) days after</w:t>
      </w:r>
    </w:p>
    <w:p w:rsidR="00642B4E" w:rsidRPr="009D5108" w:rsidRDefault="00283FFF" w:rsidP="00911CB5">
      <w:pPr>
        <w:pStyle w:val="ListParagraph"/>
        <w:spacing w:before="2" w:after="0" w:line="240" w:lineRule="auto"/>
        <w:ind w:right="347"/>
        <w:jc w:val="both"/>
        <w:rPr>
          <w:rFonts w:ascii="Comic Sans MS" w:eastAsia="Comic Sans MS" w:hAnsi="Comic Sans MS" w:cs="Comic Sans MS"/>
          <w:sz w:val="20"/>
          <w:szCs w:val="20"/>
        </w:rPr>
      </w:pPr>
      <w:r w:rsidRPr="009D5108">
        <w:rPr>
          <w:rFonts w:ascii="Comic Sans MS" w:eastAsia="Comic Sans MS" w:hAnsi="Comic Sans MS" w:cs="Comic Sans MS"/>
          <w:sz w:val="20"/>
          <w:szCs w:val="20"/>
        </w:rPr>
        <w:t>completion of the evaluation, and a copy shall be retained for the principal's file.  A third copy shall be placed in the teacher's personnel file and made available to authorized District officers and employees.</w:t>
      </w:r>
    </w:p>
    <w:p w:rsidR="00642B4E" w:rsidRPr="009D5108" w:rsidRDefault="00283FFF" w:rsidP="009D5108">
      <w:pPr>
        <w:pStyle w:val="ListParagraph"/>
        <w:numPr>
          <w:ilvl w:val="0"/>
          <w:numId w:val="6"/>
        </w:numPr>
        <w:spacing w:after="0" w:line="261" w:lineRule="auto"/>
        <w:ind w:right="-20"/>
        <w:jc w:val="both"/>
        <w:rPr>
          <w:rFonts w:ascii="Comic Sans MS" w:eastAsia="Comic Sans MS" w:hAnsi="Comic Sans MS" w:cs="Comic Sans MS"/>
          <w:sz w:val="20"/>
          <w:szCs w:val="20"/>
        </w:rPr>
      </w:pPr>
      <w:r w:rsidRPr="009D5108">
        <w:rPr>
          <w:rFonts w:ascii="Comic Sans MS" w:eastAsia="Comic Sans MS" w:hAnsi="Comic Sans MS" w:cs="Comic Sans MS"/>
          <w:sz w:val="20"/>
          <w:szCs w:val="20"/>
        </w:rPr>
        <w:t xml:space="preserve">All evaluations shall remain confidential as is provided in A.R.S. </w:t>
      </w:r>
      <w:hyperlink r:id="rId18">
        <w:r w:rsidRPr="009D5108">
          <w:rPr>
            <w:rFonts w:ascii="Comic Sans MS" w:eastAsia="Comic Sans MS" w:hAnsi="Comic Sans MS" w:cs="Comic Sans MS"/>
            <w:sz w:val="20"/>
            <w:szCs w:val="20"/>
            <w:u w:val="single"/>
          </w:rPr>
          <w:t>15-537</w:t>
        </w:r>
      </w:hyperlink>
      <w:hyperlink r:id="rId19">
        <w:r w:rsidRPr="009D5108">
          <w:rPr>
            <w:rFonts w:ascii="Comic Sans MS" w:eastAsia="Comic Sans MS" w:hAnsi="Comic Sans MS" w:cs="Comic Sans MS"/>
            <w:sz w:val="20"/>
            <w:szCs w:val="20"/>
          </w:rPr>
          <w:t>.</w:t>
        </w:r>
      </w:hyperlink>
    </w:p>
    <w:p w:rsidR="00642B4E" w:rsidRDefault="00642B4E" w:rsidP="009D5108">
      <w:pPr>
        <w:spacing w:before="6" w:after="0" w:line="240" w:lineRule="auto"/>
        <w:jc w:val="both"/>
        <w:rPr>
          <w:sz w:val="17"/>
          <w:szCs w:val="17"/>
        </w:rPr>
      </w:pPr>
    </w:p>
    <w:p w:rsidR="00642B4E" w:rsidRDefault="00283FFF">
      <w:pPr>
        <w:spacing w:after="0" w:line="259" w:lineRule="auto"/>
        <w:ind w:left="112" w:right="-20"/>
        <w:rPr>
          <w:rFonts w:ascii="Comic Sans MS" w:eastAsia="Comic Sans MS" w:hAnsi="Comic Sans MS" w:cs="Comic Sans MS"/>
          <w:sz w:val="20"/>
          <w:szCs w:val="20"/>
        </w:rPr>
      </w:pPr>
      <w:r>
        <w:rPr>
          <w:rFonts w:ascii="Comic Sans MS" w:eastAsia="Comic Sans MS" w:hAnsi="Comic Sans MS" w:cs="Comic Sans MS"/>
          <w:b/>
          <w:sz w:val="20"/>
          <w:szCs w:val="20"/>
          <w:u w:val="single"/>
        </w:rPr>
        <w:lastRenderedPageBreak/>
        <w:t>CLASSIFIED EVALUATIONS</w:t>
      </w:r>
    </w:p>
    <w:p w:rsidR="00642B4E" w:rsidRPr="002E3905" w:rsidRDefault="00283FFF" w:rsidP="002E3905">
      <w:pPr>
        <w:pStyle w:val="ListParagraph"/>
        <w:numPr>
          <w:ilvl w:val="0"/>
          <w:numId w:val="7"/>
        </w:numPr>
        <w:spacing w:after="0"/>
        <w:ind w:right="84"/>
        <w:jc w:val="both"/>
        <w:rPr>
          <w:rFonts w:ascii="Comic Sans MS" w:eastAsia="Comic Sans MS" w:hAnsi="Comic Sans MS" w:cs="Comic Sans MS"/>
          <w:sz w:val="20"/>
          <w:szCs w:val="20"/>
        </w:rPr>
      </w:pPr>
      <w:r w:rsidRPr="00911CB5">
        <w:rPr>
          <w:rFonts w:ascii="Comic Sans MS" w:eastAsia="Comic Sans MS" w:hAnsi="Comic Sans MS" w:cs="Comic Sans MS"/>
          <w:sz w:val="20"/>
          <w:szCs w:val="20"/>
        </w:rPr>
        <w:t>Classified personnel will be evaluated at least once during the introductory period of employment (90</w:t>
      </w:r>
      <w:r w:rsidR="002E3905">
        <w:rPr>
          <w:rFonts w:ascii="Comic Sans MS" w:eastAsia="Comic Sans MS" w:hAnsi="Comic Sans MS" w:cs="Comic Sans MS"/>
          <w:sz w:val="20"/>
          <w:szCs w:val="20"/>
        </w:rPr>
        <w:t xml:space="preserve"> </w:t>
      </w:r>
      <w:r w:rsidRPr="002E3905">
        <w:rPr>
          <w:rFonts w:ascii="Comic Sans MS" w:eastAsia="Comic Sans MS" w:hAnsi="Comic Sans MS" w:cs="Comic Sans MS"/>
          <w:sz w:val="20"/>
          <w:szCs w:val="20"/>
        </w:rPr>
        <w:t>days)  with  said  evaluation  occurring  at  least  10  working  days  prior  to  the  conclusion  of  the probationary period. Evaluations of empl</w:t>
      </w:r>
      <w:r w:rsidR="009E40A2" w:rsidRPr="002E3905">
        <w:rPr>
          <w:rFonts w:ascii="Comic Sans MS" w:eastAsia="Comic Sans MS" w:hAnsi="Comic Sans MS" w:cs="Comic Sans MS"/>
          <w:sz w:val="20"/>
          <w:szCs w:val="20"/>
        </w:rPr>
        <w:t xml:space="preserve">oyees who have completed their </w:t>
      </w:r>
      <w:r w:rsidRPr="002E3905">
        <w:rPr>
          <w:rFonts w:ascii="Comic Sans MS" w:eastAsia="Comic Sans MS" w:hAnsi="Comic Sans MS" w:cs="Comic Sans MS"/>
          <w:sz w:val="20"/>
          <w:szCs w:val="20"/>
        </w:rPr>
        <w:t>probationary period will be conducted at least once annually. Additional evaluations may be completed for anyone at any time at the discretion of the supervisor.</w:t>
      </w:r>
    </w:p>
    <w:p w:rsidR="00642B4E" w:rsidRPr="00911CB5" w:rsidRDefault="00283FFF" w:rsidP="00911CB5">
      <w:pPr>
        <w:pStyle w:val="ListParagraph"/>
        <w:numPr>
          <w:ilvl w:val="0"/>
          <w:numId w:val="7"/>
        </w:numPr>
        <w:spacing w:after="0" w:line="241" w:lineRule="auto"/>
        <w:ind w:right="415"/>
        <w:rPr>
          <w:rFonts w:ascii="Comic Sans MS" w:eastAsia="Comic Sans MS" w:hAnsi="Comic Sans MS" w:cs="Comic Sans MS"/>
          <w:sz w:val="20"/>
          <w:szCs w:val="20"/>
        </w:rPr>
      </w:pPr>
      <w:r w:rsidRPr="00911CB5">
        <w:rPr>
          <w:rFonts w:ascii="Comic Sans MS" w:eastAsia="Comic Sans MS" w:hAnsi="Comic Sans MS" w:cs="Comic Sans MS"/>
          <w:sz w:val="20"/>
          <w:szCs w:val="20"/>
        </w:rPr>
        <w:t>Classified personnel shall be allowed ten (10) days to write and submit any comments, which shall be attached to the evaluation.</w:t>
      </w:r>
    </w:p>
    <w:p w:rsidR="00642B4E" w:rsidRPr="00911CB5" w:rsidRDefault="00283FFF" w:rsidP="00911CB5">
      <w:pPr>
        <w:pStyle w:val="ListParagraph"/>
        <w:numPr>
          <w:ilvl w:val="0"/>
          <w:numId w:val="7"/>
        </w:numPr>
        <w:spacing w:after="0" w:line="278" w:lineRule="auto"/>
        <w:ind w:right="336"/>
        <w:rPr>
          <w:rFonts w:ascii="Comic Sans MS" w:eastAsia="Comic Sans MS" w:hAnsi="Comic Sans MS" w:cs="Comic Sans MS"/>
          <w:sz w:val="20"/>
          <w:szCs w:val="20"/>
        </w:rPr>
      </w:pPr>
      <w:r w:rsidRPr="00911CB5">
        <w:rPr>
          <w:rFonts w:ascii="Comic Sans MS" w:eastAsia="Comic Sans MS" w:hAnsi="Comic Sans MS" w:cs="Comic Sans MS"/>
          <w:sz w:val="20"/>
          <w:szCs w:val="20"/>
        </w:rPr>
        <w:t>No employee will be placed in any position wherein direct evaluative or supervisory authority is exercised by a close relative. (</w:t>
      </w:r>
      <w:r w:rsidRPr="00911CB5">
        <w:rPr>
          <w:rFonts w:ascii="Comic Sans MS" w:eastAsia="Comic Sans MS" w:hAnsi="Comic Sans MS" w:cs="Comic Sans MS"/>
          <w:sz w:val="21"/>
          <w:szCs w:val="21"/>
        </w:rPr>
        <w:t xml:space="preserve">Close relative </w:t>
      </w:r>
      <w:r w:rsidRPr="00911CB5">
        <w:rPr>
          <w:rFonts w:ascii="Comic Sans MS" w:eastAsia="Comic Sans MS" w:hAnsi="Comic Sans MS" w:cs="Comic Sans MS"/>
          <w:sz w:val="20"/>
          <w:szCs w:val="20"/>
        </w:rPr>
        <w:t>is defined as a father, mother, brother, sister, spouse, son, daughter, son-in-law, daughter-in-law, sister-in-law, or brother-in-law.)</w:t>
      </w:r>
    </w:p>
    <w:p w:rsidR="00642B4E" w:rsidRPr="00911CB5" w:rsidRDefault="00283FFF" w:rsidP="00911CB5">
      <w:pPr>
        <w:pStyle w:val="ListParagraph"/>
        <w:numPr>
          <w:ilvl w:val="0"/>
          <w:numId w:val="7"/>
        </w:numPr>
        <w:spacing w:after="0" w:line="240" w:lineRule="auto"/>
        <w:ind w:right="61"/>
        <w:jc w:val="both"/>
        <w:rPr>
          <w:rFonts w:ascii="Comic Sans MS" w:eastAsia="Comic Sans MS" w:hAnsi="Comic Sans MS" w:cs="Comic Sans MS"/>
          <w:sz w:val="20"/>
          <w:szCs w:val="20"/>
        </w:rPr>
      </w:pPr>
      <w:r w:rsidRPr="00911CB5">
        <w:rPr>
          <w:rFonts w:ascii="Comic Sans MS" w:eastAsia="Comic Sans MS" w:hAnsi="Comic Sans MS" w:cs="Comic Sans MS"/>
          <w:sz w:val="20"/>
          <w:szCs w:val="20"/>
        </w:rPr>
        <w:t>Exceptions to the above paragraph may be granted by the Board when it is deemed to be in the best interest of the District.  The current assignment of close relatives, although such may be in conflict with this policy at the time of its adoption, may be continued if deemed in the best interest of the District.</w:t>
      </w:r>
    </w:p>
    <w:p w:rsidR="00642B4E" w:rsidRDefault="00642B4E">
      <w:pPr>
        <w:widowControl/>
        <w:pBdr>
          <w:top w:val="nil"/>
          <w:left w:val="nil"/>
          <w:bottom w:val="nil"/>
          <w:right w:val="nil"/>
          <w:between w:val="nil"/>
        </w:pBdr>
        <w:spacing w:after="0" w:line="240" w:lineRule="auto"/>
        <w:rPr>
          <w:rFonts w:ascii="Comic Sans MS" w:eastAsia="Comic Sans MS" w:hAnsi="Comic Sans MS" w:cs="Comic Sans MS"/>
          <w:color w:val="000000"/>
          <w:sz w:val="20"/>
          <w:szCs w:val="20"/>
        </w:rPr>
      </w:pPr>
    </w:p>
    <w:p w:rsidR="00642B4E" w:rsidRDefault="00283FFF">
      <w:pPr>
        <w:spacing w:after="0" w:line="259" w:lineRule="auto"/>
        <w:ind w:right="-20"/>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LEAVES AND ABSENCES (</w:t>
      </w:r>
      <w:r w:rsidR="002E3905">
        <w:rPr>
          <w:rFonts w:ascii="Comic Sans MS" w:eastAsia="Comic Sans MS" w:hAnsi="Comic Sans MS" w:cs="Comic Sans MS"/>
          <w:b/>
          <w:sz w:val="20"/>
          <w:szCs w:val="20"/>
          <w:u w:val="single"/>
        </w:rPr>
        <w:t xml:space="preserve">including </w:t>
      </w:r>
      <w:r>
        <w:rPr>
          <w:rFonts w:ascii="Comic Sans MS" w:eastAsia="Comic Sans MS" w:hAnsi="Comic Sans MS" w:cs="Comic Sans MS"/>
          <w:b/>
          <w:sz w:val="20"/>
          <w:szCs w:val="20"/>
          <w:u w:val="single"/>
        </w:rPr>
        <w:t>Absent Without Leave)</w:t>
      </w:r>
    </w:p>
    <w:p w:rsidR="004A2682" w:rsidRDefault="004A2682">
      <w:pPr>
        <w:spacing w:after="0" w:line="259" w:lineRule="auto"/>
        <w:ind w:right="-20"/>
        <w:rPr>
          <w:rFonts w:ascii="Comic Sans MS" w:eastAsia="Comic Sans MS" w:hAnsi="Comic Sans MS" w:cs="Comic Sans MS"/>
          <w:sz w:val="20"/>
          <w:szCs w:val="20"/>
        </w:rPr>
      </w:pPr>
      <w:r w:rsidRPr="004A2682">
        <w:rPr>
          <w:rFonts w:ascii="Comic Sans MS" w:eastAsia="Comic Sans MS" w:hAnsi="Comic Sans MS" w:cs="Comic Sans MS"/>
          <w:sz w:val="20"/>
          <w:szCs w:val="20"/>
        </w:rPr>
        <w:t>Absences should be filed</w:t>
      </w:r>
      <w:r>
        <w:rPr>
          <w:rFonts w:ascii="Comic Sans MS" w:eastAsia="Comic Sans MS" w:hAnsi="Comic Sans MS" w:cs="Comic Sans MS"/>
          <w:sz w:val="20"/>
          <w:szCs w:val="20"/>
        </w:rPr>
        <w:t>/reported</w:t>
      </w:r>
      <w:r w:rsidRPr="004A2682">
        <w:rPr>
          <w:rFonts w:ascii="Comic Sans MS" w:eastAsia="Comic Sans MS" w:hAnsi="Comic Sans MS" w:cs="Comic Sans MS"/>
          <w:sz w:val="20"/>
          <w:szCs w:val="20"/>
        </w:rPr>
        <w:t xml:space="preserve"> by logging into the following website with the</w:t>
      </w:r>
      <w:r>
        <w:rPr>
          <w:rFonts w:ascii="Comic Sans MS" w:eastAsia="Comic Sans MS" w:hAnsi="Comic Sans MS" w:cs="Comic Sans MS"/>
          <w:sz w:val="20"/>
          <w:szCs w:val="20"/>
        </w:rPr>
        <w:t xml:space="preserve"> log in information given</w:t>
      </w:r>
      <w:r w:rsidRPr="004A2682">
        <w:rPr>
          <w:rFonts w:ascii="Comic Sans MS" w:eastAsia="Comic Sans MS" w:hAnsi="Comic Sans MS" w:cs="Comic Sans MS"/>
          <w:sz w:val="20"/>
          <w:szCs w:val="20"/>
        </w:rPr>
        <w:t xml:space="preserve"> at the beginning of employment:</w:t>
      </w:r>
      <w:hyperlink r:id="rId20" w:tgtFrame="_blank" w:history="1">
        <w:r w:rsidR="00FD0182" w:rsidRPr="00FD0182">
          <w:rPr>
            <w:color w:val="0078D7"/>
            <w:u w:val="single"/>
            <w:shd w:val="clear" w:color="auto" w:fill="FFFFFF"/>
          </w:rPr>
          <w:t>app.readysub.com</w:t>
        </w:r>
      </w:hyperlink>
      <w:r w:rsidR="000F7409">
        <w:rPr>
          <w:rFonts w:ascii="Comic Sans MS" w:eastAsia="Comic Sans MS" w:hAnsi="Comic Sans MS" w:cs="Comic Sans MS"/>
          <w:sz w:val="20"/>
          <w:szCs w:val="20"/>
        </w:rPr>
        <w:t xml:space="preserve">.  </w:t>
      </w:r>
    </w:p>
    <w:p w:rsidR="004A2682" w:rsidRDefault="004A2682" w:rsidP="004A2682">
      <w:pPr>
        <w:spacing w:after="0" w:line="259" w:lineRule="auto"/>
        <w:ind w:right="-20"/>
        <w:rPr>
          <w:rFonts w:ascii="Comic Sans MS" w:eastAsia="Comic Sans MS" w:hAnsi="Comic Sans MS" w:cs="Comic Sans MS"/>
          <w:sz w:val="20"/>
          <w:szCs w:val="20"/>
        </w:rPr>
      </w:pPr>
      <w:r>
        <w:rPr>
          <w:rFonts w:ascii="Comic Sans MS" w:eastAsia="Comic Sans MS" w:hAnsi="Comic Sans MS" w:cs="Comic Sans MS"/>
          <w:sz w:val="20"/>
          <w:szCs w:val="20"/>
        </w:rPr>
        <w:t xml:space="preserve">Here, the employee will request either Sick Leave/Medical or Vacation time off and request a substitute if needed.  </w:t>
      </w:r>
      <w:r w:rsidRPr="004A2682">
        <w:rPr>
          <w:rFonts w:ascii="Comic Sans MS" w:eastAsia="Comic Sans MS" w:hAnsi="Comic Sans MS" w:cs="Comic Sans MS"/>
          <w:sz w:val="20"/>
          <w:szCs w:val="20"/>
        </w:rPr>
        <w:t>If an emergency, contact administrator immediately.</w:t>
      </w:r>
    </w:p>
    <w:p w:rsidR="004A2682" w:rsidRDefault="004A2682" w:rsidP="004A2682">
      <w:pPr>
        <w:spacing w:after="0"/>
        <w:ind w:right="-20"/>
        <w:rPr>
          <w:rFonts w:ascii="Comic Sans MS" w:eastAsia="Comic Sans MS" w:hAnsi="Comic Sans MS" w:cs="Comic Sans MS"/>
          <w:sz w:val="20"/>
          <w:szCs w:val="20"/>
        </w:rPr>
      </w:pPr>
    </w:p>
    <w:p w:rsidR="00642B4E" w:rsidRPr="004A2682" w:rsidRDefault="004A2682" w:rsidP="004A2682">
      <w:pPr>
        <w:spacing w:after="0"/>
        <w:ind w:right="-20"/>
        <w:rPr>
          <w:rFonts w:ascii="Comic Sans MS" w:eastAsia="Comic Sans MS" w:hAnsi="Comic Sans MS" w:cs="Comic Sans MS"/>
          <w:b/>
          <w:sz w:val="20"/>
          <w:szCs w:val="20"/>
        </w:rPr>
      </w:pPr>
      <w:r>
        <w:rPr>
          <w:rFonts w:ascii="Comic Sans MS" w:eastAsia="Comic Sans MS" w:hAnsi="Comic Sans MS" w:cs="Comic Sans MS"/>
          <w:sz w:val="20"/>
          <w:szCs w:val="20"/>
        </w:rPr>
        <w:t xml:space="preserve">     </w:t>
      </w:r>
      <w:r w:rsidR="00283FFF" w:rsidRPr="004A2682">
        <w:rPr>
          <w:rFonts w:ascii="Comic Sans MS" w:eastAsia="Comic Sans MS" w:hAnsi="Comic Sans MS" w:cs="Comic Sans MS"/>
          <w:b/>
          <w:sz w:val="20"/>
          <w:szCs w:val="20"/>
        </w:rPr>
        <w:t>Policy GCC</w:t>
      </w:r>
    </w:p>
    <w:p w:rsidR="004D7BEE" w:rsidRPr="004D7BEE" w:rsidRDefault="004D7BEE" w:rsidP="004D7BEE">
      <w:pPr>
        <w:pStyle w:val="bodytext"/>
        <w:shd w:val="clear" w:color="auto" w:fill="FFFFFF"/>
        <w:spacing w:before="0" w:beforeAutospacing="0" w:after="240" w:afterAutospacing="0"/>
        <w:ind w:left="720"/>
        <w:jc w:val="both"/>
        <w:rPr>
          <w:rFonts w:ascii="Comic Sans MS" w:hAnsi="Comic Sans MS" w:cs="Arial"/>
          <w:color w:val="000000"/>
          <w:sz w:val="20"/>
        </w:rPr>
      </w:pPr>
      <w:r w:rsidRPr="004D7BEE">
        <w:rPr>
          <w:rFonts w:ascii="Comic Sans MS" w:hAnsi="Comic Sans MS" w:cs="Arial"/>
          <w:color w:val="000000"/>
          <w:sz w:val="20"/>
        </w:rPr>
        <w:t>An employee shall be deemed "absent without leave" when absent from work because of:</w:t>
      </w:r>
    </w:p>
    <w:p w:rsidR="004D7BEE" w:rsidRPr="004D7BEE" w:rsidRDefault="004D7BEE" w:rsidP="004D7BEE">
      <w:pPr>
        <w:pStyle w:val="list1"/>
        <w:shd w:val="clear" w:color="auto" w:fill="FFFFFF"/>
        <w:spacing w:before="0" w:beforeAutospacing="0" w:after="240" w:afterAutospacing="0"/>
        <w:ind w:left="1340"/>
        <w:jc w:val="both"/>
        <w:rPr>
          <w:rFonts w:ascii="Comic Sans MS" w:hAnsi="Comic Sans MS" w:cs="Arial"/>
          <w:color w:val="000000"/>
          <w:sz w:val="20"/>
        </w:rPr>
      </w:pPr>
      <w:r w:rsidRPr="004D7BEE">
        <w:rPr>
          <w:rFonts w:ascii="Comic Sans MS" w:hAnsi="Comic Sans MS" w:cs="Arial"/>
          <w:color w:val="000000"/>
          <w:sz w:val="20"/>
        </w:rPr>
        <w:t>● A reason that conforms to a policy currently in effect but the maximum days provided for in that policy will be exceeded; </w:t>
      </w:r>
      <w:r w:rsidRPr="004D7BEE">
        <w:rPr>
          <w:rFonts w:ascii="Comic Sans MS" w:hAnsi="Comic Sans MS" w:cs="Arial"/>
          <w:i/>
          <w:iCs/>
          <w:color w:val="000000"/>
          <w:sz w:val="20"/>
        </w:rPr>
        <w:t>or</w:t>
      </w:r>
    </w:p>
    <w:p w:rsidR="004D7BEE" w:rsidRPr="004D7BEE" w:rsidRDefault="004D7BEE" w:rsidP="004D7BEE">
      <w:pPr>
        <w:pStyle w:val="list1"/>
        <w:shd w:val="clear" w:color="auto" w:fill="FFFFFF"/>
        <w:spacing w:before="0" w:beforeAutospacing="0" w:after="240" w:afterAutospacing="0"/>
        <w:ind w:left="1340"/>
        <w:jc w:val="both"/>
        <w:rPr>
          <w:rFonts w:ascii="Comic Sans MS" w:hAnsi="Comic Sans MS" w:cs="Arial"/>
          <w:color w:val="000000"/>
          <w:sz w:val="20"/>
        </w:rPr>
      </w:pPr>
      <w:r w:rsidRPr="004D7BEE">
        <w:rPr>
          <w:rFonts w:ascii="Comic Sans MS" w:hAnsi="Comic Sans MS" w:cs="Arial"/>
          <w:color w:val="000000"/>
          <w:sz w:val="20"/>
        </w:rPr>
        <w:t>● A reason that does not conform to any policy currently in effect; </w:t>
      </w:r>
      <w:r w:rsidRPr="004D7BEE">
        <w:rPr>
          <w:rFonts w:ascii="Comic Sans MS" w:hAnsi="Comic Sans MS" w:cs="Arial"/>
          <w:i/>
          <w:iCs/>
          <w:color w:val="000000"/>
          <w:sz w:val="20"/>
        </w:rPr>
        <w:t>or</w:t>
      </w:r>
    </w:p>
    <w:p w:rsidR="004D7BEE" w:rsidRPr="004D7BEE" w:rsidRDefault="004D7BEE" w:rsidP="004D7BEE">
      <w:pPr>
        <w:pStyle w:val="list1"/>
        <w:shd w:val="clear" w:color="auto" w:fill="FFFFFF"/>
        <w:spacing w:before="0" w:beforeAutospacing="0" w:after="240" w:afterAutospacing="0"/>
        <w:ind w:left="1340"/>
        <w:jc w:val="both"/>
        <w:rPr>
          <w:rFonts w:ascii="Comic Sans MS" w:hAnsi="Comic Sans MS" w:cs="Arial"/>
          <w:color w:val="000000"/>
          <w:sz w:val="20"/>
        </w:rPr>
      </w:pPr>
      <w:r w:rsidRPr="004D7BEE">
        <w:rPr>
          <w:rFonts w:ascii="Comic Sans MS" w:hAnsi="Comic Sans MS" w:cs="Arial"/>
          <w:color w:val="000000"/>
          <w:sz w:val="20"/>
        </w:rPr>
        <w:t>● Failure to report to work without prior notification to the Principal.</w:t>
      </w:r>
    </w:p>
    <w:p w:rsidR="004D7BEE" w:rsidRPr="004D7BEE" w:rsidRDefault="004D7BEE" w:rsidP="004D7BEE">
      <w:pPr>
        <w:pStyle w:val="bodytext"/>
        <w:shd w:val="clear" w:color="auto" w:fill="FFFFFF"/>
        <w:spacing w:before="0" w:beforeAutospacing="0" w:after="240" w:afterAutospacing="0"/>
        <w:ind w:left="720"/>
        <w:jc w:val="both"/>
        <w:rPr>
          <w:rFonts w:ascii="Comic Sans MS" w:hAnsi="Comic Sans MS" w:cs="Arial"/>
          <w:color w:val="000000"/>
          <w:sz w:val="20"/>
        </w:rPr>
      </w:pPr>
      <w:r w:rsidRPr="004D7BEE">
        <w:rPr>
          <w:rFonts w:ascii="Comic Sans MS" w:hAnsi="Comic Sans MS" w:cs="Arial"/>
          <w:color w:val="000000"/>
          <w:sz w:val="20"/>
        </w:rPr>
        <w:t>In no case shall an employee be compensated for time lost due to being absent without leave.</w:t>
      </w:r>
    </w:p>
    <w:p w:rsidR="004D7BEE" w:rsidRPr="004D7BEE" w:rsidRDefault="004D7BEE" w:rsidP="004D7BEE">
      <w:pPr>
        <w:pStyle w:val="bodytext"/>
        <w:shd w:val="clear" w:color="auto" w:fill="FFFFFF"/>
        <w:spacing w:before="0" w:beforeAutospacing="0" w:after="240" w:afterAutospacing="0"/>
        <w:ind w:left="720"/>
        <w:jc w:val="both"/>
        <w:rPr>
          <w:rFonts w:ascii="Comic Sans MS" w:hAnsi="Comic Sans MS" w:cs="Arial"/>
          <w:color w:val="000000"/>
          <w:sz w:val="20"/>
        </w:rPr>
      </w:pPr>
      <w:r w:rsidRPr="004D7BEE">
        <w:rPr>
          <w:rFonts w:ascii="Comic Sans MS" w:hAnsi="Comic Sans MS" w:cs="Arial"/>
          <w:color w:val="000000"/>
          <w:sz w:val="20"/>
        </w:rPr>
        <w:t>An employee who is absent from work without prior approval is subject to disciplinary action, as is one who was unable to obtain prior approval due to unusual circumstances and such approval is denied upon the employee's return.</w:t>
      </w:r>
    </w:p>
    <w:p w:rsidR="004A2682" w:rsidRDefault="004A2682" w:rsidP="004A2682">
      <w:pPr>
        <w:spacing w:after="0" w:line="259" w:lineRule="auto"/>
        <w:ind w:right="-20"/>
        <w:rPr>
          <w:sz w:val="28"/>
          <w:szCs w:val="28"/>
        </w:rPr>
      </w:pPr>
    </w:p>
    <w:p w:rsidR="00642B4E" w:rsidRDefault="00283FFF" w:rsidP="004A2682">
      <w:pPr>
        <w:spacing w:after="0" w:line="259" w:lineRule="auto"/>
        <w:ind w:right="-20"/>
        <w:rPr>
          <w:sz w:val="15"/>
          <w:szCs w:val="15"/>
        </w:rPr>
      </w:pPr>
      <w:r>
        <w:rPr>
          <w:rFonts w:ascii="Comic Sans MS" w:eastAsia="Comic Sans MS" w:hAnsi="Comic Sans MS" w:cs="Comic Sans MS"/>
          <w:b/>
          <w:sz w:val="20"/>
          <w:szCs w:val="20"/>
          <w:u w:val="single"/>
        </w:rPr>
        <w:t>All employees</w:t>
      </w:r>
      <w:r>
        <w:rPr>
          <w:rFonts w:ascii="Comic Sans MS" w:eastAsia="Comic Sans MS" w:hAnsi="Comic Sans MS" w:cs="Comic Sans MS"/>
          <w:b/>
          <w:sz w:val="20"/>
          <w:szCs w:val="20"/>
        </w:rPr>
        <w:t xml:space="preserve"> </w:t>
      </w:r>
      <w:r>
        <w:rPr>
          <w:rFonts w:ascii="Comic Sans MS" w:eastAsia="Comic Sans MS" w:hAnsi="Comic Sans MS" w:cs="Comic Sans MS"/>
          <w:sz w:val="20"/>
          <w:szCs w:val="20"/>
        </w:rPr>
        <w:t>must report</w:t>
      </w:r>
      <w:r w:rsidR="002E3905">
        <w:rPr>
          <w:rFonts w:ascii="Comic Sans MS" w:eastAsia="Comic Sans MS" w:hAnsi="Comic Sans MS" w:cs="Comic Sans MS"/>
          <w:sz w:val="20"/>
          <w:szCs w:val="20"/>
        </w:rPr>
        <w:t xml:space="preserve"> before</w:t>
      </w:r>
      <w:r>
        <w:rPr>
          <w:rFonts w:ascii="Comic Sans MS" w:eastAsia="Comic Sans MS" w:hAnsi="Comic Sans MS" w:cs="Comic Sans MS"/>
          <w:sz w:val="20"/>
          <w:szCs w:val="20"/>
        </w:rPr>
        <w:t xml:space="preserve"> they leave work outside of their designated time or will not be able to report to their job.</w:t>
      </w:r>
    </w:p>
    <w:p w:rsidR="00642B4E" w:rsidRDefault="00642B4E">
      <w:pPr>
        <w:spacing w:after="0" w:line="240" w:lineRule="auto"/>
        <w:rPr>
          <w:sz w:val="20"/>
          <w:szCs w:val="20"/>
        </w:rPr>
      </w:pPr>
    </w:p>
    <w:p w:rsidR="004A2682" w:rsidRDefault="004A2682" w:rsidP="004A2682">
      <w:pPr>
        <w:spacing w:after="0" w:line="261" w:lineRule="auto"/>
        <w:ind w:right="-20"/>
        <w:rPr>
          <w:rFonts w:ascii="Comic Sans MS" w:eastAsia="Comic Sans MS" w:hAnsi="Comic Sans MS" w:cs="Comic Sans MS"/>
          <w:b/>
          <w:sz w:val="20"/>
          <w:szCs w:val="20"/>
          <w:u w:val="single"/>
        </w:rPr>
      </w:pPr>
    </w:p>
    <w:p w:rsidR="00464D66" w:rsidRDefault="00464D66" w:rsidP="004A2682">
      <w:pPr>
        <w:spacing w:after="0" w:line="261" w:lineRule="auto"/>
        <w:ind w:right="-20"/>
        <w:rPr>
          <w:rFonts w:ascii="Comic Sans MS" w:eastAsia="Comic Sans MS" w:hAnsi="Comic Sans MS" w:cs="Comic Sans MS"/>
          <w:b/>
          <w:sz w:val="20"/>
          <w:szCs w:val="20"/>
          <w:u w:val="single"/>
        </w:rPr>
      </w:pPr>
    </w:p>
    <w:p w:rsidR="00464D66" w:rsidRDefault="00464D66" w:rsidP="004A2682">
      <w:pPr>
        <w:spacing w:after="0" w:line="261" w:lineRule="auto"/>
        <w:ind w:right="-20"/>
        <w:rPr>
          <w:rFonts w:ascii="Comic Sans MS" w:eastAsia="Comic Sans MS" w:hAnsi="Comic Sans MS" w:cs="Comic Sans MS"/>
          <w:b/>
          <w:sz w:val="20"/>
          <w:szCs w:val="20"/>
          <w:u w:val="single"/>
        </w:rPr>
      </w:pPr>
    </w:p>
    <w:p w:rsidR="00464D66" w:rsidRDefault="00464D66" w:rsidP="004A2682">
      <w:pPr>
        <w:spacing w:after="0" w:line="261" w:lineRule="auto"/>
        <w:ind w:right="-20"/>
        <w:rPr>
          <w:rFonts w:ascii="Comic Sans MS" w:eastAsia="Comic Sans MS" w:hAnsi="Comic Sans MS" w:cs="Comic Sans MS"/>
          <w:b/>
          <w:sz w:val="20"/>
          <w:szCs w:val="20"/>
          <w:u w:val="single"/>
        </w:rPr>
      </w:pPr>
    </w:p>
    <w:p w:rsidR="004A2682" w:rsidRDefault="00283FFF" w:rsidP="004A2682">
      <w:pPr>
        <w:spacing w:after="0" w:line="261" w:lineRule="auto"/>
        <w:ind w:right="-20"/>
        <w:rPr>
          <w:rFonts w:ascii="Comic Sans MS" w:eastAsia="Comic Sans MS" w:hAnsi="Comic Sans MS" w:cs="Comic Sans MS"/>
          <w:b/>
          <w:sz w:val="20"/>
          <w:szCs w:val="20"/>
          <w:u w:val="single"/>
        </w:rPr>
      </w:pPr>
      <w:r w:rsidRPr="00CD1589">
        <w:rPr>
          <w:rFonts w:ascii="Comic Sans MS" w:eastAsia="Comic Sans MS" w:hAnsi="Comic Sans MS" w:cs="Comic Sans MS"/>
          <w:b/>
          <w:sz w:val="20"/>
          <w:szCs w:val="20"/>
          <w:u w:val="single"/>
        </w:rPr>
        <w:lastRenderedPageBreak/>
        <w:t>VACATION</w:t>
      </w:r>
      <w:r w:rsidR="007450AA" w:rsidRPr="00CD1589">
        <w:rPr>
          <w:rFonts w:ascii="Comic Sans MS" w:eastAsia="Comic Sans MS" w:hAnsi="Comic Sans MS" w:cs="Comic Sans MS"/>
          <w:b/>
          <w:sz w:val="20"/>
          <w:szCs w:val="20"/>
          <w:u w:val="single"/>
        </w:rPr>
        <w:t xml:space="preserve">/SICK LEAVE: </w:t>
      </w:r>
    </w:p>
    <w:p w:rsidR="00464D66" w:rsidRDefault="00464D66" w:rsidP="004A2682">
      <w:pPr>
        <w:spacing w:after="0" w:line="261" w:lineRule="auto"/>
        <w:ind w:right="-20"/>
        <w:rPr>
          <w:rFonts w:ascii="Comic Sans MS" w:eastAsia="Comic Sans MS" w:hAnsi="Comic Sans MS" w:cs="Comic Sans MS"/>
          <w:sz w:val="20"/>
          <w:szCs w:val="20"/>
          <w:u w:val="single"/>
        </w:rPr>
      </w:pPr>
    </w:p>
    <w:tbl>
      <w:tblPr>
        <w:tblStyle w:val="TableGrid"/>
        <w:tblW w:w="0" w:type="auto"/>
        <w:tblLook w:val="04A0" w:firstRow="1" w:lastRow="0" w:firstColumn="1" w:lastColumn="0" w:noHBand="0" w:noVBand="1"/>
      </w:tblPr>
      <w:tblGrid>
        <w:gridCol w:w="1143"/>
        <w:gridCol w:w="2909"/>
        <w:gridCol w:w="2909"/>
        <w:gridCol w:w="2909"/>
      </w:tblGrid>
      <w:tr w:rsidR="00464D66" w:rsidRPr="00464D66" w:rsidTr="00866C4E">
        <w:trPr>
          <w:trHeight w:val="510"/>
        </w:trPr>
        <w:tc>
          <w:tcPr>
            <w:tcW w:w="1540" w:type="dxa"/>
            <w:hideMark/>
          </w:tcPr>
          <w:p w:rsidR="00464D66" w:rsidRPr="00464D66" w:rsidRDefault="00464D66" w:rsidP="00464D66">
            <w:pPr>
              <w:spacing w:line="262" w:lineRule="exact"/>
              <w:ind w:left="112" w:right="-20"/>
              <w:rPr>
                <w:rFonts w:ascii="Comic Sans MS" w:eastAsia="Comic Sans MS" w:hAnsi="Comic Sans MS" w:cs="Comic Sans MS"/>
                <w:b/>
                <w:bCs/>
                <w:sz w:val="20"/>
                <w:szCs w:val="20"/>
              </w:rPr>
            </w:pPr>
            <w:r w:rsidRPr="00464D66">
              <w:rPr>
                <w:rFonts w:ascii="Comic Sans MS" w:eastAsia="Comic Sans MS" w:hAnsi="Comic Sans MS" w:cs="Comic Sans MS"/>
                <w:b/>
                <w:bCs/>
                <w:sz w:val="20"/>
                <w:szCs w:val="20"/>
              </w:rPr>
              <w:t> </w:t>
            </w:r>
          </w:p>
        </w:tc>
        <w:tc>
          <w:tcPr>
            <w:tcW w:w="4060" w:type="dxa"/>
            <w:hideMark/>
          </w:tcPr>
          <w:p w:rsidR="00464D66" w:rsidRPr="00464D66" w:rsidRDefault="00464D66" w:rsidP="00464D66">
            <w:pPr>
              <w:spacing w:line="262" w:lineRule="exact"/>
              <w:ind w:left="112" w:right="-20"/>
              <w:rPr>
                <w:rFonts w:ascii="Comic Sans MS" w:eastAsia="Comic Sans MS" w:hAnsi="Comic Sans MS" w:cs="Comic Sans MS"/>
                <w:b/>
                <w:bCs/>
                <w:i/>
                <w:iCs/>
                <w:sz w:val="20"/>
                <w:szCs w:val="20"/>
                <w:u w:val="single"/>
              </w:rPr>
            </w:pPr>
            <w:r w:rsidRPr="00464D66">
              <w:rPr>
                <w:rFonts w:ascii="Comic Sans MS" w:eastAsia="Comic Sans MS" w:hAnsi="Comic Sans MS" w:cs="Comic Sans MS"/>
                <w:b/>
                <w:bCs/>
                <w:i/>
                <w:iCs/>
                <w:sz w:val="20"/>
                <w:szCs w:val="20"/>
                <w:u w:val="single"/>
              </w:rPr>
              <w:t>CERTIFIED EMPLOYEES</w:t>
            </w:r>
          </w:p>
        </w:tc>
        <w:tc>
          <w:tcPr>
            <w:tcW w:w="4060" w:type="dxa"/>
            <w:hideMark/>
          </w:tcPr>
          <w:p w:rsidR="00464D66" w:rsidRPr="00464D66" w:rsidRDefault="00464D66" w:rsidP="00464D66">
            <w:pPr>
              <w:spacing w:line="262" w:lineRule="exact"/>
              <w:ind w:left="112" w:right="-20"/>
              <w:rPr>
                <w:rFonts w:ascii="Comic Sans MS" w:eastAsia="Comic Sans MS" w:hAnsi="Comic Sans MS" w:cs="Comic Sans MS"/>
                <w:b/>
                <w:bCs/>
                <w:i/>
                <w:iCs/>
                <w:sz w:val="20"/>
                <w:szCs w:val="20"/>
                <w:u w:val="single"/>
              </w:rPr>
            </w:pPr>
            <w:r w:rsidRPr="00464D66">
              <w:rPr>
                <w:rFonts w:ascii="Comic Sans MS" w:eastAsia="Comic Sans MS" w:hAnsi="Comic Sans MS" w:cs="Comic Sans MS"/>
                <w:b/>
                <w:bCs/>
                <w:i/>
                <w:iCs/>
                <w:sz w:val="20"/>
                <w:szCs w:val="20"/>
                <w:u w:val="single"/>
              </w:rPr>
              <w:t>ADMINISTATORS</w:t>
            </w:r>
          </w:p>
        </w:tc>
        <w:tc>
          <w:tcPr>
            <w:tcW w:w="4060" w:type="dxa"/>
            <w:hideMark/>
          </w:tcPr>
          <w:p w:rsidR="00464D66" w:rsidRPr="00464D66" w:rsidRDefault="00464D66" w:rsidP="00464D66">
            <w:pPr>
              <w:spacing w:line="262" w:lineRule="exact"/>
              <w:ind w:left="112" w:right="-20"/>
              <w:rPr>
                <w:rFonts w:ascii="Comic Sans MS" w:eastAsia="Comic Sans MS" w:hAnsi="Comic Sans MS" w:cs="Comic Sans MS"/>
                <w:b/>
                <w:bCs/>
                <w:i/>
                <w:iCs/>
                <w:sz w:val="20"/>
                <w:szCs w:val="20"/>
                <w:u w:val="single"/>
              </w:rPr>
            </w:pPr>
            <w:r w:rsidRPr="00464D66">
              <w:rPr>
                <w:rFonts w:ascii="Comic Sans MS" w:eastAsia="Comic Sans MS" w:hAnsi="Comic Sans MS" w:cs="Comic Sans MS"/>
                <w:b/>
                <w:bCs/>
                <w:i/>
                <w:iCs/>
                <w:sz w:val="20"/>
                <w:szCs w:val="20"/>
                <w:u w:val="single"/>
              </w:rPr>
              <w:t>SALARIED/CLASSIFIED EMPLOYEES</w:t>
            </w:r>
          </w:p>
        </w:tc>
      </w:tr>
      <w:tr w:rsidR="00464D66" w:rsidRPr="00464D66" w:rsidTr="00866C4E">
        <w:trPr>
          <w:trHeight w:val="150"/>
        </w:trPr>
        <w:tc>
          <w:tcPr>
            <w:tcW w:w="1540" w:type="dxa"/>
            <w:hideMark/>
          </w:tcPr>
          <w:p w:rsidR="00464D66" w:rsidRPr="00464D66" w:rsidRDefault="00464D66" w:rsidP="00464D66">
            <w:pPr>
              <w:spacing w:line="262" w:lineRule="exact"/>
              <w:ind w:left="112" w:right="-20"/>
              <w:rPr>
                <w:rFonts w:ascii="Comic Sans MS" w:eastAsia="Comic Sans MS" w:hAnsi="Comic Sans MS" w:cs="Comic Sans MS"/>
                <w:b/>
                <w:bCs/>
                <w:sz w:val="20"/>
                <w:szCs w:val="20"/>
              </w:rPr>
            </w:pPr>
            <w:r w:rsidRPr="00464D66">
              <w:rPr>
                <w:rFonts w:ascii="Comic Sans MS" w:eastAsia="Comic Sans MS" w:hAnsi="Comic Sans MS" w:cs="Comic Sans MS"/>
                <w:b/>
                <w:bCs/>
                <w:sz w:val="20"/>
                <w:szCs w:val="20"/>
              </w:rPr>
              <w:t> </w:t>
            </w:r>
          </w:p>
        </w:tc>
        <w:tc>
          <w:tcPr>
            <w:tcW w:w="4060" w:type="dxa"/>
            <w:hideMark/>
          </w:tcPr>
          <w:p w:rsidR="00464D66" w:rsidRPr="00464D66" w:rsidRDefault="00464D66" w:rsidP="00464D66">
            <w:pPr>
              <w:spacing w:line="262" w:lineRule="exact"/>
              <w:ind w:left="112" w:right="-20"/>
              <w:rPr>
                <w:rFonts w:ascii="Comic Sans MS" w:eastAsia="Comic Sans MS" w:hAnsi="Comic Sans MS" w:cs="Comic Sans MS"/>
                <w:b/>
                <w:bCs/>
                <w:sz w:val="20"/>
                <w:szCs w:val="20"/>
              </w:rPr>
            </w:pPr>
            <w:r w:rsidRPr="00464D66">
              <w:rPr>
                <w:rFonts w:ascii="Comic Sans MS" w:eastAsia="Comic Sans MS" w:hAnsi="Comic Sans MS" w:cs="Comic Sans MS"/>
                <w:b/>
                <w:bCs/>
                <w:sz w:val="20"/>
                <w:szCs w:val="20"/>
              </w:rPr>
              <w:t> </w:t>
            </w:r>
          </w:p>
        </w:tc>
        <w:tc>
          <w:tcPr>
            <w:tcW w:w="4060" w:type="dxa"/>
            <w:hideMark/>
          </w:tcPr>
          <w:p w:rsidR="00464D66" w:rsidRPr="00464D66" w:rsidRDefault="00464D66" w:rsidP="00464D66">
            <w:pPr>
              <w:spacing w:line="262" w:lineRule="exact"/>
              <w:ind w:left="112" w:right="-20"/>
              <w:rPr>
                <w:rFonts w:ascii="Comic Sans MS" w:eastAsia="Comic Sans MS" w:hAnsi="Comic Sans MS" w:cs="Comic Sans MS"/>
                <w:b/>
                <w:bCs/>
                <w:sz w:val="20"/>
                <w:szCs w:val="20"/>
              </w:rPr>
            </w:pPr>
            <w:r w:rsidRPr="00464D66">
              <w:rPr>
                <w:rFonts w:ascii="Comic Sans MS" w:eastAsia="Comic Sans MS" w:hAnsi="Comic Sans MS" w:cs="Comic Sans MS"/>
                <w:b/>
                <w:bCs/>
                <w:sz w:val="20"/>
                <w:szCs w:val="20"/>
              </w:rPr>
              <w:t> </w:t>
            </w:r>
          </w:p>
        </w:tc>
        <w:tc>
          <w:tcPr>
            <w:tcW w:w="4060" w:type="dxa"/>
            <w:hideMark/>
          </w:tcPr>
          <w:p w:rsidR="00464D66" w:rsidRPr="00464D66" w:rsidRDefault="00464D66" w:rsidP="00464D66">
            <w:pPr>
              <w:spacing w:line="262" w:lineRule="exact"/>
              <w:ind w:left="112" w:right="-20"/>
              <w:rPr>
                <w:rFonts w:ascii="Comic Sans MS" w:eastAsia="Comic Sans MS" w:hAnsi="Comic Sans MS" w:cs="Comic Sans MS"/>
                <w:b/>
                <w:bCs/>
                <w:sz w:val="20"/>
                <w:szCs w:val="20"/>
              </w:rPr>
            </w:pPr>
            <w:r w:rsidRPr="00464D66">
              <w:rPr>
                <w:rFonts w:ascii="Comic Sans MS" w:eastAsia="Comic Sans MS" w:hAnsi="Comic Sans MS" w:cs="Comic Sans MS"/>
                <w:b/>
                <w:bCs/>
                <w:sz w:val="20"/>
                <w:szCs w:val="20"/>
              </w:rPr>
              <w:t> </w:t>
            </w:r>
          </w:p>
        </w:tc>
      </w:tr>
      <w:tr w:rsidR="00464D66" w:rsidRPr="00464D66" w:rsidTr="00866C4E">
        <w:trPr>
          <w:trHeight w:val="795"/>
        </w:trPr>
        <w:tc>
          <w:tcPr>
            <w:tcW w:w="1540" w:type="dxa"/>
            <w:hideMark/>
          </w:tcPr>
          <w:p w:rsidR="00464D66" w:rsidRPr="00464D66" w:rsidRDefault="00464D66" w:rsidP="00464D66">
            <w:pPr>
              <w:spacing w:line="262" w:lineRule="exact"/>
              <w:ind w:left="112" w:right="-20"/>
              <w:rPr>
                <w:rFonts w:ascii="Comic Sans MS" w:eastAsia="Comic Sans MS" w:hAnsi="Comic Sans MS" w:cs="Comic Sans MS"/>
                <w:b/>
                <w:bCs/>
                <w:sz w:val="20"/>
                <w:szCs w:val="20"/>
              </w:rPr>
            </w:pPr>
            <w:r w:rsidRPr="00464D66">
              <w:rPr>
                <w:rFonts w:ascii="Comic Sans MS" w:eastAsia="Comic Sans MS" w:hAnsi="Comic Sans MS" w:cs="Comic Sans MS"/>
                <w:b/>
                <w:bCs/>
                <w:sz w:val="20"/>
                <w:szCs w:val="20"/>
              </w:rPr>
              <w:t>Earned Paid Sick Leave</w:t>
            </w:r>
          </w:p>
        </w:tc>
        <w:tc>
          <w:tcPr>
            <w:tcW w:w="4060" w:type="dxa"/>
            <w:hideMark/>
          </w:tcPr>
          <w:p w:rsidR="00464D66" w:rsidRPr="00464D66" w:rsidRDefault="00464D66" w:rsidP="00464D66">
            <w:pPr>
              <w:spacing w:line="262" w:lineRule="exact"/>
              <w:ind w:left="112" w:right="-20"/>
              <w:rPr>
                <w:rFonts w:ascii="Comic Sans MS" w:eastAsia="Comic Sans MS" w:hAnsi="Comic Sans MS" w:cs="Comic Sans MS"/>
                <w:b/>
                <w:bCs/>
                <w:sz w:val="20"/>
                <w:szCs w:val="20"/>
              </w:rPr>
            </w:pPr>
            <w:r w:rsidRPr="00464D66">
              <w:rPr>
                <w:rFonts w:ascii="Comic Sans MS" w:eastAsia="Comic Sans MS" w:hAnsi="Comic Sans MS" w:cs="Comic Sans MS"/>
                <w:b/>
                <w:bCs/>
                <w:sz w:val="20"/>
                <w:szCs w:val="20"/>
              </w:rPr>
              <w:t>50 HOURS or the contracted FTE – accrued on the first day of service each fiscal year.</w:t>
            </w:r>
          </w:p>
        </w:tc>
        <w:tc>
          <w:tcPr>
            <w:tcW w:w="4060" w:type="dxa"/>
            <w:hideMark/>
          </w:tcPr>
          <w:p w:rsidR="00464D66" w:rsidRPr="00464D66" w:rsidRDefault="00464D66" w:rsidP="00464D66">
            <w:pPr>
              <w:spacing w:line="262" w:lineRule="exact"/>
              <w:ind w:left="112" w:right="-20"/>
              <w:rPr>
                <w:rFonts w:ascii="Comic Sans MS" w:eastAsia="Comic Sans MS" w:hAnsi="Comic Sans MS" w:cs="Comic Sans MS"/>
                <w:b/>
                <w:bCs/>
                <w:sz w:val="20"/>
                <w:szCs w:val="20"/>
              </w:rPr>
            </w:pPr>
            <w:r w:rsidRPr="00464D66">
              <w:rPr>
                <w:rFonts w:ascii="Comic Sans MS" w:eastAsia="Comic Sans MS" w:hAnsi="Comic Sans MS" w:cs="Comic Sans MS"/>
                <w:b/>
                <w:bCs/>
                <w:sz w:val="20"/>
                <w:szCs w:val="20"/>
              </w:rPr>
              <w:t>120 HOURS or the contracted FTE – accrued on the first day of service each fiscal year.</w:t>
            </w:r>
          </w:p>
        </w:tc>
        <w:tc>
          <w:tcPr>
            <w:tcW w:w="4060" w:type="dxa"/>
            <w:hideMark/>
          </w:tcPr>
          <w:p w:rsidR="00464D66" w:rsidRPr="00464D66" w:rsidRDefault="00464D66" w:rsidP="00464D66">
            <w:pPr>
              <w:spacing w:line="262" w:lineRule="exact"/>
              <w:ind w:left="112" w:right="-20"/>
              <w:rPr>
                <w:rFonts w:ascii="Comic Sans MS" w:eastAsia="Comic Sans MS" w:hAnsi="Comic Sans MS" w:cs="Comic Sans MS"/>
                <w:b/>
                <w:bCs/>
                <w:sz w:val="20"/>
                <w:szCs w:val="20"/>
              </w:rPr>
            </w:pPr>
            <w:r w:rsidRPr="00464D66">
              <w:rPr>
                <w:rFonts w:ascii="Comic Sans MS" w:eastAsia="Comic Sans MS" w:hAnsi="Comic Sans MS" w:cs="Comic Sans MS"/>
                <w:b/>
                <w:bCs/>
                <w:sz w:val="20"/>
                <w:szCs w:val="20"/>
              </w:rPr>
              <w:t xml:space="preserve">120 HOURS or the contracted FTE </w:t>
            </w:r>
            <w:r w:rsidRPr="00464D66">
              <w:rPr>
                <w:rFonts w:ascii="Comic Sans MS" w:eastAsia="Comic Sans MS" w:hAnsi="Comic Sans MS" w:cs="Comic Sans MS"/>
                <w:b/>
                <w:bCs/>
                <w:i/>
                <w:iCs/>
                <w:sz w:val="20"/>
                <w:szCs w:val="20"/>
                <w:u w:val="single"/>
              </w:rPr>
              <w:t>at no less than 24 hours</w:t>
            </w:r>
            <w:r w:rsidRPr="00464D66">
              <w:rPr>
                <w:rFonts w:ascii="Comic Sans MS" w:eastAsia="Comic Sans MS" w:hAnsi="Comic Sans MS" w:cs="Comic Sans MS"/>
                <w:b/>
                <w:bCs/>
                <w:sz w:val="20"/>
                <w:szCs w:val="20"/>
              </w:rPr>
              <w:t xml:space="preserve"> – accrued on the first day of service each fiscal year.</w:t>
            </w:r>
          </w:p>
        </w:tc>
      </w:tr>
      <w:tr w:rsidR="00464D66" w:rsidRPr="00464D66" w:rsidTr="00866C4E">
        <w:trPr>
          <w:trHeight w:val="120"/>
        </w:trPr>
        <w:tc>
          <w:tcPr>
            <w:tcW w:w="1540" w:type="dxa"/>
            <w:hideMark/>
          </w:tcPr>
          <w:p w:rsidR="00464D66" w:rsidRPr="00464D66" w:rsidRDefault="00464D66" w:rsidP="00464D66">
            <w:pPr>
              <w:spacing w:line="262" w:lineRule="exact"/>
              <w:ind w:left="112" w:right="-20"/>
              <w:rPr>
                <w:rFonts w:ascii="Comic Sans MS" w:eastAsia="Comic Sans MS" w:hAnsi="Comic Sans MS" w:cs="Comic Sans MS"/>
                <w:b/>
                <w:bCs/>
                <w:sz w:val="20"/>
                <w:szCs w:val="20"/>
              </w:rPr>
            </w:pPr>
            <w:r w:rsidRPr="00464D66">
              <w:rPr>
                <w:rFonts w:ascii="Comic Sans MS" w:eastAsia="Comic Sans MS" w:hAnsi="Comic Sans MS" w:cs="Comic Sans MS"/>
                <w:b/>
                <w:bCs/>
                <w:sz w:val="20"/>
                <w:szCs w:val="20"/>
              </w:rPr>
              <w:t> </w:t>
            </w:r>
          </w:p>
        </w:tc>
        <w:tc>
          <w:tcPr>
            <w:tcW w:w="4060" w:type="dxa"/>
            <w:hideMark/>
          </w:tcPr>
          <w:p w:rsidR="00464D66" w:rsidRPr="00464D66" w:rsidRDefault="00464D66" w:rsidP="00464D66">
            <w:pPr>
              <w:spacing w:line="262" w:lineRule="exact"/>
              <w:ind w:left="112" w:right="-20"/>
              <w:rPr>
                <w:rFonts w:ascii="Comic Sans MS" w:eastAsia="Comic Sans MS" w:hAnsi="Comic Sans MS" w:cs="Comic Sans MS"/>
                <w:b/>
                <w:bCs/>
                <w:sz w:val="20"/>
                <w:szCs w:val="20"/>
              </w:rPr>
            </w:pPr>
            <w:r w:rsidRPr="00464D66">
              <w:rPr>
                <w:rFonts w:ascii="Comic Sans MS" w:eastAsia="Comic Sans MS" w:hAnsi="Comic Sans MS" w:cs="Comic Sans MS"/>
                <w:b/>
                <w:bCs/>
                <w:sz w:val="20"/>
                <w:szCs w:val="20"/>
              </w:rPr>
              <w:t> </w:t>
            </w:r>
          </w:p>
        </w:tc>
        <w:tc>
          <w:tcPr>
            <w:tcW w:w="4060" w:type="dxa"/>
            <w:hideMark/>
          </w:tcPr>
          <w:p w:rsidR="00464D66" w:rsidRPr="00464D66" w:rsidRDefault="00464D66" w:rsidP="00464D66">
            <w:pPr>
              <w:spacing w:line="262" w:lineRule="exact"/>
              <w:ind w:left="112" w:right="-20"/>
              <w:rPr>
                <w:rFonts w:ascii="Comic Sans MS" w:eastAsia="Comic Sans MS" w:hAnsi="Comic Sans MS" w:cs="Comic Sans MS"/>
                <w:b/>
                <w:bCs/>
                <w:sz w:val="20"/>
                <w:szCs w:val="20"/>
              </w:rPr>
            </w:pPr>
            <w:r w:rsidRPr="00464D66">
              <w:rPr>
                <w:rFonts w:ascii="Comic Sans MS" w:eastAsia="Comic Sans MS" w:hAnsi="Comic Sans MS" w:cs="Comic Sans MS"/>
                <w:b/>
                <w:bCs/>
                <w:sz w:val="20"/>
                <w:szCs w:val="20"/>
              </w:rPr>
              <w:t> </w:t>
            </w:r>
          </w:p>
        </w:tc>
        <w:tc>
          <w:tcPr>
            <w:tcW w:w="4060" w:type="dxa"/>
            <w:hideMark/>
          </w:tcPr>
          <w:p w:rsidR="00464D66" w:rsidRPr="00464D66" w:rsidRDefault="00464D66" w:rsidP="00464D66">
            <w:pPr>
              <w:spacing w:line="262" w:lineRule="exact"/>
              <w:ind w:left="112" w:right="-20"/>
              <w:rPr>
                <w:rFonts w:ascii="Comic Sans MS" w:eastAsia="Comic Sans MS" w:hAnsi="Comic Sans MS" w:cs="Comic Sans MS"/>
                <w:b/>
                <w:bCs/>
                <w:sz w:val="20"/>
                <w:szCs w:val="20"/>
              </w:rPr>
            </w:pPr>
            <w:r w:rsidRPr="00464D66">
              <w:rPr>
                <w:rFonts w:ascii="Comic Sans MS" w:eastAsia="Comic Sans MS" w:hAnsi="Comic Sans MS" w:cs="Comic Sans MS"/>
                <w:b/>
                <w:bCs/>
                <w:sz w:val="20"/>
                <w:szCs w:val="20"/>
              </w:rPr>
              <w:t> </w:t>
            </w:r>
          </w:p>
        </w:tc>
      </w:tr>
      <w:tr w:rsidR="00464D66" w:rsidRPr="00464D66" w:rsidTr="00866C4E">
        <w:trPr>
          <w:trHeight w:val="300"/>
        </w:trPr>
        <w:tc>
          <w:tcPr>
            <w:tcW w:w="1540" w:type="dxa"/>
            <w:hideMark/>
          </w:tcPr>
          <w:p w:rsidR="00464D66" w:rsidRPr="00464D66" w:rsidRDefault="00464D66" w:rsidP="00464D66">
            <w:pPr>
              <w:spacing w:line="262" w:lineRule="exact"/>
              <w:ind w:left="112" w:right="-20"/>
              <w:rPr>
                <w:rFonts w:ascii="Comic Sans MS" w:eastAsia="Comic Sans MS" w:hAnsi="Comic Sans MS" w:cs="Comic Sans MS"/>
                <w:b/>
                <w:bCs/>
                <w:sz w:val="20"/>
                <w:szCs w:val="20"/>
              </w:rPr>
            </w:pPr>
            <w:r w:rsidRPr="00464D66">
              <w:rPr>
                <w:rFonts w:ascii="Comic Sans MS" w:eastAsia="Comic Sans MS" w:hAnsi="Comic Sans MS" w:cs="Comic Sans MS"/>
                <w:b/>
                <w:bCs/>
                <w:sz w:val="20"/>
                <w:szCs w:val="20"/>
              </w:rPr>
              <w:t> </w:t>
            </w:r>
          </w:p>
        </w:tc>
        <w:tc>
          <w:tcPr>
            <w:tcW w:w="4060" w:type="dxa"/>
            <w:hideMark/>
          </w:tcPr>
          <w:p w:rsidR="00464D66" w:rsidRPr="00464D66" w:rsidRDefault="00464D66" w:rsidP="00464D66">
            <w:pPr>
              <w:spacing w:line="262" w:lineRule="exact"/>
              <w:ind w:left="112" w:right="-20"/>
              <w:rPr>
                <w:rFonts w:ascii="Comic Sans MS" w:eastAsia="Comic Sans MS" w:hAnsi="Comic Sans MS" w:cs="Comic Sans MS"/>
                <w:b/>
                <w:bCs/>
                <w:sz w:val="20"/>
                <w:szCs w:val="20"/>
              </w:rPr>
            </w:pPr>
            <w:r w:rsidRPr="00464D66">
              <w:rPr>
                <w:rFonts w:ascii="Comic Sans MS" w:eastAsia="Comic Sans MS" w:hAnsi="Comic Sans MS" w:cs="Comic Sans MS"/>
                <w:b/>
                <w:bCs/>
                <w:sz w:val="20"/>
                <w:szCs w:val="20"/>
              </w:rPr>
              <w:t>Accrual Limit:  50 hours</w:t>
            </w:r>
          </w:p>
        </w:tc>
        <w:tc>
          <w:tcPr>
            <w:tcW w:w="4060" w:type="dxa"/>
            <w:hideMark/>
          </w:tcPr>
          <w:p w:rsidR="00464D66" w:rsidRPr="00464D66" w:rsidRDefault="00464D66" w:rsidP="00464D66">
            <w:pPr>
              <w:spacing w:line="262" w:lineRule="exact"/>
              <w:ind w:left="112" w:right="-20"/>
              <w:rPr>
                <w:rFonts w:ascii="Comic Sans MS" w:eastAsia="Comic Sans MS" w:hAnsi="Comic Sans MS" w:cs="Comic Sans MS"/>
                <w:b/>
                <w:bCs/>
                <w:sz w:val="20"/>
                <w:szCs w:val="20"/>
              </w:rPr>
            </w:pPr>
            <w:r w:rsidRPr="00464D66">
              <w:rPr>
                <w:rFonts w:ascii="Comic Sans MS" w:eastAsia="Comic Sans MS" w:hAnsi="Comic Sans MS" w:cs="Comic Sans MS"/>
                <w:b/>
                <w:bCs/>
                <w:sz w:val="20"/>
                <w:szCs w:val="20"/>
              </w:rPr>
              <w:t>Accrual Limit:  120 hours</w:t>
            </w:r>
          </w:p>
        </w:tc>
        <w:tc>
          <w:tcPr>
            <w:tcW w:w="4060" w:type="dxa"/>
            <w:hideMark/>
          </w:tcPr>
          <w:p w:rsidR="00464D66" w:rsidRPr="00464D66" w:rsidRDefault="00464D66" w:rsidP="00464D66">
            <w:pPr>
              <w:spacing w:line="262" w:lineRule="exact"/>
              <w:ind w:left="112" w:right="-20"/>
              <w:rPr>
                <w:rFonts w:ascii="Comic Sans MS" w:eastAsia="Comic Sans MS" w:hAnsi="Comic Sans MS" w:cs="Comic Sans MS"/>
                <w:b/>
                <w:bCs/>
                <w:sz w:val="20"/>
                <w:szCs w:val="20"/>
              </w:rPr>
            </w:pPr>
            <w:r w:rsidRPr="00464D66">
              <w:rPr>
                <w:rFonts w:ascii="Comic Sans MS" w:eastAsia="Comic Sans MS" w:hAnsi="Comic Sans MS" w:cs="Comic Sans MS"/>
                <w:b/>
                <w:bCs/>
                <w:sz w:val="20"/>
                <w:szCs w:val="20"/>
              </w:rPr>
              <w:t>Accrual Limit:  120 hours</w:t>
            </w:r>
          </w:p>
        </w:tc>
      </w:tr>
      <w:tr w:rsidR="00464D66" w:rsidRPr="00464D66" w:rsidTr="00866C4E">
        <w:trPr>
          <w:trHeight w:val="1260"/>
        </w:trPr>
        <w:tc>
          <w:tcPr>
            <w:tcW w:w="1540" w:type="dxa"/>
            <w:hideMark/>
          </w:tcPr>
          <w:p w:rsidR="00464D66" w:rsidRPr="00464D66" w:rsidRDefault="00464D66" w:rsidP="00464D66">
            <w:pPr>
              <w:spacing w:line="262" w:lineRule="exact"/>
              <w:ind w:left="112" w:right="-20"/>
              <w:rPr>
                <w:rFonts w:ascii="Comic Sans MS" w:eastAsia="Comic Sans MS" w:hAnsi="Comic Sans MS" w:cs="Comic Sans MS"/>
                <w:sz w:val="20"/>
                <w:szCs w:val="20"/>
              </w:rPr>
            </w:pPr>
            <w:r w:rsidRPr="00464D66">
              <w:rPr>
                <w:rFonts w:ascii="Comic Sans MS" w:eastAsia="Comic Sans MS" w:hAnsi="Comic Sans MS" w:cs="Comic Sans MS"/>
                <w:sz w:val="20"/>
                <w:szCs w:val="20"/>
              </w:rPr>
              <w:t>Buy-Back</w:t>
            </w:r>
          </w:p>
        </w:tc>
        <w:tc>
          <w:tcPr>
            <w:tcW w:w="4060" w:type="dxa"/>
            <w:hideMark/>
          </w:tcPr>
          <w:p w:rsidR="00464D66" w:rsidRPr="00464D66" w:rsidRDefault="00464D66" w:rsidP="00464D66">
            <w:pPr>
              <w:spacing w:line="262" w:lineRule="exact"/>
              <w:ind w:left="112" w:right="-20"/>
              <w:rPr>
                <w:rFonts w:ascii="Comic Sans MS" w:eastAsia="Comic Sans MS" w:hAnsi="Comic Sans MS" w:cs="Comic Sans MS"/>
                <w:b/>
                <w:bCs/>
                <w:sz w:val="20"/>
                <w:szCs w:val="20"/>
              </w:rPr>
            </w:pPr>
            <w:r w:rsidRPr="00464D66">
              <w:rPr>
                <w:rFonts w:ascii="Comic Sans MS" w:eastAsia="Comic Sans MS" w:hAnsi="Comic Sans MS" w:cs="Comic Sans MS"/>
                <w:b/>
                <w:bCs/>
                <w:sz w:val="20"/>
                <w:szCs w:val="20"/>
              </w:rPr>
              <w:t xml:space="preserve">At the end of each fiscal year, the district will “buy down” a maximum number of 50 hours over the </w:t>
            </w:r>
            <w:proofErr w:type="gramStart"/>
            <w:r w:rsidRPr="00464D66">
              <w:rPr>
                <w:rFonts w:ascii="Comic Sans MS" w:eastAsia="Comic Sans MS" w:hAnsi="Comic Sans MS" w:cs="Comic Sans MS"/>
                <w:b/>
                <w:bCs/>
                <w:sz w:val="20"/>
                <w:szCs w:val="20"/>
              </w:rPr>
              <w:t>50 hour</w:t>
            </w:r>
            <w:proofErr w:type="gramEnd"/>
            <w:r w:rsidRPr="00464D66">
              <w:rPr>
                <w:rFonts w:ascii="Comic Sans MS" w:eastAsia="Comic Sans MS" w:hAnsi="Comic Sans MS" w:cs="Comic Sans MS"/>
                <w:b/>
                <w:bCs/>
                <w:sz w:val="20"/>
                <w:szCs w:val="20"/>
              </w:rPr>
              <w:t xml:space="preserve"> </w:t>
            </w:r>
            <w:proofErr w:type="spellStart"/>
            <w:r w:rsidRPr="00464D66">
              <w:rPr>
                <w:rFonts w:ascii="Comic Sans MS" w:eastAsia="Comic Sans MS" w:hAnsi="Comic Sans MS" w:cs="Comic Sans MS"/>
                <w:b/>
                <w:bCs/>
                <w:sz w:val="20"/>
                <w:szCs w:val="20"/>
              </w:rPr>
              <w:t>accural</w:t>
            </w:r>
            <w:proofErr w:type="spellEnd"/>
            <w:r w:rsidRPr="00464D66">
              <w:rPr>
                <w:rFonts w:ascii="Comic Sans MS" w:eastAsia="Comic Sans MS" w:hAnsi="Comic Sans MS" w:cs="Comic Sans MS"/>
                <w:b/>
                <w:bCs/>
                <w:sz w:val="20"/>
                <w:szCs w:val="20"/>
              </w:rPr>
              <w:t xml:space="preserve"> limit at their hourly rate of pay. Employee may sell back any unused sick leave hours from prior year. </w:t>
            </w:r>
          </w:p>
        </w:tc>
        <w:tc>
          <w:tcPr>
            <w:tcW w:w="4060" w:type="dxa"/>
            <w:hideMark/>
          </w:tcPr>
          <w:p w:rsidR="00464D66" w:rsidRPr="00464D66" w:rsidRDefault="00464D66" w:rsidP="00464D66">
            <w:pPr>
              <w:spacing w:line="262" w:lineRule="exact"/>
              <w:ind w:left="112" w:right="-20"/>
              <w:rPr>
                <w:rFonts w:ascii="Comic Sans MS" w:eastAsia="Comic Sans MS" w:hAnsi="Comic Sans MS" w:cs="Comic Sans MS"/>
                <w:b/>
                <w:bCs/>
                <w:sz w:val="20"/>
                <w:szCs w:val="20"/>
              </w:rPr>
            </w:pPr>
            <w:r w:rsidRPr="00464D66">
              <w:rPr>
                <w:rFonts w:ascii="Comic Sans MS" w:eastAsia="Comic Sans MS" w:hAnsi="Comic Sans MS" w:cs="Comic Sans MS"/>
                <w:b/>
                <w:bCs/>
                <w:sz w:val="20"/>
                <w:szCs w:val="20"/>
              </w:rPr>
              <w:t xml:space="preserve">At the end of each fiscal year, the district will “buy down” a maximum number of 120 hours over the </w:t>
            </w:r>
            <w:proofErr w:type="gramStart"/>
            <w:r w:rsidRPr="00464D66">
              <w:rPr>
                <w:rFonts w:ascii="Comic Sans MS" w:eastAsia="Comic Sans MS" w:hAnsi="Comic Sans MS" w:cs="Comic Sans MS"/>
                <w:b/>
                <w:bCs/>
                <w:sz w:val="20"/>
                <w:szCs w:val="20"/>
              </w:rPr>
              <w:t>120 hour</w:t>
            </w:r>
            <w:proofErr w:type="gramEnd"/>
            <w:r w:rsidRPr="00464D66">
              <w:rPr>
                <w:rFonts w:ascii="Comic Sans MS" w:eastAsia="Comic Sans MS" w:hAnsi="Comic Sans MS" w:cs="Comic Sans MS"/>
                <w:b/>
                <w:bCs/>
                <w:sz w:val="20"/>
                <w:szCs w:val="20"/>
              </w:rPr>
              <w:t xml:space="preserve"> </w:t>
            </w:r>
            <w:proofErr w:type="spellStart"/>
            <w:r w:rsidRPr="00464D66">
              <w:rPr>
                <w:rFonts w:ascii="Comic Sans MS" w:eastAsia="Comic Sans MS" w:hAnsi="Comic Sans MS" w:cs="Comic Sans MS"/>
                <w:b/>
                <w:bCs/>
                <w:sz w:val="20"/>
                <w:szCs w:val="20"/>
              </w:rPr>
              <w:t>accural</w:t>
            </w:r>
            <w:proofErr w:type="spellEnd"/>
            <w:r w:rsidRPr="00464D66">
              <w:rPr>
                <w:rFonts w:ascii="Comic Sans MS" w:eastAsia="Comic Sans MS" w:hAnsi="Comic Sans MS" w:cs="Comic Sans MS"/>
                <w:b/>
                <w:bCs/>
                <w:sz w:val="20"/>
                <w:szCs w:val="20"/>
              </w:rPr>
              <w:t xml:space="preserve"> limit at their hourly rate of pay. Employee may sell back any unused sick leave hours from prior year. </w:t>
            </w:r>
          </w:p>
        </w:tc>
        <w:tc>
          <w:tcPr>
            <w:tcW w:w="4060" w:type="dxa"/>
            <w:hideMark/>
          </w:tcPr>
          <w:p w:rsidR="00464D66" w:rsidRPr="00464D66" w:rsidRDefault="00464D66" w:rsidP="00464D66">
            <w:pPr>
              <w:spacing w:line="262" w:lineRule="exact"/>
              <w:ind w:left="112" w:right="-20"/>
              <w:rPr>
                <w:rFonts w:ascii="Comic Sans MS" w:eastAsia="Comic Sans MS" w:hAnsi="Comic Sans MS" w:cs="Comic Sans MS"/>
                <w:b/>
                <w:bCs/>
                <w:sz w:val="20"/>
                <w:szCs w:val="20"/>
              </w:rPr>
            </w:pPr>
            <w:r w:rsidRPr="00464D66">
              <w:rPr>
                <w:rFonts w:ascii="Comic Sans MS" w:eastAsia="Comic Sans MS" w:hAnsi="Comic Sans MS" w:cs="Comic Sans MS"/>
                <w:b/>
                <w:bCs/>
                <w:sz w:val="20"/>
                <w:szCs w:val="20"/>
              </w:rPr>
              <w:t xml:space="preserve">At the end of each fiscal year, the district will “buy down” a maximum number of 120 hours over the </w:t>
            </w:r>
            <w:proofErr w:type="gramStart"/>
            <w:r w:rsidRPr="00464D66">
              <w:rPr>
                <w:rFonts w:ascii="Comic Sans MS" w:eastAsia="Comic Sans MS" w:hAnsi="Comic Sans MS" w:cs="Comic Sans MS"/>
                <w:b/>
                <w:bCs/>
                <w:sz w:val="20"/>
                <w:szCs w:val="20"/>
              </w:rPr>
              <w:t>120 hour</w:t>
            </w:r>
            <w:proofErr w:type="gramEnd"/>
            <w:r w:rsidRPr="00464D66">
              <w:rPr>
                <w:rFonts w:ascii="Comic Sans MS" w:eastAsia="Comic Sans MS" w:hAnsi="Comic Sans MS" w:cs="Comic Sans MS"/>
                <w:b/>
                <w:bCs/>
                <w:sz w:val="20"/>
                <w:szCs w:val="20"/>
              </w:rPr>
              <w:t xml:space="preserve"> </w:t>
            </w:r>
            <w:proofErr w:type="spellStart"/>
            <w:r w:rsidRPr="00464D66">
              <w:rPr>
                <w:rFonts w:ascii="Comic Sans MS" w:eastAsia="Comic Sans MS" w:hAnsi="Comic Sans MS" w:cs="Comic Sans MS"/>
                <w:b/>
                <w:bCs/>
                <w:sz w:val="20"/>
                <w:szCs w:val="20"/>
              </w:rPr>
              <w:t>accural</w:t>
            </w:r>
            <w:proofErr w:type="spellEnd"/>
            <w:r w:rsidRPr="00464D66">
              <w:rPr>
                <w:rFonts w:ascii="Comic Sans MS" w:eastAsia="Comic Sans MS" w:hAnsi="Comic Sans MS" w:cs="Comic Sans MS"/>
                <w:b/>
                <w:bCs/>
                <w:sz w:val="20"/>
                <w:szCs w:val="20"/>
              </w:rPr>
              <w:t xml:space="preserve"> limit at their hourly rate of pay. Employee may sell back any unused sick time hours from prior year. </w:t>
            </w:r>
          </w:p>
        </w:tc>
      </w:tr>
      <w:tr w:rsidR="00464D66" w:rsidRPr="00464D66" w:rsidTr="00866C4E">
        <w:trPr>
          <w:trHeight w:val="150"/>
        </w:trPr>
        <w:tc>
          <w:tcPr>
            <w:tcW w:w="1540" w:type="dxa"/>
            <w:hideMark/>
          </w:tcPr>
          <w:p w:rsidR="00464D66" w:rsidRPr="00464D66" w:rsidRDefault="00464D66" w:rsidP="00464D66">
            <w:pPr>
              <w:spacing w:line="262" w:lineRule="exact"/>
              <w:ind w:left="112" w:right="-20"/>
              <w:rPr>
                <w:rFonts w:ascii="Comic Sans MS" w:eastAsia="Comic Sans MS" w:hAnsi="Comic Sans MS" w:cs="Comic Sans MS"/>
                <w:b/>
                <w:bCs/>
                <w:sz w:val="20"/>
                <w:szCs w:val="20"/>
              </w:rPr>
            </w:pPr>
            <w:r w:rsidRPr="00464D66">
              <w:rPr>
                <w:rFonts w:ascii="Comic Sans MS" w:eastAsia="Comic Sans MS" w:hAnsi="Comic Sans MS" w:cs="Comic Sans MS"/>
                <w:b/>
                <w:bCs/>
                <w:sz w:val="20"/>
                <w:szCs w:val="20"/>
              </w:rPr>
              <w:t> </w:t>
            </w:r>
          </w:p>
        </w:tc>
        <w:tc>
          <w:tcPr>
            <w:tcW w:w="4060" w:type="dxa"/>
            <w:hideMark/>
          </w:tcPr>
          <w:p w:rsidR="00464D66" w:rsidRPr="00464D66" w:rsidRDefault="00464D66" w:rsidP="00464D66">
            <w:pPr>
              <w:spacing w:line="262" w:lineRule="exact"/>
              <w:ind w:left="112" w:right="-20"/>
              <w:rPr>
                <w:rFonts w:ascii="Comic Sans MS" w:eastAsia="Comic Sans MS" w:hAnsi="Comic Sans MS" w:cs="Comic Sans MS"/>
                <w:b/>
                <w:bCs/>
                <w:sz w:val="20"/>
                <w:szCs w:val="20"/>
              </w:rPr>
            </w:pPr>
            <w:r w:rsidRPr="00464D66">
              <w:rPr>
                <w:rFonts w:ascii="Comic Sans MS" w:eastAsia="Comic Sans MS" w:hAnsi="Comic Sans MS" w:cs="Comic Sans MS"/>
                <w:b/>
                <w:bCs/>
                <w:sz w:val="20"/>
                <w:szCs w:val="20"/>
              </w:rPr>
              <w:t> </w:t>
            </w:r>
          </w:p>
        </w:tc>
        <w:tc>
          <w:tcPr>
            <w:tcW w:w="4060" w:type="dxa"/>
            <w:hideMark/>
          </w:tcPr>
          <w:p w:rsidR="00464D66" w:rsidRPr="00464D66" w:rsidRDefault="00464D66" w:rsidP="00464D66">
            <w:pPr>
              <w:spacing w:line="262" w:lineRule="exact"/>
              <w:ind w:left="112" w:right="-20"/>
              <w:rPr>
                <w:rFonts w:ascii="Comic Sans MS" w:eastAsia="Comic Sans MS" w:hAnsi="Comic Sans MS" w:cs="Comic Sans MS"/>
                <w:b/>
                <w:bCs/>
                <w:sz w:val="20"/>
                <w:szCs w:val="20"/>
              </w:rPr>
            </w:pPr>
            <w:r w:rsidRPr="00464D66">
              <w:rPr>
                <w:rFonts w:ascii="Comic Sans MS" w:eastAsia="Comic Sans MS" w:hAnsi="Comic Sans MS" w:cs="Comic Sans MS"/>
                <w:b/>
                <w:bCs/>
                <w:sz w:val="20"/>
                <w:szCs w:val="20"/>
              </w:rPr>
              <w:t> </w:t>
            </w:r>
          </w:p>
        </w:tc>
        <w:tc>
          <w:tcPr>
            <w:tcW w:w="4060" w:type="dxa"/>
            <w:hideMark/>
          </w:tcPr>
          <w:p w:rsidR="00464D66" w:rsidRPr="00464D66" w:rsidRDefault="00464D66" w:rsidP="00464D66">
            <w:pPr>
              <w:spacing w:line="262" w:lineRule="exact"/>
              <w:ind w:left="112" w:right="-20"/>
              <w:rPr>
                <w:rFonts w:ascii="Comic Sans MS" w:eastAsia="Comic Sans MS" w:hAnsi="Comic Sans MS" w:cs="Comic Sans MS"/>
                <w:b/>
                <w:bCs/>
                <w:sz w:val="20"/>
                <w:szCs w:val="20"/>
              </w:rPr>
            </w:pPr>
            <w:r w:rsidRPr="00464D66">
              <w:rPr>
                <w:rFonts w:ascii="Comic Sans MS" w:eastAsia="Comic Sans MS" w:hAnsi="Comic Sans MS" w:cs="Comic Sans MS"/>
                <w:b/>
                <w:bCs/>
                <w:sz w:val="20"/>
                <w:szCs w:val="20"/>
              </w:rPr>
              <w:t> </w:t>
            </w:r>
          </w:p>
        </w:tc>
      </w:tr>
      <w:tr w:rsidR="00464D66" w:rsidRPr="00464D66" w:rsidTr="00866C4E">
        <w:trPr>
          <w:trHeight w:val="510"/>
        </w:trPr>
        <w:tc>
          <w:tcPr>
            <w:tcW w:w="1540" w:type="dxa"/>
            <w:hideMark/>
          </w:tcPr>
          <w:p w:rsidR="00464D66" w:rsidRPr="00464D66" w:rsidRDefault="00464D66" w:rsidP="00464D66">
            <w:pPr>
              <w:spacing w:line="262" w:lineRule="exact"/>
              <w:ind w:left="112" w:right="-20"/>
              <w:rPr>
                <w:rFonts w:ascii="Comic Sans MS" w:eastAsia="Comic Sans MS" w:hAnsi="Comic Sans MS" w:cs="Comic Sans MS"/>
                <w:b/>
                <w:bCs/>
                <w:sz w:val="20"/>
                <w:szCs w:val="20"/>
              </w:rPr>
            </w:pPr>
            <w:r w:rsidRPr="00464D66">
              <w:rPr>
                <w:rFonts w:ascii="Comic Sans MS" w:eastAsia="Comic Sans MS" w:hAnsi="Comic Sans MS" w:cs="Comic Sans MS"/>
                <w:b/>
                <w:bCs/>
                <w:sz w:val="20"/>
                <w:szCs w:val="20"/>
              </w:rPr>
              <w:t>Personal</w:t>
            </w:r>
          </w:p>
        </w:tc>
        <w:tc>
          <w:tcPr>
            <w:tcW w:w="4060" w:type="dxa"/>
            <w:hideMark/>
          </w:tcPr>
          <w:p w:rsidR="00464D66" w:rsidRPr="00464D66" w:rsidRDefault="00464D66" w:rsidP="00464D66">
            <w:pPr>
              <w:spacing w:line="262" w:lineRule="exact"/>
              <w:ind w:left="112" w:right="-20"/>
              <w:rPr>
                <w:rFonts w:ascii="Comic Sans MS" w:eastAsia="Comic Sans MS" w:hAnsi="Comic Sans MS" w:cs="Comic Sans MS"/>
                <w:b/>
                <w:bCs/>
                <w:sz w:val="20"/>
                <w:szCs w:val="20"/>
              </w:rPr>
            </w:pPr>
            <w:r w:rsidRPr="00464D66">
              <w:rPr>
                <w:rFonts w:ascii="Comic Sans MS" w:eastAsia="Comic Sans MS" w:hAnsi="Comic Sans MS" w:cs="Comic Sans MS"/>
                <w:b/>
                <w:bCs/>
                <w:sz w:val="20"/>
                <w:szCs w:val="20"/>
              </w:rPr>
              <w:t>5 DAYS - accrued on the first day of service each fiscal year.</w:t>
            </w:r>
          </w:p>
        </w:tc>
        <w:tc>
          <w:tcPr>
            <w:tcW w:w="4060" w:type="dxa"/>
            <w:hideMark/>
          </w:tcPr>
          <w:p w:rsidR="00464D66" w:rsidRPr="00464D66" w:rsidRDefault="00464D66" w:rsidP="00464D66">
            <w:pPr>
              <w:spacing w:line="262" w:lineRule="exact"/>
              <w:ind w:left="112" w:right="-20"/>
              <w:rPr>
                <w:rFonts w:ascii="Comic Sans MS" w:eastAsia="Comic Sans MS" w:hAnsi="Comic Sans MS" w:cs="Comic Sans MS"/>
                <w:b/>
                <w:bCs/>
                <w:sz w:val="20"/>
                <w:szCs w:val="20"/>
              </w:rPr>
            </w:pPr>
            <w:r w:rsidRPr="00464D66">
              <w:rPr>
                <w:rFonts w:ascii="Comic Sans MS" w:eastAsia="Comic Sans MS" w:hAnsi="Comic Sans MS" w:cs="Comic Sans MS"/>
                <w:b/>
                <w:bCs/>
                <w:sz w:val="20"/>
                <w:szCs w:val="20"/>
              </w:rPr>
              <w:t>20 DAYS – accrued on the first day of service each fiscal year.</w:t>
            </w:r>
          </w:p>
        </w:tc>
        <w:tc>
          <w:tcPr>
            <w:tcW w:w="4060" w:type="dxa"/>
            <w:hideMark/>
          </w:tcPr>
          <w:p w:rsidR="00464D66" w:rsidRPr="00464D66" w:rsidRDefault="00464D66" w:rsidP="00464D66">
            <w:pPr>
              <w:spacing w:line="262" w:lineRule="exact"/>
              <w:ind w:left="112" w:right="-20"/>
              <w:rPr>
                <w:rFonts w:ascii="Comic Sans MS" w:eastAsia="Comic Sans MS" w:hAnsi="Comic Sans MS" w:cs="Comic Sans MS"/>
                <w:b/>
                <w:bCs/>
                <w:sz w:val="20"/>
                <w:szCs w:val="20"/>
              </w:rPr>
            </w:pPr>
            <w:r w:rsidRPr="00464D66">
              <w:rPr>
                <w:rFonts w:ascii="Comic Sans MS" w:eastAsia="Comic Sans MS" w:hAnsi="Comic Sans MS" w:cs="Comic Sans MS"/>
                <w:b/>
                <w:bCs/>
                <w:sz w:val="20"/>
                <w:szCs w:val="20"/>
              </w:rPr>
              <w:t>12 DAYS – accrued on the first day of service each fiscal year.  (FTE 1 employees only).</w:t>
            </w:r>
          </w:p>
        </w:tc>
      </w:tr>
      <w:tr w:rsidR="00464D66" w:rsidRPr="00464D66" w:rsidTr="00866C4E">
        <w:trPr>
          <w:trHeight w:val="120"/>
        </w:trPr>
        <w:tc>
          <w:tcPr>
            <w:tcW w:w="1540" w:type="dxa"/>
            <w:hideMark/>
          </w:tcPr>
          <w:p w:rsidR="00464D66" w:rsidRPr="00464D66" w:rsidRDefault="00464D66" w:rsidP="00464D66">
            <w:pPr>
              <w:spacing w:line="262" w:lineRule="exact"/>
              <w:ind w:left="112" w:right="-20"/>
              <w:rPr>
                <w:rFonts w:ascii="Comic Sans MS" w:eastAsia="Comic Sans MS" w:hAnsi="Comic Sans MS" w:cs="Comic Sans MS"/>
                <w:b/>
                <w:bCs/>
                <w:sz w:val="20"/>
                <w:szCs w:val="20"/>
              </w:rPr>
            </w:pPr>
            <w:r w:rsidRPr="00464D66">
              <w:rPr>
                <w:rFonts w:ascii="Comic Sans MS" w:eastAsia="Comic Sans MS" w:hAnsi="Comic Sans MS" w:cs="Comic Sans MS"/>
                <w:b/>
                <w:bCs/>
                <w:sz w:val="20"/>
                <w:szCs w:val="20"/>
              </w:rPr>
              <w:t> </w:t>
            </w:r>
          </w:p>
        </w:tc>
        <w:tc>
          <w:tcPr>
            <w:tcW w:w="4060" w:type="dxa"/>
            <w:hideMark/>
          </w:tcPr>
          <w:p w:rsidR="00464D66" w:rsidRPr="00464D66" w:rsidRDefault="00464D66" w:rsidP="00464D66">
            <w:pPr>
              <w:spacing w:line="262" w:lineRule="exact"/>
              <w:ind w:left="112" w:right="-20"/>
              <w:rPr>
                <w:rFonts w:ascii="Comic Sans MS" w:eastAsia="Comic Sans MS" w:hAnsi="Comic Sans MS" w:cs="Comic Sans MS"/>
                <w:b/>
                <w:bCs/>
                <w:sz w:val="20"/>
                <w:szCs w:val="20"/>
              </w:rPr>
            </w:pPr>
            <w:r w:rsidRPr="00464D66">
              <w:rPr>
                <w:rFonts w:ascii="Comic Sans MS" w:eastAsia="Comic Sans MS" w:hAnsi="Comic Sans MS" w:cs="Comic Sans MS"/>
                <w:b/>
                <w:bCs/>
                <w:sz w:val="20"/>
                <w:szCs w:val="20"/>
              </w:rPr>
              <w:t> </w:t>
            </w:r>
          </w:p>
        </w:tc>
        <w:tc>
          <w:tcPr>
            <w:tcW w:w="4060" w:type="dxa"/>
            <w:hideMark/>
          </w:tcPr>
          <w:p w:rsidR="00464D66" w:rsidRPr="00464D66" w:rsidRDefault="00464D66" w:rsidP="00464D66">
            <w:pPr>
              <w:spacing w:line="262" w:lineRule="exact"/>
              <w:ind w:left="112" w:right="-20"/>
              <w:rPr>
                <w:rFonts w:ascii="Comic Sans MS" w:eastAsia="Comic Sans MS" w:hAnsi="Comic Sans MS" w:cs="Comic Sans MS"/>
                <w:b/>
                <w:bCs/>
                <w:sz w:val="20"/>
                <w:szCs w:val="20"/>
              </w:rPr>
            </w:pPr>
            <w:r w:rsidRPr="00464D66">
              <w:rPr>
                <w:rFonts w:ascii="Comic Sans MS" w:eastAsia="Comic Sans MS" w:hAnsi="Comic Sans MS" w:cs="Comic Sans MS"/>
                <w:b/>
                <w:bCs/>
                <w:sz w:val="20"/>
                <w:szCs w:val="20"/>
              </w:rPr>
              <w:t> </w:t>
            </w:r>
          </w:p>
        </w:tc>
        <w:tc>
          <w:tcPr>
            <w:tcW w:w="4060" w:type="dxa"/>
            <w:hideMark/>
          </w:tcPr>
          <w:p w:rsidR="00464D66" w:rsidRPr="00464D66" w:rsidRDefault="00464D66" w:rsidP="00464D66">
            <w:pPr>
              <w:spacing w:line="262" w:lineRule="exact"/>
              <w:ind w:left="112" w:right="-20"/>
              <w:rPr>
                <w:rFonts w:ascii="Comic Sans MS" w:eastAsia="Comic Sans MS" w:hAnsi="Comic Sans MS" w:cs="Comic Sans MS"/>
                <w:b/>
                <w:bCs/>
                <w:sz w:val="20"/>
                <w:szCs w:val="20"/>
              </w:rPr>
            </w:pPr>
            <w:r w:rsidRPr="00464D66">
              <w:rPr>
                <w:rFonts w:ascii="Comic Sans MS" w:eastAsia="Comic Sans MS" w:hAnsi="Comic Sans MS" w:cs="Comic Sans MS"/>
                <w:b/>
                <w:bCs/>
                <w:sz w:val="20"/>
                <w:szCs w:val="20"/>
              </w:rPr>
              <w:t> </w:t>
            </w:r>
          </w:p>
        </w:tc>
      </w:tr>
      <w:tr w:rsidR="00464D66" w:rsidRPr="00464D66" w:rsidTr="00866C4E">
        <w:trPr>
          <w:trHeight w:val="930"/>
        </w:trPr>
        <w:tc>
          <w:tcPr>
            <w:tcW w:w="1540" w:type="dxa"/>
            <w:hideMark/>
          </w:tcPr>
          <w:p w:rsidR="00464D66" w:rsidRPr="00464D66" w:rsidRDefault="00464D66" w:rsidP="00464D66">
            <w:pPr>
              <w:spacing w:line="262" w:lineRule="exact"/>
              <w:ind w:left="112" w:right="-20"/>
              <w:rPr>
                <w:rFonts w:ascii="Comic Sans MS" w:eastAsia="Comic Sans MS" w:hAnsi="Comic Sans MS" w:cs="Comic Sans MS"/>
                <w:sz w:val="20"/>
                <w:szCs w:val="20"/>
              </w:rPr>
            </w:pPr>
            <w:r w:rsidRPr="00464D66">
              <w:rPr>
                <w:rFonts w:ascii="Comic Sans MS" w:eastAsia="Comic Sans MS" w:hAnsi="Comic Sans MS" w:cs="Comic Sans MS"/>
                <w:sz w:val="20"/>
                <w:szCs w:val="20"/>
              </w:rPr>
              <w:t>Buy-Back</w:t>
            </w:r>
          </w:p>
        </w:tc>
        <w:tc>
          <w:tcPr>
            <w:tcW w:w="4060" w:type="dxa"/>
            <w:hideMark/>
          </w:tcPr>
          <w:p w:rsidR="00464D66" w:rsidRPr="00464D66" w:rsidRDefault="00464D66" w:rsidP="00464D66">
            <w:pPr>
              <w:spacing w:line="262" w:lineRule="exact"/>
              <w:ind w:left="112" w:right="-20"/>
              <w:rPr>
                <w:rFonts w:ascii="Comic Sans MS" w:eastAsia="Comic Sans MS" w:hAnsi="Comic Sans MS" w:cs="Comic Sans MS"/>
                <w:b/>
                <w:bCs/>
                <w:sz w:val="20"/>
                <w:szCs w:val="20"/>
              </w:rPr>
            </w:pPr>
            <w:r w:rsidRPr="00464D66">
              <w:rPr>
                <w:rFonts w:ascii="Comic Sans MS" w:eastAsia="Comic Sans MS" w:hAnsi="Comic Sans MS" w:cs="Comic Sans MS"/>
                <w:b/>
                <w:bCs/>
                <w:sz w:val="20"/>
                <w:szCs w:val="20"/>
              </w:rPr>
              <w:t>N/A</w:t>
            </w:r>
          </w:p>
        </w:tc>
        <w:tc>
          <w:tcPr>
            <w:tcW w:w="4060" w:type="dxa"/>
            <w:hideMark/>
          </w:tcPr>
          <w:p w:rsidR="00464D66" w:rsidRPr="00464D66" w:rsidRDefault="00464D66" w:rsidP="00464D66">
            <w:pPr>
              <w:spacing w:line="262" w:lineRule="exact"/>
              <w:ind w:left="112" w:right="-20"/>
              <w:rPr>
                <w:rFonts w:ascii="Comic Sans MS" w:eastAsia="Comic Sans MS" w:hAnsi="Comic Sans MS" w:cs="Comic Sans MS"/>
                <w:b/>
                <w:bCs/>
                <w:sz w:val="20"/>
                <w:szCs w:val="20"/>
              </w:rPr>
            </w:pPr>
            <w:r w:rsidRPr="00464D66">
              <w:rPr>
                <w:rFonts w:ascii="Comic Sans MS" w:eastAsia="Comic Sans MS" w:hAnsi="Comic Sans MS" w:cs="Comic Sans MS"/>
                <w:b/>
                <w:bCs/>
                <w:sz w:val="20"/>
                <w:szCs w:val="20"/>
              </w:rPr>
              <w:t>No more than twice during the fiscal year, the employee may sell days back to the district personal days at their daily rate of pay.</w:t>
            </w:r>
          </w:p>
        </w:tc>
        <w:tc>
          <w:tcPr>
            <w:tcW w:w="4060" w:type="dxa"/>
            <w:hideMark/>
          </w:tcPr>
          <w:p w:rsidR="00464D66" w:rsidRPr="00464D66" w:rsidRDefault="00464D66" w:rsidP="00464D66">
            <w:pPr>
              <w:spacing w:line="262" w:lineRule="exact"/>
              <w:ind w:left="112" w:right="-20"/>
              <w:rPr>
                <w:rFonts w:ascii="Comic Sans MS" w:eastAsia="Comic Sans MS" w:hAnsi="Comic Sans MS" w:cs="Comic Sans MS"/>
                <w:b/>
                <w:bCs/>
                <w:sz w:val="20"/>
                <w:szCs w:val="20"/>
              </w:rPr>
            </w:pPr>
            <w:r w:rsidRPr="00464D66">
              <w:rPr>
                <w:rFonts w:ascii="Comic Sans MS" w:eastAsia="Comic Sans MS" w:hAnsi="Comic Sans MS" w:cs="Comic Sans MS"/>
                <w:b/>
                <w:bCs/>
                <w:sz w:val="20"/>
                <w:szCs w:val="20"/>
              </w:rPr>
              <w:t xml:space="preserve">No more than twice during the fiscal, the employee may sell days back to the district personal days </w:t>
            </w:r>
            <w:proofErr w:type="gramStart"/>
            <w:r w:rsidRPr="00464D66">
              <w:rPr>
                <w:rFonts w:ascii="Comic Sans MS" w:eastAsia="Comic Sans MS" w:hAnsi="Comic Sans MS" w:cs="Comic Sans MS"/>
                <w:b/>
                <w:bCs/>
                <w:sz w:val="20"/>
                <w:szCs w:val="20"/>
              </w:rPr>
              <w:t>at  their</w:t>
            </w:r>
            <w:proofErr w:type="gramEnd"/>
            <w:r w:rsidRPr="00464D66">
              <w:rPr>
                <w:rFonts w:ascii="Comic Sans MS" w:eastAsia="Comic Sans MS" w:hAnsi="Comic Sans MS" w:cs="Comic Sans MS"/>
                <w:b/>
                <w:bCs/>
                <w:sz w:val="20"/>
                <w:szCs w:val="20"/>
              </w:rPr>
              <w:t xml:space="preserve"> daily rate of pay.</w:t>
            </w:r>
          </w:p>
        </w:tc>
      </w:tr>
      <w:tr w:rsidR="00464D66" w:rsidRPr="00464D66" w:rsidTr="00866C4E">
        <w:trPr>
          <w:trHeight w:val="150"/>
        </w:trPr>
        <w:tc>
          <w:tcPr>
            <w:tcW w:w="1540" w:type="dxa"/>
            <w:hideMark/>
          </w:tcPr>
          <w:p w:rsidR="00464D66" w:rsidRPr="00464D66" w:rsidRDefault="00464D66" w:rsidP="00464D66">
            <w:pPr>
              <w:spacing w:line="262" w:lineRule="exact"/>
              <w:ind w:left="112" w:right="-20"/>
              <w:rPr>
                <w:rFonts w:ascii="Comic Sans MS" w:eastAsia="Comic Sans MS" w:hAnsi="Comic Sans MS" w:cs="Comic Sans MS"/>
                <w:sz w:val="20"/>
                <w:szCs w:val="20"/>
              </w:rPr>
            </w:pPr>
            <w:r w:rsidRPr="00464D66">
              <w:rPr>
                <w:rFonts w:ascii="Comic Sans MS" w:eastAsia="Comic Sans MS" w:hAnsi="Comic Sans MS" w:cs="Comic Sans MS"/>
                <w:sz w:val="20"/>
                <w:szCs w:val="20"/>
              </w:rPr>
              <w:t> </w:t>
            </w:r>
          </w:p>
        </w:tc>
        <w:tc>
          <w:tcPr>
            <w:tcW w:w="4060" w:type="dxa"/>
            <w:hideMark/>
          </w:tcPr>
          <w:p w:rsidR="00464D66" w:rsidRPr="00464D66" w:rsidRDefault="00464D66" w:rsidP="00464D66">
            <w:pPr>
              <w:spacing w:line="262" w:lineRule="exact"/>
              <w:ind w:left="112" w:right="-20"/>
              <w:rPr>
                <w:rFonts w:ascii="Comic Sans MS" w:eastAsia="Comic Sans MS" w:hAnsi="Comic Sans MS" w:cs="Comic Sans MS"/>
                <w:b/>
                <w:bCs/>
                <w:sz w:val="20"/>
                <w:szCs w:val="20"/>
              </w:rPr>
            </w:pPr>
            <w:r w:rsidRPr="00464D66">
              <w:rPr>
                <w:rFonts w:ascii="Comic Sans MS" w:eastAsia="Comic Sans MS" w:hAnsi="Comic Sans MS" w:cs="Comic Sans MS"/>
                <w:b/>
                <w:bCs/>
                <w:sz w:val="20"/>
                <w:szCs w:val="20"/>
              </w:rPr>
              <w:t> </w:t>
            </w:r>
          </w:p>
        </w:tc>
        <w:tc>
          <w:tcPr>
            <w:tcW w:w="4060" w:type="dxa"/>
            <w:hideMark/>
          </w:tcPr>
          <w:p w:rsidR="00464D66" w:rsidRPr="00464D66" w:rsidRDefault="00464D66" w:rsidP="00464D66">
            <w:pPr>
              <w:spacing w:line="262" w:lineRule="exact"/>
              <w:ind w:left="112" w:right="-20"/>
              <w:rPr>
                <w:rFonts w:ascii="Comic Sans MS" w:eastAsia="Comic Sans MS" w:hAnsi="Comic Sans MS" w:cs="Comic Sans MS"/>
                <w:b/>
                <w:bCs/>
                <w:sz w:val="20"/>
                <w:szCs w:val="20"/>
              </w:rPr>
            </w:pPr>
            <w:r w:rsidRPr="00464D66">
              <w:rPr>
                <w:rFonts w:ascii="Comic Sans MS" w:eastAsia="Comic Sans MS" w:hAnsi="Comic Sans MS" w:cs="Comic Sans MS"/>
                <w:b/>
                <w:bCs/>
                <w:sz w:val="20"/>
                <w:szCs w:val="20"/>
              </w:rPr>
              <w:t> </w:t>
            </w:r>
          </w:p>
        </w:tc>
        <w:tc>
          <w:tcPr>
            <w:tcW w:w="4060" w:type="dxa"/>
            <w:hideMark/>
          </w:tcPr>
          <w:p w:rsidR="00464D66" w:rsidRPr="00464D66" w:rsidRDefault="00464D66" w:rsidP="00464D66">
            <w:pPr>
              <w:spacing w:line="262" w:lineRule="exact"/>
              <w:ind w:left="112" w:right="-20"/>
              <w:rPr>
                <w:rFonts w:ascii="Comic Sans MS" w:eastAsia="Comic Sans MS" w:hAnsi="Comic Sans MS" w:cs="Comic Sans MS"/>
                <w:b/>
                <w:bCs/>
                <w:sz w:val="20"/>
                <w:szCs w:val="20"/>
              </w:rPr>
            </w:pPr>
            <w:r w:rsidRPr="00464D66">
              <w:rPr>
                <w:rFonts w:ascii="Comic Sans MS" w:eastAsia="Comic Sans MS" w:hAnsi="Comic Sans MS" w:cs="Comic Sans MS"/>
                <w:b/>
                <w:bCs/>
                <w:sz w:val="20"/>
                <w:szCs w:val="20"/>
              </w:rPr>
              <w:t> </w:t>
            </w:r>
          </w:p>
        </w:tc>
      </w:tr>
      <w:tr w:rsidR="00464D66" w:rsidRPr="00464D66" w:rsidTr="00866C4E">
        <w:trPr>
          <w:trHeight w:val="300"/>
        </w:trPr>
        <w:tc>
          <w:tcPr>
            <w:tcW w:w="1540" w:type="dxa"/>
            <w:hideMark/>
          </w:tcPr>
          <w:p w:rsidR="00464D66" w:rsidRPr="00464D66" w:rsidRDefault="00464D66" w:rsidP="00464D66">
            <w:pPr>
              <w:spacing w:line="262" w:lineRule="exact"/>
              <w:ind w:left="112" w:right="-20"/>
              <w:rPr>
                <w:rFonts w:ascii="Comic Sans MS" w:eastAsia="Comic Sans MS" w:hAnsi="Comic Sans MS" w:cs="Comic Sans MS"/>
                <w:sz w:val="20"/>
                <w:szCs w:val="20"/>
              </w:rPr>
            </w:pPr>
            <w:r w:rsidRPr="00464D66">
              <w:rPr>
                <w:rFonts w:ascii="Comic Sans MS" w:eastAsia="Comic Sans MS" w:hAnsi="Comic Sans MS" w:cs="Comic Sans MS"/>
                <w:sz w:val="20"/>
                <w:szCs w:val="20"/>
              </w:rPr>
              <w:t> </w:t>
            </w:r>
          </w:p>
        </w:tc>
        <w:tc>
          <w:tcPr>
            <w:tcW w:w="4060" w:type="dxa"/>
            <w:hideMark/>
          </w:tcPr>
          <w:p w:rsidR="00464D66" w:rsidRPr="00464D66" w:rsidRDefault="00464D66" w:rsidP="00464D66">
            <w:pPr>
              <w:spacing w:line="262" w:lineRule="exact"/>
              <w:ind w:left="112" w:right="-20"/>
              <w:rPr>
                <w:rFonts w:ascii="Comic Sans MS" w:eastAsia="Comic Sans MS" w:hAnsi="Comic Sans MS" w:cs="Comic Sans MS"/>
                <w:b/>
                <w:bCs/>
                <w:sz w:val="20"/>
                <w:szCs w:val="20"/>
              </w:rPr>
            </w:pPr>
            <w:r w:rsidRPr="00464D66">
              <w:rPr>
                <w:rFonts w:ascii="Comic Sans MS" w:eastAsia="Comic Sans MS" w:hAnsi="Comic Sans MS" w:cs="Comic Sans MS"/>
                <w:b/>
                <w:bCs/>
                <w:sz w:val="20"/>
                <w:szCs w:val="20"/>
              </w:rPr>
              <w:t>Accrual Limit:  5 days</w:t>
            </w:r>
          </w:p>
        </w:tc>
        <w:tc>
          <w:tcPr>
            <w:tcW w:w="4060" w:type="dxa"/>
            <w:hideMark/>
          </w:tcPr>
          <w:p w:rsidR="00464D66" w:rsidRPr="00464D66" w:rsidRDefault="00464D66" w:rsidP="00464D66">
            <w:pPr>
              <w:spacing w:line="262" w:lineRule="exact"/>
              <w:ind w:left="112" w:right="-20"/>
              <w:rPr>
                <w:rFonts w:ascii="Comic Sans MS" w:eastAsia="Comic Sans MS" w:hAnsi="Comic Sans MS" w:cs="Comic Sans MS"/>
                <w:b/>
                <w:bCs/>
                <w:sz w:val="20"/>
                <w:szCs w:val="20"/>
              </w:rPr>
            </w:pPr>
            <w:r w:rsidRPr="00464D66">
              <w:rPr>
                <w:rFonts w:ascii="Comic Sans MS" w:eastAsia="Comic Sans MS" w:hAnsi="Comic Sans MS" w:cs="Comic Sans MS"/>
                <w:b/>
                <w:bCs/>
                <w:sz w:val="20"/>
                <w:szCs w:val="20"/>
              </w:rPr>
              <w:t>Accrual Limit:  20 days</w:t>
            </w:r>
          </w:p>
        </w:tc>
        <w:tc>
          <w:tcPr>
            <w:tcW w:w="4060" w:type="dxa"/>
            <w:hideMark/>
          </w:tcPr>
          <w:p w:rsidR="00464D66" w:rsidRPr="00464D66" w:rsidRDefault="00464D66" w:rsidP="00464D66">
            <w:pPr>
              <w:spacing w:line="262" w:lineRule="exact"/>
              <w:ind w:left="112" w:right="-20"/>
              <w:rPr>
                <w:rFonts w:ascii="Comic Sans MS" w:eastAsia="Comic Sans MS" w:hAnsi="Comic Sans MS" w:cs="Comic Sans MS"/>
                <w:b/>
                <w:bCs/>
                <w:sz w:val="20"/>
                <w:szCs w:val="20"/>
              </w:rPr>
            </w:pPr>
            <w:r w:rsidRPr="00464D66">
              <w:rPr>
                <w:rFonts w:ascii="Comic Sans MS" w:eastAsia="Comic Sans MS" w:hAnsi="Comic Sans MS" w:cs="Comic Sans MS"/>
                <w:b/>
                <w:bCs/>
                <w:sz w:val="20"/>
                <w:szCs w:val="20"/>
              </w:rPr>
              <w:t>Accrual Limit:  12 days</w:t>
            </w:r>
          </w:p>
        </w:tc>
      </w:tr>
      <w:tr w:rsidR="00464D66" w:rsidRPr="00464D66" w:rsidTr="00866C4E">
        <w:trPr>
          <w:trHeight w:val="1035"/>
        </w:trPr>
        <w:tc>
          <w:tcPr>
            <w:tcW w:w="1540" w:type="dxa"/>
            <w:hideMark/>
          </w:tcPr>
          <w:p w:rsidR="00464D66" w:rsidRPr="00464D66" w:rsidRDefault="00464D66" w:rsidP="00464D66">
            <w:pPr>
              <w:spacing w:line="262" w:lineRule="exact"/>
              <w:ind w:left="112" w:right="-20"/>
              <w:rPr>
                <w:rFonts w:ascii="Comic Sans MS" w:eastAsia="Comic Sans MS" w:hAnsi="Comic Sans MS" w:cs="Comic Sans MS"/>
                <w:sz w:val="20"/>
                <w:szCs w:val="20"/>
              </w:rPr>
            </w:pPr>
            <w:r w:rsidRPr="00464D66">
              <w:rPr>
                <w:rFonts w:ascii="Comic Sans MS" w:eastAsia="Comic Sans MS" w:hAnsi="Comic Sans MS" w:cs="Comic Sans MS"/>
                <w:sz w:val="20"/>
                <w:szCs w:val="20"/>
              </w:rPr>
              <w:t> </w:t>
            </w:r>
          </w:p>
        </w:tc>
        <w:tc>
          <w:tcPr>
            <w:tcW w:w="4060" w:type="dxa"/>
            <w:hideMark/>
          </w:tcPr>
          <w:p w:rsidR="00464D66" w:rsidRPr="00464D66" w:rsidRDefault="00464D66" w:rsidP="00464D66">
            <w:pPr>
              <w:spacing w:line="262" w:lineRule="exact"/>
              <w:ind w:left="112" w:right="-20"/>
              <w:rPr>
                <w:rFonts w:ascii="Comic Sans MS" w:eastAsia="Comic Sans MS" w:hAnsi="Comic Sans MS" w:cs="Comic Sans MS"/>
                <w:b/>
                <w:bCs/>
                <w:sz w:val="20"/>
                <w:szCs w:val="20"/>
              </w:rPr>
            </w:pPr>
            <w:r w:rsidRPr="00464D66">
              <w:rPr>
                <w:rFonts w:ascii="Comic Sans MS" w:eastAsia="Comic Sans MS" w:hAnsi="Comic Sans MS" w:cs="Comic Sans MS"/>
                <w:b/>
                <w:bCs/>
                <w:sz w:val="20"/>
                <w:szCs w:val="20"/>
              </w:rPr>
              <w:t xml:space="preserve">At the end of each fiscal year, if the employee has not done so earlier, the district will “buy down” a maximum number of 5 days over the </w:t>
            </w:r>
            <w:proofErr w:type="gramStart"/>
            <w:r w:rsidRPr="00464D66">
              <w:rPr>
                <w:rFonts w:ascii="Comic Sans MS" w:eastAsia="Comic Sans MS" w:hAnsi="Comic Sans MS" w:cs="Comic Sans MS"/>
                <w:b/>
                <w:bCs/>
                <w:sz w:val="20"/>
                <w:szCs w:val="20"/>
              </w:rPr>
              <w:t>5 day</w:t>
            </w:r>
            <w:proofErr w:type="gramEnd"/>
            <w:r w:rsidRPr="00464D66">
              <w:rPr>
                <w:rFonts w:ascii="Comic Sans MS" w:eastAsia="Comic Sans MS" w:hAnsi="Comic Sans MS" w:cs="Comic Sans MS"/>
                <w:b/>
                <w:bCs/>
                <w:sz w:val="20"/>
                <w:szCs w:val="20"/>
              </w:rPr>
              <w:t xml:space="preserve"> accrual limit at their daily rate of pay.</w:t>
            </w:r>
          </w:p>
        </w:tc>
        <w:tc>
          <w:tcPr>
            <w:tcW w:w="4060" w:type="dxa"/>
            <w:hideMark/>
          </w:tcPr>
          <w:p w:rsidR="00464D66" w:rsidRPr="00464D66" w:rsidRDefault="00464D66" w:rsidP="00464D66">
            <w:pPr>
              <w:spacing w:line="262" w:lineRule="exact"/>
              <w:ind w:left="112" w:right="-20"/>
              <w:rPr>
                <w:rFonts w:ascii="Comic Sans MS" w:eastAsia="Comic Sans MS" w:hAnsi="Comic Sans MS" w:cs="Comic Sans MS"/>
                <w:b/>
                <w:bCs/>
                <w:sz w:val="20"/>
                <w:szCs w:val="20"/>
              </w:rPr>
            </w:pPr>
            <w:r w:rsidRPr="00464D66">
              <w:rPr>
                <w:rFonts w:ascii="Comic Sans MS" w:eastAsia="Comic Sans MS" w:hAnsi="Comic Sans MS" w:cs="Comic Sans MS"/>
                <w:b/>
                <w:bCs/>
                <w:sz w:val="20"/>
                <w:szCs w:val="20"/>
              </w:rPr>
              <w:t xml:space="preserve">At the end of each fiscal year, if the employee has not done so earlier, the district will “buy down” a maximum number of 20 days over the </w:t>
            </w:r>
            <w:proofErr w:type="gramStart"/>
            <w:r w:rsidRPr="00464D66">
              <w:rPr>
                <w:rFonts w:ascii="Comic Sans MS" w:eastAsia="Comic Sans MS" w:hAnsi="Comic Sans MS" w:cs="Comic Sans MS"/>
                <w:b/>
                <w:bCs/>
                <w:sz w:val="20"/>
                <w:szCs w:val="20"/>
              </w:rPr>
              <w:t>20 day</w:t>
            </w:r>
            <w:proofErr w:type="gramEnd"/>
            <w:r w:rsidRPr="00464D66">
              <w:rPr>
                <w:rFonts w:ascii="Comic Sans MS" w:eastAsia="Comic Sans MS" w:hAnsi="Comic Sans MS" w:cs="Comic Sans MS"/>
                <w:b/>
                <w:bCs/>
                <w:sz w:val="20"/>
                <w:szCs w:val="20"/>
              </w:rPr>
              <w:t xml:space="preserve"> accrual limit at their daily rate of pay.</w:t>
            </w:r>
          </w:p>
        </w:tc>
        <w:tc>
          <w:tcPr>
            <w:tcW w:w="4060" w:type="dxa"/>
            <w:hideMark/>
          </w:tcPr>
          <w:p w:rsidR="00464D66" w:rsidRPr="00464D66" w:rsidRDefault="00464D66" w:rsidP="00464D66">
            <w:pPr>
              <w:spacing w:line="262" w:lineRule="exact"/>
              <w:ind w:left="112" w:right="-20"/>
              <w:rPr>
                <w:rFonts w:ascii="Comic Sans MS" w:eastAsia="Comic Sans MS" w:hAnsi="Comic Sans MS" w:cs="Comic Sans MS"/>
                <w:b/>
                <w:bCs/>
                <w:sz w:val="20"/>
                <w:szCs w:val="20"/>
              </w:rPr>
            </w:pPr>
            <w:r w:rsidRPr="00464D66">
              <w:rPr>
                <w:rFonts w:ascii="Comic Sans MS" w:eastAsia="Comic Sans MS" w:hAnsi="Comic Sans MS" w:cs="Comic Sans MS"/>
                <w:b/>
                <w:bCs/>
                <w:sz w:val="20"/>
                <w:szCs w:val="20"/>
              </w:rPr>
              <w:t xml:space="preserve">At the end of each fiscal year, if the employee has not done so earlier, the district will “buy down” a maximum number of 12 days over the </w:t>
            </w:r>
            <w:proofErr w:type="gramStart"/>
            <w:r w:rsidRPr="00464D66">
              <w:rPr>
                <w:rFonts w:ascii="Comic Sans MS" w:eastAsia="Comic Sans MS" w:hAnsi="Comic Sans MS" w:cs="Comic Sans MS"/>
                <w:b/>
                <w:bCs/>
                <w:sz w:val="20"/>
                <w:szCs w:val="20"/>
              </w:rPr>
              <w:t>12 day</w:t>
            </w:r>
            <w:proofErr w:type="gramEnd"/>
            <w:r w:rsidRPr="00464D66">
              <w:rPr>
                <w:rFonts w:ascii="Comic Sans MS" w:eastAsia="Comic Sans MS" w:hAnsi="Comic Sans MS" w:cs="Comic Sans MS"/>
                <w:b/>
                <w:bCs/>
                <w:sz w:val="20"/>
                <w:szCs w:val="20"/>
              </w:rPr>
              <w:t xml:space="preserve"> accrual limit at their daily rate of pay.</w:t>
            </w:r>
          </w:p>
        </w:tc>
      </w:tr>
      <w:tr w:rsidR="00464D66" w:rsidRPr="00464D66" w:rsidTr="00866C4E">
        <w:trPr>
          <w:trHeight w:val="300"/>
        </w:trPr>
        <w:tc>
          <w:tcPr>
            <w:tcW w:w="5600" w:type="dxa"/>
            <w:gridSpan w:val="2"/>
            <w:noWrap/>
            <w:hideMark/>
          </w:tcPr>
          <w:p w:rsidR="00464D66" w:rsidRPr="00464D66" w:rsidRDefault="00464D66" w:rsidP="00464D66">
            <w:pPr>
              <w:spacing w:line="262" w:lineRule="exact"/>
              <w:ind w:left="112" w:right="-20"/>
              <w:rPr>
                <w:rFonts w:ascii="Comic Sans MS" w:eastAsia="Comic Sans MS" w:hAnsi="Comic Sans MS" w:cs="Comic Sans MS"/>
                <w:b/>
                <w:bCs/>
                <w:sz w:val="20"/>
                <w:szCs w:val="20"/>
              </w:rPr>
            </w:pPr>
            <w:r w:rsidRPr="00464D66">
              <w:rPr>
                <w:rFonts w:ascii="Comic Sans MS" w:eastAsia="Comic Sans MS" w:hAnsi="Comic Sans MS" w:cs="Comic Sans MS"/>
                <w:b/>
                <w:bCs/>
                <w:sz w:val="20"/>
                <w:szCs w:val="20"/>
              </w:rPr>
              <w:t>Additional Notes:</w:t>
            </w:r>
          </w:p>
        </w:tc>
        <w:tc>
          <w:tcPr>
            <w:tcW w:w="4060" w:type="dxa"/>
            <w:noWrap/>
            <w:hideMark/>
          </w:tcPr>
          <w:p w:rsidR="00464D66" w:rsidRPr="00464D66" w:rsidRDefault="00464D66" w:rsidP="00464D66">
            <w:pPr>
              <w:spacing w:line="262" w:lineRule="exact"/>
              <w:ind w:left="112" w:right="-20"/>
              <w:rPr>
                <w:rFonts w:ascii="Comic Sans MS" w:eastAsia="Comic Sans MS" w:hAnsi="Comic Sans MS" w:cs="Comic Sans MS"/>
                <w:b/>
                <w:bCs/>
                <w:sz w:val="20"/>
                <w:szCs w:val="20"/>
              </w:rPr>
            </w:pPr>
          </w:p>
        </w:tc>
        <w:tc>
          <w:tcPr>
            <w:tcW w:w="4060" w:type="dxa"/>
            <w:noWrap/>
            <w:hideMark/>
          </w:tcPr>
          <w:p w:rsidR="00464D66" w:rsidRPr="00464D66" w:rsidRDefault="00464D66" w:rsidP="00464D66">
            <w:pPr>
              <w:spacing w:line="262" w:lineRule="exact"/>
              <w:ind w:left="112" w:right="-20"/>
              <w:rPr>
                <w:rFonts w:ascii="Comic Sans MS" w:eastAsia="Comic Sans MS" w:hAnsi="Comic Sans MS" w:cs="Comic Sans MS"/>
                <w:sz w:val="20"/>
                <w:szCs w:val="20"/>
              </w:rPr>
            </w:pPr>
          </w:p>
        </w:tc>
      </w:tr>
      <w:tr w:rsidR="00464D66" w:rsidRPr="00464D66" w:rsidTr="00866C4E">
        <w:trPr>
          <w:trHeight w:val="630"/>
        </w:trPr>
        <w:tc>
          <w:tcPr>
            <w:tcW w:w="13720" w:type="dxa"/>
            <w:gridSpan w:val="4"/>
            <w:hideMark/>
          </w:tcPr>
          <w:p w:rsidR="00464D66" w:rsidRPr="00464D66" w:rsidRDefault="00464D66" w:rsidP="00464D66">
            <w:pPr>
              <w:spacing w:line="262" w:lineRule="exact"/>
              <w:ind w:left="112" w:right="-20"/>
              <w:rPr>
                <w:rFonts w:ascii="Comic Sans MS" w:eastAsia="Comic Sans MS" w:hAnsi="Comic Sans MS" w:cs="Comic Sans MS"/>
                <w:b/>
                <w:bCs/>
                <w:sz w:val="20"/>
                <w:szCs w:val="20"/>
              </w:rPr>
            </w:pPr>
            <w:r w:rsidRPr="00464D66">
              <w:rPr>
                <w:rFonts w:ascii="Comic Sans MS" w:eastAsia="Comic Sans MS" w:hAnsi="Comic Sans MS" w:cs="Comic Sans MS"/>
                <w:b/>
                <w:bCs/>
                <w:sz w:val="20"/>
                <w:szCs w:val="20"/>
              </w:rPr>
              <w:t xml:space="preserve">Upon termination, as part of their final severance compensation, all employees with </w:t>
            </w:r>
            <w:proofErr w:type="gramStart"/>
            <w:r w:rsidRPr="00464D66">
              <w:rPr>
                <w:rFonts w:ascii="Comic Sans MS" w:eastAsia="Comic Sans MS" w:hAnsi="Comic Sans MS" w:cs="Comic Sans MS"/>
                <w:b/>
                <w:bCs/>
                <w:sz w:val="20"/>
                <w:szCs w:val="20"/>
              </w:rPr>
              <w:t>accrued  EARNED</w:t>
            </w:r>
            <w:proofErr w:type="gramEnd"/>
            <w:r w:rsidRPr="00464D66">
              <w:rPr>
                <w:rFonts w:ascii="Comic Sans MS" w:eastAsia="Comic Sans MS" w:hAnsi="Comic Sans MS" w:cs="Comic Sans MS"/>
                <w:b/>
                <w:bCs/>
                <w:sz w:val="20"/>
                <w:szCs w:val="20"/>
              </w:rPr>
              <w:t xml:space="preserve"> PAID SICK LEAVE will be paid their balance of days at their daily rate.</w:t>
            </w:r>
          </w:p>
        </w:tc>
      </w:tr>
      <w:tr w:rsidR="00464D66" w:rsidRPr="00464D66" w:rsidTr="00866C4E">
        <w:trPr>
          <w:trHeight w:val="630"/>
        </w:trPr>
        <w:tc>
          <w:tcPr>
            <w:tcW w:w="13720" w:type="dxa"/>
            <w:gridSpan w:val="4"/>
            <w:hideMark/>
          </w:tcPr>
          <w:p w:rsidR="00464D66" w:rsidRPr="00464D66" w:rsidRDefault="00464D66" w:rsidP="00464D66">
            <w:pPr>
              <w:spacing w:line="262" w:lineRule="exact"/>
              <w:ind w:left="112" w:right="-20"/>
              <w:rPr>
                <w:rFonts w:ascii="Comic Sans MS" w:eastAsia="Comic Sans MS" w:hAnsi="Comic Sans MS" w:cs="Comic Sans MS"/>
                <w:b/>
                <w:bCs/>
                <w:sz w:val="20"/>
                <w:szCs w:val="20"/>
              </w:rPr>
            </w:pPr>
            <w:r w:rsidRPr="00464D66">
              <w:rPr>
                <w:rFonts w:ascii="Comic Sans MS" w:eastAsia="Comic Sans MS" w:hAnsi="Comic Sans MS" w:cs="Comic Sans MS"/>
                <w:b/>
                <w:bCs/>
                <w:sz w:val="20"/>
                <w:szCs w:val="20"/>
              </w:rPr>
              <w:t>Upon termination, as part of their final severance compensation, all employees with accrued PERSONAL LEAVE will be paid their balance of days at their daily rate.</w:t>
            </w:r>
          </w:p>
        </w:tc>
      </w:tr>
      <w:tr w:rsidR="00464D66" w:rsidRPr="00464D66" w:rsidTr="00866C4E">
        <w:trPr>
          <w:trHeight w:val="885"/>
        </w:trPr>
        <w:tc>
          <w:tcPr>
            <w:tcW w:w="13720" w:type="dxa"/>
            <w:gridSpan w:val="4"/>
            <w:hideMark/>
          </w:tcPr>
          <w:p w:rsidR="00464D66" w:rsidRPr="00464D66" w:rsidRDefault="00464D66" w:rsidP="00464D66">
            <w:pPr>
              <w:spacing w:line="262" w:lineRule="exact"/>
              <w:ind w:left="112" w:right="-20"/>
              <w:rPr>
                <w:rFonts w:ascii="Comic Sans MS" w:eastAsia="Comic Sans MS" w:hAnsi="Comic Sans MS" w:cs="Comic Sans MS"/>
                <w:b/>
                <w:bCs/>
                <w:sz w:val="20"/>
                <w:szCs w:val="20"/>
              </w:rPr>
            </w:pPr>
            <w:r w:rsidRPr="00464D66">
              <w:rPr>
                <w:rFonts w:ascii="Comic Sans MS" w:eastAsia="Comic Sans MS" w:hAnsi="Comic Sans MS" w:cs="Comic Sans MS"/>
                <w:b/>
                <w:bCs/>
                <w:sz w:val="20"/>
                <w:szCs w:val="20"/>
              </w:rPr>
              <w:lastRenderedPageBreak/>
              <w:t xml:space="preserve">Earned Paid Sick Leave and Personal leave that is </w:t>
            </w:r>
            <w:proofErr w:type="spellStart"/>
            <w:r w:rsidRPr="00464D66">
              <w:rPr>
                <w:rFonts w:ascii="Comic Sans MS" w:eastAsia="Comic Sans MS" w:hAnsi="Comic Sans MS" w:cs="Comic Sans MS"/>
                <w:b/>
                <w:bCs/>
                <w:sz w:val="20"/>
                <w:szCs w:val="20"/>
              </w:rPr>
              <w:t>accured</w:t>
            </w:r>
            <w:proofErr w:type="spellEnd"/>
            <w:r w:rsidRPr="00464D66">
              <w:rPr>
                <w:rFonts w:ascii="Comic Sans MS" w:eastAsia="Comic Sans MS" w:hAnsi="Comic Sans MS" w:cs="Comic Sans MS"/>
                <w:b/>
                <w:bCs/>
                <w:sz w:val="20"/>
                <w:szCs w:val="20"/>
              </w:rPr>
              <w:t xml:space="preserve"> on the first day of service each fiscal year will ONLY be paid out on a pro-rated basis from the end of service. Earned Paid Sick Leave and Vacation leave that exceeded the pro-rated days will be deducted from the final severance compensation or added to any contractual liquidated damages.</w:t>
            </w:r>
          </w:p>
        </w:tc>
      </w:tr>
      <w:tr w:rsidR="00464D66" w:rsidRPr="00464D66" w:rsidTr="00866C4E">
        <w:trPr>
          <w:trHeight w:val="675"/>
        </w:trPr>
        <w:tc>
          <w:tcPr>
            <w:tcW w:w="13720" w:type="dxa"/>
            <w:gridSpan w:val="4"/>
            <w:hideMark/>
          </w:tcPr>
          <w:p w:rsidR="00464D66" w:rsidRPr="00464D66" w:rsidRDefault="00464D66" w:rsidP="00464D66">
            <w:pPr>
              <w:spacing w:line="262" w:lineRule="exact"/>
              <w:ind w:left="112" w:right="-20"/>
              <w:rPr>
                <w:rFonts w:ascii="Comic Sans MS" w:eastAsia="Comic Sans MS" w:hAnsi="Comic Sans MS" w:cs="Comic Sans MS"/>
                <w:b/>
                <w:bCs/>
                <w:sz w:val="20"/>
                <w:szCs w:val="20"/>
              </w:rPr>
            </w:pPr>
            <w:r w:rsidRPr="00464D66">
              <w:rPr>
                <w:rFonts w:ascii="Comic Sans MS" w:eastAsia="Comic Sans MS" w:hAnsi="Comic Sans MS" w:cs="Comic Sans MS"/>
                <w:b/>
                <w:bCs/>
                <w:sz w:val="20"/>
                <w:szCs w:val="20"/>
              </w:rPr>
              <w:t xml:space="preserve">COMP TIME: Employees may earn COMP TIME on a </w:t>
            </w:r>
            <w:r w:rsidRPr="00464D66">
              <w:rPr>
                <w:rFonts w:ascii="Comic Sans MS" w:eastAsia="Comic Sans MS" w:hAnsi="Comic Sans MS" w:cs="Comic Sans MS"/>
                <w:b/>
                <w:bCs/>
                <w:i/>
                <w:iCs/>
                <w:sz w:val="20"/>
                <w:szCs w:val="20"/>
                <w:u w:val="single"/>
              </w:rPr>
              <w:t>pre-approved</w:t>
            </w:r>
            <w:r w:rsidRPr="00464D66">
              <w:rPr>
                <w:rFonts w:ascii="Comic Sans MS" w:eastAsia="Comic Sans MS" w:hAnsi="Comic Sans MS" w:cs="Comic Sans MS"/>
                <w:b/>
                <w:bCs/>
                <w:sz w:val="20"/>
                <w:szCs w:val="20"/>
              </w:rPr>
              <w:t xml:space="preserve">, emergency basis.  All comp time must be used during the same pay cycle that it is earned.  </w:t>
            </w:r>
          </w:p>
        </w:tc>
      </w:tr>
    </w:tbl>
    <w:p w:rsidR="00464D66" w:rsidRPr="00CD1589" w:rsidRDefault="00464D66" w:rsidP="004A2682">
      <w:pPr>
        <w:spacing w:after="0" w:line="261" w:lineRule="auto"/>
        <w:ind w:right="-20"/>
        <w:rPr>
          <w:rFonts w:ascii="Comic Sans MS" w:eastAsia="Comic Sans MS" w:hAnsi="Comic Sans MS" w:cs="Comic Sans MS"/>
          <w:sz w:val="20"/>
          <w:szCs w:val="20"/>
          <w:u w:val="single"/>
        </w:rPr>
      </w:pPr>
    </w:p>
    <w:p w:rsidR="009F2F3F" w:rsidRPr="00B03D4A" w:rsidRDefault="009F2F3F">
      <w:pPr>
        <w:spacing w:before="1" w:after="0" w:line="280" w:lineRule="auto"/>
        <w:rPr>
          <w:rFonts w:ascii="Comic Sans MS" w:eastAsia="Times New Roman" w:hAnsi="Comic Sans MS" w:cs="Times New Roman"/>
          <w:sz w:val="16"/>
          <w:szCs w:val="20"/>
        </w:rPr>
      </w:pPr>
    </w:p>
    <w:p w:rsidR="00642B4E" w:rsidRDefault="00283FFF" w:rsidP="007450AA">
      <w:pPr>
        <w:spacing w:after="0" w:line="261" w:lineRule="auto"/>
        <w:ind w:right="7663"/>
        <w:jc w:val="both"/>
        <w:rPr>
          <w:rFonts w:ascii="Comic Sans MS" w:eastAsia="Comic Sans MS" w:hAnsi="Comic Sans MS" w:cs="Comic Sans MS"/>
          <w:sz w:val="20"/>
          <w:szCs w:val="20"/>
        </w:rPr>
      </w:pPr>
      <w:r>
        <w:rPr>
          <w:rFonts w:ascii="Comic Sans MS" w:eastAsia="Comic Sans MS" w:hAnsi="Comic Sans MS" w:cs="Comic Sans MS"/>
          <w:b/>
          <w:sz w:val="20"/>
          <w:szCs w:val="20"/>
          <w:u w:val="single"/>
        </w:rPr>
        <w:t>CIVIC/LEGAL LEAVE</w:t>
      </w:r>
    </w:p>
    <w:p w:rsidR="00642B4E" w:rsidRDefault="00283FFF" w:rsidP="007450AA">
      <w:pPr>
        <w:spacing w:after="0"/>
        <w:ind w:right="72"/>
        <w:rPr>
          <w:rFonts w:ascii="Comic Sans MS" w:eastAsia="Comic Sans MS" w:hAnsi="Comic Sans MS" w:cs="Comic Sans MS"/>
          <w:sz w:val="20"/>
          <w:szCs w:val="20"/>
        </w:rPr>
      </w:pPr>
      <w:r>
        <w:rPr>
          <w:rFonts w:ascii="Comic Sans MS" w:eastAsia="Comic Sans MS" w:hAnsi="Comic Sans MS" w:cs="Comic Sans MS"/>
          <w:sz w:val="20"/>
          <w:szCs w:val="20"/>
        </w:rPr>
        <w:t>Employees shall be granted civic leave when summoned to jury duty. Only an employee on jury duty may receive the regular salary. It is the responsibility of the employee to reimburse the District for jury duty pay (not including mileage) when such payment is made directly to the employee. Failure to reimburse the District at the completion of the jury duty service will result in a full deduction equal to the number of contract days missed. An employee excused from jury duty shall report to their regular duties as soon as possible. Failure to report for duty will result in a deduction equal to that portion of a contract day missed</w:t>
      </w:r>
      <w:r w:rsidR="00D90987">
        <w:rPr>
          <w:rFonts w:ascii="Comic Sans MS" w:eastAsia="Comic Sans MS" w:hAnsi="Comic Sans MS" w:cs="Comic Sans MS"/>
          <w:sz w:val="20"/>
          <w:szCs w:val="20"/>
        </w:rPr>
        <w:t>.</w:t>
      </w:r>
      <w:r>
        <w:rPr>
          <w:rFonts w:ascii="Comic Sans MS" w:eastAsia="Comic Sans MS" w:hAnsi="Comic Sans MS" w:cs="Comic Sans MS"/>
          <w:sz w:val="20"/>
          <w:szCs w:val="20"/>
        </w:rPr>
        <w:t xml:space="preserve"> </w:t>
      </w:r>
    </w:p>
    <w:p w:rsidR="00642B4E" w:rsidRDefault="00283FFF" w:rsidP="007450AA">
      <w:pPr>
        <w:spacing w:after="0" w:line="240" w:lineRule="auto"/>
        <w:ind w:right="59"/>
        <w:jc w:val="both"/>
        <w:rPr>
          <w:rFonts w:ascii="Comic Sans MS" w:eastAsia="Comic Sans MS" w:hAnsi="Comic Sans MS" w:cs="Comic Sans MS"/>
          <w:sz w:val="20"/>
          <w:szCs w:val="20"/>
        </w:rPr>
      </w:pPr>
      <w:r>
        <w:rPr>
          <w:rFonts w:ascii="Comic Sans MS" w:eastAsia="Comic Sans MS" w:hAnsi="Comic Sans MS" w:cs="Comic Sans MS"/>
          <w:sz w:val="20"/>
          <w:szCs w:val="20"/>
        </w:rPr>
        <w:t>[A.R.S. 21-236].</w:t>
      </w:r>
    </w:p>
    <w:p w:rsidR="00642B4E" w:rsidRDefault="00283FFF" w:rsidP="007450AA">
      <w:pPr>
        <w:spacing w:after="0" w:line="278" w:lineRule="auto"/>
        <w:ind w:right="60"/>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The employee must fill out a leave request form </w:t>
      </w:r>
      <w:r>
        <w:rPr>
          <w:rFonts w:ascii="Comic Sans MS" w:eastAsia="Comic Sans MS" w:hAnsi="Comic Sans MS" w:cs="Comic Sans MS"/>
          <w:b/>
          <w:sz w:val="20"/>
          <w:szCs w:val="20"/>
          <w:u w:val="single"/>
        </w:rPr>
        <w:t>AND</w:t>
      </w:r>
      <w:r>
        <w:rPr>
          <w:rFonts w:ascii="Comic Sans MS" w:eastAsia="Comic Sans MS" w:hAnsi="Comic Sans MS" w:cs="Comic Sans MS"/>
          <w:b/>
          <w:sz w:val="20"/>
          <w:szCs w:val="20"/>
        </w:rPr>
        <w:t xml:space="preserve"> </w:t>
      </w:r>
      <w:r>
        <w:rPr>
          <w:rFonts w:ascii="Comic Sans MS" w:eastAsia="Comic Sans MS" w:hAnsi="Comic Sans MS" w:cs="Comic Sans MS"/>
          <w:sz w:val="20"/>
          <w:szCs w:val="20"/>
        </w:rPr>
        <w:t>furnish the District Office with a copy of the “Notice of Jury Duty"</w:t>
      </w:r>
      <w:r>
        <w:rPr>
          <w:rFonts w:ascii="Comic Sans MS" w:eastAsia="Comic Sans MS" w:hAnsi="Comic Sans MS" w:cs="Comic Sans MS"/>
          <w:b/>
          <w:sz w:val="20"/>
          <w:szCs w:val="20"/>
        </w:rPr>
        <w:t xml:space="preserve"> </w:t>
      </w:r>
      <w:r>
        <w:rPr>
          <w:rFonts w:ascii="Comic Sans MS" w:eastAsia="Comic Sans MS" w:hAnsi="Comic Sans MS" w:cs="Comic Sans MS"/>
          <w:b/>
          <w:sz w:val="20"/>
          <w:szCs w:val="20"/>
          <w:u w:val="single"/>
        </w:rPr>
        <w:t>PRIOR</w:t>
      </w:r>
      <w:r>
        <w:rPr>
          <w:rFonts w:ascii="Comic Sans MS" w:eastAsia="Comic Sans MS" w:hAnsi="Comic Sans MS" w:cs="Comic Sans MS"/>
          <w:b/>
          <w:sz w:val="20"/>
          <w:szCs w:val="20"/>
        </w:rPr>
        <w:t xml:space="preserve"> </w:t>
      </w:r>
      <w:r>
        <w:rPr>
          <w:rFonts w:ascii="Comic Sans MS" w:eastAsia="Comic Sans MS" w:hAnsi="Comic Sans MS" w:cs="Comic Sans MS"/>
          <w:sz w:val="20"/>
          <w:szCs w:val="20"/>
        </w:rPr>
        <w:t xml:space="preserve">to the date of said duty if notified by mail. If notified by phone, the employee </w:t>
      </w:r>
      <w:r>
        <w:rPr>
          <w:rFonts w:ascii="Comic Sans MS" w:eastAsia="Comic Sans MS" w:hAnsi="Comic Sans MS" w:cs="Comic Sans MS"/>
          <w:b/>
          <w:sz w:val="20"/>
          <w:szCs w:val="20"/>
          <w:u w:val="single"/>
        </w:rPr>
        <w:t>MUST</w:t>
      </w:r>
      <w:r>
        <w:rPr>
          <w:rFonts w:ascii="Comic Sans MS" w:eastAsia="Comic Sans MS" w:hAnsi="Comic Sans MS" w:cs="Comic Sans MS"/>
          <w:b/>
          <w:sz w:val="20"/>
          <w:szCs w:val="20"/>
        </w:rPr>
        <w:t xml:space="preserve"> </w:t>
      </w:r>
      <w:r>
        <w:rPr>
          <w:rFonts w:ascii="Comic Sans MS" w:eastAsia="Comic Sans MS" w:hAnsi="Comic Sans MS" w:cs="Comic Sans MS"/>
          <w:sz w:val="20"/>
          <w:szCs w:val="20"/>
        </w:rPr>
        <w:t xml:space="preserve">fill out a leave request form </w:t>
      </w:r>
      <w:r>
        <w:rPr>
          <w:rFonts w:ascii="Comic Sans MS" w:eastAsia="Comic Sans MS" w:hAnsi="Comic Sans MS" w:cs="Comic Sans MS"/>
          <w:b/>
          <w:sz w:val="20"/>
          <w:szCs w:val="20"/>
          <w:u w:val="single"/>
        </w:rPr>
        <w:t>AND</w:t>
      </w:r>
      <w:r>
        <w:rPr>
          <w:rFonts w:ascii="Comic Sans MS" w:eastAsia="Comic Sans MS" w:hAnsi="Comic Sans MS" w:cs="Comic Sans MS"/>
          <w:b/>
          <w:sz w:val="20"/>
          <w:szCs w:val="20"/>
        </w:rPr>
        <w:t xml:space="preserve"> </w:t>
      </w:r>
      <w:r>
        <w:rPr>
          <w:rFonts w:ascii="Comic Sans MS" w:eastAsia="Comic Sans MS" w:hAnsi="Comic Sans MS" w:cs="Comic Sans MS"/>
          <w:sz w:val="20"/>
          <w:szCs w:val="20"/>
        </w:rPr>
        <w:t>furnish proof of duty from the court. If the employee does not receive compensation for the first day of jury duty, verification of attendance from the court</w:t>
      </w:r>
      <w:r>
        <w:rPr>
          <w:rFonts w:ascii="Comic Sans MS" w:eastAsia="Comic Sans MS" w:hAnsi="Comic Sans MS" w:cs="Comic Sans MS"/>
          <w:b/>
          <w:sz w:val="20"/>
          <w:szCs w:val="20"/>
        </w:rPr>
        <w:t xml:space="preserve"> </w:t>
      </w:r>
      <w:r>
        <w:rPr>
          <w:rFonts w:ascii="Comic Sans MS" w:eastAsia="Comic Sans MS" w:hAnsi="Comic Sans MS" w:cs="Comic Sans MS"/>
          <w:b/>
          <w:sz w:val="20"/>
          <w:szCs w:val="20"/>
          <w:u w:val="single"/>
        </w:rPr>
        <w:t>MUST</w:t>
      </w:r>
      <w:r>
        <w:rPr>
          <w:rFonts w:ascii="Comic Sans MS" w:eastAsia="Comic Sans MS" w:hAnsi="Comic Sans MS" w:cs="Comic Sans MS"/>
          <w:b/>
          <w:sz w:val="20"/>
          <w:szCs w:val="20"/>
        </w:rPr>
        <w:t xml:space="preserve"> </w:t>
      </w:r>
      <w:r>
        <w:rPr>
          <w:rFonts w:ascii="Comic Sans MS" w:eastAsia="Comic Sans MS" w:hAnsi="Comic Sans MS" w:cs="Comic Sans MS"/>
          <w:sz w:val="20"/>
          <w:szCs w:val="20"/>
        </w:rPr>
        <w:t>be furnished to the District Office.</w:t>
      </w:r>
    </w:p>
    <w:p w:rsidR="00642B4E" w:rsidRDefault="00283FFF" w:rsidP="007450AA">
      <w:pPr>
        <w:spacing w:before="2" w:after="0" w:line="241" w:lineRule="auto"/>
        <w:ind w:right="59"/>
        <w:jc w:val="both"/>
        <w:rPr>
          <w:rFonts w:ascii="Comic Sans MS" w:eastAsia="Comic Sans MS" w:hAnsi="Comic Sans MS" w:cs="Comic Sans MS"/>
          <w:sz w:val="20"/>
          <w:szCs w:val="20"/>
        </w:rPr>
      </w:pPr>
      <w:r>
        <w:rPr>
          <w:rFonts w:ascii="Comic Sans MS" w:eastAsia="Comic Sans MS" w:hAnsi="Comic Sans MS" w:cs="Comic Sans MS"/>
          <w:b/>
          <w:sz w:val="20"/>
          <w:szCs w:val="20"/>
        </w:rPr>
        <w:t>If an employee is a defendant or litigant in court proceedings, (s)he must apply for personal leave</w:t>
      </w:r>
      <w:r>
        <w:rPr>
          <w:rFonts w:ascii="Comic Sans MS" w:eastAsia="Comic Sans MS" w:hAnsi="Comic Sans MS" w:cs="Comic Sans MS"/>
          <w:sz w:val="20"/>
          <w:szCs w:val="20"/>
        </w:rPr>
        <w:t>.</w:t>
      </w:r>
    </w:p>
    <w:p w:rsidR="00AC1884" w:rsidRDefault="00AC1884">
      <w:pPr>
        <w:spacing w:after="0" w:line="261" w:lineRule="auto"/>
        <w:ind w:left="112" w:right="7134"/>
        <w:jc w:val="both"/>
        <w:rPr>
          <w:rFonts w:ascii="Comic Sans MS" w:eastAsia="Comic Sans MS" w:hAnsi="Comic Sans MS" w:cs="Comic Sans MS"/>
          <w:b/>
          <w:sz w:val="20"/>
          <w:szCs w:val="20"/>
          <w:u w:val="single"/>
        </w:rPr>
      </w:pPr>
    </w:p>
    <w:p w:rsidR="00642B4E" w:rsidRDefault="00283FFF" w:rsidP="00AC1884">
      <w:pPr>
        <w:spacing w:after="0" w:line="261" w:lineRule="auto"/>
        <w:ind w:right="7134"/>
        <w:jc w:val="both"/>
        <w:rPr>
          <w:rFonts w:ascii="Comic Sans MS" w:eastAsia="Comic Sans MS" w:hAnsi="Comic Sans MS" w:cs="Comic Sans MS"/>
          <w:sz w:val="20"/>
          <w:szCs w:val="20"/>
        </w:rPr>
      </w:pPr>
      <w:r>
        <w:rPr>
          <w:rFonts w:ascii="Comic Sans MS" w:eastAsia="Comic Sans MS" w:hAnsi="Comic Sans MS" w:cs="Comic Sans MS"/>
          <w:b/>
          <w:sz w:val="20"/>
          <w:szCs w:val="20"/>
          <w:u w:val="single"/>
        </w:rPr>
        <w:t>SNOW DAY PROCEDURES</w:t>
      </w:r>
    </w:p>
    <w:p w:rsidR="00642B4E" w:rsidRDefault="00283FFF">
      <w:pPr>
        <w:spacing w:after="0" w:line="259" w:lineRule="auto"/>
        <w:ind w:right="-20"/>
        <w:rPr>
          <w:rFonts w:ascii="Comic Sans MS" w:eastAsia="Comic Sans MS" w:hAnsi="Comic Sans MS" w:cs="Comic Sans MS"/>
          <w:sz w:val="20"/>
          <w:szCs w:val="20"/>
        </w:rPr>
      </w:pPr>
      <w:r>
        <w:rPr>
          <w:rFonts w:ascii="Comic Sans MS" w:eastAsia="Comic Sans MS" w:hAnsi="Comic Sans MS" w:cs="Comic Sans MS"/>
          <w:sz w:val="20"/>
          <w:szCs w:val="20"/>
        </w:rPr>
        <w:t>In the event of extreme weather conditions, the District Executive Officer may choose to close or delay the start of school.  In the event that it becomes necessary to cancel school or start late due to weather related issues, notification will be made through the Distric</w:t>
      </w:r>
      <w:r w:rsidR="00AC1884">
        <w:rPr>
          <w:rFonts w:ascii="Comic Sans MS" w:eastAsia="Comic Sans MS" w:hAnsi="Comic Sans MS" w:cs="Comic Sans MS"/>
          <w:sz w:val="20"/>
          <w:szCs w:val="20"/>
        </w:rPr>
        <w:t xml:space="preserve">t School Messenger phone system and will be posted on our district website at </w:t>
      </w:r>
      <w:hyperlink r:id="rId21" w:history="1">
        <w:r w:rsidR="00AC1884" w:rsidRPr="007C1021">
          <w:rPr>
            <w:rStyle w:val="Hyperlink"/>
            <w:rFonts w:ascii="Comic Sans MS" w:eastAsia="Comic Sans MS" w:hAnsi="Comic Sans MS" w:cs="Comic Sans MS"/>
            <w:sz w:val="20"/>
            <w:szCs w:val="20"/>
          </w:rPr>
          <w:t>www.yasd99.com</w:t>
        </w:r>
      </w:hyperlink>
      <w:r w:rsidR="00AC1884">
        <w:rPr>
          <w:rFonts w:ascii="Comic Sans MS" w:eastAsia="Comic Sans MS" w:hAnsi="Comic Sans MS" w:cs="Comic Sans MS"/>
          <w:sz w:val="20"/>
          <w:szCs w:val="20"/>
        </w:rPr>
        <w:t xml:space="preserve">.  </w:t>
      </w:r>
    </w:p>
    <w:p w:rsidR="00122CC4" w:rsidRDefault="00122CC4">
      <w:pPr>
        <w:spacing w:after="0" w:line="259" w:lineRule="auto"/>
        <w:ind w:right="-20"/>
        <w:rPr>
          <w:rFonts w:ascii="Comic Sans MS" w:eastAsia="Comic Sans MS" w:hAnsi="Comic Sans MS" w:cs="Comic Sans MS"/>
          <w:sz w:val="20"/>
          <w:szCs w:val="20"/>
        </w:rPr>
      </w:pPr>
    </w:p>
    <w:p w:rsidR="00642B4E" w:rsidRDefault="00283FFF">
      <w:pPr>
        <w:spacing w:after="0" w:line="261" w:lineRule="auto"/>
        <w:ind w:right="7810"/>
        <w:jc w:val="both"/>
        <w:rPr>
          <w:rFonts w:ascii="Comic Sans MS" w:eastAsia="Comic Sans MS" w:hAnsi="Comic Sans MS" w:cs="Comic Sans MS"/>
          <w:sz w:val="20"/>
          <w:szCs w:val="20"/>
        </w:rPr>
      </w:pPr>
      <w:r>
        <w:rPr>
          <w:rFonts w:ascii="Comic Sans MS" w:eastAsia="Comic Sans MS" w:hAnsi="Comic Sans MS" w:cs="Comic Sans MS"/>
          <w:b/>
          <w:sz w:val="20"/>
          <w:szCs w:val="20"/>
          <w:u w:val="single"/>
        </w:rPr>
        <w:t>WORK SCHEDULES</w:t>
      </w:r>
    </w:p>
    <w:p w:rsidR="00642B4E" w:rsidRDefault="00283FFF">
      <w:pPr>
        <w:spacing w:after="0"/>
        <w:ind w:right="85"/>
        <w:rPr>
          <w:rFonts w:ascii="Comic Sans MS" w:eastAsia="Comic Sans MS" w:hAnsi="Comic Sans MS" w:cs="Comic Sans MS"/>
          <w:sz w:val="20"/>
          <w:szCs w:val="20"/>
        </w:rPr>
      </w:pPr>
      <w:r>
        <w:rPr>
          <w:rFonts w:ascii="Comic Sans MS" w:eastAsia="Comic Sans MS" w:hAnsi="Comic Sans MS" w:cs="Comic Sans MS"/>
          <w:sz w:val="20"/>
          <w:szCs w:val="20"/>
        </w:rPr>
        <w:t>Classroom teachers' work hours shall be established by administration. Lunch shall be taken as the individual school duty schedule allows. Anytime it is necessary to leave or arrive at times other than those designated, prior arrangements must be made with administration.</w:t>
      </w:r>
    </w:p>
    <w:p w:rsidR="00AC1884" w:rsidRDefault="00AC1884">
      <w:pPr>
        <w:spacing w:after="0"/>
        <w:ind w:right="85"/>
        <w:rPr>
          <w:rFonts w:ascii="Comic Sans MS" w:eastAsia="Comic Sans MS" w:hAnsi="Comic Sans MS" w:cs="Comic Sans MS"/>
          <w:sz w:val="20"/>
          <w:szCs w:val="20"/>
        </w:rPr>
      </w:pPr>
    </w:p>
    <w:p w:rsidR="00642B4E" w:rsidRDefault="00283FFF">
      <w:pPr>
        <w:spacing w:after="0" w:line="240" w:lineRule="auto"/>
        <w:ind w:right="58"/>
        <w:rPr>
          <w:rFonts w:ascii="Comic Sans MS" w:eastAsia="Comic Sans MS" w:hAnsi="Comic Sans MS" w:cs="Comic Sans MS"/>
          <w:sz w:val="20"/>
          <w:szCs w:val="20"/>
        </w:rPr>
      </w:pPr>
      <w:r>
        <w:rPr>
          <w:rFonts w:ascii="Comic Sans MS" w:eastAsia="Comic Sans MS" w:hAnsi="Comic Sans MS" w:cs="Comic Sans MS"/>
          <w:sz w:val="20"/>
          <w:szCs w:val="20"/>
        </w:rPr>
        <w:t>Full-time-classified employees work as requi</w:t>
      </w:r>
      <w:r w:rsidR="00AC1884">
        <w:rPr>
          <w:rFonts w:ascii="Comic Sans MS" w:eastAsia="Comic Sans MS" w:hAnsi="Comic Sans MS" w:cs="Comic Sans MS"/>
          <w:sz w:val="20"/>
          <w:szCs w:val="20"/>
        </w:rPr>
        <w:t>red by the individual job needs</w:t>
      </w:r>
      <w:r>
        <w:rPr>
          <w:rFonts w:ascii="Comic Sans MS" w:eastAsia="Comic Sans MS" w:hAnsi="Comic Sans MS" w:cs="Comic Sans MS"/>
          <w:sz w:val="20"/>
          <w:szCs w:val="20"/>
        </w:rPr>
        <w:t xml:space="preserve"> will establish reporting times. Part-time employees' work schedules will be established at the time of hire.</w:t>
      </w:r>
    </w:p>
    <w:p w:rsidR="00642B4E" w:rsidRDefault="00642B4E">
      <w:pPr>
        <w:spacing w:before="18" w:after="0" w:line="260" w:lineRule="auto"/>
        <w:rPr>
          <w:sz w:val="26"/>
          <w:szCs w:val="26"/>
        </w:rPr>
      </w:pPr>
    </w:p>
    <w:p w:rsidR="00642B4E" w:rsidRDefault="00283FFF">
      <w:pPr>
        <w:spacing w:after="0" w:line="261" w:lineRule="auto"/>
        <w:ind w:right="6811"/>
        <w:jc w:val="both"/>
        <w:rPr>
          <w:rFonts w:ascii="Comic Sans MS" w:eastAsia="Comic Sans MS" w:hAnsi="Comic Sans MS" w:cs="Comic Sans MS"/>
          <w:sz w:val="20"/>
          <w:szCs w:val="20"/>
        </w:rPr>
      </w:pPr>
      <w:r>
        <w:rPr>
          <w:rFonts w:ascii="Comic Sans MS" w:eastAsia="Comic Sans MS" w:hAnsi="Comic Sans MS" w:cs="Comic Sans MS"/>
          <w:b/>
          <w:sz w:val="20"/>
          <w:szCs w:val="20"/>
          <w:u w:val="single"/>
        </w:rPr>
        <w:t>USE OF PERSONAL VEHICLE</w:t>
      </w:r>
    </w:p>
    <w:p w:rsidR="00642B4E" w:rsidRDefault="00283FFF">
      <w:pPr>
        <w:spacing w:after="0"/>
        <w:ind w:right="-20"/>
        <w:rPr>
          <w:rFonts w:ascii="Comic Sans MS" w:eastAsia="Comic Sans MS" w:hAnsi="Comic Sans MS" w:cs="Comic Sans MS"/>
          <w:sz w:val="20"/>
          <w:szCs w:val="20"/>
        </w:rPr>
      </w:pPr>
      <w:r>
        <w:rPr>
          <w:rFonts w:ascii="Comic Sans MS" w:eastAsia="Comic Sans MS" w:hAnsi="Comic Sans MS" w:cs="Comic Sans MS"/>
          <w:sz w:val="20"/>
          <w:szCs w:val="20"/>
        </w:rPr>
        <w:t xml:space="preserve">The school district has district vehicles for business use.  Staff member responsibilities regarding the </w:t>
      </w:r>
      <w:r>
        <w:rPr>
          <w:rFonts w:ascii="Comic Sans MS" w:eastAsia="Comic Sans MS" w:hAnsi="Comic Sans MS" w:cs="Comic Sans MS"/>
          <w:b/>
          <w:sz w:val="20"/>
          <w:szCs w:val="20"/>
        </w:rPr>
        <w:t xml:space="preserve">transport of students </w:t>
      </w:r>
      <w:r>
        <w:rPr>
          <w:rFonts w:ascii="Comic Sans MS" w:eastAsia="Comic Sans MS" w:hAnsi="Comic Sans MS" w:cs="Comic Sans MS"/>
          <w:sz w:val="20"/>
          <w:szCs w:val="20"/>
        </w:rPr>
        <w:t>in a personal vehicle are detailed in Policy EEAG and IJOA.</w:t>
      </w:r>
    </w:p>
    <w:p w:rsidR="00642B4E" w:rsidRDefault="00642B4E">
      <w:pPr>
        <w:spacing w:before="18" w:after="0" w:line="260" w:lineRule="auto"/>
        <w:rPr>
          <w:sz w:val="26"/>
          <w:szCs w:val="26"/>
        </w:rPr>
      </w:pPr>
    </w:p>
    <w:p w:rsidR="004D7BEE" w:rsidRDefault="004D7BEE">
      <w:pPr>
        <w:spacing w:after="0" w:line="261" w:lineRule="auto"/>
        <w:ind w:right="-20"/>
        <w:rPr>
          <w:rFonts w:ascii="Comic Sans MS" w:eastAsia="Comic Sans MS" w:hAnsi="Comic Sans MS" w:cs="Comic Sans MS"/>
          <w:b/>
          <w:sz w:val="20"/>
          <w:szCs w:val="20"/>
          <w:u w:val="single"/>
        </w:rPr>
      </w:pPr>
    </w:p>
    <w:p w:rsidR="00642B4E" w:rsidRDefault="00283FFF">
      <w:pPr>
        <w:spacing w:after="0" w:line="261" w:lineRule="auto"/>
        <w:ind w:right="-20"/>
        <w:rPr>
          <w:rFonts w:ascii="Comic Sans MS" w:eastAsia="Comic Sans MS" w:hAnsi="Comic Sans MS" w:cs="Comic Sans MS"/>
          <w:sz w:val="20"/>
          <w:szCs w:val="20"/>
        </w:rPr>
      </w:pPr>
      <w:r>
        <w:rPr>
          <w:rFonts w:ascii="Comic Sans MS" w:eastAsia="Comic Sans MS" w:hAnsi="Comic Sans MS" w:cs="Comic Sans MS"/>
          <w:b/>
          <w:sz w:val="20"/>
          <w:szCs w:val="20"/>
          <w:u w:val="single"/>
        </w:rPr>
        <w:lastRenderedPageBreak/>
        <w:t>REIMBURSEMENT OF TRAVEL EXPENSES</w:t>
      </w:r>
    </w:p>
    <w:p w:rsidR="00642B4E" w:rsidRDefault="00283FFF">
      <w:pPr>
        <w:spacing w:after="0"/>
        <w:ind w:right="72"/>
        <w:rPr>
          <w:rFonts w:ascii="Comic Sans MS" w:eastAsia="Comic Sans MS" w:hAnsi="Comic Sans MS" w:cs="Comic Sans MS"/>
          <w:sz w:val="20"/>
          <w:szCs w:val="20"/>
        </w:rPr>
      </w:pPr>
      <w:r>
        <w:rPr>
          <w:rFonts w:ascii="Comic Sans MS" w:eastAsia="Comic Sans MS" w:hAnsi="Comic Sans MS" w:cs="Comic Sans MS"/>
          <w:sz w:val="20"/>
          <w:szCs w:val="20"/>
        </w:rPr>
        <w:t xml:space="preserve">Employees must submit a claim to receive reimbursement for mileage, lodging and meal expenses. Mileage will be reimbursed </w:t>
      </w:r>
      <w:r w:rsidR="00AC1884">
        <w:rPr>
          <w:rFonts w:ascii="Comic Sans MS" w:eastAsia="Comic Sans MS" w:hAnsi="Comic Sans MS" w:cs="Comic Sans MS"/>
          <w:sz w:val="20"/>
          <w:szCs w:val="20"/>
        </w:rPr>
        <w:t xml:space="preserve">when a district vehicle is not available </w:t>
      </w:r>
      <w:r>
        <w:rPr>
          <w:rFonts w:ascii="Comic Sans MS" w:eastAsia="Comic Sans MS" w:hAnsi="Comic Sans MS" w:cs="Comic Sans MS"/>
          <w:sz w:val="20"/>
          <w:szCs w:val="20"/>
        </w:rPr>
        <w:t>at the standard rate set by the Arizona Department of Revenue fo</w:t>
      </w:r>
      <w:r w:rsidR="00AC1884">
        <w:rPr>
          <w:rFonts w:ascii="Comic Sans MS" w:eastAsia="Comic Sans MS" w:hAnsi="Comic Sans MS" w:cs="Comic Sans MS"/>
          <w:sz w:val="20"/>
          <w:szCs w:val="20"/>
        </w:rPr>
        <w:t>r privately owned motor vehicles</w:t>
      </w:r>
      <w:r>
        <w:rPr>
          <w:rFonts w:ascii="Comic Sans MS" w:eastAsia="Comic Sans MS" w:hAnsi="Comic Sans MS" w:cs="Comic Sans MS"/>
          <w:sz w:val="20"/>
          <w:szCs w:val="20"/>
        </w:rPr>
        <w:t xml:space="preserve">.  See Business Manager for details. </w:t>
      </w:r>
      <w:r>
        <w:rPr>
          <w:rFonts w:ascii="Comic Sans MS" w:eastAsia="Comic Sans MS" w:hAnsi="Comic Sans MS" w:cs="Comic Sans MS"/>
          <w:b/>
          <w:sz w:val="20"/>
          <w:szCs w:val="20"/>
        </w:rPr>
        <w:t xml:space="preserve"> </w:t>
      </w:r>
      <w:r>
        <w:rPr>
          <w:rFonts w:ascii="Comic Sans MS" w:eastAsia="Comic Sans MS" w:hAnsi="Comic Sans MS" w:cs="Comic Sans MS"/>
          <w:b/>
          <w:sz w:val="20"/>
          <w:szCs w:val="20"/>
          <w:u w:val="single"/>
        </w:rPr>
        <w:t>Receipts are required for lodging</w:t>
      </w:r>
      <w:r>
        <w:rPr>
          <w:rFonts w:ascii="Comic Sans MS" w:eastAsia="Comic Sans MS" w:hAnsi="Comic Sans MS" w:cs="Comic Sans MS"/>
          <w:sz w:val="20"/>
          <w:szCs w:val="20"/>
          <w:u w:val="single"/>
        </w:rPr>
        <w:t>.</w:t>
      </w:r>
      <w:r>
        <w:rPr>
          <w:rFonts w:ascii="Comic Sans MS" w:eastAsia="Comic Sans MS" w:hAnsi="Comic Sans MS" w:cs="Comic Sans MS"/>
          <w:sz w:val="20"/>
          <w:szCs w:val="20"/>
        </w:rPr>
        <w:t xml:space="preserve"> Lodging for conferences will be limited to the cost of the conference facility. Contact the Business Office in advance of travel for restrictions. (Reference USFR Memorandum No. 210.)</w:t>
      </w:r>
    </w:p>
    <w:p w:rsidR="00642B4E" w:rsidRDefault="00642B4E">
      <w:pPr>
        <w:spacing w:after="0"/>
        <w:jc w:val="both"/>
      </w:pPr>
    </w:p>
    <w:p w:rsidR="00642B4E" w:rsidRPr="00162A6F" w:rsidRDefault="00283FFF" w:rsidP="00162A6F">
      <w:pPr>
        <w:spacing w:after="0" w:line="261" w:lineRule="auto"/>
        <w:ind w:right="-20"/>
        <w:rPr>
          <w:rFonts w:ascii="Comic Sans MS" w:eastAsia="Comic Sans MS" w:hAnsi="Comic Sans MS" w:cs="Comic Sans MS"/>
          <w:sz w:val="20"/>
          <w:szCs w:val="20"/>
        </w:rPr>
      </w:pPr>
      <w:r>
        <w:rPr>
          <w:rFonts w:ascii="Comic Sans MS" w:eastAsia="Comic Sans MS" w:hAnsi="Comic Sans MS" w:cs="Comic Sans MS"/>
          <w:b/>
          <w:sz w:val="20"/>
          <w:szCs w:val="20"/>
          <w:u w:val="single"/>
        </w:rPr>
        <w:t>TECHNOLOGY</w:t>
      </w:r>
    </w:p>
    <w:p w:rsidR="00642B4E" w:rsidRDefault="00283FFF">
      <w:pPr>
        <w:spacing w:after="0" w:line="240" w:lineRule="auto"/>
        <w:ind w:right="57"/>
        <w:jc w:val="both"/>
        <w:rPr>
          <w:rFonts w:ascii="Comic Sans MS" w:eastAsia="Comic Sans MS" w:hAnsi="Comic Sans MS" w:cs="Comic Sans MS"/>
          <w:sz w:val="20"/>
          <w:szCs w:val="20"/>
        </w:rPr>
      </w:pPr>
      <w:r>
        <w:rPr>
          <w:rFonts w:ascii="Comic Sans MS" w:eastAsia="Comic Sans MS" w:hAnsi="Comic Sans MS" w:cs="Comic Sans MS"/>
          <w:sz w:val="20"/>
          <w:szCs w:val="20"/>
        </w:rPr>
        <w:t>All computer related repairs should go through administration.  I</w:t>
      </w:r>
      <w:r>
        <w:rPr>
          <w:rFonts w:ascii="Comic Sans MS" w:eastAsia="Comic Sans MS" w:hAnsi="Comic Sans MS" w:cs="Comic Sans MS"/>
          <w:b/>
          <w:sz w:val="20"/>
          <w:szCs w:val="20"/>
        </w:rPr>
        <w:t xml:space="preserve">t is against District Policy to install software on your individual computer. </w:t>
      </w:r>
      <w:r>
        <w:rPr>
          <w:rFonts w:ascii="Comic Sans MS" w:eastAsia="Comic Sans MS" w:hAnsi="Comic Sans MS" w:cs="Comic Sans MS"/>
          <w:sz w:val="20"/>
          <w:szCs w:val="20"/>
        </w:rPr>
        <w:t>All District computers must have only licensed software installed on them. If you have a software program that you want to install on your local client, you may donate it to the District, and the licensing will be kept on file at the Information Technology office.</w:t>
      </w:r>
    </w:p>
    <w:p w:rsidR="00D90987" w:rsidRDefault="00D90987">
      <w:pPr>
        <w:spacing w:after="0" w:line="261" w:lineRule="auto"/>
        <w:ind w:right="6041"/>
        <w:jc w:val="both"/>
        <w:rPr>
          <w:rFonts w:ascii="Comic Sans MS" w:eastAsia="Comic Sans MS" w:hAnsi="Comic Sans MS" w:cs="Comic Sans MS"/>
          <w:b/>
          <w:sz w:val="20"/>
          <w:szCs w:val="20"/>
          <w:u w:val="single"/>
        </w:rPr>
      </w:pPr>
    </w:p>
    <w:p w:rsidR="00642B4E" w:rsidRDefault="00283FFF">
      <w:pPr>
        <w:spacing w:after="0" w:line="261" w:lineRule="auto"/>
        <w:ind w:right="6041"/>
        <w:jc w:val="both"/>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RECEIVING YOUR E-MAIL OFFSITE</w:t>
      </w:r>
    </w:p>
    <w:p w:rsidR="00642B4E" w:rsidRDefault="00283FFF">
      <w:pPr>
        <w:spacing w:after="0" w:line="261" w:lineRule="auto"/>
        <w:ind w:right="-20"/>
        <w:rPr>
          <w:rFonts w:ascii="Comic Sans MS" w:eastAsia="Comic Sans MS" w:hAnsi="Comic Sans MS" w:cs="Comic Sans MS"/>
          <w:sz w:val="20"/>
          <w:szCs w:val="20"/>
        </w:rPr>
      </w:pPr>
      <w:r>
        <w:rPr>
          <w:rFonts w:ascii="Comic Sans MS" w:eastAsia="Comic Sans MS" w:hAnsi="Comic Sans MS" w:cs="Comic Sans MS"/>
        </w:rPr>
        <w:t xml:space="preserve">Go to mail.google.com to log-in.  </w:t>
      </w:r>
      <w:r>
        <w:rPr>
          <w:rFonts w:ascii="Comic Sans MS" w:eastAsia="Comic Sans MS" w:hAnsi="Comic Sans MS" w:cs="Comic Sans MS"/>
          <w:sz w:val="20"/>
          <w:szCs w:val="20"/>
        </w:rPr>
        <w:t>Your e-mail address is in the following format:</w:t>
      </w:r>
    </w:p>
    <w:p w:rsidR="00642B4E" w:rsidRPr="004D7BEE" w:rsidRDefault="00900B25" w:rsidP="004D7BEE">
      <w:pPr>
        <w:spacing w:after="0" w:line="240" w:lineRule="auto"/>
        <w:ind w:left="189" w:right="-20"/>
        <w:jc w:val="center"/>
        <w:rPr>
          <w:rFonts w:ascii="Comic Sans MS" w:eastAsia="Comic Sans MS" w:hAnsi="Comic Sans MS" w:cs="Comic Sans MS"/>
          <w:sz w:val="20"/>
          <w:szCs w:val="20"/>
        </w:rPr>
      </w:pPr>
      <w:hyperlink r:id="rId22">
        <w:r w:rsidR="00283FFF" w:rsidRPr="004D7BEE">
          <w:rPr>
            <w:rFonts w:ascii="Comic Sans MS" w:eastAsia="Comic Sans MS" w:hAnsi="Comic Sans MS" w:cs="Comic Sans MS"/>
            <w:color w:val="0000FF"/>
            <w:sz w:val="20"/>
            <w:szCs w:val="20"/>
            <w:u w:val="single"/>
          </w:rPr>
          <w:t>Username@</w:t>
        </w:r>
      </w:hyperlink>
      <w:hyperlink r:id="rId23">
        <w:r w:rsidR="00283FFF" w:rsidRPr="004D7BEE">
          <w:rPr>
            <w:rFonts w:ascii="Comic Sans MS" w:eastAsia="Comic Sans MS" w:hAnsi="Comic Sans MS" w:cs="Comic Sans MS"/>
            <w:color w:val="0000FF"/>
            <w:sz w:val="20"/>
            <w:szCs w:val="20"/>
            <w:u w:val="single"/>
          </w:rPr>
          <w:t>yavapaicountyhs.org</w:t>
        </w:r>
      </w:hyperlink>
    </w:p>
    <w:p w:rsidR="00642B4E" w:rsidRDefault="00642B4E">
      <w:pPr>
        <w:spacing w:after="0" w:line="261" w:lineRule="auto"/>
        <w:ind w:right="-20"/>
        <w:rPr>
          <w:rFonts w:ascii="Comic Sans MS" w:eastAsia="Comic Sans MS" w:hAnsi="Comic Sans MS" w:cs="Comic Sans MS"/>
          <w:b/>
          <w:sz w:val="20"/>
          <w:szCs w:val="20"/>
          <w:u w:val="single"/>
        </w:rPr>
      </w:pPr>
    </w:p>
    <w:p w:rsidR="00642B4E" w:rsidRDefault="00283FFF">
      <w:pPr>
        <w:spacing w:after="0" w:line="261" w:lineRule="auto"/>
        <w:ind w:right="-20"/>
        <w:rPr>
          <w:rFonts w:ascii="Comic Sans MS" w:eastAsia="Comic Sans MS" w:hAnsi="Comic Sans MS" w:cs="Comic Sans MS"/>
          <w:sz w:val="20"/>
          <w:szCs w:val="20"/>
        </w:rPr>
      </w:pPr>
      <w:r>
        <w:rPr>
          <w:rFonts w:ascii="Comic Sans MS" w:eastAsia="Comic Sans MS" w:hAnsi="Comic Sans MS" w:cs="Comic Sans MS"/>
          <w:b/>
          <w:sz w:val="20"/>
          <w:szCs w:val="20"/>
          <w:u w:val="single"/>
        </w:rPr>
        <w:t>MANDATORY REPORTING OF FIREARMS/WEAPONS ON CAMPUS</w:t>
      </w:r>
    </w:p>
    <w:p w:rsidR="00642B4E" w:rsidRDefault="00283FFF" w:rsidP="00162A6F">
      <w:pPr>
        <w:spacing w:after="0"/>
        <w:ind w:right="85"/>
        <w:rPr>
          <w:rFonts w:ascii="Comic Sans MS" w:eastAsia="Comic Sans MS" w:hAnsi="Comic Sans MS" w:cs="Comic Sans MS"/>
          <w:sz w:val="20"/>
          <w:szCs w:val="20"/>
        </w:rPr>
      </w:pPr>
      <w:r>
        <w:rPr>
          <w:rFonts w:ascii="Comic Sans MS" w:eastAsia="Comic Sans MS" w:hAnsi="Comic Sans MS" w:cs="Comic Sans MS"/>
          <w:sz w:val="20"/>
          <w:szCs w:val="20"/>
        </w:rPr>
        <w:t>The 41st Arizona Legislature passed H.B. 2131 in 1994. This new law increased the penalty for selling</w:t>
      </w:r>
    </w:p>
    <w:p w:rsidR="00642B4E" w:rsidRDefault="00283FFF" w:rsidP="00162A6F">
      <w:pPr>
        <w:spacing w:after="0" w:line="240" w:lineRule="auto"/>
        <w:ind w:right="67"/>
        <w:rPr>
          <w:rFonts w:ascii="Comic Sans MS" w:eastAsia="Comic Sans MS" w:hAnsi="Comic Sans MS" w:cs="Comic Sans MS"/>
          <w:sz w:val="20"/>
          <w:szCs w:val="20"/>
        </w:rPr>
      </w:pPr>
      <w:r>
        <w:rPr>
          <w:rFonts w:ascii="Comic Sans MS" w:eastAsia="Comic Sans MS" w:hAnsi="Comic Sans MS" w:cs="Comic Sans MS"/>
          <w:sz w:val="20"/>
          <w:szCs w:val="20"/>
        </w:rPr>
        <w:t>or giving a firearm or ammunition to a minor and a legal duty for all school personnel to report all violations of the weapons law, which occur on school premises. Such report must be to a peace officer who is required to report the violation to DPS. Additionally, a report should immediately be made to</w:t>
      </w:r>
    </w:p>
    <w:p w:rsidR="00F049FF" w:rsidRDefault="00283FFF" w:rsidP="00F049FF">
      <w:pPr>
        <w:spacing w:after="0" w:line="278" w:lineRule="auto"/>
        <w:ind w:right="70"/>
        <w:rPr>
          <w:rFonts w:ascii="Comic Sans MS" w:eastAsia="Comic Sans MS" w:hAnsi="Comic Sans MS" w:cs="Comic Sans MS"/>
          <w:sz w:val="20"/>
          <w:szCs w:val="20"/>
        </w:rPr>
      </w:pPr>
      <w:r>
        <w:rPr>
          <w:rFonts w:ascii="Comic Sans MS" w:eastAsia="Comic Sans MS" w:hAnsi="Comic Sans MS" w:cs="Comic Sans MS"/>
          <w:sz w:val="20"/>
          <w:szCs w:val="20"/>
        </w:rPr>
        <w:t xml:space="preserve">school administrators </w:t>
      </w:r>
      <w:proofErr w:type="gramStart"/>
      <w:r>
        <w:rPr>
          <w:rFonts w:ascii="Comic Sans MS" w:eastAsia="Comic Sans MS" w:hAnsi="Comic Sans MS" w:cs="Comic Sans MS"/>
          <w:sz w:val="20"/>
          <w:szCs w:val="20"/>
        </w:rPr>
        <w:t>of  any</w:t>
      </w:r>
      <w:proofErr w:type="gramEnd"/>
      <w:r>
        <w:rPr>
          <w:rFonts w:ascii="Comic Sans MS" w:eastAsia="Comic Sans MS" w:hAnsi="Comic Sans MS" w:cs="Comic Sans MS"/>
          <w:sz w:val="20"/>
          <w:szCs w:val="20"/>
        </w:rPr>
        <w:t xml:space="preserve">  knowledge of  firearms/weapons on  school  grounds.  A copy of the complete new law is on file at each school office.</w:t>
      </w:r>
    </w:p>
    <w:p w:rsidR="00A35EA0" w:rsidRDefault="00A35EA0" w:rsidP="00F049FF">
      <w:pPr>
        <w:spacing w:after="0" w:line="278" w:lineRule="auto"/>
        <w:ind w:right="70"/>
        <w:rPr>
          <w:rFonts w:ascii="Comic Sans MS" w:eastAsia="Comic Sans MS" w:hAnsi="Comic Sans MS" w:cs="Comic Sans MS"/>
          <w:b/>
          <w:sz w:val="20"/>
          <w:szCs w:val="20"/>
          <w:u w:val="single"/>
        </w:rPr>
      </w:pPr>
    </w:p>
    <w:p w:rsidR="00642B4E" w:rsidRDefault="00283FFF" w:rsidP="00F049FF">
      <w:pPr>
        <w:spacing w:after="0" w:line="278" w:lineRule="auto"/>
        <w:ind w:right="70"/>
        <w:rPr>
          <w:rFonts w:ascii="Comic Sans MS" w:eastAsia="Comic Sans MS" w:hAnsi="Comic Sans MS" w:cs="Comic Sans MS"/>
          <w:sz w:val="20"/>
          <w:szCs w:val="20"/>
        </w:rPr>
      </w:pPr>
      <w:r>
        <w:rPr>
          <w:rFonts w:ascii="Comic Sans MS" w:eastAsia="Comic Sans MS" w:hAnsi="Comic Sans MS" w:cs="Comic Sans MS"/>
          <w:b/>
          <w:sz w:val="20"/>
          <w:szCs w:val="20"/>
          <w:u w:val="single"/>
        </w:rPr>
        <w:t>ELECTRONIC INFORMATION SERVICES USER AGREEMENT</w:t>
      </w:r>
    </w:p>
    <w:p w:rsidR="00642B4E" w:rsidRDefault="00283FFF">
      <w:pPr>
        <w:spacing w:after="0" w:line="278" w:lineRule="auto"/>
        <w:ind w:left="152" w:right="-20"/>
        <w:rPr>
          <w:rFonts w:ascii="Comic Sans MS" w:eastAsia="Comic Sans MS" w:hAnsi="Comic Sans MS" w:cs="Comic Sans MS"/>
          <w:sz w:val="20"/>
          <w:szCs w:val="20"/>
        </w:rPr>
      </w:pPr>
      <w:r>
        <w:rPr>
          <w:rFonts w:ascii="Comic Sans MS" w:eastAsia="Comic Sans MS" w:hAnsi="Comic Sans MS" w:cs="Comic Sans MS"/>
          <w:b/>
          <w:sz w:val="20"/>
          <w:szCs w:val="20"/>
        </w:rPr>
        <w:t>(Appropriate Use of Electronic Information Services)</w:t>
      </w:r>
    </w:p>
    <w:p w:rsidR="00642B4E" w:rsidRPr="00F049FF" w:rsidRDefault="00283FFF" w:rsidP="00F049FF">
      <w:pPr>
        <w:spacing w:after="0" w:line="278" w:lineRule="auto"/>
        <w:ind w:right="434"/>
        <w:jc w:val="center"/>
        <w:rPr>
          <w:rFonts w:ascii="Comic Sans MS" w:eastAsia="Comic Sans MS" w:hAnsi="Comic Sans MS" w:cs="Comic Sans MS"/>
          <w:sz w:val="20"/>
          <w:szCs w:val="20"/>
          <w:u w:val="single"/>
        </w:rPr>
      </w:pPr>
      <w:r w:rsidRPr="00F049FF">
        <w:rPr>
          <w:rFonts w:ascii="Comic Sans MS" w:eastAsia="Comic Sans MS" w:hAnsi="Comic Sans MS" w:cs="Comic Sans MS"/>
          <w:sz w:val="20"/>
          <w:szCs w:val="20"/>
          <w:u w:val="single"/>
        </w:rPr>
        <w:t>Acceptable use of the electronic information services (EIS) requires that the use of the resources support education, research, and educational goals of the district. The user must:</w:t>
      </w:r>
    </w:p>
    <w:p w:rsidR="00642B4E" w:rsidRPr="00F049FF" w:rsidRDefault="00283FFF" w:rsidP="00F049FF">
      <w:pPr>
        <w:pStyle w:val="ListParagraph"/>
        <w:numPr>
          <w:ilvl w:val="0"/>
          <w:numId w:val="8"/>
        </w:numPr>
        <w:spacing w:after="0" w:line="240" w:lineRule="auto"/>
        <w:ind w:right="-20"/>
        <w:rPr>
          <w:rFonts w:ascii="Comic Sans MS" w:eastAsia="Comic Sans MS" w:hAnsi="Comic Sans MS" w:cs="Comic Sans MS"/>
          <w:sz w:val="20"/>
          <w:szCs w:val="20"/>
        </w:rPr>
      </w:pPr>
      <w:r w:rsidRPr="00F049FF">
        <w:rPr>
          <w:rFonts w:ascii="Comic Sans MS" w:eastAsia="Comic Sans MS" w:hAnsi="Comic Sans MS" w:cs="Comic Sans MS"/>
          <w:sz w:val="20"/>
          <w:szCs w:val="20"/>
        </w:rPr>
        <w:t>Use the EIS for educational purposes only.</w:t>
      </w:r>
    </w:p>
    <w:p w:rsidR="00642B4E" w:rsidRPr="00F049FF" w:rsidRDefault="00283FFF" w:rsidP="00F049FF">
      <w:pPr>
        <w:pStyle w:val="ListParagraph"/>
        <w:numPr>
          <w:ilvl w:val="0"/>
          <w:numId w:val="8"/>
        </w:numPr>
        <w:spacing w:before="2" w:after="0" w:line="240" w:lineRule="auto"/>
        <w:ind w:right="842"/>
        <w:rPr>
          <w:rFonts w:ascii="Comic Sans MS" w:eastAsia="Comic Sans MS" w:hAnsi="Comic Sans MS" w:cs="Comic Sans MS"/>
          <w:sz w:val="20"/>
          <w:szCs w:val="20"/>
        </w:rPr>
      </w:pPr>
      <w:r w:rsidRPr="00F049FF">
        <w:rPr>
          <w:rFonts w:ascii="Comic Sans MS" w:eastAsia="Comic Sans MS" w:hAnsi="Comic Sans MS" w:cs="Comic Sans MS"/>
          <w:sz w:val="20"/>
          <w:szCs w:val="20"/>
        </w:rPr>
        <w:t>Agree not to knowingly submit, publish, display, or retrieve any defamatory, inaccurate, abusive, obscene, profane, sexually oriented, threatening, racially inaccurate, or illegal material.</w:t>
      </w:r>
    </w:p>
    <w:p w:rsidR="00642B4E" w:rsidRPr="00F049FF" w:rsidRDefault="00283FFF" w:rsidP="00F049FF">
      <w:pPr>
        <w:pStyle w:val="ListParagraph"/>
        <w:numPr>
          <w:ilvl w:val="0"/>
          <w:numId w:val="8"/>
        </w:numPr>
        <w:spacing w:after="0" w:line="278" w:lineRule="auto"/>
        <w:ind w:right="-20"/>
        <w:rPr>
          <w:rFonts w:ascii="Comic Sans MS" w:eastAsia="Comic Sans MS" w:hAnsi="Comic Sans MS" w:cs="Comic Sans MS"/>
          <w:sz w:val="20"/>
          <w:szCs w:val="20"/>
        </w:rPr>
      </w:pPr>
      <w:r w:rsidRPr="00F049FF">
        <w:rPr>
          <w:rFonts w:ascii="Comic Sans MS" w:eastAsia="Comic Sans MS" w:hAnsi="Comic Sans MS" w:cs="Comic Sans MS"/>
          <w:sz w:val="20"/>
          <w:szCs w:val="20"/>
        </w:rPr>
        <w:t>Abide by all copyright regulations. The use of all software must be in compliance with State</w:t>
      </w:r>
    </w:p>
    <w:p w:rsidR="00642B4E" w:rsidRPr="00F049FF" w:rsidRDefault="00283FFF" w:rsidP="00F049FF">
      <w:pPr>
        <w:spacing w:after="0" w:line="282" w:lineRule="auto"/>
        <w:ind w:right="-20" w:firstLine="720"/>
        <w:rPr>
          <w:rFonts w:ascii="Comic Sans MS" w:eastAsia="Comic Sans MS" w:hAnsi="Comic Sans MS" w:cs="Comic Sans MS"/>
          <w:sz w:val="21"/>
          <w:szCs w:val="21"/>
        </w:rPr>
      </w:pPr>
      <w:r w:rsidRPr="00F049FF">
        <w:rPr>
          <w:rFonts w:ascii="Comic Sans MS" w:eastAsia="Comic Sans MS" w:hAnsi="Comic Sans MS" w:cs="Comic Sans MS"/>
          <w:sz w:val="20"/>
          <w:szCs w:val="20"/>
        </w:rPr>
        <w:t xml:space="preserve">and Federal law and YASD #99’s software licenses. </w:t>
      </w:r>
      <w:r w:rsidRPr="00F049FF">
        <w:rPr>
          <w:rFonts w:ascii="Comic Sans MS" w:eastAsia="Comic Sans MS" w:hAnsi="Comic Sans MS" w:cs="Comic Sans MS"/>
          <w:sz w:val="21"/>
          <w:szCs w:val="21"/>
        </w:rPr>
        <w:t>*Violating Un</w:t>
      </w:r>
      <w:r w:rsidR="00D90987">
        <w:rPr>
          <w:rFonts w:ascii="Comic Sans MS" w:eastAsia="Comic Sans MS" w:hAnsi="Comic Sans MS" w:cs="Comic Sans MS"/>
          <w:sz w:val="21"/>
          <w:szCs w:val="21"/>
        </w:rPr>
        <w:t>ited States copyright law</w:t>
      </w:r>
      <w:r w:rsidRPr="00F049FF">
        <w:rPr>
          <w:rFonts w:ascii="Comic Sans MS" w:eastAsia="Comic Sans MS" w:hAnsi="Comic Sans MS" w:cs="Comic Sans MS"/>
          <w:sz w:val="21"/>
          <w:szCs w:val="21"/>
        </w:rPr>
        <w:t xml:space="preserve"> by</w:t>
      </w:r>
    </w:p>
    <w:p w:rsidR="00642B4E" w:rsidRPr="00F049FF" w:rsidRDefault="00283FFF" w:rsidP="00F049FF">
      <w:pPr>
        <w:spacing w:after="0" w:line="278" w:lineRule="auto"/>
        <w:ind w:left="720" w:right="-20"/>
        <w:rPr>
          <w:rFonts w:ascii="Comic Sans MS" w:eastAsia="Comic Sans MS" w:hAnsi="Comic Sans MS" w:cs="Comic Sans MS"/>
          <w:sz w:val="21"/>
          <w:szCs w:val="21"/>
        </w:rPr>
      </w:pPr>
      <w:r w:rsidRPr="00F049FF">
        <w:rPr>
          <w:rFonts w:ascii="Comic Sans MS" w:eastAsia="Comic Sans MS" w:hAnsi="Comic Sans MS" w:cs="Comic Sans MS"/>
          <w:sz w:val="21"/>
          <w:szCs w:val="21"/>
        </w:rPr>
        <w:t>illegal reproduction of software can be subject to civil damages of as much as $100,000.00 and</w:t>
      </w:r>
      <w:r w:rsidR="00F049FF" w:rsidRPr="00F049FF">
        <w:rPr>
          <w:rFonts w:ascii="Comic Sans MS" w:eastAsia="Comic Sans MS" w:hAnsi="Comic Sans MS" w:cs="Comic Sans MS"/>
          <w:sz w:val="21"/>
          <w:szCs w:val="21"/>
        </w:rPr>
        <w:t xml:space="preserve"> </w:t>
      </w:r>
      <w:r w:rsidRPr="00F049FF">
        <w:rPr>
          <w:rFonts w:ascii="Comic Sans MS" w:eastAsia="Comic Sans MS" w:hAnsi="Comic Sans MS" w:cs="Comic Sans MS"/>
          <w:sz w:val="21"/>
          <w:szCs w:val="21"/>
        </w:rPr>
        <w:t>criminal penalties, including fines and imprisonment.</w:t>
      </w:r>
    </w:p>
    <w:p w:rsidR="00642B4E" w:rsidRPr="00F049FF" w:rsidRDefault="00283FFF" w:rsidP="00F049FF">
      <w:pPr>
        <w:pStyle w:val="ListParagraph"/>
        <w:numPr>
          <w:ilvl w:val="0"/>
          <w:numId w:val="9"/>
        </w:numPr>
        <w:spacing w:before="2" w:after="0" w:line="240" w:lineRule="auto"/>
        <w:ind w:right="-20"/>
        <w:rPr>
          <w:rFonts w:ascii="Comic Sans MS" w:eastAsia="Comic Sans MS" w:hAnsi="Comic Sans MS" w:cs="Comic Sans MS"/>
          <w:sz w:val="20"/>
          <w:szCs w:val="20"/>
        </w:rPr>
      </w:pPr>
      <w:r w:rsidRPr="00F049FF">
        <w:rPr>
          <w:rFonts w:ascii="Comic Sans MS" w:eastAsia="Comic Sans MS" w:hAnsi="Comic Sans MS" w:cs="Comic Sans MS"/>
          <w:sz w:val="20"/>
          <w:szCs w:val="20"/>
        </w:rPr>
        <w:t>Have software and hardware products installed or run on YASD #99 client computers approved by</w:t>
      </w:r>
      <w:r w:rsidR="00F049FF" w:rsidRPr="00F049FF">
        <w:rPr>
          <w:rFonts w:ascii="Comic Sans MS" w:eastAsia="Comic Sans MS" w:hAnsi="Comic Sans MS" w:cs="Comic Sans MS"/>
          <w:sz w:val="20"/>
          <w:szCs w:val="20"/>
        </w:rPr>
        <w:t xml:space="preserve"> </w:t>
      </w:r>
      <w:r w:rsidRPr="00F049FF">
        <w:rPr>
          <w:rFonts w:ascii="Comic Sans MS" w:eastAsia="Comic Sans MS" w:hAnsi="Comic Sans MS" w:cs="Comic Sans MS"/>
          <w:sz w:val="20"/>
          <w:szCs w:val="20"/>
        </w:rPr>
        <w:t>the IT Department</w:t>
      </w:r>
      <w:r w:rsidR="00D90987">
        <w:rPr>
          <w:rFonts w:ascii="Comic Sans MS" w:eastAsia="Comic Sans MS" w:hAnsi="Comic Sans MS" w:cs="Comic Sans MS"/>
          <w:sz w:val="20"/>
          <w:szCs w:val="20"/>
        </w:rPr>
        <w:t xml:space="preserve"> or District Executive Officer</w:t>
      </w:r>
      <w:r w:rsidRPr="00F049FF">
        <w:rPr>
          <w:rFonts w:ascii="Comic Sans MS" w:eastAsia="Comic Sans MS" w:hAnsi="Comic Sans MS" w:cs="Comic Sans MS"/>
          <w:sz w:val="20"/>
          <w:szCs w:val="20"/>
        </w:rPr>
        <w:t>.</w:t>
      </w:r>
    </w:p>
    <w:p w:rsidR="00642B4E" w:rsidRPr="00F049FF" w:rsidRDefault="00283FFF" w:rsidP="00F049FF">
      <w:pPr>
        <w:pStyle w:val="ListParagraph"/>
        <w:numPr>
          <w:ilvl w:val="0"/>
          <w:numId w:val="8"/>
        </w:numPr>
        <w:spacing w:after="0" w:line="240" w:lineRule="auto"/>
        <w:ind w:right="250"/>
        <w:rPr>
          <w:rFonts w:ascii="Comic Sans MS" w:eastAsia="Comic Sans MS" w:hAnsi="Comic Sans MS" w:cs="Comic Sans MS"/>
          <w:sz w:val="20"/>
          <w:szCs w:val="20"/>
        </w:rPr>
      </w:pPr>
      <w:r w:rsidRPr="00F049FF">
        <w:rPr>
          <w:rFonts w:ascii="Comic Sans MS" w:eastAsia="Comic Sans MS" w:hAnsi="Comic Sans MS" w:cs="Comic Sans MS"/>
          <w:sz w:val="20"/>
          <w:szCs w:val="20"/>
        </w:rPr>
        <w:t>Understand that many services and products available for a fee and assume the responsibility for any expenses incurred without District authorization.</w:t>
      </w:r>
    </w:p>
    <w:p w:rsidR="00642B4E" w:rsidRPr="00F049FF" w:rsidRDefault="00283FFF" w:rsidP="00F049FF">
      <w:pPr>
        <w:pStyle w:val="ListParagraph"/>
        <w:numPr>
          <w:ilvl w:val="0"/>
          <w:numId w:val="8"/>
        </w:numPr>
        <w:spacing w:after="0" w:line="240" w:lineRule="auto"/>
        <w:ind w:right="191"/>
        <w:rPr>
          <w:rFonts w:ascii="Comic Sans MS" w:eastAsia="Comic Sans MS" w:hAnsi="Comic Sans MS" w:cs="Comic Sans MS"/>
          <w:sz w:val="20"/>
          <w:szCs w:val="20"/>
        </w:rPr>
      </w:pPr>
      <w:r w:rsidRPr="00F049FF">
        <w:rPr>
          <w:rFonts w:ascii="Comic Sans MS" w:eastAsia="Comic Sans MS" w:hAnsi="Comic Sans MS" w:cs="Comic Sans MS"/>
          <w:sz w:val="20"/>
          <w:szCs w:val="20"/>
        </w:rPr>
        <w:t xml:space="preserve">Acknowledge that the school district specifically denies any responsibility for the accuracy of the information. While the district will make an effort to ensure access to proper materials, </w:t>
      </w:r>
      <w:r w:rsidRPr="00F049FF">
        <w:rPr>
          <w:rFonts w:ascii="Comic Sans MS" w:eastAsia="Comic Sans MS" w:hAnsi="Comic Sans MS" w:cs="Comic Sans MS"/>
          <w:sz w:val="20"/>
          <w:szCs w:val="20"/>
        </w:rPr>
        <w:lastRenderedPageBreak/>
        <w:t>the user has the ultimate responsibility for how the electronic information service (EIS) is used and bears the risk or reliance on the information obtained.</w:t>
      </w:r>
    </w:p>
    <w:p w:rsidR="00642B4E" w:rsidRPr="00F049FF" w:rsidRDefault="00283FFF" w:rsidP="00F049FF">
      <w:pPr>
        <w:pStyle w:val="ListParagraph"/>
        <w:numPr>
          <w:ilvl w:val="0"/>
          <w:numId w:val="8"/>
        </w:numPr>
        <w:spacing w:before="2" w:after="0" w:line="240" w:lineRule="auto"/>
        <w:ind w:right="-20"/>
        <w:rPr>
          <w:rFonts w:ascii="Comic Sans MS" w:eastAsia="Comic Sans MS" w:hAnsi="Comic Sans MS" w:cs="Comic Sans MS"/>
          <w:sz w:val="20"/>
          <w:szCs w:val="20"/>
        </w:rPr>
      </w:pPr>
      <w:r w:rsidRPr="00F049FF">
        <w:rPr>
          <w:rFonts w:ascii="Comic Sans MS" w:eastAsia="Comic Sans MS" w:hAnsi="Comic Sans MS" w:cs="Comic Sans MS"/>
          <w:sz w:val="20"/>
          <w:szCs w:val="20"/>
        </w:rPr>
        <w:t>Not reveal the home addresses or personal phone numbers.</w:t>
      </w:r>
    </w:p>
    <w:p w:rsidR="00642B4E" w:rsidRPr="00F049FF" w:rsidRDefault="00283FFF" w:rsidP="00F049FF">
      <w:pPr>
        <w:pStyle w:val="ListParagraph"/>
        <w:numPr>
          <w:ilvl w:val="0"/>
          <w:numId w:val="8"/>
        </w:numPr>
        <w:spacing w:after="0" w:line="278" w:lineRule="auto"/>
        <w:ind w:right="-20"/>
        <w:rPr>
          <w:rFonts w:ascii="Comic Sans MS" w:eastAsia="Comic Sans MS" w:hAnsi="Comic Sans MS" w:cs="Comic Sans MS"/>
          <w:sz w:val="20"/>
          <w:szCs w:val="20"/>
        </w:rPr>
      </w:pPr>
      <w:r w:rsidRPr="00F049FF">
        <w:rPr>
          <w:rFonts w:ascii="Comic Sans MS" w:eastAsia="Comic Sans MS" w:hAnsi="Comic Sans MS" w:cs="Comic Sans MS"/>
          <w:sz w:val="20"/>
          <w:szCs w:val="20"/>
        </w:rPr>
        <w:t>Understand that electronic mail or direct electronic communication is not private. YASD #99</w:t>
      </w:r>
    </w:p>
    <w:p w:rsidR="00642B4E" w:rsidRPr="00F049FF" w:rsidRDefault="00283FFF" w:rsidP="00F049FF">
      <w:pPr>
        <w:spacing w:after="0" w:line="240" w:lineRule="auto"/>
        <w:ind w:right="-20" w:firstLine="720"/>
        <w:rPr>
          <w:rFonts w:ascii="Comic Sans MS" w:eastAsia="Comic Sans MS" w:hAnsi="Comic Sans MS" w:cs="Comic Sans MS"/>
          <w:sz w:val="20"/>
          <w:szCs w:val="20"/>
        </w:rPr>
      </w:pPr>
      <w:r w:rsidRPr="00F049FF">
        <w:rPr>
          <w:rFonts w:ascii="Comic Sans MS" w:eastAsia="Comic Sans MS" w:hAnsi="Comic Sans MS" w:cs="Comic Sans MS"/>
          <w:sz w:val="20"/>
          <w:szCs w:val="20"/>
        </w:rPr>
        <w:t>reserves the right to monitor electronic communications.</w:t>
      </w:r>
    </w:p>
    <w:p w:rsidR="00642B4E" w:rsidRPr="00F049FF" w:rsidRDefault="00283FFF" w:rsidP="00F049FF">
      <w:pPr>
        <w:pStyle w:val="ListParagraph"/>
        <w:numPr>
          <w:ilvl w:val="0"/>
          <w:numId w:val="8"/>
        </w:numPr>
        <w:spacing w:after="0" w:line="278" w:lineRule="auto"/>
        <w:ind w:right="-20"/>
        <w:rPr>
          <w:rFonts w:ascii="Comic Sans MS" w:eastAsia="Comic Sans MS" w:hAnsi="Comic Sans MS" w:cs="Comic Sans MS"/>
          <w:sz w:val="20"/>
          <w:szCs w:val="20"/>
        </w:rPr>
      </w:pPr>
      <w:r w:rsidRPr="00F049FF">
        <w:rPr>
          <w:rFonts w:ascii="Comic Sans MS" w:eastAsia="Comic Sans MS" w:hAnsi="Comic Sans MS" w:cs="Comic Sans MS"/>
          <w:sz w:val="20"/>
          <w:szCs w:val="20"/>
        </w:rPr>
        <w:t>Not use EIS for commercial purposes.</w:t>
      </w:r>
    </w:p>
    <w:p w:rsidR="00642B4E" w:rsidRPr="00F049FF" w:rsidRDefault="00283FFF" w:rsidP="00F049FF">
      <w:pPr>
        <w:pStyle w:val="ListParagraph"/>
        <w:numPr>
          <w:ilvl w:val="0"/>
          <w:numId w:val="8"/>
        </w:numPr>
        <w:spacing w:after="0" w:line="278" w:lineRule="auto"/>
        <w:ind w:right="-20"/>
        <w:rPr>
          <w:rFonts w:ascii="Comic Sans MS" w:eastAsia="Comic Sans MS" w:hAnsi="Comic Sans MS" w:cs="Comic Sans MS"/>
          <w:sz w:val="20"/>
          <w:szCs w:val="20"/>
        </w:rPr>
      </w:pPr>
      <w:r w:rsidRPr="00F049FF">
        <w:rPr>
          <w:rFonts w:ascii="Comic Sans MS" w:eastAsia="Comic Sans MS" w:hAnsi="Comic Sans MS" w:cs="Comic Sans MS"/>
          <w:sz w:val="20"/>
          <w:szCs w:val="20"/>
        </w:rPr>
        <w:t>Follow the District’s code of conduct.</w:t>
      </w:r>
    </w:p>
    <w:p w:rsidR="00642B4E" w:rsidRPr="00F049FF" w:rsidRDefault="00283FFF" w:rsidP="00F049FF">
      <w:pPr>
        <w:pStyle w:val="ListParagraph"/>
        <w:numPr>
          <w:ilvl w:val="0"/>
          <w:numId w:val="8"/>
        </w:numPr>
        <w:spacing w:after="0" w:line="240" w:lineRule="auto"/>
        <w:ind w:right="115"/>
        <w:rPr>
          <w:rFonts w:ascii="Comic Sans MS" w:eastAsia="Comic Sans MS" w:hAnsi="Comic Sans MS" w:cs="Comic Sans MS"/>
          <w:sz w:val="20"/>
          <w:szCs w:val="20"/>
        </w:rPr>
      </w:pPr>
      <w:r w:rsidRPr="00F049FF">
        <w:rPr>
          <w:rFonts w:ascii="Comic Sans MS" w:eastAsia="Comic Sans MS" w:hAnsi="Comic Sans MS" w:cs="Comic Sans MS"/>
          <w:sz w:val="20"/>
          <w:szCs w:val="20"/>
        </w:rPr>
        <w:t>Not attempt to harm, modify, or destroy software or hardware or interfere with system security and district servers. Servers on the YASD #99 network are the sole responsibility of the Information Technology Department (IT). Any additions or changes made to software or</w:t>
      </w:r>
    </w:p>
    <w:p w:rsidR="00642B4E" w:rsidRPr="00F049FF" w:rsidRDefault="00283FFF" w:rsidP="00F049FF">
      <w:pPr>
        <w:spacing w:before="2" w:after="0" w:line="240" w:lineRule="auto"/>
        <w:ind w:right="-20" w:firstLine="720"/>
        <w:rPr>
          <w:rFonts w:ascii="Comic Sans MS" w:eastAsia="Comic Sans MS" w:hAnsi="Comic Sans MS" w:cs="Comic Sans MS"/>
          <w:sz w:val="20"/>
          <w:szCs w:val="20"/>
        </w:rPr>
      </w:pPr>
      <w:r w:rsidRPr="00F049FF">
        <w:rPr>
          <w:rFonts w:ascii="Comic Sans MS" w:eastAsia="Comic Sans MS" w:hAnsi="Comic Sans MS" w:cs="Comic Sans MS"/>
          <w:sz w:val="20"/>
          <w:szCs w:val="20"/>
        </w:rPr>
        <w:t>hardware must be submitted to the District Information Technology Department.</w:t>
      </w:r>
    </w:p>
    <w:p w:rsidR="00642B4E" w:rsidRDefault="00283FFF">
      <w:pPr>
        <w:spacing w:after="0"/>
        <w:ind w:right="-20"/>
        <w:rPr>
          <w:rFonts w:ascii="Comic Sans MS" w:eastAsia="Comic Sans MS" w:hAnsi="Comic Sans MS" w:cs="Comic Sans MS"/>
          <w:sz w:val="20"/>
          <w:szCs w:val="20"/>
        </w:rPr>
      </w:pPr>
      <w:r>
        <w:rPr>
          <w:rFonts w:ascii="Comic Sans MS" w:eastAsia="Comic Sans MS" w:hAnsi="Comic Sans MS" w:cs="Comic Sans MS"/>
          <w:b/>
          <w:sz w:val="20"/>
          <w:szCs w:val="20"/>
        </w:rPr>
        <w:t>In addition, acceptable use for Employees is extended to include requirements to:</w:t>
      </w:r>
    </w:p>
    <w:p w:rsidR="00642B4E" w:rsidRPr="00F049FF" w:rsidRDefault="00283FFF" w:rsidP="00F049FF">
      <w:pPr>
        <w:pStyle w:val="ListParagraph"/>
        <w:numPr>
          <w:ilvl w:val="0"/>
          <w:numId w:val="10"/>
        </w:numPr>
        <w:spacing w:after="0" w:line="278" w:lineRule="auto"/>
        <w:ind w:right="587"/>
        <w:rPr>
          <w:rFonts w:ascii="Comic Sans MS" w:eastAsia="Comic Sans MS" w:hAnsi="Comic Sans MS" w:cs="Comic Sans MS"/>
          <w:sz w:val="20"/>
          <w:szCs w:val="20"/>
        </w:rPr>
      </w:pPr>
      <w:r w:rsidRPr="00F049FF">
        <w:rPr>
          <w:rFonts w:ascii="Comic Sans MS" w:eastAsia="Comic Sans MS" w:hAnsi="Comic Sans MS" w:cs="Comic Sans MS"/>
          <w:sz w:val="20"/>
          <w:szCs w:val="20"/>
        </w:rPr>
        <w:t>Maintain supervision of students using EIS. Understand that students are responsible for complying with their own EIS User agreement.</w:t>
      </w:r>
    </w:p>
    <w:p w:rsidR="00642B4E" w:rsidRPr="00F049FF" w:rsidRDefault="00283FFF" w:rsidP="00F049FF">
      <w:pPr>
        <w:pStyle w:val="ListParagraph"/>
        <w:numPr>
          <w:ilvl w:val="0"/>
          <w:numId w:val="10"/>
        </w:numPr>
        <w:spacing w:after="0" w:line="278" w:lineRule="auto"/>
        <w:ind w:right="744"/>
        <w:rPr>
          <w:rFonts w:ascii="Comic Sans MS" w:eastAsia="Comic Sans MS" w:hAnsi="Comic Sans MS" w:cs="Comic Sans MS"/>
          <w:sz w:val="20"/>
          <w:szCs w:val="20"/>
        </w:rPr>
      </w:pPr>
      <w:r w:rsidRPr="00F049FF">
        <w:rPr>
          <w:rFonts w:ascii="Comic Sans MS" w:eastAsia="Comic Sans MS" w:hAnsi="Comic Sans MS" w:cs="Comic Sans MS"/>
          <w:sz w:val="20"/>
          <w:szCs w:val="20"/>
        </w:rPr>
        <w:t>Agree to directly log on and supervise the account activity when allowing others to use a personal account.</w:t>
      </w:r>
    </w:p>
    <w:p w:rsidR="00642B4E" w:rsidRPr="00F049FF" w:rsidRDefault="00283FFF" w:rsidP="00F049FF">
      <w:pPr>
        <w:pStyle w:val="ListParagraph"/>
        <w:numPr>
          <w:ilvl w:val="0"/>
          <w:numId w:val="10"/>
        </w:numPr>
        <w:spacing w:before="4" w:after="0" w:line="240" w:lineRule="auto"/>
        <w:ind w:right="-20"/>
        <w:rPr>
          <w:rFonts w:ascii="Comic Sans MS" w:eastAsia="Comic Sans MS" w:hAnsi="Comic Sans MS" w:cs="Comic Sans MS"/>
          <w:sz w:val="20"/>
          <w:szCs w:val="20"/>
        </w:rPr>
      </w:pPr>
      <w:r w:rsidRPr="00F049FF">
        <w:rPr>
          <w:rFonts w:ascii="Comic Sans MS" w:eastAsia="Comic Sans MS" w:hAnsi="Comic Sans MS" w:cs="Comic Sans MS"/>
          <w:sz w:val="20"/>
          <w:szCs w:val="20"/>
        </w:rPr>
        <w:t>Take responsibility for personal accounts, including password protection.</w:t>
      </w:r>
    </w:p>
    <w:p w:rsidR="00642B4E" w:rsidRPr="00F049FF" w:rsidRDefault="00283FFF" w:rsidP="00F049FF">
      <w:pPr>
        <w:pStyle w:val="ListParagraph"/>
        <w:numPr>
          <w:ilvl w:val="0"/>
          <w:numId w:val="10"/>
        </w:numPr>
        <w:spacing w:after="0" w:line="240" w:lineRule="auto"/>
        <w:ind w:right="473"/>
        <w:rPr>
          <w:rFonts w:ascii="Comic Sans MS" w:eastAsia="Comic Sans MS" w:hAnsi="Comic Sans MS" w:cs="Comic Sans MS"/>
          <w:sz w:val="20"/>
          <w:szCs w:val="20"/>
        </w:rPr>
      </w:pPr>
      <w:r w:rsidRPr="00F049FF">
        <w:rPr>
          <w:rFonts w:ascii="Comic Sans MS" w:eastAsia="Comic Sans MS" w:hAnsi="Comic Sans MS" w:cs="Comic Sans MS"/>
          <w:sz w:val="20"/>
          <w:szCs w:val="20"/>
        </w:rPr>
        <w:t>Protect the confidentiality of all passwords, the filtration override password (where applicable) user ID’s, and personal identification numbers (PIN’s) assigned to or created by employee, to prevent the use of personal accounts by unauthorized persons.</w:t>
      </w:r>
    </w:p>
    <w:p w:rsidR="00642B4E" w:rsidRDefault="00642B4E">
      <w:pPr>
        <w:spacing w:before="16" w:after="0" w:line="260" w:lineRule="auto"/>
        <w:rPr>
          <w:sz w:val="26"/>
          <w:szCs w:val="26"/>
        </w:rPr>
      </w:pPr>
    </w:p>
    <w:p w:rsidR="00642B4E" w:rsidRDefault="00283FFF">
      <w:pPr>
        <w:spacing w:after="0" w:line="240" w:lineRule="auto"/>
        <w:ind w:right="116"/>
        <w:rPr>
          <w:rFonts w:ascii="Comic Sans MS" w:eastAsia="Comic Sans MS" w:hAnsi="Comic Sans MS" w:cs="Comic Sans MS"/>
          <w:sz w:val="20"/>
          <w:szCs w:val="20"/>
        </w:rPr>
      </w:pPr>
      <w:r>
        <w:rPr>
          <w:rFonts w:ascii="Comic Sans MS" w:eastAsia="Comic Sans MS" w:hAnsi="Comic Sans MS" w:cs="Comic Sans MS"/>
          <w:color w:val="0000FF"/>
          <w:sz w:val="21"/>
          <w:szCs w:val="21"/>
        </w:rPr>
        <w:t xml:space="preserve">Each user when signing the ACKNOWLEDGEMENT at the end of the Employee Manual shall agree to the terms and conditions of this EIS User Agreement. A user who violates the provisions of the terms and conditions may be denied access to the information services and may be subject to disciplinary action. Accounts may be closed and files deleted at any time. </w:t>
      </w:r>
      <w:r>
        <w:rPr>
          <w:rFonts w:ascii="Comic Sans MS" w:eastAsia="Comic Sans MS" w:hAnsi="Comic Sans MS" w:cs="Comic Sans MS"/>
          <w:color w:val="000000"/>
          <w:sz w:val="20"/>
          <w:szCs w:val="20"/>
        </w:rPr>
        <w:t>The District is not responsible for any service interruptions, data loss, changes or consequences.</w:t>
      </w:r>
    </w:p>
    <w:p w:rsidR="00A35EA0" w:rsidRDefault="00A35EA0">
      <w:pPr>
        <w:spacing w:after="0" w:line="261" w:lineRule="auto"/>
        <w:ind w:right="-20"/>
        <w:rPr>
          <w:rFonts w:ascii="Comic Sans MS" w:eastAsia="Comic Sans MS" w:hAnsi="Comic Sans MS" w:cs="Comic Sans MS"/>
          <w:b/>
          <w:sz w:val="20"/>
          <w:szCs w:val="20"/>
          <w:u w:val="single"/>
        </w:rPr>
      </w:pPr>
    </w:p>
    <w:p w:rsidR="00642B4E" w:rsidRDefault="00283FFF">
      <w:pPr>
        <w:spacing w:after="0" w:line="261" w:lineRule="auto"/>
        <w:ind w:right="-20"/>
        <w:rPr>
          <w:rFonts w:ascii="Comic Sans MS" w:eastAsia="Comic Sans MS" w:hAnsi="Comic Sans MS" w:cs="Comic Sans MS"/>
          <w:sz w:val="20"/>
          <w:szCs w:val="20"/>
        </w:rPr>
      </w:pPr>
      <w:r>
        <w:rPr>
          <w:rFonts w:ascii="Comic Sans MS" w:eastAsia="Comic Sans MS" w:hAnsi="Comic Sans MS" w:cs="Comic Sans MS"/>
          <w:b/>
          <w:sz w:val="20"/>
          <w:szCs w:val="20"/>
          <w:u w:val="single"/>
        </w:rPr>
        <w:t>DISPOSAL AND TRANSFER OF INVENTORY</w:t>
      </w:r>
    </w:p>
    <w:p w:rsidR="00642B4E" w:rsidRDefault="00283FFF">
      <w:pPr>
        <w:spacing w:after="0"/>
        <w:ind w:right="-20"/>
        <w:rPr>
          <w:rFonts w:ascii="Comic Sans MS" w:eastAsia="Comic Sans MS" w:hAnsi="Comic Sans MS" w:cs="Comic Sans MS"/>
          <w:sz w:val="20"/>
          <w:szCs w:val="20"/>
        </w:rPr>
      </w:pPr>
      <w:r>
        <w:rPr>
          <w:rFonts w:ascii="Comic Sans MS" w:eastAsia="Comic Sans MS" w:hAnsi="Comic Sans MS" w:cs="Comic Sans MS"/>
          <w:sz w:val="20"/>
          <w:szCs w:val="20"/>
        </w:rPr>
        <w:t xml:space="preserve">An </w:t>
      </w:r>
      <w:r>
        <w:rPr>
          <w:rFonts w:ascii="Comic Sans MS" w:eastAsia="Comic Sans MS" w:hAnsi="Comic Sans MS" w:cs="Comic Sans MS"/>
          <w:sz w:val="20"/>
          <w:szCs w:val="20"/>
          <w:u w:val="single"/>
        </w:rPr>
        <w:t>Inventory Transfer and Disposal Form</w:t>
      </w:r>
      <w:r>
        <w:rPr>
          <w:rFonts w:ascii="Comic Sans MS" w:eastAsia="Comic Sans MS" w:hAnsi="Comic Sans MS" w:cs="Comic Sans MS"/>
          <w:sz w:val="20"/>
          <w:szCs w:val="20"/>
        </w:rPr>
        <w:t xml:space="preserve"> must be completed for any inventory items</w:t>
      </w:r>
    </w:p>
    <w:p w:rsidR="00642B4E" w:rsidRDefault="00283FFF">
      <w:pPr>
        <w:spacing w:after="0" w:line="240" w:lineRule="auto"/>
        <w:ind w:right="-20"/>
        <w:rPr>
          <w:rFonts w:ascii="Comic Sans MS" w:eastAsia="Comic Sans MS" w:hAnsi="Comic Sans MS" w:cs="Comic Sans MS"/>
          <w:sz w:val="20"/>
          <w:szCs w:val="20"/>
        </w:rPr>
      </w:pPr>
      <w:r>
        <w:rPr>
          <w:rFonts w:ascii="Comic Sans MS" w:eastAsia="Comic Sans MS" w:hAnsi="Comic Sans MS" w:cs="Comic Sans MS"/>
          <w:sz w:val="20"/>
          <w:szCs w:val="20"/>
        </w:rPr>
        <w:t>that are unusable or broken and need to be removed from inventory. Required information includes:</w:t>
      </w:r>
    </w:p>
    <w:p w:rsidR="00642B4E" w:rsidRDefault="00283FFF">
      <w:pPr>
        <w:tabs>
          <w:tab w:val="left" w:pos="1180"/>
        </w:tabs>
        <w:spacing w:after="0" w:line="278" w:lineRule="auto"/>
        <w:ind w:left="832" w:right="-20"/>
        <w:rPr>
          <w:rFonts w:ascii="Comic Sans MS" w:eastAsia="Comic Sans MS" w:hAnsi="Comic Sans MS" w:cs="Comic Sans MS"/>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Comic Sans MS" w:eastAsia="Comic Sans MS" w:hAnsi="Comic Sans MS" w:cs="Comic Sans MS"/>
          <w:sz w:val="20"/>
          <w:szCs w:val="20"/>
        </w:rPr>
        <w:t>School</w:t>
      </w:r>
    </w:p>
    <w:p w:rsidR="00642B4E" w:rsidRDefault="00283FFF">
      <w:pPr>
        <w:tabs>
          <w:tab w:val="left" w:pos="1180"/>
        </w:tabs>
        <w:spacing w:before="2" w:after="0" w:line="240" w:lineRule="auto"/>
        <w:ind w:left="832" w:right="-20"/>
        <w:rPr>
          <w:rFonts w:ascii="Comic Sans MS" w:eastAsia="Comic Sans MS" w:hAnsi="Comic Sans MS" w:cs="Comic Sans MS"/>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Comic Sans MS" w:eastAsia="Comic Sans MS" w:hAnsi="Comic Sans MS" w:cs="Comic Sans MS"/>
          <w:sz w:val="20"/>
          <w:szCs w:val="20"/>
        </w:rPr>
        <w:t>Tag Number</w:t>
      </w:r>
    </w:p>
    <w:p w:rsidR="00642B4E" w:rsidRDefault="00283FFF">
      <w:pPr>
        <w:tabs>
          <w:tab w:val="left" w:pos="1180"/>
        </w:tabs>
        <w:spacing w:after="0" w:line="278" w:lineRule="auto"/>
        <w:ind w:left="832" w:right="-20"/>
        <w:rPr>
          <w:rFonts w:ascii="Comic Sans MS" w:eastAsia="Comic Sans MS" w:hAnsi="Comic Sans MS" w:cs="Comic Sans MS"/>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Comic Sans MS" w:eastAsia="Comic Sans MS" w:hAnsi="Comic Sans MS" w:cs="Comic Sans MS"/>
          <w:sz w:val="20"/>
          <w:szCs w:val="20"/>
        </w:rPr>
        <w:t>Reason for Disposition</w:t>
      </w:r>
    </w:p>
    <w:p w:rsidR="00642B4E" w:rsidRDefault="00283FFF">
      <w:pPr>
        <w:tabs>
          <w:tab w:val="left" w:pos="1180"/>
        </w:tabs>
        <w:spacing w:after="0" w:line="278" w:lineRule="auto"/>
        <w:ind w:left="832" w:right="-20"/>
        <w:rPr>
          <w:rFonts w:ascii="Comic Sans MS" w:eastAsia="Comic Sans MS" w:hAnsi="Comic Sans MS" w:cs="Comic Sans MS"/>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Comic Sans MS" w:eastAsia="Comic Sans MS" w:hAnsi="Comic Sans MS" w:cs="Comic Sans MS"/>
          <w:sz w:val="20"/>
          <w:szCs w:val="20"/>
        </w:rPr>
        <w:t>Signature/Date</w:t>
      </w:r>
    </w:p>
    <w:p w:rsidR="00642B4E" w:rsidRDefault="00283FFF">
      <w:pPr>
        <w:spacing w:after="0" w:line="278" w:lineRule="auto"/>
        <w:ind w:right="-20"/>
        <w:rPr>
          <w:rFonts w:ascii="Comic Sans MS" w:eastAsia="Comic Sans MS" w:hAnsi="Comic Sans MS" w:cs="Comic Sans MS"/>
          <w:sz w:val="20"/>
          <w:szCs w:val="20"/>
          <w:highlight w:val="yellow"/>
        </w:rPr>
      </w:pPr>
      <w:r>
        <w:rPr>
          <w:rFonts w:ascii="Comic Sans MS" w:eastAsia="Comic Sans MS" w:hAnsi="Comic Sans MS" w:cs="Comic Sans MS"/>
          <w:sz w:val="20"/>
          <w:szCs w:val="20"/>
        </w:rPr>
        <w:t>For equipment transfers, use the same form and include transfer information.</w:t>
      </w:r>
    </w:p>
    <w:p w:rsidR="004D7BEE" w:rsidRDefault="004D7BEE">
      <w:pPr>
        <w:spacing w:after="0" w:line="261" w:lineRule="auto"/>
        <w:ind w:right="4223"/>
        <w:jc w:val="both"/>
        <w:rPr>
          <w:rFonts w:ascii="Comic Sans MS" w:eastAsia="Comic Sans MS" w:hAnsi="Comic Sans MS" w:cs="Comic Sans MS"/>
          <w:b/>
          <w:sz w:val="20"/>
          <w:szCs w:val="20"/>
          <w:u w:val="single"/>
        </w:rPr>
      </w:pPr>
    </w:p>
    <w:p w:rsidR="00642B4E" w:rsidRDefault="00283FFF">
      <w:pPr>
        <w:spacing w:after="0" w:line="261" w:lineRule="auto"/>
        <w:ind w:right="4223"/>
        <w:jc w:val="both"/>
        <w:rPr>
          <w:rFonts w:ascii="Comic Sans MS" w:eastAsia="Comic Sans MS" w:hAnsi="Comic Sans MS" w:cs="Comic Sans MS"/>
          <w:sz w:val="20"/>
          <w:szCs w:val="20"/>
        </w:rPr>
      </w:pPr>
      <w:r>
        <w:rPr>
          <w:rFonts w:ascii="Comic Sans MS" w:eastAsia="Comic Sans MS" w:hAnsi="Comic Sans MS" w:cs="Comic Sans MS"/>
          <w:b/>
          <w:sz w:val="20"/>
          <w:szCs w:val="20"/>
          <w:u w:val="single"/>
        </w:rPr>
        <w:t>MANDATORY REPORTING OF CHILD ABUSE/NEGLECT</w:t>
      </w:r>
    </w:p>
    <w:p w:rsidR="00642B4E" w:rsidRDefault="00283FFF">
      <w:pPr>
        <w:spacing w:after="0"/>
        <w:ind w:right="82"/>
        <w:jc w:val="both"/>
        <w:rPr>
          <w:rFonts w:ascii="Comic Sans MS" w:eastAsia="Comic Sans MS" w:hAnsi="Comic Sans MS" w:cs="Comic Sans MS"/>
          <w:sz w:val="20"/>
          <w:szCs w:val="20"/>
        </w:rPr>
      </w:pPr>
      <w:r>
        <w:rPr>
          <w:rFonts w:ascii="Comic Sans MS" w:eastAsia="Comic Sans MS" w:hAnsi="Comic Sans MS" w:cs="Comic Sans MS"/>
          <w:sz w:val="20"/>
          <w:szCs w:val="20"/>
        </w:rPr>
        <w:t>A.R.S. 13-3620 requires: “Any…nurse…teacher…counselor or other employees of the School District or</w:t>
      </w:r>
    </w:p>
    <w:p w:rsidR="00642B4E" w:rsidRDefault="00283FFF">
      <w:pPr>
        <w:spacing w:after="0" w:line="278" w:lineRule="auto"/>
        <w:ind w:right="73"/>
        <w:jc w:val="both"/>
        <w:rPr>
          <w:rFonts w:ascii="Comic Sans MS" w:eastAsia="Comic Sans MS" w:hAnsi="Comic Sans MS" w:cs="Comic Sans MS"/>
          <w:sz w:val="20"/>
          <w:szCs w:val="20"/>
        </w:rPr>
      </w:pPr>
      <w:r>
        <w:rPr>
          <w:rFonts w:ascii="Comic Sans MS" w:eastAsia="Comic Sans MS" w:hAnsi="Comic Sans MS" w:cs="Comic Sans MS"/>
          <w:sz w:val="20"/>
          <w:szCs w:val="20"/>
        </w:rPr>
        <w:t>any other person having responsibility for the care or treatment of children whose observation or</w:t>
      </w:r>
    </w:p>
    <w:p w:rsidR="00642B4E" w:rsidRDefault="00283FFF">
      <w:pPr>
        <w:spacing w:before="2" w:after="0" w:line="240" w:lineRule="auto"/>
        <w:ind w:right="59"/>
        <w:jc w:val="both"/>
        <w:rPr>
          <w:rFonts w:ascii="Comic Sans MS" w:eastAsia="Comic Sans MS" w:hAnsi="Comic Sans MS" w:cs="Comic Sans MS"/>
          <w:sz w:val="20"/>
          <w:szCs w:val="20"/>
        </w:rPr>
      </w:pPr>
      <w:r>
        <w:rPr>
          <w:rFonts w:ascii="Comic Sans MS" w:eastAsia="Comic Sans MS" w:hAnsi="Comic Sans MS" w:cs="Comic Sans MS"/>
          <w:sz w:val="20"/>
          <w:szCs w:val="20"/>
        </w:rPr>
        <w:t>examination of any minor discloses reasonable grounds to believe that a minor is or has been the victim of injury, sexual abuse pursuant to section 13-1406….[this includes an extensive listing of possible signs of abuse &amp; neglect]….shall immediately report or cause reports to be made of this information to a peace officer or to child protective services in the Department of Economic Security….Reports shall be made forthwith by telephone or in person forthwith and shall be followed by a written report within seventy-</w:t>
      </w:r>
      <w:r>
        <w:rPr>
          <w:rFonts w:ascii="Comic Sans MS" w:eastAsia="Comic Sans MS" w:hAnsi="Comic Sans MS" w:cs="Comic Sans MS"/>
          <w:sz w:val="20"/>
          <w:szCs w:val="20"/>
        </w:rPr>
        <w:lastRenderedPageBreak/>
        <w:t>two hours….The law continues to define in length requirements of reporting.”</w:t>
      </w:r>
    </w:p>
    <w:p w:rsidR="00642B4E" w:rsidRDefault="00642B4E">
      <w:pPr>
        <w:spacing w:before="18" w:after="0" w:line="260" w:lineRule="auto"/>
        <w:rPr>
          <w:sz w:val="26"/>
          <w:szCs w:val="26"/>
        </w:rPr>
      </w:pPr>
    </w:p>
    <w:p w:rsidR="00642B4E" w:rsidRDefault="00283FFF">
      <w:pPr>
        <w:spacing w:after="0" w:line="240" w:lineRule="auto"/>
        <w:ind w:right="54"/>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The full text of A.R.S. 13-3620 can be reviewed at the following website: </w:t>
      </w:r>
      <w:r>
        <w:rPr>
          <w:rFonts w:ascii="Comic Sans MS" w:eastAsia="Comic Sans MS" w:hAnsi="Comic Sans MS" w:cs="Comic Sans MS"/>
          <w:b/>
          <w:color w:val="0000FF"/>
          <w:sz w:val="20"/>
          <w:szCs w:val="20"/>
        </w:rPr>
        <w:t xml:space="preserve"> </w:t>
      </w:r>
      <w:r w:rsidR="00D90987" w:rsidRPr="00D90987">
        <w:rPr>
          <w:rFonts w:ascii="Comic Sans MS" w:eastAsia="Comic Sans MS" w:hAnsi="Comic Sans MS" w:cs="Comic Sans MS"/>
          <w:b/>
          <w:color w:val="0000FF"/>
          <w:sz w:val="20"/>
          <w:szCs w:val="20"/>
        </w:rPr>
        <w:t>https://www.azleg.gov/ars/13/03620.htm</w:t>
      </w:r>
      <w:r>
        <w:rPr>
          <w:rFonts w:ascii="Comic Sans MS" w:eastAsia="Comic Sans MS" w:hAnsi="Comic Sans MS" w:cs="Comic Sans MS"/>
          <w:b/>
          <w:color w:val="000000"/>
          <w:sz w:val="20"/>
          <w:szCs w:val="20"/>
        </w:rPr>
        <w:t xml:space="preserve">. </w:t>
      </w:r>
      <w:r>
        <w:rPr>
          <w:rFonts w:ascii="Comic Sans MS" w:eastAsia="Comic Sans MS" w:hAnsi="Comic Sans MS" w:cs="Comic Sans MS"/>
          <w:color w:val="000000"/>
          <w:sz w:val="20"/>
          <w:szCs w:val="20"/>
        </w:rPr>
        <w:t>All school personnel should be aware of this requirement for reporting suspected abuse and/or neglect. Principals in each school and Directors will have a procedure for employees to follow when reporting.</w:t>
      </w:r>
    </w:p>
    <w:p w:rsidR="00642B4E" w:rsidRDefault="00642B4E">
      <w:pPr>
        <w:spacing w:after="0"/>
        <w:jc w:val="both"/>
        <w:rPr>
          <w:sz w:val="26"/>
          <w:szCs w:val="26"/>
        </w:rPr>
      </w:pPr>
    </w:p>
    <w:p w:rsidR="00EC1B60" w:rsidRPr="00EC1B60" w:rsidRDefault="00EC1B60">
      <w:pPr>
        <w:spacing w:after="0"/>
        <w:jc w:val="both"/>
        <w:rPr>
          <w:rFonts w:ascii="Comic Sans MS" w:hAnsi="Comic Sans MS"/>
          <w:b/>
          <w:sz w:val="24"/>
          <w:szCs w:val="26"/>
        </w:rPr>
      </w:pPr>
      <w:r w:rsidRPr="00EC1B60">
        <w:rPr>
          <w:rFonts w:ascii="Comic Sans MS" w:hAnsi="Comic Sans MS" w:cs="Arial"/>
          <w:b/>
          <w:color w:val="000000"/>
          <w:sz w:val="20"/>
          <w:u w:val="single"/>
          <w:shd w:val="clear" w:color="auto" w:fill="FFFFFF"/>
        </w:rPr>
        <w:t>Special Note:</w:t>
      </w:r>
      <w:r>
        <w:rPr>
          <w:rFonts w:ascii="Comic Sans MS" w:hAnsi="Comic Sans MS" w:cs="Arial"/>
          <w:b/>
          <w:color w:val="000000"/>
          <w:sz w:val="20"/>
          <w:shd w:val="clear" w:color="auto" w:fill="FFFFFF"/>
        </w:rPr>
        <w:t xml:space="preserve"> </w:t>
      </w:r>
      <w:r w:rsidRPr="00EC1B60">
        <w:rPr>
          <w:rFonts w:ascii="Comic Sans MS" w:hAnsi="Comic Sans MS" w:cs="Arial"/>
          <w:b/>
          <w:color w:val="000000"/>
          <w:sz w:val="20"/>
          <w:shd w:val="clear" w:color="auto" w:fill="FFFFFF"/>
        </w:rPr>
        <w:t>According to YASD#99 School Board Policy JLF, “Any school employee who has orally reported to CPS or a peace officer a reasonable belief of an offense to a minor must provide written notification to the Principal of the oral report not later than the next workday following the making of the report.”</w:t>
      </w:r>
    </w:p>
    <w:p w:rsidR="00642B4E" w:rsidRDefault="00642B4E">
      <w:pPr>
        <w:spacing w:after="0"/>
        <w:jc w:val="center"/>
      </w:pPr>
    </w:p>
    <w:p w:rsidR="00EC1B60" w:rsidRDefault="00EC1B60">
      <w:pPr>
        <w:pBdr>
          <w:top w:val="nil"/>
          <w:left w:val="nil"/>
          <w:bottom w:val="nil"/>
          <w:right w:val="nil"/>
          <w:between w:val="nil"/>
        </w:pBdr>
        <w:spacing w:after="0"/>
      </w:pPr>
    </w:p>
    <w:p w:rsidR="00642B4E" w:rsidRDefault="00EC1B60" w:rsidP="00EC1B60">
      <w:pPr>
        <w:pBdr>
          <w:top w:val="nil"/>
          <w:left w:val="nil"/>
          <w:bottom w:val="nil"/>
          <w:right w:val="nil"/>
          <w:between w:val="nil"/>
        </w:pBdr>
        <w:spacing w:after="0"/>
        <w:jc w:val="center"/>
        <w:sectPr w:rsidR="00642B4E">
          <w:type w:val="continuous"/>
          <w:pgSz w:w="12240" w:h="15840"/>
          <w:pgMar w:top="980" w:right="1320" w:bottom="900" w:left="1040" w:header="757" w:footer="640" w:gutter="0"/>
          <w:cols w:space="720"/>
        </w:sectPr>
      </w:pPr>
      <w:r>
        <w:rPr>
          <w:noProof/>
        </w:rPr>
        <w:drawing>
          <wp:inline distT="0" distB="0" distL="0" distR="0" wp14:anchorId="134ABC7E" wp14:editId="7B60AAE8">
            <wp:extent cx="4657349" cy="4562475"/>
            <wp:effectExtent l="0" t="0" r="0" b="0"/>
            <wp:docPr id="21" name="Picture 21" descr="inspirational teaching quotes plus love this 22 plus inspirational quotes teaching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pirational teaching quotes plus love this 22 plus inspirational quotes teaching learni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03346" cy="4607535"/>
                    </a:xfrm>
                    <a:prstGeom prst="rect">
                      <a:avLst/>
                    </a:prstGeom>
                    <a:noFill/>
                    <a:ln>
                      <a:noFill/>
                    </a:ln>
                  </pic:spPr>
                </pic:pic>
              </a:graphicData>
            </a:graphic>
          </wp:inline>
        </w:drawing>
      </w:r>
      <w:r w:rsidR="00283FFF">
        <w:br w:type="page"/>
      </w:r>
    </w:p>
    <w:p w:rsidR="00642B4E" w:rsidRDefault="00283FFF">
      <w:pPr>
        <w:spacing w:after="0" w:line="261" w:lineRule="auto"/>
        <w:ind w:right="-20"/>
        <w:rPr>
          <w:rFonts w:ascii="Comic Sans MS" w:eastAsia="Comic Sans MS" w:hAnsi="Comic Sans MS" w:cs="Comic Sans MS"/>
          <w:sz w:val="20"/>
          <w:szCs w:val="20"/>
        </w:rPr>
      </w:pPr>
      <w:r>
        <w:rPr>
          <w:rFonts w:ascii="Comic Sans MS" w:eastAsia="Comic Sans MS" w:hAnsi="Comic Sans MS" w:cs="Comic Sans MS"/>
          <w:b/>
          <w:sz w:val="20"/>
          <w:szCs w:val="20"/>
          <w:u w:val="single"/>
        </w:rPr>
        <w:lastRenderedPageBreak/>
        <w:t>COMPLAINT/GRIEVANCE PROCEDURE</w:t>
      </w:r>
    </w:p>
    <w:p w:rsidR="00642B4E" w:rsidRDefault="00283FFF">
      <w:pPr>
        <w:spacing w:after="0"/>
        <w:ind w:right="83"/>
        <w:jc w:val="both"/>
        <w:rPr>
          <w:rFonts w:ascii="Comic Sans MS" w:eastAsia="Comic Sans MS" w:hAnsi="Comic Sans MS" w:cs="Comic Sans MS"/>
          <w:sz w:val="20"/>
          <w:szCs w:val="20"/>
        </w:rPr>
      </w:pPr>
      <w:r>
        <w:rPr>
          <w:rFonts w:ascii="Comic Sans MS" w:eastAsia="Comic Sans MS" w:hAnsi="Comic Sans MS" w:cs="Comic Sans MS"/>
          <w:sz w:val="20"/>
          <w:szCs w:val="20"/>
        </w:rPr>
        <w:t>It is the policy of the district that all complaints and grievances of its employees be solved as</w:t>
      </w:r>
    </w:p>
    <w:p w:rsidR="00642B4E" w:rsidRDefault="00283FFF">
      <w:pPr>
        <w:spacing w:before="2" w:after="0" w:line="240" w:lineRule="auto"/>
        <w:ind w:right="61"/>
        <w:jc w:val="both"/>
        <w:rPr>
          <w:rFonts w:ascii="Comic Sans MS" w:eastAsia="Comic Sans MS" w:hAnsi="Comic Sans MS" w:cs="Comic Sans MS"/>
          <w:sz w:val="20"/>
          <w:szCs w:val="20"/>
        </w:rPr>
      </w:pPr>
      <w:r>
        <w:rPr>
          <w:rFonts w:ascii="Comic Sans MS" w:eastAsia="Comic Sans MS" w:hAnsi="Comic Sans MS" w:cs="Comic Sans MS"/>
          <w:sz w:val="20"/>
          <w:szCs w:val="20"/>
        </w:rPr>
        <w:t>timely and fair as possible and at the lowest possible level of mediation. It is to be understood by all that complaints and grievances are to be considered as a normal happening in any functioning organization and that in no case should an individual feel threatened or be intimidated by having c</w:t>
      </w:r>
      <w:r w:rsidR="00C95CFE">
        <w:rPr>
          <w:rFonts w:ascii="Comic Sans MS" w:eastAsia="Comic Sans MS" w:hAnsi="Comic Sans MS" w:cs="Comic Sans MS"/>
          <w:sz w:val="20"/>
          <w:szCs w:val="20"/>
        </w:rPr>
        <w:t xml:space="preserve">onsidered that one should be </w:t>
      </w:r>
      <w:r>
        <w:rPr>
          <w:rFonts w:ascii="Comic Sans MS" w:eastAsia="Comic Sans MS" w:hAnsi="Comic Sans MS" w:cs="Comic Sans MS"/>
          <w:sz w:val="20"/>
          <w:szCs w:val="20"/>
        </w:rPr>
        <w:t>filed.</w:t>
      </w:r>
    </w:p>
    <w:p w:rsidR="00642B4E" w:rsidRDefault="00642B4E">
      <w:pPr>
        <w:spacing w:before="19" w:after="0" w:line="260" w:lineRule="auto"/>
        <w:rPr>
          <w:sz w:val="26"/>
          <w:szCs w:val="26"/>
        </w:rPr>
      </w:pPr>
    </w:p>
    <w:p w:rsidR="00642B4E" w:rsidRDefault="00283FFF">
      <w:pPr>
        <w:spacing w:after="0" w:line="240" w:lineRule="auto"/>
        <w:ind w:right="59"/>
        <w:jc w:val="both"/>
        <w:rPr>
          <w:rFonts w:ascii="Comic Sans MS" w:eastAsia="Comic Sans MS" w:hAnsi="Comic Sans MS" w:cs="Comic Sans MS"/>
          <w:sz w:val="20"/>
          <w:szCs w:val="20"/>
        </w:rPr>
      </w:pPr>
      <w:r>
        <w:rPr>
          <w:rFonts w:ascii="Comic Sans MS" w:eastAsia="Comic Sans MS" w:hAnsi="Comic Sans MS" w:cs="Comic Sans MS"/>
          <w:sz w:val="20"/>
          <w:szCs w:val="20"/>
        </w:rPr>
        <w:t>Before filing a formal written grievance, the grievant must attempt to resolve the matter by one (1) or more informal conferences with the immediate supervisor.  The first of these informal conferences must be conducted within ten (10) days after the employee knew, or should have known, of the act or omission giving rise to the grievance.  A second or any subsequent conference must occur within five (5) days after the initial informal conference, or any subsequent conference.</w:t>
      </w:r>
    </w:p>
    <w:p w:rsidR="00642B4E" w:rsidRDefault="00642B4E">
      <w:pPr>
        <w:spacing w:before="16" w:after="0" w:line="260" w:lineRule="auto"/>
        <w:rPr>
          <w:sz w:val="26"/>
          <w:szCs w:val="26"/>
        </w:rPr>
      </w:pPr>
    </w:p>
    <w:p w:rsidR="00642B4E" w:rsidRDefault="00283FFF">
      <w:pPr>
        <w:spacing w:after="0" w:line="278" w:lineRule="auto"/>
        <w:ind w:right="58"/>
        <w:jc w:val="both"/>
        <w:rPr>
          <w:rFonts w:ascii="Comic Sans MS" w:eastAsia="Comic Sans MS" w:hAnsi="Comic Sans MS" w:cs="Comic Sans MS"/>
          <w:sz w:val="20"/>
          <w:szCs w:val="20"/>
        </w:rPr>
      </w:pPr>
      <w:r>
        <w:rPr>
          <w:rFonts w:ascii="Comic Sans MS" w:eastAsia="Comic Sans MS" w:hAnsi="Comic Sans MS" w:cs="Comic Sans MS"/>
          <w:sz w:val="20"/>
          <w:szCs w:val="20"/>
        </w:rPr>
        <w:t>An expedient procedure shall be used when grievances are presented. A grievance shall mean a complaint by the employee that there has been a misrepresentation or misapplication of personnel policies, which directly affects the employee. A grievance must be initiated within thirty-days from the time the employee knew or should have known of its occurrence.</w:t>
      </w:r>
    </w:p>
    <w:p w:rsidR="00642B4E" w:rsidRDefault="00642B4E">
      <w:pPr>
        <w:spacing w:before="3" w:after="0" w:line="280" w:lineRule="auto"/>
        <w:rPr>
          <w:sz w:val="28"/>
          <w:szCs w:val="28"/>
        </w:rPr>
      </w:pPr>
    </w:p>
    <w:p w:rsidR="00642B4E" w:rsidRDefault="00283FFF">
      <w:pPr>
        <w:spacing w:after="0" w:line="240" w:lineRule="auto"/>
        <w:ind w:right="5604"/>
        <w:jc w:val="both"/>
        <w:rPr>
          <w:rFonts w:ascii="Comic Sans MS" w:eastAsia="Comic Sans MS" w:hAnsi="Comic Sans MS" w:cs="Comic Sans MS"/>
          <w:sz w:val="20"/>
          <w:szCs w:val="20"/>
        </w:rPr>
      </w:pPr>
      <w:r>
        <w:rPr>
          <w:rFonts w:ascii="Comic Sans MS" w:eastAsia="Comic Sans MS" w:hAnsi="Comic Sans MS" w:cs="Comic Sans MS"/>
          <w:sz w:val="20"/>
          <w:szCs w:val="20"/>
        </w:rPr>
        <w:t>The grievance procedure shall be as follows:</w:t>
      </w:r>
    </w:p>
    <w:p w:rsidR="00F049FF" w:rsidRDefault="00F049FF">
      <w:pPr>
        <w:tabs>
          <w:tab w:val="left" w:pos="1540"/>
        </w:tabs>
        <w:spacing w:after="0" w:line="278" w:lineRule="auto"/>
        <w:ind w:left="1552" w:right="106" w:hanging="1140"/>
        <w:rPr>
          <w:rFonts w:ascii="Comic Sans MS" w:eastAsia="Comic Sans MS" w:hAnsi="Comic Sans MS" w:cs="Comic Sans MS"/>
          <w:sz w:val="20"/>
          <w:szCs w:val="20"/>
        </w:rPr>
      </w:pPr>
    </w:p>
    <w:p w:rsidR="00642B4E" w:rsidRDefault="00283FFF">
      <w:pPr>
        <w:tabs>
          <w:tab w:val="left" w:pos="1540"/>
        </w:tabs>
        <w:spacing w:after="0" w:line="278" w:lineRule="auto"/>
        <w:ind w:left="1552" w:right="106" w:hanging="1140"/>
        <w:rPr>
          <w:rFonts w:ascii="Comic Sans MS" w:eastAsia="Comic Sans MS" w:hAnsi="Comic Sans MS" w:cs="Comic Sans MS"/>
          <w:sz w:val="20"/>
          <w:szCs w:val="20"/>
        </w:rPr>
      </w:pPr>
      <w:r>
        <w:rPr>
          <w:rFonts w:ascii="Comic Sans MS" w:eastAsia="Comic Sans MS" w:hAnsi="Comic Sans MS" w:cs="Comic Sans MS"/>
          <w:sz w:val="20"/>
          <w:szCs w:val="20"/>
        </w:rPr>
        <w:t>Level I:</w:t>
      </w:r>
      <w:r>
        <w:rPr>
          <w:rFonts w:ascii="Comic Sans MS" w:eastAsia="Comic Sans MS" w:hAnsi="Comic Sans MS" w:cs="Comic Sans MS"/>
          <w:sz w:val="20"/>
          <w:szCs w:val="20"/>
        </w:rPr>
        <w:tab/>
        <w:t>Within fifteen (15) days after the employee knew, or should have known, of the act or omission giving rise to the grievance, the grievant must present the grievance in writing to the immediate supervisor. The grievance shall be a clear, concise statement of the circumstances giving rise to the grievance, a citation of the specific article, section,</w:t>
      </w:r>
    </w:p>
    <w:p w:rsidR="00642B4E" w:rsidRDefault="00283FFF">
      <w:pPr>
        <w:spacing w:before="2" w:after="0" w:line="240" w:lineRule="auto"/>
        <w:ind w:left="1552" w:right="218"/>
        <w:rPr>
          <w:rFonts w:ascii="Comic Sans MS" w:eastAsia="Comic Sans MS" w:hAnsi="Comic Sans MS" w:cs="Comic Sans MS"/>
          <w:sz w:val="20"/>
          <w:szCs w:val="20"/>
        </w:rPr>
      </w:pPr>
      <w:r>
        <w:rPr>
          <w:rFonts w:ascii="Comic Sans MS" w:eastAsia="Comic Sans MS" w:hAnsi="Comic Sans MS" w:cs="Comic Sans MS"/>
          <w:sz w:val="20"/>
          <w:szCs w:val="20"/>
        </w:rPr>
        <w:t>and paragraph of the policy or regulation that directly and specifically governs the employee’s terms and conditions of employment that are alleged to have been violated, the decision rendered at the informal conference, and the specific remedy sought.</w:t>
      </w:r>
    </w:p>
    <w:p w:rsidR="00642B4E" w:rsidRDefault="00642B4E">
      <w:pPr>
        <w:spacing w:after="0"/>
        <w:sectPr w:rsidR="00642B4E">
          <w:type w:val="continuous"/>
          <w:pgSz w:w="12240" w:h="15840"/>
          <w:pgMar w:top="980" w:right="1320" w:bottom="900" w:left="1040" w:header="757" w:footer="640" w:gutter="0"/>
          <w:cols w:space="720"/>
        </w:sectPr>
      </w:pPr>
    </w:p>
    <w:p w:rsidR="00642B4E" w:rsidRDefault="00642B4E">
      <w:pPr>
        <w:spacing w:before="15" w:after="0" w:line="280" w:lineRule="auto"/>
        <w:rPr>
          <w:sz w:val="28"/>
          <w:szCs w:val="28"/>
        </w:rPr>
      </w:pPr>
    </w:p>
    <w:p w:rsidR="00642B4E" w:rsidRDefault="00283FFF" w:rsidP="00C95CFE">
      <w:pPr>
        <w:spacing w:after="0"/>
        <w:ind w:left="1440" w:right="-20"/>
        <w:rPr>
          <w:rFonts w:ascii="Comic Sans MS" w:eastAsia="Comic Sans MS" w:hAnsi="Comic Sans MS" w:cs="Comic Sans MS"/>
          <w:sz w:val="20"/>
          <w:szCs w:val="20"/>
        </w:rPr>
      </w:pPr>
      <w:r>
        <w:rPr>
          <w:rFonts w:ascii="Comic Sans MS" w:eastAsia="Comic Sans MS" w:hAnsi="Comic Sans MS" w:cs="Comic Sans MS"/>
          <w:sz w:val="20"/>
          <w:szCs w:val="20"/>
        </w:rPr>
        <w:t>The immediate supervisor shall communicate a decision to the employee in writing within five (5) days</w:t>
      </w:r>
      <w:r w:rsidR="00C95CFE">
        <w:rPr>
          <w:rFonts w:ascii="Comic Sans MS" w:eastAsia="Comic Sans MS" w:hAnsi="Comic Sans MS" w:cs="Comic Sans MS"/>
          <w:sz w:val="20"/>
          <w:szCs w:val="20"/>
        </w:rPr>
        <w:t xml:space="preserve"> </w:t>
      </w:r>
      <w:r>
        <w:rPr>
          <w:rFonts w:ascii="Comic Sans MS" w:eastAsia="Comic Sans MS" w:hAnsi="Comic Sans MS" w:cs="Comic Sans MS"/>
          <w:sz w:val="20"/>
          <w:szCs w:val="20"/>
        </w:rPr>
        <w:t>after receiving the grievance.</w:t>
      </w:r>
      <w:r w:rsidR="00C95CFE">
        <w:rPr>
          <w:rFonts w:ascii="Comic Sans MS" w:eastAsia="Comic Sans MS" w:hAnsi="Comic Sans MS" w:cs="Comic Sans MS"/>
          <w:sz w:val="20"/>
          <w:szCs w:val="20"/>
        </w:rPr>
        <w:t xml:space="preserve">  </w:t>
      </w:r>
      <w:r>
        <w:rPr>
          <w:rFonts w:ascii="Comic Sans MS" w:eastAsia="Comic Sans MS" w:hAnsi="Comic Sans MS" w:cs="Comic Sans MS"/>
          <w:sz w:val="20"/>
          <w:szCs w:val="20"/>
        </w:rPr>
        <w:t>Within the above time limits either party may request a personal conference to attempt to resolve the matter.</w:t>
      </w:r>
    </w:p>
    <w:p w:rsidR="00642B4E" w:rsidRDefault="00642B4E">
      <w:pPr>
        <w:spacing w:before="1" w:after="0" w:line="280" w:lineRule="auto"/>
        <w:rPr>
          <w:sz w:val="28"/>
          <w:szCs w:val="28"/>
        </w:rPr>
      </w:pPr>
    </w:p>
    <w:p w:rsidR="00642B4E" w:rsidRDefault="00283FFF">
      <w:pPr>
        <w:tabs>
          <w:tab w:val="left" w:pos="1540"/>
        </w:tabs>
        <w:spacing w:after="0" w:line="278" w:lineRule="auto"/>
        <w:ind w:left="1552" w:right="131" w:hanging="1440"/>
        <w:rPr>
          <w:rFonts w:ascii="Comic Sans MS" w:eastAsia="Comic Sans MS" w:hAnsi="Comic Sans MS" w:cs="Comic Sans MS"/>
          <w:sz w:val="20"/>
          <w:szCs w:val="20"/>
        </w:rPr>
      </w:pPr>
      <w:r>
        <w:rPr>
          <w:rFonts w:ascii="Comic Sans MS" w:eastAsia="Comic Sans MS" w:hAnsi="Comic Sans MS" w:cs="Comic Sans MS"/>
          <w:sz w:val="20"/>
          <w:szCs w:val="20"/>
        </w:rPr>
        <w:t>Level II:</w:t>
      </w:r>
      <w:r>
        <w:rPr>
          <w:rFonts w:ascii="Comic Sans MS" w:eastAsia="Comic Sans MS" w:hAnsi="Comic Sans MS" w:cs="Comic Sans MS"/>
          <w:sz w:val="20"/>
          <w:szCs w:val="20"/>
        </w:rPr>
        <w:tab/>
        <w:t xml:space="preserve">In the event the grievant is not satisfied with the decision at Level I, the decision may be appealed to the </w:t>
      </w:r>
      <w:r w:rsidR="00C95CFE">
        <w:rPr>
          <w:rFonts w:ascii="Comic Sans MS" w:eastAsia="Comic Sans MS" w:hAnsi="Comic Sans MS" w:cs="Comic Sans MS"/>
          <w:sz w:val="20"/>
          <w:szCs w:val="20"/>
        </w:rPr>
        <w:t>District Executive Officer</w:t>
      </w:r>
      <w:r>
        <w:rPr>
          <w:rFonts w:ascii="Comic Sans MS" w:eastAsia="Comic Sans MS" w:hAnsi="Comic Sans MS" w:cs="Comic Sans MS"/>
          <w:sz w:val="20"/>
          <w:szCs w:val="20"/>
        </w:rPr>
        <w:t xml:space="preserve"> within five (5) days after receipt of the decision.</w:t>
      </w:r>
    </w:p>
    <w:p w:rsidR="00642B4E" w:rsidRDefault="00642B4E">
      <w:pPr>
        <w:spacing w:before="19" w:after="0" w:line="260" w:lineRule="auto"/>
        <w:rPr>
          <w:sz w:val="26"/>
          <w:szCs w:val="26"/>
        </w:rPr>
      </w:pPr>
    </w:p>
    <w:p w:rsidR="00642B4E" w:rsidRDefault="00283FFF">
      <w:pPr>
        <w:spacing w:after="0" w:line="278" w:lineRule="auto"/>
        <w:ind w:left="1552" w:right="313"/>
        <w:rPr>
          <w:rFonts w:ascii="Comic Sans MS" w:eastAsia="Comic Sans MS" w:hAnsi="Comic Sans MS" w:cs="Comic Sans MS"/>
          <w:sz w:val="20"/>
          <w:szCs w:val="20"/>
        </w:rPr>
      </w:pPr>
      <w:r>
        <w:rPr>
          <w:rFonts w:ascii="Comic Sans MS" w:eastAsia="Comic Sans MS" w:hAnsi="Comic Sans MS" w:cs="Comic Sans MS"/>
          <w:sz w:val="20"/>
          <w:szCs w:val="20"/>
        </w:rPr>
        <w:t xml:space="preserve">The appeal shall include a copy of the original grievance, the decision rendered, and a clear, concise statement of the reasons for the appeal. The </w:t>
      </w:r>
      <w:r w:rsidR="00C95CFE">
        <w:rPr>
          <w:rFonts w:ascii="Comic Sans MS" w:eastAsia="Comic Sans MS" w:hAnsi="Comic Sans MS" w:cs="Comic Sans MS"/>
          <w:sz w:val="20"/>
          <w:szCs w:val="20"/>
        </w:rPr>
        <w:t xml:space="preserve">District Executive Officer </w:t>
      </w:r>
      <w:r>
        <w:rPr>
          <w:rFonts w:ascii="Comic Sans MS" w:eastAsia="Comic Sans MS" w:hAnsi="Comic Sans MS" w:cs="Comic Sans MS"/>
          <w:sz w:val="20"/>
          <w:szCs w:val="20"/>
        </w:rPr>
        <w:t xml:space="preserve">shall communicate a decision within five (5) days after receiving the appeal. Either the grievant or the </w:t>
      </w:r>
      <w:r w:rsidR="00C95CFE">
        <w:rPr>
          <w:rFonts w:ascii="Comic Sans MS" w:eastAsia="Comic Sans MS" w:hAnsi="Comic Sans MS" w:cs="Comic Sans MS"/>
          <w:sz w:val="20"/>
          <w:szCs w:val="20"/>
        </w:rPr>
        <w:t xml:space="preserve">District Executive Officer </w:t>
      </w:r>
      <w:r>
        <w:rPr>
          <w:rFonts w:ascii="Comic Sans MS" w:eastAsia="Comic Sans MS" w:hAnsi="Comic Sans MS" w:cs="Comic Sans MS"/>
          <w:sz w:val="20"/>
          <w:szCs w:val="20"/>
        </w:rPr>
        <w:t>may request a personal conference within the above time limits.</w:t>
      </w:r>
    </w:p>
    <w:p w:rsidR="00642B4E" w:rsidRDefault="00642B4E">
      <w:pPr>
        <w:spacing w:after="0" w:line="278" w:lineRule="auto"/>
        <w:ind w:left="1552" w:right="313"/>
        <w:rPr>
          <w:rFonts w:ascii="Comic Sans MS" w:eastAsia="Comic Sans MS" w:hAnsi="Comic Sans MS" w:cs="Comic Sans MS"/>
          <w:sz w:val="20"/>
          <w:szCs w:val="20"/>
        </w:rPr>
      </w:pPr>
    </w:p>
    <w:p w:rsidR="00642B4E" w:rsidRDefault="00283FFF">
      <w:pPr>
        <w:tabs>
          <w:tab w:val="left" w:pos="1540"/>
        </w:tabs>
        <w:spacing w:before="3" w:after="0" w:line="278" w:lineRule="auto"/>
        <w:ind w:left="1552" w:right="282" w:hanging="1380"/>
        <w:rPr>
          <w:rFonts w:ascii="Comic Sans MS" w:eastAsia="Comic Sans MS" w:hAnsi="Comic Sans MS" w:cs="Comic Sans MS"/>
          <w:sz w:val="20"/>
          <w:szCs w:val="20"/>
        </w:rPr>
      </w:pPr>
      <w:r>
        <w:rPr>
          <w:rFonts w:ascii="Comic Sans MS" w:eastAsia="Comic Sans MS" w:hAnsi="Comic Sans MS" w:cs="Comic Sans MS"/>
          <w:sz w:val="20"/>
          <w:szCs w:val="20"/>
        </w:rPr>
        <w:lastRenderedPageBreak/>
        <w:t>Level III:</w:t>
      </w:r>
      <w:r>
        <w:rPr>
          <w:rFonts w:ascii="Comic Sans MS" w:eastAsia="Comic Sans MS" w:hAnsi="Comic Sans MS" w:cs="Comic Sans MS"/>
          <w:sz w:val="20"/>
          <w:szCs w:val="20"/>
        </w:rPr>
        <w:tab/>
        <w:t>If the grievant is not satisfied with the decision at Level II, the grievant may, within five (5) days, submit an appeal in writing to the Superintendent for consideration by the Governing Board</w:t>
      </w:r>
    </w:p>
    <w:p w:rsidR="00F049FF" w:rsidRDefault="00F049FF" w:rsidP="00F049FF">
      <w:pPr>
        <w:spacing w:after="0" w:line="240" w:lineRule="auto"/>
        <w:ind w:right="-20"/>
        <w:rPr>
          <w:sz w:val="28"/>
          <w:szCs w:val="28"/>
        </w:rPr>
      </w:pPr>
    </w:p>
    <w:p w:rsidR="00642B4E" w:rsidRDefault="00283FFF" w:rsidP="00F049FF">
      <w:pPr>
        <w:spacing w:after="0" w:line="240" w:lineRule="auto"/>
        <w:ind w:right="-20"/>
        <w:rPr>
          <w:rFonts w:ascii="Comic Sans MS" w:eastAsia="Comic Sans MS" w:hAnsi="Comic Sans MS" w:cs="Comic Sans MS"/>
          <w:sz w:val="20"/>
          <w:szCs w:val="20"/>
        </w:rPr>
      </w:pPr>
      <w:r>
        <w:rPr>
          <w:rFonts w:ascii="Comic Sans MS" w:eastAsia="Comic Sans MS" w:hAnsi="Comic Sans MS" w:cs="Comic Sans MS"/>
          <w:sz w:val="20"/>
          <w:szCs w:val="20"/>
        </w:rPr>
        <w:t>For m</w:t>
      </w:r>
      <w:r w:rsidR="00C95CFE">
        <w:rPr>
          <w:rFonts w:ascii="Comic Sans MS" w:eastAsia="Comic Sans MS" w:hAnsi="Comic Sans MS" w:cs="Comic Sans MS"/>
          <w:sz w:val="20"/>
          <w:szCs w:val="20"/>
        </w:rPr>
        <w:t>ore details, see Board Policy GB</w:t>
      </w:r>
      <w:r>
        <w:rPr>
          <w:rFonts w:ascii="Comic Sans MS" w:eastAsia="Comic Sans MS" w:hAnsi="Comic Sans MS" w:cs="Comic Sans MS"/>
          <w:sz w:val="20"/>
          <w:szCs w:val="20"/>
        </w:rPr>
        <w:t>K and Regulation GBK-R</w:t>
      </w:r>
    </w:p>
    <w:p w:rsidR="00162A6F" w:rsidRDefault="00162A6F">
      <w:pPr>
        <w:spacing w:after="0" w:line="261" w:lineRule="auto"/>
        <w:ind w:right="-20"/>
        <w:rPr>
          <w:rFonts w:ascii="Comic Sans MS" w:eastAsia="Comic Sans MS" w:hAnsi="Comic Sans MS" w:cs="Comic Sans MS"/>
          <w:b/>
          <w:sz w:val="20"/>
          <w:szCs w:val="20"/>
          <w:u w:val="single"/>
        </w:rPr>
      </w:pPr>
    </w:p>
    <w:p w:rsidR="00642B4E" w:rsidRDefault="00283FFF">
      <w:pPr>
        <w:spacing w:after="0" w:line="261" w:lineRule="auto"/>
        <w:ind w:right="-20"/>
        <w:rPr>
          <w:rFonts w:ascii="Comic Sans MS" w:eastAsia="Comic Sans MS" w:hAnsi="Comic Sans MS" w:cs="Comic Sans MS"/>
          <w:sz w:val="20"/>
          <w:szCs w:val="20"/>
        </w:rPr>
      </w:pPr>
      <w:r>
        <w:rPr>
          <w:rFonts w:ascii="Comic Sans MS" w:eastAsia="Comic Sans MS" w:hAnsi="Comic Sans MS" w:cs="Comic Sans MS"/>
          <w:b/>
          <w:sz w:val="20"/>
          <w:szCs w:val="20"/>
          <w:u w:val="single"/>
        </w:rPr>
        <w:t>PURCHASING POLICIES</w:t>
      </w:r>
    </w:p>
    <w:p w:rsidR="00642B4E" w:rsidRDefault="00C95CFE" w:rsidP="00C95CFE">
      <w:pPr>
        <w:spacing w:after="0"/>
        <w:ind w:right="-20"/>
        <w:rPr>
          <w:rFonts w:ascii="Comic Sans MS" w:eastAsia="Comic Sans MS" w:hAnsi="Comic Sans MS" w:cs="Comic Sans MS"/>
          <w:sz w:val="20"/>
          <w:szCs w:val="20"/>
        </w:rPr>
      </w:pPr>
      <w:r>
        <w:rPr>
          <w:rFonts w:ascii="Comic Sans MS" w:eastAsia="Comic Sans MS" w:hAnsi="Comic Sans MS" w:cs="Comic Sans MS"/>
          <w:sz w:val="20"/>
          <w:szCs w:val="20"/>
        </w:rPr>
        <w:t>The f</w:t>
      </w:r>
      <w:r w:rsidR="00283FFF">
        <w:rPr>
          <w:rFonts w:ascii="Comic Sans MS" w:eastAsia="Comic Sans MS" w:hAnsi="Comic Sans MS" w:cs="Comic Sans MS"/>
          <w:sz w:val="20"/>
          <w:szCs w:val="20"/>
        </w:rPr>
        <w:t>ollowing is a summary of purchasing policies of Yavapai Accommodation School District #99. The Governing Board must approve all expenditures.</w:t>
      </w:r>
    </w:p>
    <w:p w:rsidR="00642B4E" w:rsidRDefault="00642B4E">
      <w:pPr>
        <w:spacing w:after="0" w:line="278" w:lineRule="auto"/>
        <w:ind w:right="51"/>
        <w:rPr>
          <w:sz w:val="26"/>
          <w:szCs w:val="26"/>
        </w:rPr>
      </w:pPr>
    </w:p>
    <w:p w:rsidR="00642B4E" w:rsidRDefault="00283FFF">
      <w:pPr>
        <w:spacing w:after="0" w:line="278" w:lineRule="auto"/>
        <w:ind w:right="51"/>
        <w:rPr>
          <w:rFonts w:ascii="Comic Sans MS" w:eastAsia="Comic Sans MS" w:hAnsi="Comic Sans MS" w:cs="Comic Sans MS"/>
          <w:sz w:val="20"/>
          <w:szCs w:val="20"/>
        </w:rPr>
      </w:pPr>
      <w:r>
        <w:rPr>
          <w:rFonts w:ascii="Comic Sans MS" w:eastAsia="Comic Sans MS" w:hAnsi="Comic Sans MS" w:cs="Comic Sans MS"/>
          <w:sz w:val="20"/>
          <w:szCs w:val="20"/>
        </w:rPr>
        <w:t xml:space="preserve">If an employee plans to use District funds to purchase supplies, equipment or services, this is the procedure that </w:t>
      </w:r>
      <w:r>
        <w:rPr>
          <w:rFonts w:ascii="Comic Sans MS" w:eastAsia="Comic Sans MS" w:hAnsi="Comic Sans MS" w:cs="Comic Sans MS"/>
          <w:b/>
          <w:sz w:val="20"/>
          <w:szCs w:val="20"/>
        </w:rPr>
        <w:t xml:space="preserve">must </w:t>
      </w:r>
      <w:r>
        <w:rPr>
          <w:rFonts w:ascii="Comic Sans MS" w:eastAsia="Comic Sans MS" w:hAnsi="Comic Sans MS" w:cs="Comic Sans MS"/>
          <w:sz w:val="20"/>
          <w:szCs w:val="20"/>
        </w:rPr>
        <w:t>be followed:</w:t>
      </w:r>
    </w:p>
    <w:p w:rsidR="00C95CFE" w:rsidRDefault="00C95CFE">
      <w:pPr>
        <w:spacing w:after="0" w:line="240" w:lineRule="auto"/>
        <w:ind w:right="44"/>
        <w:rPr>
          <w:rFonts w:ascii="Comic Sans MS" w:eastAsia="Comic Sans MS" w:hAnsi="Comic Sans MS" w:cs="Comic Sans MS"/>
          <w:sz w:val="20"/>
          <w:szCs w:val="20"/>
        </w:rPr>
      </w:pPr>
    </w:p>
    <w:p w:rsidR="00642B4E" w:rsidRDefault="00283FFF">
      <w:pPr>
        <w:spacing w:after="0" w:line="240" w:lineRule="auto"/>
        <w:ind w:right="44"/>
        <w:rPr>
          <w:rFonts w:ascii="Comic Sans MS" w:eastAsia="Comic Sans MS" w:hAnsi="Comic Sans MS" w:cs="Comic Sans MS"/>
          <w:sz w:val="20"/>
          <w:szCs w:val="20"/>
        </w:rPr>
      </w:pPr>
      <w:r>
        <w:rPr>
          <w:rFonts w:ascii="Comic Sans MS" w:eastAsia="Comic Sans MS" w:hAnsi="Comic Sans MS" w:cs="Comic Sans MS"/>
          <w:sz w:val="20"/>
          <w:szCs w:val="20"/>
        </w:rPr>
        <w:t>Ask for a Requisition</w:t>
      </w:r>
      <w:r w:rsidR="00C95CFE">
        <w:rPr>
          <w:rFonts w:ascii="Comic Sans MS" w:eastAsia="Comic Sans MS" w:hAnsi="Comic Sans MS" w:cs="Comic Sans MS"/>
          <w:sz w:val="20"/>
          <w:szCs w:val="20"/>
        </w:rPr>
        <w:t xml:space="preserve"> Request Form</w:t>
      </w:r>
      <w:r>
        <w:rPr>
          <w:rFonts w:ascii="Comic Sans MS" w:eastAsia="Comic Sans MS" w:hAnsi="Comic Sans MS" w:cs="Comic Sans MS"/>
          <w:sz w:val="20"/>
          <w:szCs w:val="20"/>
        </w:rPr>
        <w:t xml:space="preserve"> for the item or service to be purchased. The District Executive Officer will authorize the Requisition</w:t>
      </w:r>
      <w:r w:rsidR="00C95CFE">
        <w:rPr>
          <w:rFonts w:ascii="Comic Sans MS" w:eastAsia="Comic Sans MS" w:hAnsi="Comic Sans MS" w:cs="Comic Sans MS"/>
          <w:sz w:val="20"/>
          <w:szCs w:val="20"/>
        </w:rPr>
        <w:t xml:space="preserve"> Request</w:t>
      </w:r>
      <w:r>
        <w:rPr>
          <w:rFonts w:ascii="Comic Sans MS" w:eastAsia="Comic Sans MS" w:hAnsi="Comic Sans MS" w:cs="Comic Sans MS"/>
          <w:sz w:val="20"/>
          <w:szCs w:val="20"/>
        </w:rPr>
        <w:t>. It is to be submitted to the Business Manager. Requisitions need to include item descriptions as well as catalogue numbers. An official Purchase Order will be generated from the Requisition.</w:t>
      </w:r>
    </w:p>
    <w:p w:rsidR="00642B4E" w:rsidRDefault="00642B4E">
      <w:pPr>
        <w:spacing w:before="16" w:after="0" w:line="260" w:lineRule="auto"/>
        <w:rPr>
          <w:sz w:val="26"/>
          <w:szCs w:val="26"/>
        </w:rPr>
      </w:pPr>
    </w:p>
    <w:p w:rsidR="00642B4E" w:rsidRDefault="00283FFF">
      <w:pPr>
        <w:spacing w:after="0" w:line="278" w:lineRule="auto"/>
        <w:ind w:left="924" w:right="41" w:hanging="451"/>
        <w:jc w:val="both"/>
        <w:rPr>
          <w:rFonts w:ascii="Comic Sans MS" w:eastAsia="Comic Sans MS" w:hAnsi="Comic Sans MS" w:cs="Comic Sans MS"/>
          <w:sz w:val="20"/>
          <w:szCs w:val="20"/>
        </w:rPr>
      </w:pPr>
      <w:r>
        <w:rPr>
          <w:rFonts w:ascii="Comic Sans MS" w:eastAsia="Comic Sans MS" w:hAnsi="Comic Sans MS" w:cs="Comic Sans MS"/>
          <w:b/>
          <w:sz w:val="20"/>
          <w:szCs w:val="20"/>
        </w:rPr>
        <w:t>****NOTE: PURCHASES WITHOUT PRIOR REQUISITIONS AND APPROVED PURCHASE ORDERS WILL NOT BE PAID FOR BY THE DISTRICT****</w:t>
      </w:r>
    </w:p>
    <w:p w:rsidR="00642B4E" w:rsidRDefault="00642B4E">
      <w:pPr>
        <w:spacing w:before="1" w:after="0" w:line="280" w:lineRule="auto"/>
        <w:rPr>
          <w:sz w:val="28"/>
          <w:szCs w:val="28"/>
        </w:rPr>
      </w:pPr>
    </w:p>
    <w:p w:rsidR="00642B4E" w:rsidRDefault="00283FFF">
      <w:pPr>
        <w:spacing w:after="0" w:line="240" w:lineRule="auto"/>
        <w:ind w:right="57"/>
        <w:jc w:val="both"/>
        <w:rPr>
          <w:rFonts w:ascii="Comic Sans MS" w:eastAsia="Comic Sans MS" w:hAnsi="Comic Sans MS" w:cs="Comic Sans MS"/>
          <w:sz w:val="20"/>
          <w:szCs w:val="20"/>
        </w:rPr>
      </w:pPr>
      <w:r>
        <w:rPr>
          <w:rFonts w:ascii="Comic Sans MS" w:eastAsia="Comic Sans MS" w:hAnsi="Comic Sans MS" w:cs="Comic Sans MS"/>
          <w:b/>
          <w:sz w:val="20"/>
          <w:szCs w:val="20"/>
          <w:u w:val="single"/>
        </w:rPr>
        <w:t>Business Office</w:t>
      </w:r>
      <w:r>
        <w:rPr>
          <w:rFonts w:ascii="Comic Sans MS" w:eastAsia="Comic Sans MS" w:hAnsi="Comic Sans MS" w:cs="Comic Sans MS"/>
          <w:b/>
          <w:sz w:val="20"/>
          <w:szCs w:val="20"/>
        </w:rPr>
        <w:t xml:space="preserve"> issues Purchase Orders</w:t>
      </w:r>
      <w:r>
        <w:rPr>
          <w:rFonts w:ascii="Comic Sans MS" w:eastAsia="Comic Sans MS" w:hAnsi="Comic Sans MS" w:cs="Comic Sans MS"/>
          <w:sz w:val="20"/>
          <w:szCs w:val="20"/>
        </w:rPr>
        <w:t xml:space="preserve">.  Purchase orders are required for all expenditures except exempted items, such as salaries and related costs. </w:t>
      </w:r>
      <w:r>
        <w:rPr>
          <w:rFonts w:ascii="Comic Sans MS" w:eastAsia="Comic Sans MS" w:hAnsi="Comic Sans MS" w:cs="Comic Sans MS"/>
          <w:b/>
          <w:sz w:val="20"/>
          <w:szCs w:val="20"/>
        </w:rPr>
        <w:t>No material may be ordered “on approval” without a purchase order</w:t>
      </w:r>
      <w:r>
        <w:rPr>
          <w:rFonts w:ascii="Comic Sans MS" w:eastAsia="Comic Sans MS" w:hAnsi="Comic Sans MS" w:cs="Comic Sans MS"/>
          <w:sz w:val="20"/>
          <w:szCs w:val="20"/>
        </w:rPr>
        <w:t xml:space="preserve">. </w:t>
      </w:r>
      <w:r>
        <w:rPr>
          <w:rFonts w:ascii="Comic Sans MS" w:eastAsia="Comic Sans MS" w:hAnsi="Comic Sans MS" w:cs="Comic Sans MS"/>
          <w:b/>
          <w:sz w:val="20"/>
          <w:szCs w:val="20"/>
        </w:rPr>
        <w:t xml:space="preserve">If an employee orders material </w:t>
      </w:r>
      <w:r>
        <w:rPr>
          <w:rFonts w:ascii="Comic Sans MS" w:eastAsia="Comic Sans MS" w:hAnsi="Comic Sans MS" w:cs="Comic Sans MS"/>
          <w:b/>
          <w:sz w:val="20"/>
          <w:szCs w:val="20"/>
          <w:u w:val="single"/>
        </w:rPr>
        <w:t>without</w:t>
      </w:r>
      <w:r>
        <w:rPr>
          <w:rFonts w:ascii="Comic Sans MS" w:eastAsia="Comic Sans MS" w:hAnsi="Comic Sans MS" w:cs="Comic Sans MS"/>
          <w:b/>
          <w:sz w:val="20"/>
          <w:szCs w:val="20"/>
        </w:rPr>
        <w:t xml:space="preserve"> a purchase order, this will be deemed a </w:t>
      </w:r>
      <w:r>
        <w:rPr>
          <w:rFonts w:ascii="Comic Sans MS" w:eastAsia="Comic Sans MS" w:hAnsi="Comic Sans MS" w:cs="Comic Sans MS"/>
          <w:b/>
          <w:sz w:val="20"/>
          <w:szCs w:val="20"/>
          <w:u w:val="single"/>
        </w:rPr>
        <w:t xml:space="preserve">personal </w:t>
      </w:r>
      <w:r>
        <w:rPr>
          <w:rFonts w:ascii="Comic Sans MS" w:eastAsia="Comic Sans MS" w:hAnsi="Comic Sans MS" w:cs="Comic Sans MS"/>
          <w:b/>
          <w:sz w:val="20"/>
          <w:szCs w:val="20"/>
        </w:rPr>
        <w:t xml:space="preserve">expenditure and the employee </w:t>
      </w:r>
      <w:r>
        <w:rPr>
          <w:rFonts w:ascii="Comic Sans MS" w:eastAsia="Comic Sans MS" w:hAnsi="Comic Sans MS" w:cs="Comic Sans MS"/>
          <w:b/>
          <w:sz w:val="20"/>
          <w:szCs w:val="20"/>
          <w:u w:val="single"/>
        </w:rPr>
        <w:t>will be liable</w:t>
      </w:r>
      <w:r>
        <w:rPr>
          <w:rFonts w:ascii="Comic Sans MS" w:eastAsia="Comic Sans MS" w:hAnsi="Comic Sans MS" w:cs="Comic Sans MS"/>
          <w:b/>
          <w:sz w:val="20"/>
          <w:szCs w:val="20"/>
        </w:rPr>
        <w:t xml:space="preserve"> for payment!</w:t>
      </w:r>
    </w:p>
    <w:p w:rsidR="00642B4E" w:rsidRDefault="00642B4E">
      <w:pPr>
        <w:spacing w:after="0"/>
      </w:pPr>
    </w:p>
    <w:p w:rsidR="00642B4E" w:rsidRPr="00122CC4" w:rsidRDefault="00283FFF">
      <w:pPr>
        <w:spacing w:after="0" w:line="261" w:lineRule="auto"/>
        <w:ind w:right="-20"/>
        <w:rPr>
          <w:rFonts w:ascii="Comic Sans MS" w:eastAsia="Comic Sans MS" w:hAnsi="Comic Sans MS" w:cs="Comic Sans MS"/>
          <w:sz w:val="20"/>
          <w:szCs w:val="20"/>
        </w:rPr>
      </w:pPr>
      <w:r w:rsidRPr="00122CC4">
        <w:rPr>
          <w:rFonts w:ascii="Comic Sans MS" w:eastAsia="Comic Sans MS" w:hAnsi="Comic Sans MS" w:cs="Comic Sans MS"/>
          <w:b/>
          <w:sz w:val="20"/>
          <w:szCs w:val="20"/>
          <w:u w:val="single"/>
        </w:rPr>
        <w:t>LESSON PLANS</w:t>
      </w:r>
    </w:p>
    <w:p w:rsidR="00642B4E" w:rsidRPr="00122CC4" w:rsidRDefault="00283FFF">
      <w:pPr>
        <w:spacing w:after="0" w:line="240" w:lineRule="auto"/>
        <w:ind w:right="39"/>
        <w:rPr>
          <w:rFonts w:ascii="Comic Sans MS" w:eastAsia="Comic Sans MS" w:hAnsi="Comic Sans MS" w:cs="Comic Sans MS"/>
          <w:sz w:val="20"/>
          <w:szCs w:val="20"/>
        </w:rPr>
      </w:pPr>
      <w:r w:rsidRPr="00122CC4">
        <w:rPr>
          <w:rFonts w:ascii="Comic Sans MS" w:eastAsia="Comic Sans MS" w:hAnsi="Comic Sans MS" w:cs="Comic Sans MS"/>
          <w:sz w:val="20"/>
          <w:szCs w:val="20"/>
        </w:rPr>
        <w:t>Each teacher is expected to make lesson plans on a</w:t>
      </w:r>
      <w:r w:rsidR="00AC7608" w:rsidRPr="00122CC4">
        <w:rPr>
          <w:rFonts w:ascii="Comic Sans MS" w:eastAsia="Comic Sans MS" w:hAnsi="Comic Sans MS" w:cs="Comic Sans MS"/>
          <w:sz w:val="20"/>
          <w:szCs w:val="20"/>
        </w:rPr>
        <w:t xml:space="preserve"> monthly</w:t>
      </w:r>
      <w:r w:rsidRPr="00122CC4">
        <w:rPr>
          <w:rFonts w:ascii="Comic Sans MS" w:eastAsia="Comic Sans MS" w:hAnsi="Comic Sans MS" w:cs="Comic Sans MS"/>
          <w:sz w:val="20"/>
          <w:szCs w:val="20"/>
        </w:rPr>
        <w:t xml:space="preserve"> basis and, in the event of absence, to have such plans readily available for the substitute teacher.  The plans should be located in a specified location in the classroom for easy access when needed. Plans should be turned in to administration to be used to support the teacher evaluation system.  Lessons plans are due for </w:t>
      </w:r>
      <w:r w:rsidR="00AC7608" w:rsidRPr="00122CC4">
        <w:rPr>
          <w:rFonts w:ascii="Comic Sans MS" w:eastAsia="Comic Sans MS" w:hAnsi="Comic Sans MS" w:cs="Comic Sans MS"/>
          <w:sz w:val="20"/>
          <w:szCs w:val="20"/>
        </w:rPr>
        <w:t>the upcoming month by the 1</w:t>
      </w:r>
      <w:r w:rsidR="00AC7608" w:rsidRPr="00122CC4">
        <w:rPr>
          <w:rFonts w:ascii="Comic Sans MS" w:eastAsia="Comic Sans MS" w:hAnsi="Comic Sans MS" w:cs="Comic Sans MS"/>
          <w:sz w:val="20"/>
          <w:szCs w:val="20"/>
          <w:vertAlign w:val="superscript"/>
        </w:rPr>
        <w:t>st</w:t>
      </w:r>
      <w:r w:rsidR="00AC7608" w:rsidRPr="00122CC4">
        <w:rPr>
          <w:rFonts w:ascii="Comic Sans MS" w:eastAsia="Comic Sans MS" w:hAnsi="Comic Sans MS" w:cs="Comic Sans MS"/>
          <w:sz w:val="20"/>
          <w:szCs w:val="20"/>
        </w:rPr>
        <w:t xml:space="preserve"> day of the month</w:t>
      </w:r>
      <w:r w:rsidRPr="00122CC4">
        <w:rPr>
          <w:rFonts w:ascii="Comic Sans MS" w:eastAsia="Comic Sans MS" w:hAnsi="Comic Sans MS" w:cs="Comic Sans MS"/>
          <w:sz w:val="20"/>
          <w:szCs w:val="20"/>
        </w:rPr>
        <w:t xml:space="preserve">.  </w:t>
      </w:r>
    </w:p>
    <w:p w:rsidR="00642B4E" w:rsidRPr="00122CC4" w:rsidRDefault="00642B4E">
      <w:pPr>
        <w:spacing w:after="0" w:line="240" w:lineRule="auto"/>
        <w:ind w:right="39"/>
        <w:rPr>
          <w:rFonts w:ascii="Comic Sans MS" w:eastAsia="Comic Sans MS" w:hAnsi="Comic Sans MS" w:cs="Comic Sans MS"/>
          <w:sz w:val="20"/>
          <w:szCs w:val="20"/>
        </w:rPr>
      </w:pPr>
    </w:p>
    <w:p w:rsidR="00642B4E" w:rsidRPr="00122CC4" w:rsidRDefault="00283FFF">
      <w:pPr>
        <w:spacing w:after="0" w:line="240" w:lineRule="auto"/>
        <w:ind w:right="39"/>
        <w:rPr>
          <w:rFonts w:ascii="Comic Sans MS" w:eastAsia="Comic Sans MS" w:hAnsi="Comic Sans MS" w:cs="Comic Sans MS"/>
          <w:sz w:val="20"/>
          <w:szCs w:val="20"/>
        </w:rPr>
      </w:pPr>
      <w:r w:rsidRPr="00122CC4">
        <w:rPr>
          <w:rFonts w:ascii="Comic Sans MS" w:eastAsia="Comic Sans MS" w:hAnsi="Comic Sans MS" w:cs="Comic Sans MS"/>
          <w:sz w:val="20"/>
          <w:szCs w:val="20"/>
        </w:rPr>
        <w:t xml:space="preserve">Lesson plans should be a guide for the organization of the class activities. Plans should be flexible enough to take advantage of “teachable moments” without disregarding course objectives. </w:t>
      </w:r>
    </w:p>
    <w:p w:rsidR="00642B4E" w:rsidRPr="00122CC4" w:rsidRDefault="00642B4E">
      <w:pPr>
        <w:spacing w:after="0" w:line="240" w:lineRule="auto"/>
        <w:ind w:left="112" w:right="39"/>
        <w:rPr>
          <w:rFonts w:ascii="Comic Sans MS" w:eastAsia="Comic Sans MS" w:hAnsi="Comic Sans MS" w:cs="Comic Sans MS"/>
          <w:sz w:val="20"/>
          <w:szCs w:val="20"/>
        </w:rPr>
      </w:pPr>
    </w:p>
    <w:p w:rsidR="00642B4E" w:rsidRDefault="00283FFF">
      <w:pPr>
        <w:spacing w:after="0" w:line="240" w:lineRule="auto"/>
        <w:ind w:left="112" w:right="39"/>
        <w:jc w:val="center"/>
        <w:rPr>
          <w:rFonts w:ascii="Comic Sans MS" w:eastAsia="Comic Sans MS" w:hAnsi="Comic Sans MS" w:cs="Comic Sans MS"/>
          <w:b/>
          <w:i/>
          <w:sz w:val="24"/>
          <w:szCs w:val="24"/>
        </w:rPr>
      </w:pPr>
      <w:r w:rsidRPr="00122CC4">
        <w:rPr>
          <w:rFonts w:ascii="Comic Sans MS" w:eastAsia="Comic Sans MS" w:hAnsi="Comic Sans MS" w:cs="Comic Sans MS"/>
          <w:b/>
          <w:i/>
          <w:sz w:val="24"/>
          <w:szCs w:val="24"/>
        </w:rPr>
        <w:t>Lesson plans should be correlated to the state standards</w:t>
      </w:r>
      <w:r w:rsidR="00122CC4">
        <w:rPr>
          <w:rFonts w:ascii="Comic Sans MS" w:eastAsia="Comic Sans MS" w:hAnsi="Comic Sans MS" w:cs="Comic Sans MS"/>
          <w:b/>
          <w:i/>
          <w:sz w:val="24"/>
          <w:szCs w:val="24"/>
        </w:rPr>
        <w:t>.</w:t>
      </w:r>
    </w:p>
    <w:p w:rsidR="00642B4E" w:rsidRDefault="00642B4E">
      <w:pPr>
        <w:spacing w:after="0" w:line="240" w:lineRule="auto"/>
        <w:ind w:left="112" w:right="39"/>
        <w:rPr>
          <w:rFonts w:ascii="Comic Sans MS" w:eastAsia="Comic Sans MS" w:hAnsi="Comic Sans MS" w:cs="Comic Sans MS"/>
          <w:b/>
          <w:i/>
          <w:sz w:val="24"/>
          <w:szCs w:val="24"/>
        </w:rPr>
      </w:pPr>
    </w:p>
    <w:p w:rsidR="00642B4E" w:rsidRDefault="00283FFF">
      <w:pPr>
        <w:spacing w:after="0" w:line="240" w:lineRule="auto"/>
        <w:ind w:right="39"/>
        <w:rPr>
          <w:rFonts w:ascii="Comic Sans MS" w:eastAsia="Comic Sans MS" w:hAnsi="Comic Sans MS" w:cs="Comic Sans MS"/>
          <w:b/>
          <w:sz w:val="20"/>
          <w:szCs w:val="20"/>
        </w:rPr>
      </w:pPr>
      <w:r>
        <w:rPr>
          <w:rFonts w:ascii="Comic Sans MS" w:eastAsia="Comic Sans MS" w:hAnsi="Comic Sans MS" w:cs="Comic Sans MS"/>
          <w:b/>
          <w:sz w:val="20"/>
          <w:szCs w:val="20"/>
          <w:u w:val="single"/>
        </w:rPr>
        <w:t>VIDEO AND MOVIE GUIDELINES</w:t>
      </w:r>
      <w:r>
        <w:rPr>
          <w:rFonts w:ascii="Comic Sans MS" w:eastAsia="Comic Sans MS" w:hAnsi="Comic Sans MS" w:cs="Comic Sans MS"/>
          <w:b/>
          <w:sz w:val="20"/>
          <w:szCs w:val="20"/>
        </w:rPr>
        <w:t xml:space="preserve"> (Policy IJND-R) </w:t>
      </w:r>
    </w:p>
    <w:p w:rsidR="00642B4E" w:rsidRDefault="00283FFF">
      <w:pPr>
        <w:spacing w:after="0" w:line="240" w:lineRule="auto"/>
        <w:ind w:right="39"/>
        <w:rPr>
          <w:rFonts w:ascii="Comic Sans MS" w:eastAsia="Comic Sans MS" w:hAnsi="Comic Sans MS" w:cs="Comic Sans MS"/>
          <w:sz w:val="20"/>
          <w:szCs w:val="20"/>
        </w:rPr>
      </w:pPr>
      <w:r>
        <w:rPr>
          <w:rFonts w:ascii="Comic Sans MS" w:eastAsia="Comic Sans MS" w:hAnsi="Comic Sans MS" w:cs="Comic Sans MS"/>
          <w:sz w:val="20"/>
          <w:szCs w:val="20"/>
        </w:rPr>
        <w:t xml:space="preserve">Parents have the right to request that their child not view any movie or video, regardless of its rating or the purpose for which it is to be shown. </w:t>
      </w:r>
    </w:p>
    <w:p w:rsidR="00C95CFE" w:rsidRDefault="00C95CFE">
      <w:pPr>
        <w:spacing w:after="0" w:line="240" w:lineRule="auto"/>
        <w:ind w:right="39"/>
        <w:rPr>
          <w:rFonts w:ascii="Comic Sans MS" w:eastAsia="Comic Sans MS" w:hAnsi="Comic Sans MS" w:cs="Comic Sans MS"/>
          <w:sz w:val="20"/>
          <w:szCs w:val="20"/>
        </w:rPr>
      </w:pPr>
    </w:p>
    <w:p w:rsidR="00642B4E" w:rsidRDefault="00642B4E">
      <w:pPr>
        <w:spacing w:after="0" w:line="240" w:lineRule="auto"/>
        <w:ind w:right="39"/>
        <w:rPr>
          <w:rFonts w:ascii="Comic Sans MS" w:eastAsia="Comic Sans MS" w:hAnsi="Comic Sans MS" w:cs="Comic Sans MS"/>
          <w:sz w:val="20"/>
          <w:szCs w:val="20"/>
        </w:rPr>
      </w:pPr>
    </w:p>
    <w:p w:rsidR="00C978DD" w:rsidRDefault="00C978DD">
      <w:pPr>
        <w:spacing w:after="0" w:line="240" w:lineRule="auto"/>
        <w:ind w:right="39"/>
        <w:rPr>
          <w:rFonts w:ascii="Comic Sans MS" w:eastAsia="Comic Sans MS" w:hAnsi="Comic Sans MS" w:cs="Comic Sans MS"/>
          <w:sz w:val="20"/>
          <w:szCs w:val="20"/>
        </w:rPr>
      </w:pPr>
    </w:p>
    <w:p w:rsidR="00642B4E" w:rsidRDefault="00283FFF">
      <w:pPr>
        <w:spacing w:after="0" w:line="240" w:lineRule="auto"/>
        <w:ind w:right="39"/>
        <w:rPr>
          <w:rFonts w:ascii="Comic Sans MS" w:eastAsia="Comic Sans MS" w:hAnsi="Comic Sans MS" w:cs="Comic Sans MS"/>
          <w:b/>
          <w:sz w:val="20"/>
          <w:szCs w:val="20"/>
        </w:rPr>
      </w:pPr>
      <w:r>
        <w:rPr>
          <w:rFonts w:ascii="Comic Sans MS" w:eastAsia="Comic Sans MS" w:hAnsi="Comic Sans MS" w:cs="Comic Sans MS"/>
          <w:sz w:val="20"/>
          <w:szCs w:val="20"/>
        </w:rPr>
        <w:lastRenderedPageBreak/>
        <w:t xml:space="preserve">Movies and videos with ratings other than for general audiences of all ages </w:t>
      </w:r>
      <w:r>
        <w:rPr>
          <w:rFonts w:ascii="Comic Sans MS" w:eastAsia="Comic Sans MS" w:hAnsi="Comic Sans MS" w:cs="Comic Sans MS"/>
          <w:b/>
          <w:sz w:val="20"/>
          <w:szCs w:val="20"/>
        </w:rPr>
        <w:t>(G)</w:t>
      </w:r>
      <w:r>
        <w:rPr>
          <w:rFonts w:ascii="Comic Sans MS" w:eastAsia="Comic Sans MS" w:hAnsi="Comic Sans MS" w:cs="Comic Sans MS"/>
          <w:sz w:val="20"/>
          <w:szCs w:val="20"/>
        </w:rPr>
        <w:t xml:space="preserve"> are not to be shown in classrooms or at a District facility (this includes buses and motels where students are present) </w:t>
      </w:r>
      <w:r>
        <w:rPr>
          <w:rFonts w:ascii="Comic Sans MS" w:eastAsia="Comic Sans MS" w:hAnsi="Comic Sans MS" w:cs="Comic Sans MS"/>
          <w:b/>
          <w:sz w:val="20"/>
          <w:szCs w:val="20"/>
        </w:rPr>
        <w:t xml:space="preserve">except when ALL of the following apply: </w:t>
      </w:r>
    </w:p>
    <w:p w:rsidR="00642B4E" w:rsidRDefault="00283FFF">
      <w:pPr>
        <w:numPr>
          <w:ilvl w:val="0"/>
          <w:numId w:val="2"/>
        </w:numPr>
        <w:pBdr>
          <w:top w:val="nil"/>
          <w:left w:val="nil"/>
          <w:bottom w:val="nil"/>
          <w:right w:val="nil"/>
          <w:between w:val="nil"/>
        </w:pBdr>
        <w:spacing w:after="0" w:line="240" w:lineRule="auto"/>
        <w:ind w:right="39"/>
        <w:contextualSpacing/>
        <w:rPr>
          <w:color w:val="000000"/>
          <w:sz w:val="20"/>
          <w:szCs w:val="20"/>
        </w:rPr>
      </w:pPr>
      <w:r>
        <w:rPr>
          <w:rFonts w:ascii="Comic Sans MS" w:eastAsia="Comic Sans MS" w:hAnsi="Comic Sans MS" w:cs="Comic Sans MS"/>
          <w:color w:val="000000"/>
          <w:sz w:val="20"/>
          <w:szCs w:val="20"/>
        </w:rPr>
        <w:t>The teacher or other certified staff member has previewed the video or movie.</w:t>
      </w:r>
    </w:p>
    <w:p w:rsidR="00642B4E" w:rsidRDefault="00283FFF">
      <w:pPr>
        <w:numPr>
          <w:ilvl w:val="0"/>
          <w:numId w:val="2"/>
        </w:numPr>
        <w:pBdr>
          <w:top w:val="nil"/>
          <w:left w:val="nil"/>
          <w:bottom w:val="nil"/>
          <w:right w:val="nil"/>
          <w:between w:val="nil"/>
        </w:pBdr>
        <w:spacing w:after="0" w:line="240" w:lineRule="auto"/>
        <w:ind w:right="39"/>
        <w:contextualSpacing/>
        <w:rPr>
          <w:color w:val="000000"/>
          <w:sz w:val="20"/>
          <w:szCs w:val="20"/>
        </w:rPr>
      </w:pPr>
      <w:r>
        <w:rPr>
          <w:rFonts w:ascii="Comic Sans MS" w:eastAsia="Comic Sans MS" w:hAnsi="Comic Sans MS" w:cs="Comic Sans MS"/>
          <w:color w:val="000000"/>
          <w:sz w:val="20"/>
          <w:szCs w:val="20"/>
        </w:rPr>
        <w:t xml:space="preserve">The video or movie has been determined to not contain material that is objectionable or inappropriate for the age group to which it is intended to be shown. </w:t>
      </w:r>
    </w:p>
    <w:p w:rsidR="00642B4E" w:rsidRDefault="00283FFF">
      <w:pPr>
        <w:numPr>
          <w:ilvl w:val="0"/>
          <w:numId w:val="2"/>
        </w:numPr>
        <w:pBdr>
          <w:top w:val="nil"/>
          <w:left w:val="nil"/>
          <w:bottom w:val="nil"/>
          <w:right w:val="nil"/>
          <w:between w:val="nil"/>
        </w:pBdr>
        <w:spacing w:after="0" w:line="240" w:lineRule="auto"/>
        <w:ind w:right="39"/>
        <w:contextualSpacing/>
        <w:rPr>
          <w:color w:val="000000"/>
          <w:sz w:val="20"/>
          <w:szCs w:val="20"/>
        </w:rPr>
      </w:pPr>
      <w:r>
        <w:rPr>
          <w:rFonts w:ascii="Comic Sans MS" w:eastAsia="Comic Sans MS" w:hAnsi="Comic Sans MS" w:cs="Comic Sans MS"/>
          <w:color w:val="000000"/>
          <w:sz w:val="20"/>
          <w:szCs w:val="20"/>
        </w:rPr>
        <w:t xml:space="preserve">The administration has approved the use of the video or movie </w:t>
      </w:r>
      <w:r>
        <w:rPr>
          <w:rFonts w:ascii="Comic Sans MS" w:eastAsia="Comic Sans MS" w:hAnsi="Comic Sans MS" w:cs="Comic Sans MS"/>
          <w:b/>
          <w:color w:val="000000"/>
          <w:sz w:val="20"/>
          <w:szCs w:val="20"/>
        </w:rPr>
        <w:t>prior</w:t>
      </w:r>
      <w:r>
        <w:rPr>
          <w:rFonts w:ascii="Comic Sans MS" w:eastAsia="Comic Sans MS" w:hAnsi="Comic Sans MS" w:cs="Comic Sans MS"/>
          <w:color w:val="000000"/>
          <w:sz w:val="20"/>
          <w:szCs w:val="20"/>
        </w:rPr>
        <w:t xml:space="preserve"> to its showing. </w:t>
      </w:r>
    </w:p>
    <w:p w:rsidR="00642B4E" w:rsidRDefault="00283FFF">
      <w:pPr>
        <w:numPr>
          <w:ilvl w:val="0"/>
          <w:numId w:val="2"/>
        </w:numPr>
        <w:pBdr>
          <w:top w:val="nil"/>
          <w:left w:val="nil"/>
          <w:bottom w:val="nil"/>
          <w:right w:val="nil"/>
          <w:between w:val="nil"/>
        </w:pBdr>
        <w:spacing w:after="0" w:line="240" w:lineRule="auto"/>
        <w:ind w:right="39"/>
        <w:contextualSpacing/>
        <w:rPr>
          <w:color w:val="000000"/>
          <w:sz w:val="20"/>
          <w:szCs w:val="20"/>
        </w:rPr>
      </w:pPr>
      <w:r>
        <w:rPr>
          <w:rFonts w:ascii="Comic Sans MS" w:eastAsia="Comic Sans MS" w:hAnsi="Comic Sans MS" w:cs="Comic Sans MS"/>
          <w:color w:val="000000"/>
          <w:sz w:val="20"/>
          <w:szCs w:val="20"/>
        </w:rPr>
        <w:t xml:space="preserve">The teacher or other certified staff has provided advance notification to each student’s parent(s)/legal guardians of the title of the video/movie and the date on which it will be shown. </w:t>
      </w:r>
    </w:p>
    <w:p w:rsidR="00642B4E" w:rsidRDefault="00283FFF">
      <w:pPr>
        <w:numPr>
          <w:ilvl w:val="0"/>
          <w:numId w:val="2"/>
        </w:numPr>
        <w:pBdr>
          <w:top w:val="nil"/>
          <w:left w:val="nil"/>
          <w:bottom w:val="nil"/>
          <w:right w:val="nil"/>
          <w:between w:val="nil"/>
        </w:pBdr>
        <w:spacing w:after="0" w:line="240" w:lineRule="auto"/>
        <w:ind w:right="39"/>
        <w:contextualSpacing/>
        <w:rPr>
          <w:color w:val="000000"/>
          <w:sz w:val="20"/>
          <w:szCs w:val="20"/>
        </w:rPr>
      </w:pPr>
      <w:r>
        <w:rPr>
          <w:rFonts w:ascii="Comic Sans MS" w:eastAsia="Comic Sans MS" w:hAnsi="Comic Sans MS" w:cs="Comic Sans MS"/>
          <w:color w:val="000000"/>
          <w:sz w:val="20"/>
          <w:szCs w:val="20"/>
        </w:rPr>
        <w:t xml:space="preserve">The video or movie was purchased by the district as part of the approved curriculum, unless approved by administration </w:t>
      </w:r>
      <w:r>
        <w:rPr>
          <w:rFonts w:ascii="Comic Sans MS" w:eastAsia="Comic Sans MS" w:hAnsi="Comic Sans MS" w:cs="Comic Sans MS"/>
          <w:b/>
          <w:color w:val="000000"/>
          <w:sz w:val="20"/>
          <w:szCs w:val="20"/>
        </w:rPr>
        <w:t>prior</w:t>
      </w:r>
      <w:r>
        <w:rPr>
          <w:rFonts w:ascii="Comic Sans MS" w:eastAsia="Comic Sans MS" w:hAnsi="Comic Sans MS" w:cs="Comic Sans MS"/>
          <w:color w:val="000000"/>
          <w:sz w:val="20"/>
          <w:szCs w:val="20"/>
        </w:rPr>
        <w:t xml:space="preserve"> to its showing.</w:t>
      </w:r>
    </w:p>
    <w:p w:rsidR="00642B4E" w:rsidRDefault="00283FFF">
      <w:pPr>
        <w:numPr>
          <w:ilvl w:val="0"/>
          <w:numId w:val="2"/>
        </w:numPr>
        <w:pBdr>
          <w:top w:val="nil"/>
          <w:left w:val="nil"/>
          <w:bottom w:val="nil"/>
          <w:right w:val="nil"/>
          <w:between w:val="nil"/>
        </w:pBdr>
        <w:spacing w:after="0" w:line="240" w:lineRule="auto"/>
        <w:ind w:right="39"/>
        <w:contextualSpacing/>
        <w:rPr>
          <w:color w:val="000000"/>
          <w:sz w:val="20"/>
          <w:szCs w:val="20"/>
        </w:rPr>
      </w:pPr>
      <w:r>
        <w:rPr>
          <w:rFonts w:ascii="Comic Sans MS" w:eastAsia="Comic Sans MS" w:hAnsi="Comic Sans MS" w:cs="Comic Sans MS"/>
          <w:color w:val="000000"/>
          <w:sz w:val="20"/>
          <w:szCs w:val="20"/>
        </w:rPr>
        <w:t>A student whose parent(s) or other responsible adult has provided notice of their disapproval, will not be permitted to view the video or move and other arrangements have been made for that student</w:t>
      </w:r>
      <w:r>
        <w:rPr>
          <w:rFonts w:ascii="Comic Sans MS" w:eastAsia="Comic Sans MS" w:hAnsi="Comic Sans MS" w:cs="Comic Sans MS"/>
          <w:b/>
          <w:color w:val="000000"/>
          <w:sz w:val="20"/>
          <w:szCs w:val="20"/>
        </w:rPr>
        <w:t xml:space="preserve"> prior</w:t>
      </w:r>
      <w:r>
        <w:rPr>
          <w:rFonts w:ascii="Comic Sans MS" w:eastAsia="Comic Sans MS" w:hAnsi="Comic Sans MS" w:cs="Comic Sans MS"/>
          <w:color w:val="000000"/>
          <w:sz w:val="20"/>
          <w:szCs w:val="20"/>
        </w:rPr>
        <w:t xml:space="preserve"> to showing the video or movie.    </w:t>
      </w:r>
    </w:p>
    <w:p w:rsidR="00642B4E" w:rsidRDefault="00642B4E">
      <w:pPr>
        <w:spacing w:after="0" w:line="240" w:lineRule="auto"/>
        <w:ind w:left="112" w:right="39"/>
        <w:rPr>
          <w:rFonts w:ascii="Comic Sans MS" w:eastAsia="Comic Sans MS" w:hAnsi="Comic Sans MS" w:cs="Comic Sans MS"/>
          <w:sz w:val="20"/>
          <w:szCs w:val="20"/>
        </w:rPr>
      </w:pPr>
    </w:p>
    <w:p w:rsidR="00642B4E" w:rsidRDefault="00283FFF">
      <w:pPr>
        <w:spacing w:after="0" w:line="240" w:lineRule="auto"/>
        <w:ind w:right="39"/>
        <w:rPr>
          <w:rFonts w:ascii="Comic Sans MS" w:eastAsia="Comic Sans MS" w:hAnsi="Comic Sans MS" w:cs="Comic Sans MS"/>
          <w:b/>
          <w:i/>
          <w:sz w:val="20"/>
          <w:szCs w:val="20"/>
        </w:rPr>
      </w:pPr>
      <w:r>
        <w:rPr>
          <w:rFonts w:ascii="Comic Sans MS" w:eastAsia="Comic Sans MS" w:hAnsi="Comic Sans MS" w:cs="Comic Sans MS"/>
          <w:b/>
          <w:i/>
          <w:sz w:val="20"/>
          <w:szCs w:val="20"/>
        </w:rPr>
        <w:t xml:space="preserve">Teachers must submit a request for approval at least one week prior to showing a video or movie that has a rating of anything other than general for audiences of all ages (G).   </w:t>
      </w:r>
    </w:p>
    <w:p w:rsidR="00642B4E" w:rsidRDefault="00642B4E">
      <w:pPr>
        <w:spacing w:after="0" w:line="240" w:lineRule="auto"/>
        <w:ind w:left="112" w:right="39"/>
        <w:rPr>
          <w:rFonts w:ascii="Comic Sans MS" w:eastAsia="Comic Sans MS" w:hAnsi="Comic Sans MS" w:cs="Comic Sans MS"/>
          <w:b/>
          <w:i/>
          <w:sz w:val="20"/>
          <w:szCs w:val="20"/>
        </w:rPr>
      </w:pPr>
    </w:p>
    <w:p w:rsidR="00642B4E" w:rsidRDefault="00283FFF">
      <w:pPr>
        <w:spacing w:after="0" w:line="240" w:lineRule="auto"/>
        <w:ind w:right="39"/>
        <w:rPr>
          <w:rFonts w:ascii="Comic Sans MS" w:eastAsia="Comic Sans MS" w:hAnsi="Comic Sans MS" w:cs="Comic Sans MS"/>
          <w:sz w:val="20"/>
          <w:szCs w:val="20"/>
        </w:rPr>
      </w:pPr>
      <w:r>
        <w:rPr>
          <w:rFonts w:ascii="Comic Sans MS" w:eastAsia="Comic Sans MS" w:hAnsi="Comic Sans MS" w:cs="Comic Sans MS"/>
          <w:sz w:val="20"/>
          <w:szCs w:val="20"/>
        </w:rPr>
        <w:t>Materials utilizing the following characteristics are inappropriate and shall not be used</w:t>
      </w:r>
    </w:p>
    <w:p w:rsidR="00642B4E" w:rsidRDefault="00283FFF">
      <w:pPr>
        <w:numPr>
          <w:ilvl w:val="0"/>
          <w:numId w:val="3"/>
        </w:numPr>
        <w:pBdr>
          <w:top w:val="nil"/>
          <w:left w:val="nil"/>
          <w:bottom w:val="nil"/>
          <w:right w:val="nil"/>
          <w:between w:val="nil"/>
        </w:pBdr>
        <w:spacing w:after="0" w:line="240" w:lineRule="auto"/>
        <w:ind w:right="39"/>
        <w:contextualSpacing/>
        <w:rPr>
          <w:color w:val="000000"/>
          <w:sz w:val="20"/>
          <w:szCs w:val="20"/>
        </w:rPr>
      </w:pPr>
      <w:r>
        <w:rPr>
          <w:rFonts w:ascii="Comic Sans MS" w:eastAsia="Comic Sans MS" w:hAnsi="Comic Sans MS" w:cs="Comic Sans MS"/>
          <w:color w:val="000000"/>
          <w:sz w:val="20"/>
          <w:szCs w:val="20"/>
        </w:rPr>
        <w:t>Language or images, which are lewd, indecent, profane, or obscene</w:t>
      </w:r>
    </w:p>
    <w:p w:rsidR="00642B4E" w:rsidRDefault="00283FFF">
      <w:pPr>
        <w:numPr>
          <w:ilvl w:val="0"/>
          <w:numId w:val="3"/>
        </w:numPr>
        <w:pBdr>
          <w:top w:val="nil"/>
          <w:left w:val="nil"/>
          <w:bottom w:val="nil"/>
          <w:right w:val="nil"/>
          <w:between w:val="nil"/>
        </w:pBdr>
        <w:spacing w:after="0" w:line="240" w:lineRule="auto"/>
        <w:ind w:right="39"/>
        <w:contextualSpacing/>
        <w:rPr>
          <w:color w:val="000000"/>
          <w:sz w:val="20"/>
          <w:szCs w:val="20"/>
        </w:rPr>
      </w:pPr>
      <w:r>
        <w:rPr>
          <w:rFonts w:ascii="Comic Sans MS" w:eastAsia="Comic Sans MS" w:hAnsi="Comic Sans MS" w:cs="Comic Sans MS"/>
          <w:color w:val="000000"/>
          <w:sz w:val="20"/>
          <w:szCs w:val="20"/>
        </w:rPr>
        <w:t>Explicit or simulated sexual or erotic scenes</w:t>
      </w:r>
    </w:p>
    <w:p w:rsidR="00642B4E" w:rsidRDefault="00283FFF">
      <w:pPr>
        <w:numPr>
          <w:ilvl w:val="0"/>
          <w:numId w:val="3"/>
        </w:numPr>
        <w:pBdr>
          <w:top w:val="nil"/>
          <w:left w:val="nil"/>
          <w:bottom w:val="nil"/>
          <w:right w:val="nil"/>
          <w:between w:val="nil"/>
        </w:pBdr>
        <w:spacing w:after="0" w:line="240" w:lineRule="auto"/>
        <w:ind w:right="39"/>
        <w:contextualSpacing/>
        <w:rPr>
          <w:color w:val="000000"/>
          <w:sz w:val="20"/>
          <w:szCs w:val="20"/>
        </w:rPr>
      </w:pPr>
      <w:r>
        <w:rPr>
          <w:rFonts w:ascii="Comic Sans MS" w:eastAsia="Comic Sans MS" w:hAnsi="Comic Sans MS" w:cs="Comic Sans MS"/>
          <w:color w:val="000000"/>
          <w:sz w:val="20"/>
          <w:szCs w:val="20"/>
        </w:rPr>
        <w:t xml:space="preserve">Indecently portrayed nudity </w:t>
      </w:r>
    </w:p>
    <w:p w:rsidR="00642B4E" w:rsidRDefault="00283FFF">
      <w:pPr>
        <w:numPr>
          <w:ilvl w:val="0"/>
          <w:numId w:val="3"/>
        </w:numPr>
        <w:pBdr>
          <w:top w:val="nil"/>
          <w:left w:val="nil"/>
          <w:bottom w:val="nil"/>
          <w:right w:val="nil"/>
          <w:between w:val="nil"/>
        </w:pBdr>
        <w:spacing w:after="0" w:line="240" w:lineRule="auto"/>
        <w:ind w:right="39"/>
        <w:contextualSpacing/>
        <w:rPr>
          <w:color w:val="000000"/>
          <w:sz w:val="20"/>
          <w:szCs w:val="20"/>
        </w:rPr>
      </w:pPr>
      <w:r>
        <w:rPr>
          <w:rFonts w:ascii="Comic Sans MS" w:eastAsia="Comic Sans MS" w:hAnsi="Comic Sans MS" w:cs="Comic Sans MS"/>
          <w:color w:val="000000"/>
          <w:sz w:val="20"/>
          <w:szCs w:val="20"/>
        </w:rPr>
        <w:t xml:space="preserve">Portrayal of graphic and/or excessive violence. </w:t>
      </w:r>
    </w:p>
    <w:p w:rsidR="00642B4E" w:rsidRDefault="00642B4E">
      <w:pPr>
        <w:spacing w:after="0" w:line="240" w:lineRule="auto"/>
        <w:ind w:left="112" w:right="39"/>
        <w:rPr>
          <w:rFonts w:ascii="Comic Sans MS" w:eastAsia="Comic Sans MS" w:hAnsi="Comic Sans MS" w:cs="Comic Sans MS"/>
          <w:sz w:val="20"/>
          <w:szCs w:val="20"/>
        </w:rPr>
      </w:pPr>
    </w:p>
    <w:p w:rsidR="00642B4E" w:rsidRDefault="00283FFF">
      <w:pPr>
        <w:spacing w:after="0" w:line="240" w:lineRule="auto"/>
        <w:ind w:right="39"/>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VISITORS/GUEST SPEAKERS</w:t>
      </w:r>
    </w:p>
    <w:p w:rsidR="00642B4E" w:rsidRDefault="00283FFF">
      <w:pPr>
        <w:spacing w:after="0" w:line="240" w:lineRule="auto"/>
        <w:ind w:right="39"/>
        <w:rPr>
          <w:rFonts w:ascii="Comic Sans MS" w:eastAsia="Comic Sans MS" w:hAnsi="Comic Sans MS" w:cs="Comic Sans MS"/>
          <w:sz w:val="20"/>
          <w:szCs w:val="20"/>
        </w:rPr>
      </w:pPr>
      <w:r>
        <w:rPr>
          <w:rFonts w:ascii="Comic Sans MS" w:eastAsia="Comic Sans MS" w:hAnsi="Comic Sans MS" w:cs="Comic Sans MS"/>
          <w:sz w:val="20"/>
          <w:szCs w:val="20"/>
        </w:rPr>
        <w:t xml:space="preserve">Student guests are not permitted to attend Yavapai Accommodation School District during the school day. Please refer to the Student Handbook.  </w:t>
      </w:r>
    </w:p>
    <w:p w:rsidR="00642B4E" w:rsidRDefault="00642B4E">
      <w:pPr>
        <w:spacing w:after="0" w:line="240" w:lineRule="auto"/>
        <w:ind w:right="39"/>
        <w:rPr>
          <w:rFonts w:ascii="Comic Sans MS" w:eastAsia="Comic Sans MS" w:hAnsi="Comic Sans MS" w:cs="Comic Sans MS"/>
          <w:sz w:val="20"/>
          <w:szCs w:val="20"/>
        </w:rPr>
      </w:pPr>
    </w:p>
    <w:p w:rsidR="00642B4E" w:rsidRDefault="00283FFF">
      <w:pPr>
        <w:spacing w:after="0" w:line="240" w:lineRule="auto"/>
        <w:ind w:right="39"/>
        <w:rPr>
          <w:rFonts w:ascii="Comic Sans MS" w:eastAsia="Comic Sans MS" w:hAnsi="Comic Sans MS" w:cs="Comic Sans MS"/>
          <w:sz w:val="20"/>
          <w:szCs w:val="20"/>
        </w:rPr>
      </w:pPr>
      <w:r>
        <w:rPr>
          <w:rFonts w:ascii="Comic Sans MS" w:eastAsia="Comic Sans MS" w:hAnsi="Comic Sans MS" w:cs="Comic Sans MS"/>
          <w:sz w:val="20"/>
          <w:szCs w:val="20"/>
        </w:rPr>
        <w:t xml:space="preserve">Parents are always encouraged to visit our school.  All adult visitors (guest speakers, parents, substitutes, etc.) MUST check in at the front office.   All guests will receive a nametag to wear while they are visiting.  </w:t>
      </w:r>
    </w:p>
    <w:p w:rsidR="00642B4E" w:rsidRDefault="00642B4E">
      <w:pPr>
        <w:spacing w:after="0" w:line="240" w:lineRule="auto"/>
        <w:ind w:right="39"/>
        <w:rPr>
          <w:rFonts w:ascii="Comic Sans MS" w:eastAsia="Comic Sans MS" w:hAnsi="Comic Sans MS" w:cs="Comic Sans MS"/>
          <w:sz w:val="20"/>
          <w:szCs w:val="20"/>
        </w:rPr>
      </w:pPr>
    </w:p>
    <w:p w:rsidR="00642B4E" w:rsidRDefault="00283FFF">
      <w:pPr>
        <w:spacing w:after="0" w:line="240" w:lineRule="auto"/>
        <w:ind w:right="39"/>
        <w:rPr>
          <w:rFonts w:ascii="Comic Sans MS" w:eastAsia="Comic Sans MS" w:hAnsi="Comic Sans MS" w:cs="Comic Sans MS"/>
          <w:sz w:val="20"/>
          <w:szCs w:val="20"/>
        </w:rPr>
      </w:pPr>
      <w:r>
        <w:rPr>
          <w:rFonts w:ascii="Comic Sans MS" w:eastAsia="Comic Sans MS" w:hAnsi="Comic Sans MS" w:cs="Comic Sans MS"/>
          <w:sz w:val="20"/>
          <w:szCs w:val="20"/>
        </w:rPr>
        <w:t xml:space="preserve">Administration should be notified 2 weeks in advance of a speaker appearing on the campus, including the speaker’s name, topic to be covered, background on the speaker, and what class or classes to which he/she will be speaking.  If you feel the speaker and or/topic could be controversial, it is wise to discuss the matter with Administration before arrangements are made with the speaker.  Parent permission may need to be obtained.  </w:t>
      </w:r>
    </w:p>
    <w:p w:rsidR="00642B4E" w:rsidRDefault="00642B4E">
      <w:pPr>
        <w:spacing w:after="0" w:line="240" w:lineRule="auto"/>
        <w:ind w:left="112" w:right="39"/>
        <w:rPr>
          <w:rFonts w:ascii="Comic Sans MS" w:eastAsia="Comic Sans MS" w:hAnsi="Comic Sans MS" w:cs="Comic Sans MS"/>
          <w:sz w:val="20"/>
          <w:szCs w:val="20"/>
        </w:rPr>
      </w:pPr>
    </w:p>
    <w:p w:rsidR="00642B4E" w:rsidRDefault="00283FFF">
      <w:pPr>
        <w:spacing w:after="0" w:line="240" w:lineRule="auto"/>
        <w:ind w:right="39"/>
        <w:rPr>
          <w:rFonts w:ascii="Comic Sans MS" w:eastAsia="Comic Sans MS" w:hAnsi="Comic Sans MS" w:cs="Comic Sans MS"/>
          <w:sz w:val="20"/>
          <w:szCs w:val="20"/>
        </w:rPr>
      </w:pPr>
      <w:r>
        <w:rPr>
          <w:rFonts w:ascii="Comic Sans MS" w:eastAsia="Comic Sans MS" w:hAnsi="Comic Sans MS" w:cs="Comic Sans MS"/>
          <w:b/>
          <w:sz w:val="20"/>
          <w:szCs w:val="20"/>
          <w:u w:val="single"/>
        </w:rPr>
        <w:t>STUDENT/STAFF HEALTH AND SAFETY</w:t>
      </w:r>
    </w:p>
    <w:p w:rsidR="00642B4E" w:rsidRDefault="00283FFF">
      <w:pPr>
        <w:spacing w:after="0" w:line="240" w:lineRule="auto"/>
        <w:ind w:right="39"/>
        <w:rPr>
          <w:rFonts w:ascii="Comic Sans MS" w:eastAsia="Comic Sans MS" w:hAnsi="Comic Sans MS" w:cs="Comic Sans MS"/>
          <w:sz w:val="20"/>
          <w:szCs w:val="20"/>
        </w:rPr>
      </w:pPr>
      <w:r>
        <w:rPr>
          <w:rFonts w:ascii="Comic Sans MS" w:eastAsia="Comic Sans MS" w:hAnsi="Comic Sans MS" w:cs="Comic Sans MS"/>
          <w:sz w:val="20"/>
          <w:szCs w:val="20"/>
        </w:rPr>
        <w:t>If a student becomes ill in your class and asks to go home, call the office to have a staff member escort the student to the office.  Teachers should not keep medication for students.  All prescription medications are to be issued from the office, and a parental permis</w:t>
      </w:r>
      <w:r w:rsidR="00C978DD">
        <w:rPr>
          <w:rFonts w:ascii="Comic Sans MS" w:eastAsia="Comic Sans MS" w:hAnsi="Comic Sans MS" w:cs="Comic Sans MS"/>
          <w:sz w:val="20"/>
          <w:szCs w:val="20"/>
        </w:rPr>
        <w:t>sion slip must be on file.  M</w:t>
      </w:r>
      <w:r>
        <w:rPr>
          <w:rFonts w:ascii="Comic Sans MS" w:eastAsia="Comic Sans MS" w:hAnsi="Comic Sans MS" w:cs="Comic Sans MS"/>
          <w:sz w:val="20"/>
          <w:szCs w:val="20"/>
        </w:rPr>
        <w:t>edication, including Tylenol or over</w:t>
      </w:r>
      <w:r w:rsidR="00C978DD">
        <w:rPr>
          <w:rFonts w:ascii="Comic Sans MS" w:eastAsia="Comic Sans MS" w:hAnsi="Comic Sans MS" w:cs="Comic Sans MS"/>
          <w:sz w:val="20"/>
          <w:szCs w:val="20"/>
        </w:rPr>
        <w:t xml:space="preserve"> the counter drugs will be administered</w:t>
      </w:r>
      <w:r>
        <w:rPr>
          <w:rFonts w:ascii="Comic Sans MS" w:eastAsia="Comic Sans MS" w:hAnsi="Comic Sans MS" w:cs="Comic Sans MS"/>
          <w:sz w:val="20"/>
          <w:szCs w:val="20"/>
        </w:rPr>
        <w:t xml:space="preserve"> by </w:t>
      </w:r>
      <w:r w:rsidR="00C978DD">
        <w:rPr>
          <w:rFonts w:ascii="Comic Sans MS" w:eastAsia="Comic Sans MS" w:hAnsi="Comic Sans MS" w:cs="Comic Sans MS"/>
          <w:sz w:val="20"/>
          <w:szCs w:val="20"/>
        </w:rPr>
        <w:t>approved</w:t>
      </w:r>
      <w:r>
        <w:rPr>
          <w:rFonts w:ascii="Comic Sans MS" w:eastAsia="Comic Sans MS" w:hAnsi="Comic Sans MS" w:cs="Comic Sans MS"/>
          <w:sz w:val="20"/>
          <w:szCs w:val="20"/>
        </w:rPr>
        <w:t xml:space="preserve"> staff.  </w:t>
      </w:r>
    </w:p>
    <w:p w:rsidR="00642B4E" w:rsidRDefault="00642B4E">
      <w:pPr>
        <w:spacing w:after="0" w:line="240" w:lineRule="auto"/>
        <w:ind w:left="112" w:right="39"/>
        <w:rPr>
          <w:rFonts w:ascii="Comic Sans MS" w:eastAsia="Comic Sans MS" w:hAnsi="Comic Sans MS" w:cs="Comic Sans MS"/>
          <w:sz w:val="20"/>
          <w:szCs w:val="20"/>
        </w:rPr>
      </w:pPr>
    </w:p>
    <w:p w:rsidR="00642B4E" w:rsidRDefault="00283FFF">
      <w:pPr>
        <w:spacing w:after="0" w:line="240" w:lineRule="auto"/>
        <w:ind w:right="39"/>
        <w:rPr>
          <w:rFonts w:ascii="Comic Sans MS" w:eastAsia="Comic Sans MS" w:hAnsi="Comic Sans MS" w:cs="Comic Sans MS"/>
          <w:sz w:val="20"/>
          <w:szCs w:val="20"/>
        </w:rPr>
      </w:pPr>
      <w:r>
        <w:rPr>
          <w:rFonts w:ascii="Comic Sans MS" w:eastAsia="Comic Sans MS" w:hAnsi="Comic Sans MS" w:cs="Comic Sans MS"/>
          <w:sz w:val="20"/>
          <w:szCs w:val="20"/>
        </w:rPr>
        <w:t xml:space="preserve">The office will notify you if a student has a serious health problem (epileptic, diabetic, hearing loss, vision problem, asthmatic, etc.)  Serious health issues will also be noted in the student management system.  </w:t>
      </w:r>
    </w:p>
    <w:p w:rsidR="00642B4E" w:rsidRDefault="00642B4E">
      <w:pPr>
        <w:spacing w:after="0" w:line="240" w:lineRule="auto"/>
        <w:ind w:left="112" w:right="39"/>
        <w:rPr>
          <w:rFonts w:ascii="Comic Sans MS" w:eastAsia="Comic Sans MS" w:hAnsi="Comic Sans MS" w:cs="Comic Sans MS"/>
          <w:sz w:val="20"/>
          <w:szCs w:val="20"/>
        </w:rPr>
      </w:pPr>
    </w:p>
    <w:p w:rsidR="00642B4E" w:rsidRDefault="00283FFF">
      <w:pPr>
        <w:spacing w:after="0" w:line="240" w:lineRule="auto"/>
        <w:ind w:right="39"/>
        <w:rPr>
          <w:rFonts w:ascii="Comic Sans MS" w:eastAsia="Comic Sans MS" w:hAnsi="Comic Sans MS" w:cs="Comic Sans MS"/>
          <w:sz w:val="20"/>
          <w:szCs w:val="20"/>
        </w:rPr>
      </w:pPr>
      <w:r>
        <w:rPr>
          <w:rFonts w:ascii="Comic Sans MS" w:eastAsia="Comic Sans MS" w:hAnsi="Comic Sans MS" w:cs="Comic Sans MS"/>
          <w:sz w:val="20"/>
          <w:szCs w:val="20"/>
        </w:rPr>
        <w:lastRenderedPageBreak/>
        <w:t xml:space="preserve">Students with inhalers and epi-pens prescribed to carry at all times will be allowed to do so after a permission slip is on file.  </w:t>
      </w:r>
    </w:p>
    <w:p w:rsidR="00642B4E" w:rsidRDefault="00642B4E">
      <w:pPr>
        <w:spacing w:after="0" w:line="240" w:lineRule="auto"/>
        <w:ind w:left="112" w:right="39"/>
        <w:rPr>
          <w:rFonts w:ascii="Comic Sans MS" w:eastAsia="Comic Sans MS" w:hAnsi="Comic Sans MS" w:cs="Comic Sans MS"/>
          <w:sz w:val="20"/>
          <w:szCs w:val="20"/>
        </w:rPr>
      </w:pPr>
    </w:p>
    <w:p w:rsidR="00642B4E" w:rsidRDefault="00283FFF">
      <w:pPr>
        <w:spacing w:after="0" w:line="240" w:lineRule="auto"/>
        <w:ind w:right="39"/>
        <w:rPr>
          <w:rFonts w:ascii="Comic Sans MS" w:eastAsia="Comic Sans MS" w:hAnsi="Comic Sans MS" w:cs="Comic Sans MS"/>
          <w:sz w:val="20"/>
          <w:szCs w:val="20"/>
        </w:rPr>
      </w:pPr>
      <w:r>
        <w:rPr>
          <w:rFonts w:ascii="Comic Sans MS" w:eastAsia="Comic Sans MS" w:hAnsi="Comic Sans MS" w:cs="Comic Sans MS"/>
          <w:sz w:val="20"/>
          <w:szCs w:val="20"/>
        </w:rPr>
        <w:t xml:space="preserve">If you feel a student’s eyes or ears should be checked or that a home call should be made for health reasons, please contact the office, who will in turn contact the County Nurse. </w:t>
      </w:r>
    </w:p>
    <w:p w:rsidR="00642B4E" w:rsidRDefault="00642B4E">
      <w:pPr>
        <w:spacing w:after="0" w:line="240" w:lineRule="auto"/>
        <w:ind w:left="112" w:right="39"/>
        <w:rPr>
          <w:rFonts w:ascii="Comic Sans MS" w:eastAsia="Comic Sans MS" w:hAnsi="Comic Sans MS" w:cs="Comic Sans MS"/>
          <w:sz w:val="20"/>
          <w:szCs w:val="20"/>
        </w:rPr>
      </w:pPr>
    </w:p>
    <w:p w:rsidR="00642B4E" w:rsidRDefault="00283FFF">
      <w:pPr>
        <w:spacing w:after="0" w:line="240" w:lineRule="auto"/>
        <w:ind w:right="39"/>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ACCIDENTS/ACCIDENT REPORTING PROCEDURES</w:t>
      </w:r>
    </w:p>
    <w:p w:rsidR="00642B4E" w:rsidRDefault="00283FFF">
      <w:pPr>
        <w:spacing w:after="0" w:line="240" w:lineRule="auto"/>
        <w:ind w:right="39"/>
        <w:rPr>
          <w:rFonts w:ascii="Comic Sans MS" w:eastAsia="Comic Sans MS" w:hAnsi="Comic Sans MS" w:cs="Comic Sans MS"/>
          <w:sz w:val="20"/>
          <w:szCs w:val="20"/>
        </w:rPr>
      </w:pPr>
      <w:r>
        <w:rPr>
          <w:rFonts w:ascii="Comic Sans MS" w:eastAsia="Comic Sans MS" w:hAnsi="Comic Sans MS" w:cs="Comic Sans MS"/>
          <w:sz w:val="20"/>
          <w:szCs w:val="20"/>
        </w:rPr>
        <w:t xml:space="preserve">Any accident occurring at school or while on district-approved travel which results in personal injury or potential danger to health should be reported to the administration immediately, unless the injury is serious enough that you must first call an ambulance. </w:t>
      </w:r>
    </w:p>
    <w:p w:rsidR="00642B4E" w:rsidRDefault="00642B4E">
      <w:pPr>
        <w:spacing w:after="0" w:line="240" w:lineRule="auto"/>
        <w:ind w:left="112" w:right="39"/>
        <w:rPr>
          <w:rFonts w:ascii="Comic Sans MS" w:eastAsia="Comic Sans MS" w:hAnsi="Comic Sans MS" w:cs="Comic Sans MS"/>
          <w:sz w:val="20"/>
          <w:szCs w:val="20"/>
        </w:rPr>
      </w:pPr>
    </w:p>
    <w:p w:rsidR="00642B4E" w:rsidRDefault="00283FFF">
      <w:pPr>
        <w:spacing w:after="0" w:line="240" w:lineRule="auto"/>
        <w:ind w:right="39"/>
        <w:rPr>
          <w:rFonts w:ascii="Comic Sans MS" w:eastAsia="Comic Sans MS" w:hAnsi="Comic Sans MS" w:cs="Comic Sans MS"/>
          <w:sz w:val="20"/>
          <w:szCs w:val="20"/>
        </w:rPr>
      </w:pPr>
      <w:r>
        <w:rPr>
          <w:rFonts w:ascii="Comic Sans MS" w:eastAsia="Comic Sans MS" w:hAnsi="Comic Sans MS" w:cs="Comic Sans MS"/>
          <w:sz w:val="20"/>
          <w:szCs w:val="20"/>
        </w:rPr>
        <w:t xml:space="preserve">All injuries or accidents to personnel or students must be reported to the office, as even seemingly inconsequential injuries may result in future complications.  </w:t>
      </w:r>
    </w:p>
    <w:p w:rsidR="00642B4E" w:rsidRDefault="00642B4E">
      <w:pPr>
        <w:spacing w:after="0" w:line="240" w:lineRule="auto"/>
        <w:ind w:left="112" w:right="39"/>
        <w:rPr>
          <w:rFonts w:ascii="Comic Sans MS" w:eastAsia="Comic Sans MS" w:hAnsi="Comic Sans MS" w:cs="Comic Sans MS"/>
          <w:sz w:val="20"/>
          <w:szCs w:val="20"/>
        </w:rPr>
      </w:pPr>
    </w:p>
    <w:p w:rsidR="00642B4E" w:rsidRDefault="00283FFF">
      <w:pPr>
        <w:spacing w:after="0" w:line="240" w:lineRule="auto"/>
        <w:ind w:right="39"/>
        <w:rPr>
          <w:rFonts w:ascii="Comic Sans MS" w:eastAsia="Comic Sans MS" w:hAnsi="Comic Sans MS" w:cs="Comic Sans MS"/>
          <w:sz w:val="20"/>
          <w:szCs w:val="20"/>
        </w:rPr>
      </w:pPr>
      <w:r>
        <w:rPr>
          <w:rFonts w:ascii="Comic Sans MS" w:eastAsia="Comic Sans MS" w:hAnsi="Comic Sans MS" w:cs="Comic Sans MS"/>
          <w:sz w:val="20"/>
          <w:szCs w:val="20"/>
        </w:rPr>
        <w:t xml:space="preserve">An accident report must be filled out and filed on all injuries because: </w:t>
      </w:r>
    </w:p>
    <w:p w:rsidR="00642B4E" w:rsidRDefault="00283FFF">
      <w:pPr>
        <w:spacing w:after="0" w:line="240" w:lineRule="auto"/>
        <w:ind w:left="720" w:right="39" w:firstLine="7"/>
        <w:rPr>
          <w:rFonts w:ascii="Comic Sans MS" w:eastAsia="Comic Sans MS" w:hAnsi="Comic Sans MS" w:cs="Comic Sans MS"/>
          <w:sz w:val="20"/>
          <w:szCs w:val="20"/>
        </w:rPr>
      </w:pPr>
      <w:r>
        <w:rPr>
          <w:rFonts w:ascii="Comic Sans MS" w:eastAsia="Comic Sans MS" w:hAnsi="Comic Sans MS" w:cs="Comic Sans MS"/>
          <w:sz w:val="20"/>
          <w:szCs w:val="20"/>
        </w:rPr>
        <w:t xml:space="preserve">If a report has not been filed and complications arise in the future, there will be no record of the accident having occurred at work and payment for medical treatment may be refused. </w:t>
      </w:r>
    </w:p>
    <w:p w:rsidR="00642B4E" w:rsidRDefault="00642B4E">
      <w:pPr>
        <w:spacing w:after="0" w:line="240" w:lineRule="auto"/>
        <w:ind w:right="39"/>
        <w:rPr>
          <w:rFonts w:ascii="Comic Sans MS" w:eastAsia="Comic Sans MS" w:hAnsi="Comic Sans MS" w:cs="Comic Sans MS"/>
          <w:sz w:val="20"/>
          <w:szCs w:val="20"/>
        </w:rPr>
      </w:pPr>
    </w:p>
    <w:p w:rsidR="00642B4E" w:rsidRDefault="00283FFF">
      <w:pPr>
        <w:spacing w:after="0" w:line="240" w:lineRule="auto"/>
        <w:ind w:right="39"/>
        <w:rPr>
          <w:rFonts w:ascii="Comic Sans MS" w:eastAsia="Comic Sans MS" w:hAnsi="Comic Sans MS" w:cs="Comic Sans MS"/>
          <w:sz w:val="20"/>
          <w:szCs w:val="20"/>
        </w:rPr>
      </w:pPr>
      <w:r>
        <w:rPr>
          <w:rFonts w:ascii="Comic Sans MS" w:eastAsia="Comic Sans MS" w:hAnsi="Comic Sans MS" w:cs="Comic Sans MS"/>
          <w:sz w:val="20"/>
          <w:szCs w:val="20"/>
        </w:rPr>
        <w:t xml:space="preserve">Procedures for student injuries: </w:t>
      </w:r>
    </w:p>
    <w:p w:rsidR="00642B4E" w:rsidRDefault="00283FFF">
      <w:pPr>
        <w:numPr>
          <w:ilvl w:val="0"/>
          <w:numId w:val="4"/>
        </w:numPr>
        <w:pBdr>
          <w:top w:val="nil"/>
          <w:left w:val="nil"/>
          <w:bottom w:val="nil"/>
          <w:right w:val="nil"/>
          <w:between w:val="nil"/>
        </w:pBdr>
        <w:spacing w:after="0" w:line="240" w:lineRule="auto"/>
        <w:ind w:right="39"/>
        <w:contextualSpacing/>
        <w:rPr>
          <w:color w:val="000000"/>
          <w:sz w:val="20"/>
          <w:szCs w:val="20"/>
        </w:rPr>
      </w:pPr>
      <w:r>
        <w:rPr>
          <w:rFonts w:ascii="Comic Sans MS" w:eastAsia="Comic Sans MS" w:hAnsi="Comic Sans MS" w:cs="Comic Sans MS"/>
          <w:color w:val="000000"/>
          <w:sz w:val="20"/>
          <w:szCs w:val="20"/>
        </w:rPr>
        <w:t xml:space="preserve">Determine the seriousness of the injury and decide if assistance is needed.  Administer only urgently needed first-aid.  </w:t>
      </w:r>
    </w:p>
    <w:p w:rsidR="00642B4E" w:rsidRDefault="00283FFF">
      <w:pPr>
        <w:numPr>
          <w:ilvl w:val="0"/>
          <w:numId w:val="4"/>
        </w:numPr>
        <w:pBdr>
          <w:top w:val="nil"/>
          <w:left w:val="nil"/>
          <w:bottom w:val="nil"/>
          <w:right w:val="nil"/>
          <w:between w:val="nil"/>
        </w:pBdr>
        <w:spacing w:after="0" w:line="240" w:lineRule="auto"/>
        <w:ind w:right="39"/>
        <w:contextualSpacing/>
        <w:rPr>
          <w:color w:val="000000"/>
          <w:sz w:val="20"/>
          <w:szCs w:val="20"/>
        </w:rPr>
      </w:pPr>
      <w:r>
        <w:rPr>
          <w:rFonts w:ascii="Comic Sans MS" w:eastAsia="Comic Sans MS" w:hAnsi="Comic Sans MS" w:cs="Comic Sans MS"/>
          <w:color w:val="000000"/>
          <w:sz w:val="20"/>
          <w:szCs w:val="20"/>
        </w:rPr>
        <w:t xml:space="preserve">If a student is injured, notify the office immediately by telephone or sending another student.  A police report may be necessary if assault is involved. </w:t>
      </w:r>
    </w:p>
    <w:p w:rsidR="00642B4E" w:rsidRDefault="00283FFF">
      <w:pPr>
        <w:numPr>
          <w:ilvl w:val="0"/>
          <w:numId w:val="4"/>
        </w:numPr>
        <w:pBdr>
          <w:top w:val="nil"/>
          <w:left w:val="nil"/>
          <w:bottom w:val="nil"/>
          <w:right w:val="nil"/>
          <w:between w:val="nil"/>
        </w:pBdr>
        <w:spacing w:after="0" w:line="240" w:lineRule="auto"/>
        <w:ind w:right="39"/>
        <w:contextualSpacing/>
        <w:rPr>
          <w:color w:val="000000"/>
          <w:sz w:val="20"/>
          <w:szCs w:val="20"/>
        </w:rPr>
      </w:pPr>
      <w:r>
        <w:rPr>
          <w:rFonts w:ascii="Comic Sans MS" w:eastAsia="Comic Sans MS" w:hAnsi="Comic Sans MS" w:cs="Comic Sans MS"/>
          <w:color w:val="000000"/>
          <w:sz w:val="20"/>
          <w:szCs w:val="20"/>
        </w:rPr>
        <w:t xml:space="preserve">If a student is capable of being sent to the office, please send another student with the injured student. </w:t>
      </w:r>
    </w:p>
    <w:p w:rsidR="00642B4E" w:rsidRDefault="00283FFF">
      <w:pPr>
        <w:numPr>
          <w:ilvl w:val="0"/>
          <w:numId w:val="4"/>
        </w:numPr>
        <w:pBdr>
          <w:top w:val="nil"/>
          <w:left w:val="nil"/>
          <w:bottom w:val="nil"/>
          <w:right w:val="nil"/>
          <w:between w:val="nil"/>
        </w:pBdr>
        <w:spacing w:after="0" w:line="240" w:lineRule="auto"/>
        <w:ind w:right="39"/>
        <w:contextualSpacing/>
        <w:rPr>
          <w:color w:val="000000"/>
          <w:sz w:val="20"/>
          <w:szCs w:val="20"/>
        </w:rPr>
      </w:pPr>
      <w:r>
        <w:rPr>
          <w:rFonts w:ascii="Comic Sans MS" w:eastAsia="Comic Sans MS" w:hAnsi="Comic Sans MS" w:cs="Comic Sans MS"/>
          <w:color w:val="000000"/>
          <w:sz w:val="20"/>
          <w:szCs w:val="20"/>
        </w:rPr>
        <w:t xml:space="preserve">Staff and other bystanders will be required to complete an incident form before exiting the building. </w:t>
      </w:r>
    </w:p>
    <w:p w:rsidR="00642B4E" w:rsidRDefault="00642B4E">
      <w:pPr>
        <w:spacing w:after="0" w:line="240" w:lineRule="auto"/>
        <w:ind w:right="39"/>
        <w:rPr>
          <w:rFonts w:ascii="Comic Sans MS" w:eastAsia="Comic Sans MS" w:hAnsi="Comic Sans MS" w:cs="Comic Sans MS"/>
          <w:sz w:val="20"/>
          <w:szCs w:val="20"/>
        </w:rPr>
      </w:pPr>
    </w:p>
    <w:p w:rsidR="00642B4E" w:rsidRDefault="00283FFF">
      <w:pPr>
        <w:spacing w:after="0" w:line="240" w:lineRule="auto"/>
        <w:ind w:right="39"/>
        <w:rPr>
          <w:rFonts w:ascii="Comic Sans MS" w:eastAsia="Comic Sans MS" w:hAnsi="Comic Sans MS" w:cs="Comic Sans MS"/>
          <w:sz w:val="20"/>
          <w:szCs w:val="20"/>
        </w:rPr>
      </w:pPr>
      <w:r>
        <w:rPr>
          <w:rFonts w:ascii="Comic Sans MS" w:eastAsia="Comic Sans MS" w:hAnsi="Comic Sans MS" w:cs="Comic Sans MS"/>
          <w:b/>
          <w:sz w:val="20"/>
          <w:szCs w:val="20"/>
          <w:u w:val="single"/>
        </w:rPr>
        <w:t>STUDENT HANDBOOKS</w:t>
      </w:r>
    </w:p>
    <w:p w:rsidR="00642B4E" w:rsidRDefault="00283FFF">
      <w:pPr>
        <w:spacing w:after="0" w:line="240" w:lineRule="auto"/>
        <w:ind w:right="39"/>
        <w:rPr>
          <w:rFonts w:ascii="Comic Sans MS" w:eastAsia="Comic Sans MS" w:hAnsi="Comic Sans MS" w:cs="Comic Sans MS"/>
          <w:sz w:val="20"/>
          <w:szCs w:val="20"/>
        </w:rPr>
      </w:pPr>
      <w:r>
        <w:rPr>
          <w:rFonts w:ascii="Comic Sans MS" w:eastAsia="Comic Sans MS" w:hAnsi="Comic Sans MS" w:cs="Comic Sans MS"/>
          <w:sz w:val="20"/>
          <w:szCs w:val="20"/>
        </w:rPr>
        <w:t xml:space="preserve">Please read and be familiar with the student handbook.  It is your responsibility to follow and enforce the guidelines and be consistent according to these documents.  </w:t>
      </w:r>
    </w:p>
    <w:p w:rsidR="00642B4E" w:rsidRDefault="00642B4E">
      <w:pPr>
        <w:spacing w:after="0" w:line="240" w:lineRule="auto"/>
        <w:ind w:right="39"/>
        <w:rPr>
          <w:rFonts w:ascii="Comic Sans MS" w:eastAsia="Comic Sans MS" w:hAnsi="Comic Sans MS" w:cs="Comic Sans MS"/>
          <w:b/>
          <w:sz w:val="20"/>
          <w:szCs w:val="20"/>
          <w:u w:val="single"/>
        </w:rPr>
      </w:pPr>
    </w:p>
    <w:p w:rsidR="00642B4E" w:rsidRDefault="00283FFF">
      <w:pPr>
        <w:spacing w:after="0" w:line="240" w:lineRule="auto"/>
        <w:ind w:right="39"/>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ACCOUNTING FOR STUDENTS</w:t>
      </w:r>
    </w:p>
    <w:p w:rsidR="00642B4E" w:rsidRDefault="00283FFF">
      <w:pPr>
        <w:spacing w:after="0" w:line="240" w:lineRule="auto"/>
        <w:ind w:right="39"/>
        <w:rPr>
          <w:rFonts w:ascii="Comic Sans MS" w:eastAsia="Comic Sans MS" w:hAnsi="Comic Sans MS" w:cs="Comic Sans MS"/>
          <w:sz w:val="20"/>
          <w:szCs w:val="20"/>
        </w:rPr>
      </w:pPr>
      <w:r>
        <w:rPr>
          <w:rFonts w:ascii="Comic Sans MS" w:eastAsia="Comic Sans MS" w:hAnsi="Comic Sans MS" w:cs="Comic Sans MS"/>
          <w:sz w:val="20"/>
          <w:szCs w:val="20"/>
        </w:rPr>
        <w:t xml:space="preserve">Each staff member must be aware of the location of each student in his or her charge at all times during the school day and must notify the office immediately if a child leaves the classroom or school grounds without permission or if there is any cause to suspect and absence is not legitimate.  Do not send students off campus for any reason without prior permission from the administration.  Do not send students to the office for any reason without prior contact with the office.  Children sent to the office for disciplinary reasons must have a pass and be accompanied by staff.  </w:t>
      </w:r>
    </w:p>
    <w:p w:rsidR="00642B4E" w:rsidRDefault="00642B4E">
      <w:pPr>
        <w:spacing w:after="0" w:line="240" w:lineRule="auto"/>
        <w:ind w:right="39"/>
        <w:rPr>
          <w:rFonts w:ascii="Comic Sans MS" w:eastAsia="Comic Sans MS" w:hAnsi="Comic Sans MS" w:cs="Comic Sans MS"/>
          <w:sz w:val="20"/>
          <w:szCs w:val="20"/>
        </w:rPr>
      </w:pPr>
    </w:p>
    <w:p w:rsidR="00642B4E" w:rsidRDefault="00283FFF">
      <w:pPr>
        <w:spacing w:after="0" w:line="240" w:lineRule="auto"/>
        <w:ind w:right="39"/>
        <w:rPr>
          <w:rFonts w:ascii="Comic Sans MS" w:eastAsia="Comic Sans MS" w:hAnsi="Comic Sans MS" w:cs="Comic Sans MS"/>
          <w:sz w:val="20"/>
          <w:szCs w:val="20"/>
        </w:rPr>
      </w:pPr>
      <w:r>
        <w:rPr>
          <w:rFonts w:ascii="Comic Sans MS" w:eastAsia="Comic Sans MS" w:hAnsi="Comic Sans MS" w:cs="Comic Sans MS"/>
          <w:sz w:val="20"/>
          <w:szCs w:val="20"/>
        </w:rPr>
        <w:t>Each teacher must accompany his or her class to and from special classes, lunch and other special events.</w:t>
      </w:r>
    </w:p>
    <w:p w:rsidR="00642B4E" w:rsidRDefault="00283FFF">
      <w:pPr>
        <w:spacing w:after="0" w:line="240" w:lineRule="auto"/>
        <w:ind w:right="39"/>
        <w:rPr>
          <w:rFonts w:ascii="Comic Sans MS" w:eastAsia="Comic Sans MS" w:hAnsi="Comic Sans MS" w:cs="Comic Sans MS"/>
          <w:b/>
          <w:sz w:val="20"/>
          <w:szCs w:val="20"/>
        </w:rPr>
      </w:pPr>
      <w:r>
        <w:rPr>
          <w:rFonts w:ascii="Comic Sans MS" w:eastAsia="Comic Sans MS" w:hAnsi="Comic Sans MS" w:cs="Comic Sans MS"/>
          <w:b/>
          <w:sz w:val="20"/>
          <w:szCs w:val="20"/>
        </w:rPr>
        <w:t xml:space="preserve">In no event shall students be left unsupervised </w:t>
      </w:r>
      <w:r w:rsidR="00EC1B60">
        <w:rPr>
          <w:rFonts w:ascii="Comic Sans MS" w:eastAsia="Comic Sans MS" w:hAnsi="Comic Sans MS" w:cs="Comic Sans MS"/>
          <w:b/>
          <w:sz w:val="20"/>
          <w:szCs w:val="20"/>
        </w:rPr>
        <w:t xml:space="preserve">and out of the line of sight </w:t>
      </w:r>
      <w:r>
        <w:rPr>
          <w:rFonts w:ascii="Comic Sans MS" w:eastAsia="Comic Sans MS" w:hAnsi="Comic Sans MS" w:cs="Comic Sans MS"/>
          <w:b/>
          <w:sz w:val="20"/>
          <w:szCs w:val="20"/>
        </w:rPr>
        <w:t>anywhere – in classrooms, hallways, outside, etc.</w:t>
      </w:r>
    </w:p>
    <w:p w:rsidR="00642B4E" w:rsidRDefault="00642B4E">
      <w:pPr>
        <w:spacing w:after="0" w:line="240" w:lineRule="auto"/>
        <w:ind w:right="39"/>
        <w:rPr>
          <w:rFonts w:ascii="Comic Sans MS" w:eastAsia="Comic Sans MS" w:hAnsi="Comic Sans MS" w:cs="Comic Sans MS"/>
          <w:b/>
          <w:sz w:val="20"/>
          <w:szCs w:val="20"/>
        </w:rPr>
      </w:pPr>
    </w:p>
    <w:p w:rsidR="00642B4E" w:rsidRDefault="00283FFF">
      <w:pPr>
        <w:spacing w:after="0" w:line="240" w:lineRule="auto"/>
        <w:ind w:right="39"/>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STUDENTS LEAVING SCHOOL EARLY OR REMAINING AFTER SCHOOL HOURS</w:t>
      </w:r>
    </w:p>
    <w:p w:rsidR="00642B4E" w:rsidRDefault="00283FFF">
      <w:pPr>
        <w:spacing w:after="0" w:line="240" w:lineRule="auto"/>
        <w:ind w:right="39"/>
        <w:rPr>
          <w:rFonts w:ascii="Comic Sans MS" w:eastAsia="Comic Sans MS" w:hAnsi="Comic Sans MS" w:cs="Comic Sans MS"/>
          <w:b/>
          <w:sz w:val="20"/>
          <w:szCs w:val="20"/>
        </w:rPr>
      </w:pPr>
      <w:r>
        <w:rPr>
          <w:rFonts w:ascii="Comic Sans MS" w:eastAsia="Comic Sans MS" w:hAnsi="Comic Sans MS" w:cs="Comic Sans MS"/>
          <w:sz w:val="20"/>
          <w:szCs w:val="20"/>
        </w:rPr>
        <w:t xml:space="preserve">All requests for student to leave school early must be cleared through parent(s) or guardians by the office.  Students may be kept after school only after the teacher has </w:t>
      </w:r>
      <w:proofErr w:type="gramStart"/>
      <w:r>
        <w:rPr>
          <w:rFonts w:ascii="Comic Sans MS" w:eastAsia="Comic Sans MS" w:hAnsi="Comic Sans MS" w:cs="Comic Sans MS"/>
          <w:sz w:val="20"/>
          <w:szCs w:val="20"/>
        </w:rPr>
        <w:t>made arrangements</w:t>
      </w:r>
      <w:proofErr w:type="gramEnd"/>
      <w:r>
        <w:rPr>
          <w:rFonts w:ascii="Comic Sans MS" w:eastAsia="Comic Sans MS" w:hAnsi="Comic Sans MS" w:cs="Comic Sans MS"/>
          <w:sz w:val="20"/>
          <w:szCs w:val="20"/>
        </w:rPr>
        <w:t xml:space="preserve"> with the parent(s) or guardians.  </w:t>
      </w:r>
      <w:r>
        <w:rPr>
          <w:rFonts w:ascii="Comic Sans MS" w:eastAsia="Comic Sans MS" w:hAnsi="Comic Sans MS" w:cs="Comic Sans MS"/>
          <w:b/>
          <w:sz w:val="20"/>
          <w:szCs w:val="20"/>
        </w:rPr>
        <w:t xml:space="preserve">  </w:t>
      </w:r>
      <w:r>
        <w:rPr>
          <w:rFonts w:ascii="Comic Sans MS" w:eastAsia="Comic Sans MS" w:hAnsi="Comic Sans MS" w:cs="Comic Sans MS"/>
          <w:sz w:val="20"/>
          <w:szCs w:val="20"/>
        </w:rPr>
        <w:t xml:space="preserve"> </w:t>
      </w:r>
    </w:p>
    <w:p w:rsidR="00642B4E" w:rsidRDefault="004966AA">
      <w:pPr>
        <w:spacing w:after="0" w:line="240" w:lineRule="auto"/>
        <w:ind w:right="39"/>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lastRenderedPageBreak/>
        <w:t>ALCOHO</w:t>
      </w:r>
      <w:r w:rsidR="00F82E5A">
        <w:rPr>
          <w:rFonts w:ascii="Comic Sans MS" w:eastAsia="Comic Sans MS" w:hAnsi="Comic Sans MS" w:cs="Comic Sans MS"/>
          <w:b/>
          <w:sz w:val="20"/>
          <w:szCs w:val="20"/>
          <w:u w:val="single"/>
        </w:rPr>
        <w:t xml:space="preserve">L AND </w:t>
      </w:r>
      <w:r w:rsidR="00283FFF">
        <w:rPr>
          <w:rFonts w:ascii="Comic Sans MS" w:eastAsia="Comic Sans MS" w:hAnsi="Comic Sans MS" w:cs="Comic Sans MS"/>
          <w:b/>
          <w:sz w:val="20"/>
          <w:szCs w:val="20"/>
          <w:u w:val="single"/>
        </w:rPr>
        <w:t>SMOKING</w:t>
      </w:r>
      <w:r w:rsidR="00F82E5A">
        <w:rPr>
          <w:rFonts w:ascii="Comic Sans MS" w:eastAsia="Comic Sans MS" w:hAnsi="Comic Sans MS" w:cs="Comic Sans MS"/>
          <w:b/>
          <w:sz w:val="20"/>
          <w:szCs w:val="20"/>
          <w:u w:val="single"/>
        </w:rPr>
        <w:t xml:space="preserve"> POLICIES</w:t>
      </w:r>
    </w:p>
    <w:p w:rsidR="004966AA" w:rsidRPr="00F82E5A" w:rsidRDefault="004966AA" w:rsidP="004966AA">
      <w:pPr>
        <w:pStyle w:val="NoSpacing"/>
        <w:jc w:val="center"/>
        <w:rPr>
          <w:rFonts w:ascii="Comic Sans MS" w:hAnsi="Comic Sans MS"/>
          <w:b/>
          <w:sz w:val="20"/>
          <w:szCs w:val="20"/>
        </w:rPr>
      </w:pPr>
      <w:r w:rsidRPr="00F82E5A">
        <w:rPr>
          <w:rFonts w:ascii="Comic Sans MS" w:hAnsi="Comic Sans MS"/>
          <w:b/>
          <w:sz w:val="20"/>
          <w:szCs w:val="20"/>
        </w:rPr>
        <w:t xml:space="preserve">Policy GBECB Alcohol Use </w:t>
      </w:r>
      <w:proofErr w:type="gramStart"/>
      <w:r w:rsidRPr="00F82E5A">
        <w:rPr>
          <w:rFonts w:ascii="Comic Sans MS" w:hAnsi="Comic Sans MS"/>
          <w:b/>
          <w:sz w:val="20"/>
          <w:szCs w:val="20"/>
        </w:rPr>
        <w:t>By</w:t>
      </w:r>
      <w:proofErr w:type="gramEnd"/>
      <w:r w:rsidRPr="00F82E5A">
        <w:rPr>
          <w:rFonts w:ascii="Comic Sans MS" w:hAnsi="Comic Sans MS"/>
          <w:b/>
          <w:sz w:val="20"/>
          <w:szCs w:val="20"/>
        </w:rPr>
        <w:t xml:space="preserve"> Staff Members</w:t>
      </w:r>
    </w:p>
    <w:p w:rsidR="004966AA" w:rsidRPr="00F82E5A" w:rsidRDefault="004966AA" w:rsidP="004966AA">
      <w:pPr>
        <w:pStyle w:val="NoSpacing"/>
        <w:jc w:val="center"/>
        <w:rPr>
          <w:rFonts w:ascii="Comic Sans MS" w:hAnsi="Comic Sans MS"/>
          <w:b/>
          <w:sz w:val="20"/>
          <w:szCs w:val="20"/>
        </w:rPr>
      </w:pPr>
      <w:r w:rsidRPr="00F82E5A">
        <w:rPr>
          <w:rFonts w:ascii="Comic Sans MS" w:hAnsi="Comic Sans MS"/>
          <w:b/>
          <w:sz w:val="20"/>
          <w:szCs w:val="20"/>
        </w:rPr>
        <w:t>(Illegal Drugs)</w:t>
      </w:r>
    </w:p>
    <w:p w:rsidR="004966AA" w:rsidRPr="004966AA" w:rsidRDefault="004966AA" w:rsidP="004966AA">
      <w:pPr>
        <w:widowControl/>
        <w:shd w:val="clear" w:color="auto" w:fill="FFFFFF"/>
        <w:spacing w:after="240" w:line="240" w:lineRule="auto"/>
        <w:jc w:val="both"/>
        <w:rPr>
          <w:rFonts w:ascii="Comic Sans MS" w:eastAsia="Times New Roman" w:hAnsi="Comic Sans MS" w:cs="Arial"/>
          <w:color w:val="000000"/>
          <w:sz w:val="20"/>
          <w:szCs w:val="20"/>
        </w:rPr>
      </w:pPr>
      <w:r w:rsidRPr="004966AA">
        <w:rPr>
          <w:rFonts w:ascii="Comic Sans MS" w:eastAsia="Times New Roman" w:hAnsi="Comic Sans MS" w:cs="Arial"/>
          <w:color w:val="000000"/>
          <w:sz w:val="20"/>
          <w:szCs w:val="20"/>
        </w:rPr>
        <w:t>The use or possession of intoxicants or illegal drugs on school property or at school events is prohibited.</w:t>
      </w:r>
    </w:p>
    <w:p w:rsidR="004966AA" w:rsidRPr="004966AA" w:rsidRDefault="004966AA" w:rsidP="004966AA">
      <w:pPr>
        <w:widowControl/>
        <w:shd w:val="clear" w:color="auto" w:fill="FFFFFF"/>
        <w:spacing w:after="240" w:line="240" w:lineRule="auto"/>
        <w:jc w:val="both"/>
        <w:rPr>
          <w:rFonts w:ascii="Comic Sans MS" w:eastAsia="Times New Roman" w:hAnsi="Comic Sans MS" w:cs="Arial"/>
          <w:color w:val="000000"/>
          <w:sz w:val="20"/>
          <w:szCs w:val="20"/>
        </w:rPr>
      </w:pPr>
      <w:r w:rsidRPr="004966AA">
        <w:rPr>
          <w:rFonts w:ascii="Comic Sans MS" w:eastAsia="Times New Roman" w:hAnsi="Comic Sans MS" w:cs="Arial"/>
          <w:color w:val="000000"/>
          <w:sz w:val="20"/>
          <w:szCs w:val="20"/>
        </w:rPr>
        <w:t>Any person in violation of the provisions of the above paragraph shall be subject to removal from school property and shall be subject to prosecution in accordance with the provisions of the law.</w:t>
      </w:r>
    </w:p>
    <w:p w:rsidR="004966AA" w:rsidRPr="004966AA" w:rsidRDefault="004966AA" w:rsidP="004966AA">
      <w:pPr>
        <w:widowControl/>
        <w:shd w:val="clear" w:color="auto" w:fill="FFFFFF"/>
        <w:spacing w:after="240" w:line="240" w:lineRule="auto"/>
        <w:jc w:val="both"/>
        <w:rPr>
          <w:rFonts w:ascii="Comic Sans MS" w:eastAsia="Times New Roman" w:hAnsi="Comic Sans MS" w:cs="Arial"/>
          <w:color w:val="000000"/>
          <w:sz w:val="20"/>
          <w:szCs w:val="20"/>
        </w:rPr>
      </w:pPr>
      <w:r w:rsidRPr="004966AA">
        <w:rPr>
          <w:rFonts w:ascii="Comic Sans MS" w:eastAsia="Times New Roman" w:hAnsi="Comic Sans MS" w:cs="Arial"/>
          <w:color w:val="000000"/>
          <w:sz w:val="20"/>
          <w:szCs w:val="20"/>
        </w:rPr>
        <w:t>Staff members of the District who are in violation of the provisions of this policy shall be subject to disciplinary actions in accordance with the provisions of school regulations.</w:t>
      </w:r>
    </w:p>
    <w:p w:rsidR="004966AA" w:rsidRDefault="004966AA" w:rsidP="00F82E5A">
      <w:pPr>
        <w:widowControl/>
        <w:shd w:val="clear" w:color="auto" w:fill="FFFFFF"/>
        <w:spacing w:after="240" w:line="240" w:lineRule="auto"/>
        <w:jc w:val="both"/>
        <w:rPr>
          <w:rFonts w:ascii="Comic Sans MS" w:eastAsia="Comic Sans MS" w:hAnsi="Comic Sans MS" w:cs="Comic Sans MS"/>
          <w:sz w:val="20"/>
          <w:szCs w:val="20"/>
        </w:rPr>
      </w:pPr>
      <w:r w:rsidRPr="004966AA">
        <w:rPr>
          <w:rFonts w:ascii="Comic Sans MS" w:eastAsia="Times New Roman" w:hAnsi="Comic Sans MS" w:cs="Arial"/>
          <w:color w:val="000000"/>
          <w:sz w:val="20"/>
          <w:szCs w:val="20"/>
        </w:rPr>
        <w:t>A staff member who apparently has consumed alcoholic beverages or illegal drugs on or off school property and/or before a school activity will not be allowed to be on school property or to participate in school activities.  Staff members who violate this policy will be subject to the same penalties as for possession and/or consumption on school property.</w:t>
      </w:r>
    </w:p>
    <w:p w:rsidR="004966AA" w:rsidRPr="00F82E5A" w:rsidRDefault="004966AA" w:rsidP="004966AA">
      <w:pPr>
        <w:pStyle w:val="NoSpacing"/>
        <w:jc w:val="center"/>
        <w:rPr>
          <w:rFonts w:ascii="Comic Sans MS" w:eastAsia="Comic Sans MS" w:hAnsi="Comic Sans MS" w:cs="Comic Sans MS"/>
          <w:sz w:val="20"/>
          <w:szCs w:val="20"/>
        </w:rPr>
      </w:pPr>
      <w:r w:rsidRPr="00F82E5A">
        <w:rPr>
          <w:rFonts w:ascii="Comic Sans MS" w:eastAsia="Comic Sans MS" w:hAnsi="Comic Sans MS" w:cs="Comic Sans MS"/>
          <w:b/>
          <w:sz w:val="20"/>
          <w:szCs w:val="20"/>
        </w:rPr>
        <w:t xml:space="preserve">Policy GBED Smoking </w:t>
      </w:r>
      <w:proofErr w:type="gramStart"/>
      <w:r w:rsidRPr="00F82E5A">
        <w:rPr>
          <w:rFonts w:ascii="Comic Sans MS" w:eastAsia="Comic Sans MS" w:hAnsi="Comic Sans MS" w:cs="Comic Sans MS"/>
          <w:b/>
          <w:sz w:val="20"/>
          <w:szCs w:val="20"/>
        </w:rPr>
        <w:t>By</w:t>
      </w:r>
      <w:proofErr w:type="gramEnd"/>
      <w:r w:rsidRPr="00F82E5A">
        <w:rPr>
          <w:rFonts w:ascii="Comic Sans MS" w:eastAsia="Comic Sans MS" w:hAnsi="Comic Sans MS" w:cs="Comic Sans MS"/>
          <w:b/>
          <w:sz w:val="20"/>
          <w:szCs w:val="20"/>
        </w:rPr>
        <w:t xml:space="preserve"> Staff Members</w:t>
      </w:r>
    </w:p>
    <w:p w:rsidR="004966AA" w:rsidRPr="004966AA" w:rsidRDefault="004966AA" w:rsidP="004966AA">
      <w:pPr>
        <w:pStyle w:val="NoSpacing"/>
      </w:pPr>
      <w:r w:rsidRPr="004966AA">
        <w:t>The possession or use of tobacco products, tobacco substitutes, electronic cigarettes, other chemical inhalation devices, or vapor products is prohibited in the following locations:</w:t>
      </w:r>
    </w:p>
    <w:p w:rsidR="004966AA" w:rsidRPr="004966AA" w:rsidRDefault="004966AA" w:rsidP="004966AA">
      <w:pPr>
        <w:pStyle w:val="NoSpacing"/>
        <w:jc w:val="center"/>
      </w:pPr>
      <w:r w:rsidRPr="004966AA">
        <w:t>● School grounds.</w:t>
      </w:r>
    </w:p>
    <w:p w:rsidR="004966AA" w:rsidRPr="004966AA" w:rsidRDefault="004966AA" w:rsidP="004966AA">
      <w:pPr>
        <w:pStyle w:val="NoSpacing"/>
        <w:jc w:val="center"/>
      </w:pPr>
      <w:r w:rsidRPr="004966AA">
        <w:t>● School buildings.</w:t>
      </w:r>
    </w:p>
    <w:p w:rsidR="004966AA" w:rsidRPr="004966AA" w:rsidRDefault="004966AA" w:rsidP="004966AA">
      <w:pPr>
        <w:pStyle w:val="NoSpacing"/>
        <w:jc w:val="center"/>
      </w:pPr>
      <w:r w:rsidRPr="004966AA">
        <w:t>● School parking lots.</w:t>
      </w:r>
    </w:p>
    <w:p w:rsidR="004966AA" w:rsidRPr="004966AA" w:rsidRDefault="004966AA" w:rsidP="004966AA">
      <w:pPr>
        <w:pStyle w:val="NoSpacing"/>
        <w:jc w:val="center"/>
      </w:pPr>
      <w:r w:rsidRPr="004966AA">
        <w:t>● School playing fields.</w:t>
      </w:r>
    </w:p>
    <w:p w:rsidR="004966AA" w:rsidRPr="004966AA" w:rsidRDefault="004966AA" w:rsidP="004966AA">
      <w:pPr>
        <w:pStyle w:val="NoSpacing"/>
        <w:jc w:val="center"/>
      </w:pPr>
      <w:r w:rsidRPr="004966AA">
        <w:t>● School buses and other District vehicles.</w:t>
      </w:r>
    </w:p>
    <w:p w:rsidR="004966AA" w:rsidRPr="004966AA" w:rsidRDefault="004966AA" w:rsidP="004966AA">
      <w:pPr>
        <w:pStyle w:val="NoSpacing"/>
        <w:jc w:val="center"/>
      </w:pPr>
      <w:r w:rsidRPr="004966AA">
        <w:t>● Off-campus school-sponsored events.</w:t>
      </w:r>
    </w:p>
    <w:p w:rsidR="004966AA" w:rsidRPr="004966AA" w:rsidRDefault="004966AA" w:rsidP="004966AA">
      <w:pPr>
        <w:widowControl/>
        <w:shd w:val="clear" w:color="auto" w:fill="FFFFFF"/>
        <w:spacing w:after="240" w:line="240" w:lineRule="auto"/>
        <w:ind w:left="720"/>
        <w:jc w:val="both"/>
        <w:rPr>
          <w:rFonts w:ascii="Comic Sans MS" w:eastAsia="Times New Roman" w:hAnsi="Comic Sans MS" w:cs="Arial"/>
          <w:color w:val="000000"/>
          <w:sz w:val="20"/>
          <w:szCs w:val="24"/>
        </w:rPr>
      </w:pPr>
      <w:r w:rsidRPr="004966AA">
        <w:rPr>
          <w:rFonts w:ascii="Comic Sans MS" w:eastAsia="Times New Roman" w:hAnsi="Comic Sans MS" w:cs="Arial"/>
          <w:color w:val="000000"/>
          <w:sz w:val="20"/>
          <w:szCs w:val="24"/>
        </w:rPr>
        <w:t>Under the provisions of A.R.S. </w:t>
      </w:r>
      <w:hyperlink r:id="rId25" w:tgtFrame="_blank" w:history="1">
        <w:r w:rsidRPr="004966AA">
          <w:rPr>
            <w:rFonts w:ascii="Comic Sans MS" w:eastAsia="Times New Roman" w:hAnsi="Comic Sans MS" w:cs="Arial"/>
            <w:color w:val="007BFF"/>
            <w:sz w:val="20"/>
            <w:szCs w:val="24"/>
            <w:u w:val="single"/>
          </w:rPr>
          <w:t>36-798.03</w:t>
        </w:r>
      </w:hyperlink>
      <w:r w:rsidRPr="004966AA">
        <w:rPr>
          <w:rFonts w:ascii="Comic Sans MS" w:eastAsia="Times New Roman" w:hAnsi="Comic Sans MS" w:cs="Arial"/>
          <w:color w:val="000000"/>
          <w:sz w:val="20"/>
          <w:szCs w:val="24"/>
        </w:rPr>
        <w:t>, a person who violates the prohibition is guilty of committing a petty offense.</w:t>
      </w:r>
    </w:p>
    <w:p w:rsidR="004966AA" w:rsidRPr="004966AA" w:rsidRDefault="004966AA" w:rsidP="00F82E5A">
      <w:pPr>
        <w:pStyle w:val="NoSpacing"/>
      </w:pPr>
      <w:r w:rsidRPr="004966AA">
        <w:t>The prohibitions do not apply to an adult when possession or use of the tobacco products are for demonstration purposes as a necessary instructional component of a tobacco prevention or cessation program that is:</w:t>
      </w:r>
    </w:p>
    <w:p w:rsidR="004966AA" w:rsidRPr="004966AA" w:rsidRDefault="004966AA" w:rsidP="00F82E5A">
      <w:pPr>
        <w:pStyle w:val="NoSpacing"/>
        <w:jc w:val="center"/>
      </w:pPr>
      <w:proofErr w:type="gramStart"/>
      <w:r w:rsidRPr="004966AA">
        <w:t>●  Approved</w:t>
      </w:r>
      <w:proofErr w:type="gramEnd"/>
      <w:r w:rsidRPr="004966AA">
        <w:t xml:space="preserve"> by the school.</w:t>
      </w:r>
    </w:p>
    <w:p w:rsidR="004966AA" w:rsidRPr="004966AA" w:rsidRDefault="004966AA" w:rsidP="00F82E5A">
      <w:pPr>
        <w:pStyle w:val="NoSpacing"/>
        <w:jc w:val="center"/>
      </w:pPr>
      <w:r w:rsidRPr="004966AA">
        <w:t>●  Established in accord with Arizona Revised Statute </w:t>
      </w:r>
      <w:hyperlink r:id="rId26" w:tgtFrame="_blank" w:history="1">
        <w:r w:rsidRPr="004966AA">
          <w:rPr>
            <w:color w:val="007BFF"/>
            <w:u w:val="single"/>
          </w:rPr>
          <w:t>15-712</w:t>
        </w:r>
      </w:hyperlink>
      <w:r w:rsidRPr="004966AA">
        <w:t>.</w:t>
      </w:r>
    </w:p>
    <w:p w:rsidR="00642B4E" w:rsidRDefault="00642B4E">
      <w:pPr>
        <w:spacing w:after="0" w:line="240" w:lineRule="auto"/>
        <w:ind w:right="39"/>
        <w:rPr>
          <w:rFonts w:ascii="Comic Sans MS" w:eastAsia="Comic Sans MS" w:hAnsi="Comic Sans MS" w:cs="Comic Sans MS"/>
          <w:sz w:val="20"/>
          <w:szCs w:val="20"/>
        </w:rPr>
      </w:pPr>
    </w:p>
    <w:p w:rsidR="00642B4E" w:rsidRDefault="00283FFF">
      <w:pPr>
        <w:spacing w:after="0" w:line="240" w:lineRule="auto"/>
        <w:ind w:right="39"/>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 xml:space="preserve">MAILBOXES </w:t>
      </w:r>
    </w:p>
    <w:p w:rsidR="00642B4E" w:rsidRDefault="00283FFF">
      <w:pPr>
        <w:spacing w:after="0" w:line="240" w:lineRule="auto"/>
        <w:ind w:right="39"/>
        <w:rPr>
          <w:rFonts w:ascii="Comic Sans MS" w:eastAsia="Comic Sans MS" w:hAnsi="Comic Sans MS" w:cs="Comic Sans MS"/>
          <w:sz w:val="20"/>
          <w:szCs w:val="20"/>
        </w:rPr>
      </w:pPr>
      <w:r>
        <w:rPr>
          <w:rFonts w:ascii="Comic Sans MS" w:eastAsia="Comic Sans MS" w:hAnsi="Comic Sans MS" w:cs="Comic Sans MS"/>
          <w:sz w:val="20"/>
          <w:szCs w:val="20"/>
        </w:rPr>
        <w:t xml:space="preserve">Teachers are assigned individual mailboxes.  As confidential materials are sometimes placed in the mailboxes, teachers are not to send students to request their mail.  Please check your mailbox on a daily basis.  </w:t>
      </w:r>
    </w:p>
    <w:p w:rsidR="00642B4E" w:rsidRDefault="00642B4E">
      <w:pPr>
        <w:spacing w:after="0" w:line="240" w:lineRule="auto"/>
        <w:ind w:right="39"/>
        <w:rPr>
          <w:rFonts w:ascii="Comic Sans MS" w:eastAsia="Comic Sans MS" w:hAnsi="Comic Sans MS" w:cs="Comic Sans MS"/>
          <w:sz w:val="20"/>
          <w:szCs w:val="20"/>
        </w:rPr>
      </w:pPr>
    </w:p>
    <w:p w:rsidR="00642B4E" w:rsidRDefault="00283FFF">
      <w:pPr>
        <w:spacing w:after="0" w:line="240" w:lineRule="auto"/>
        <w:ind w:right="39"/>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KEYS</w:t>
      </w:r>
      <w:r w:rsidR="00F64909">
        <w:rPr>
          <w:rFonts w:ascii="Comic Sans MS" w:eastAsia="Comic Sans MS" w:hAnsi="Comic Sans MS" w:cs="Comic Sans MS"/>
          <w:b/>
          <w:sz w:val="20"/>
          <w:szCs w:val="20"/>
          <w:u w:val="single"/>
        </w:rPr>
        <w:t xml:space="preserve"> AND KEY CARDS</w:t>
      </w:r>
      <w:r>
        <w:rPr>
          <w:rFonts w:ascii="Comic Sans MS" w:eastAsia="Comic Sans MS" w:hAnsi="Comic Sans MS" w:cs="Comic Sans MS"/>
          <w:b/>
          <w:sz w:val="20"/>
          <w:szCs w:val="20"/>
          <w:u w:val="single"/>
        </w:rPr>
        <w:t xml:space="preserve"> – DO NOT COPY ANY SCHOOL KEY</w:t>
      </w:r>
    </w:p>
    <w:p w:rsidR="00642B4E" w:rsidRDefault="00283FFF">
      <w:pPr>
        <w:spacing w:after="0" w:line="240" w:lineRule="auto"/>
        <w:ind w:right="39"/>
        <w:rPr>
          <w:rFonts w:ascii="Comic Sans MS" w:eastAsia="Comic Sans MS" w:hAnsi="Comic Sans MS" w:cs="Comic Sans MS"/>
          <w:sz w:val="20"/>
          <w:szCs w:val="20"/>
        </w:rPr>
      </w:pPr>
      <w:r>
        <w:rPr>
          <w:rFonts w:ascii="Comic Sans MS" w:eastAsia="Comic Sans MS" w:hAnsi="Comic Sans MS" w:cs="Comic Sans MS"/>
          <w:sz w:val="20"/>
          <w:szCs w:val="20"/>
        </w:rPr>
        <w:t>Keys</w:t>
      </w:r>
      <w:r w:rsidR="00F64909">
        <w:rPr>
          <w:rFonts w:ascii="Comic Sans MS" w:eastAsia="Comic Sans MS" w:hAnsi="Comic Sans MS" w:cs="Comic Sans MS"/>
          <w:sz w:val="20"/>
          <w:szCs w:val="20"/>
        </w:rPr>
        <w:t>/key cards</w:t>
      </w:r>
      <w:r>
        <w:rPr>
          <w:rFonts w:ascii="Comic Sans MS" w:eastAsia="Comic Sans MS" w:hAnsi="Comic Sans MS" w:cs="Comic Sans MS"/>
          <w:sz w:val="20"/>
          <w:szCs w:val="20"/>
        </w:rPr>
        <w:t xml:space="preserve"> will be issued for all rooms and storage areas to which you need access.  Please take every precaution to insure the security of our facilities by keeping keys</w:t>
      </w:r>
      <w:r w:rsidR="00F64909">
        <w:rPr>
          <w:rFonts w:ascii="Comic Sans MS" w:eastAsia="Comic Sans MS" w:hAnsi="Comic Sans MS" w:cs="Comic Sans MS"/>
          <w:sz w:val="20"/>
          <w:szCs w:val="20"/>
        </w:rPr>
        <w:t>/key cards</w:t>
      </w:r>
      <w:r>
        <w:rPr>
          <w:rFonts w:ascii="Comic Sans MS" w:eastAsia="Comic Sans MS" w:hAnsi="Comic Sans MS" w:cs="Comic Sans MS"/>
          <w:sz w:val="20"/>
          <w:szCs w:val="20"/>
        </w:rPr>
        <w:t xml:space="preserve"> in a safe place --- NOT ON TOP OF OR IN THE DESK.  UNDER NO CIRCUMSTANCES SHOULD KEYS</w:t>
      </w:r>
      <w:r w:rsidR="00F64909">
        <w:rPr>
          <w:rFonts w:ascii="Comic Sans MS" w:eastAsia="Comic Sans MS" w:hAnsi="Comic Sans MS" w:cs="Comic Sans MS"/>
          <w:sz w:val="20"/>
          <w:szCs w:val="20"/>
        </w:rPr>
        <w:t>/KEY CARDS</w:t>
      </w:r>
      <w:r>
        <w:rPr>
          <w:rFonts w:ascii="Comic Sans MS" w:eastAsia="Comic Sans MS" w:hAnsi="Comic Sans MS" w:cs="Comic Sans MS"/>
          <w:sz w:val="20"/>
          <w:szCs w:val="20"/>
        </w:rPr>
        <w:t xml:space="preserve"> BE LOANED TO STUDENTS!  No keys</w:t>
      </w:r>
      <w:r w:rsidR="00F64909">
        <w:rPr>
          <w:rFonts w:ascii="Comic Sans MS" w:eastAsia="Comic Sans MS" w:hAnsi="Comic Sans MS" w:cs="Comic Sans MS"/>
          <w:sz w:val="20"/>
          <w:szCs w:val="20"/>
        </w:rPr>
        <w:t>/key cards</w:t>
      </w:r>
      <w:r>
        <w:rPr>
          <w:rFonts w:ascii="Comic Sans MS" w:eastAsia="Comic Sans MS" w:hAnsi="Comic Sans MS" w:cs="Comic Sans MS"/>
          <w:sz w:val="20"/>
          <w:szCs w:val="20"/>
        </w:rPr>
        <w:t xml:space="preserve"> will be issued to non-faculty personnel.  Any key</w:t>
      </w:r>
      <w:r w:rsidR="00F64909">
        <w:rPr>
          <w:rFonts w:ascii="Comic Sans MS" w:eastAsia="Comic Sans MS" w:hAnsi="Comic Sans MS" w:cs="Comic Sans MS"/>
          <w:sz w:val="20"/>
          <w:szCs w:val="20"/>
        </w:rPr>
        <w:t>/key card</w:t>
      </w:r>
      <w:r>
        <w:rPr>
          <w:rFonts w:ascii="Comic Sans MS" w:eastAsia="Comic Sans MS" w:hAnsi="Comic Sans MS" w:cs="Comic Sans MS"/>
          <w:sz w:val="20"/>
          <w:szCs w:val="20"/>
        </w:rPr>
        <w:t xml:space="preserve"> borrowed from the office is your responsibility until it is returned.  Do not give the key</w:t>
      </w:r>
      <w:r w:rsidR="00F64909">
        <w:rPr>
          <w:rFonts w:ascii="Comic Sans MS" w:eastAsia="Comic Sans MS" w:hAnsi="Comic Sans MS" w:cs="Comic Sans MS"/>
          <w:sz w:val="20"/>
          <w:szCs w:val="20"/>
        </w:rPr>
        <w:t>/key card</w:t>
      </w:r>
      <w:r>
        <w:rPr>
          <w:rFonts w:ascii="Comic Sans MS" w:eastAsia="Comic Sans MS" w:hAnsi="Comic Sans MS" w:cs="Comic Sans MS"/>
          <w:sz w:val="20"/>
          <w:szCs w:val="20"/>
        </w:rPr>
        <w:t xml:space="preserve"> to anyone else.  If keys are lost or stolen, the staff member could be financially responsible if the building needs to be rekeyed.  Keep keys</w:t>
      </w:r>
      <w:r w:rsidR="00F64909">
        <w:rPr>
          <w:rFonts w:ascii="Comic Sans MS" w:eastAsia="Comic Sans MS" w:hAnsi="Comic Sans MS" w:cs="Comic Sans MS"/>
          <w:sz w:val="20"/>
          <w:szCs w:val="20"/>
        </w:rPr>
        <w:t>/key cards</w:t>
      </w:r>
      <w:r>
        <w:rPr>
          <w:rFonts w:ascii="Comic Sans MS" w:eastAsia="Comic Sans MS" w:hAnsi="Comic Sans MS" w:cs="Comic Sans MS"/>
          <w:sz w:val="20"/>
          <w:szCs w:val="20"/>
        </w:rPr>
        <w:t xml:space="preserve"> in a safe place.  </w:t>
      </w:r>
    </w:p>
    <w:p w:rsidR="00642B4E" w:rsidRDefault="00642B4E">
      <w:pPr>
        <w:spacing w:after="0" w:line="240" w:lineRule="auto"/>
        <w:ind w:right="39"/>
        <w:rPr>
          <w:rFonts w:ascii="Comic Sans MS" w:eastAsia="Comic Sans MS" w:hAnsi="Comic Sans MS" w:cs="Comic Sans MS"/>
          <w:sz w:val="20"/>
          <w:szCs w:val="20"/>
        </w:rPr>
      </w:pPr>
    </w:p>
    <w:p w:rsidR="00F82E5A" w:rsidRDefault="00F82E5A">
      <w:pPr>
        <w:spacing w:after="0" w:line="240" w:lineRule="auto"/>
        <w:ind w:right="39"/>
        <w:rPr>
          <w:rFonts w:ascii="Comic Sans MS" w:eastAsia="Comic Sans MS" w:hAnsi="Comic Sans MS" w:cs="Comic Sans MS"/>
          <w:b/>
          <w:sz w:val="20"/>
          <w:szCs w:val="20"/>
          <w:u w:val="single"/>
        </w:rPr>
      </w:pPr>
    </w:p>
    <w:p w:rsidR="00642B4E" w:rsidRPr="00122CC4" w:rsidRDefault="00283FFF">
      <w:pPr>
        <w:spacing w:after="0" w:line="240" w:lineRule="auto"/>
        <w:ind w:right="39"/>
        <w:rPr>
          <w:rFonts w:ascii="Comic Sans MS" w:eastAsia="Comic Sans MS" w:hAnsi="Comic Sans MS" w:cs="Comic Sans MS"/>
          <w:sz w:val="20"/>
          <w:szCs w:val="20"/>
        </w:rPr>
      </w:pPr>
      <w:r w:rsidRPr="00122CC4">
        <w:rPr>
          <w:rFonts w:ascii="Comic Sans MS" w:eastAsia="Comic Sans MS" w:hAnsi="Comic Sans MS" w:cs="Comic Sans MS"/>
          <w:b/>
          <w:sz w:val="20"/>
          <w:szCs w:val="20"/>
          <w:u w:val="single"/>
        </w:rPr>
        <w:lastRenderedPageBreak/>
        <w:t>RESOURCE PROGRAM – SPECIAL EDUCATION</w:t>
      </w:r>
    </w:p>
    <w:p w:rsidR="00642B4E" w:rsidRDefault="00283FFF">
      <w:pPr>
        <w:spacing w:after="0" w:line="240" w:lineRule="auto"/>
        <w:ind w:right="39"/>
        <w:rPr>
          <w:rFonts w:ascii="Comic Sans MS" w:eastAsia="Comic Sans MS" w:hAnsi="Comic Sans MS" w:cs="Comic Sans MS"/>
          <w:sz w:val="20"/>
          <w:szCs w:val="20"/>
        </w:rPr>
      </w:pPr>
      <w:r w:rsidRPr="00122CC4">
        <w:rPr>
          <w:rFonts w:ascii="Comic Sans MS" w:eastAsia="Comic Sans MS" w:hAnsi="Comic Sans MS" w:cs="Comic Sans MS"/>
          <w:sz w:val="20"/>
          <w:szCs w:val="20"/>
        </w:rPr>
        <w:t>Yavapai Accommodation School District offers a resource program for student with special needs.  Student are referred by teachers and/or parents for testing by the school psychologist or, if they have been enrolled in an existing program at another school, their records are reviewed.  Students follow a curriculum similar to the regular curriculum but are taught in a more individualized manner.  State law require students to be tested and meet eligibility requirements prior to receiving Special Education services.  All certified teachers are responsibility for following IEPs for students and supporting their learning.</w:t>
      </w:r>
      <w:r>
        <w:rPr>
          <w:rFonts w:ascii="Comic Sans MS" w:eastAsia="Comic Sans MS" w:hAnsi="Comic Sans MS" w:cs="Comic Sans MS"/>
          <w:sz w:val="20"/>
          <w:szCs w:val="20"/>
        </w:rPr>
        <w:t xml:space="preserve">  </w:t>
      </w:r>
    </w:p>
    <w:p w:rsidR="00642B4E" w:rsidRDefault="00642B4E">
      <w:pPr>
        <w:spacing w:after="0" w:line="240" w:lineRule="auto"/>
        <w:ind w:right="39"/>
        <w:rPr>
          <w:rFonts w:ascii="Comic Sans MS" w:eastAsia="Comic Sans MS" w:hAnsi="Comic Sans MS" w:cs="Comic Sans MS"/>
          <w:sz w:val="20"/>
          <w:szCs w:val="20"/>
        </w:rPr>
      </w:pPr>
    </w:p>
    <w:p w:rsidR="00642B4E" w:rsidRDefault="00283FFF">
      <w:pPr>
        <w:spacing w:after="0" w:line="240" w:lineRule="auto"/>
        <w:ind w:right="39"/>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ADMIT TO CLASS</w:t>
      </w:r>
      <w:r w:rsidR="00C978DD">
        <w:rPr>
          <w:rFonts w:ascii="Comic Sans MS" w:eastAsia="Comic Sans MS" w:hAnsi="Comic Sans MS" w:cs="Comic Sans MS"/>
          <w:b/>
          <w:sz w:val="20"/>
          <w:szCs w:val="20"/>
          <w:u w:val="single"/>
        </w:rPr>
        <w:t xml:space="preserve"> </w:t>
      </w:r>
    </w:p>
    <w:p w:rsidR="00642B4E" w:rsidRDefault="00C978DD">
      <w:pPr>
        <w:spacing w:after="0" w:line="240" w:lineRule="auto"/>
        <w:ind w:right="39"/>
        <w:rPr>
          <w:rFonts w:ascii="Comic Sans MS" w:eastAsia="Comic Sans MS" w:hAnsi="Comic Sans MS" w:cs="Comic Sans MS"/>
          <w:sz w:val="20"/>
          <w:szCs w:val="20"/>
        </w:rPr>
      </w:pPr>
      <w:r>
        <w:rPr>
          <w:rFonts w:ascii="Comic Sans MS" w:eastAsia="Comic Sans MS" w:hAnsi="Comic Sans MS" w:cs="Comic Sans MS"/>
          <w:sz w:val="20"/>
          <w:szCs w:val="20"/>
        </w:rPr>
        <w:t xml:space="preserve">Aspire: </w:t>
      </w:r>
      <w:r w:rsidR="00283FFF">
        <w:rPr>
          <w:rFonts w:ascii="Comic Sans MS" w:eastAsia="Comic Sans MS" w:hAnsi="Comic Sans MS" w:cs="Comic Sans MS"/>
          <w:sz w:val="20"/>
          <w:szCs w:val="20"/>
        </w:rPr>
        <w:t xml:space="preserve">All students will be admitted to class by means of a tardy slip if they arrive at school late.  Do not permit students into class without a late/tardy slip.  </w:t>
      </w:r>
      <w:r>
        <w:rPr>
          <w:rFonts w:ascii="Comic Sans MS" w:eastAsia="Comic Sans MS" w:hAnsi="Comic Sans MS" w:cs="Comic Sans MS"/>
          <w:sz w:val="20"/>
          <w:szCs w:val="20"/>
        </w:rPr>
        <w:t>YCHS: Students must sign in as they arrive and record time of arrival</w:t>
      </w:r>
      <w:r w:rsidR="00CF7196">
        <w:rPr>
          <w:rFonts w:ascii="Comic Sans MS" w:eastAsia="Comic Sans MS" w:hAnsi="Comic Sans MS" w:cs="Comic Sans MS"/>
          <w:sz w:val="20"/>
          <w:szCs w:val="20"/>
        </w:rPr>
        <w:t xml:space="preserve"> for your record</w:t>
      </w:r>
      <w:r>
        <w:rPr>
          <w:rFonts w:ascii="Comic Sans MS" w:eastAsia="Comic Sans MS" w:hAnsi="Comic Sans MS" w:cs="Comic Sans MS"/>
          <w:sz w:val="20"/>
          <w:szCs w:val="20"/>
        </w:rPr>
        <w:t xml:space="preserve">.  Teaching staff must then change their attendance from Absent to Tardy.  </w:t>
      </w:r>
    </w:p>
    <w:p w:rsidR="00642B4E" w:rsidRDefault="00642B4E">
      <w:pPr>
        <w:spacing w:after="0" w:line="240" w:lineRule="auto"/>
        <w:ind w:right="39"/>
        <w:rPr>
          <w:rFonts w:ascii="Comic Sans MS" w:eastAsia="Comic Sans MS" w:hAnsi="Comic Sans MS" w:cs="Comic Sans MS"/>
          <w:sz w:val="20"/>
          <w:szCs w:val="20"/>
        </w:rPr>
      </w:pPr>
    </w:p>
    <w:p w:rsidR="00642B4E" w:rsidRDefault="00283FFF">
      <w:pPr>
        <w:spacing w:after="0" w:line="240" w:lineRule="auto"/>
        <w:ind w:right="39"/>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CLOSED CAMPUS</w:t>
      </w:r>
    </w:p>
    <w:p w:rsidR="00642B4E" w:rsidRDefault="00283FFF">
      <w:pPr>
        <w:spacing w:after="0" w:line="240" w:lineRule="auto"/>
        <w:ind w:right="39"/>
        <w:rPr>
          <w:rFonts w:ascii="Comic Sans MS" w:eastAsia="Comic Sans MS" w:hAnsi="Comic Sans MS" w:cs="Comic Sans MS"/>
          <w:sz w:val="20"/>
          <w:szCs w:val="20"/>
        </w:rPr>
      </w:pPr>
      <w:r>
        <w:rPr>
          <w:rFonts w:ascii="Comic Sans MS" w:eastAsia="Comic Sans MS" w:hAnsi="Comic Sans MS" w:cs="Comic Sans MS"/>
          <w:sz w:val="20"/>
          <w:szCs w:val="20"/>
        </w:rPr>
        <w:t xml:space="preserve">YASD has a closed campus policy whereby students are required to remain on campus throughout the school day unless they have </w:t>
      </w:r>
      <w:r>
        <w:rPr>
          <w:rFonts w:ascii="Comic Sans MS" w:eastAsia="Comic Sans MS" w:hAnsi="Comic Sans MS" w:cs="Comic Sans MS"/>
          <w:b/>
          <w:sz w:val="20"/>
          <w:szCs w:val="20"/>
          <w:u w:val="single"/>
        </w:rPr>
        <w:t>parental permission</w:t>
      </w:r>
      <w:r>
        <w:rPr>
          <w:rFonts w:ascii="Comic Sans MS" w:eastAsia="Comic Sans MS" w:hAnsi="Comic Sans MS" w:cs="Comic Sans MS"/>
          <w:sz w:val="20"/>
          <w:szCs w:val="20"/>
        </w:rPr>
        <w:t xml:space="preserve"> to leave and return during school hours. </w:t>
      </w:r>
      <w:r w:rsidR="00F82E5A">
        <w:rPr>
          <w:rFonts w:ascii="Comic Sans MS" w:eastAsia="Comic Sans MS" w:hAnsi="Comic Sans MS" w:cs="Comic Sans MS"/>
          <w:sz w:val="20"/>
          <w:szCs w:val="20"/>
        </w:rPr>
        <w:t xml:space="preserve">Students 16 and under must be physically checked out by an approved adult.  </w:t>
      </w:r>
      <w:r>
        <w:rPr>
          <w:rFonts w:ascii="Comic Sans MS" w:eastAsia="Comic Sans MS" w:hAnsi="Comic Sans MS" w:cs="Comic Sans MS"/>
          <w:sz w:val="20"/>
          <w:szCs w:val="20"/>
        </w:rPr>
        <w:t xml:space="preserve"> </w:t>
      </w:r>
    </w:p>
    <w:p w:rsidR="00642B4E" w:rsidRDefault="00642B4E">
      <w:pPr>
        <w:spacing w:after="0" w:line="240" w:lineRule="auto"/>
        <w:ind w:right="39"/>
        <w:rPr>
          <w:rFonts w:ascii="Comic Sans MS" w:eastAsia="Comic Sans MS" w:hAnsi="Comic Sans MS" w:cs="Comic Sans MS"/>
          <w:sz w:val="20"/>
          <w:szCs w:val="20"/>
        </w:rPr>
      </w:pPr>
    </w:p>
    <w:p w:rsidR="00642B4E" w:rsidRDefault="00283FFF">
      <w:pPr>
        <w:spacing w:after="0" w:line="240" w:lineRule="auto"/>
        <w:ind w:right="39"/>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SIGN-OUT/SIGN-IN PROCEDURES</w:t>
      </w:r>
    </w:p>
    <w:p w:rsidR="00642B4E" w:rsidRDefault="00283FFF">
      <w:pPr>
        <w:spacing w:after="0" w:line="240" w:lineRule="auto"/>
        <w:ind w:right="39"/>
        <w:rPr>
          <w:rFonts w:ascii="Comic Sans MS" w:eastAsia="Comic Sans MS" w:hAnsi="Comic Sans MS" w:cs="Comic Sans MS"/>
          <w:sz w:val="20"/>
          <w:szCs w:val="20"/>
        </w:rPr>
      </w:pPr>
      <w:r>
        <w:rPr>
          <w:rFonts w:ascii="Comic Sans MS" w:eastAsia="Comic Sans MS" w:hAnsi="Comic Sans MS" w:cs="Comic Sans MS"/>
          <w:sz w:val="20"/>
          <w:szCs w:val="20"/>
        </w:rPr>
        <w:t xml:space="preserve">A student may leave campus during the school day ONLY if: </w:t>
      </w:r>
    </w:p>
    <w:p w:rsidR="00642B4E" w:rsidRDefault="00283FFF">
      <w:pPr>
        <w:numPr>
          <w:ilvl w:val="0"/>
          <w:numId w:val="1"/>
        </w:numPr>
        <w:pBdr>
          <w:top w:val="nil"/>
          <w:left w:val="nil"/>
          <w:bottom w:val="nil"/>
          <w:right w:val="nil"/>
          <w:between w:val="nil"/>
        </w:pBdr>
        <w:spacing w:after="0" w:line="240" w:lineRule="auto"/>
        <w:ind w:right="39"/>
        <w:contextualSpacing/>
        <w:rPr>
          <w:color w:val="000000"/>
          <w:sz w:val="20"/>
          <w:szCs w:val="20"/>
        </w:rPr>
      </w:pPr>
      <w:r>
        <w:rPr>
          <w:rFonts w:ascii="Comic Sans MS" w:eastAsia="Comic Sans MS" w:hAnsi="Comic Sans MS" w:cs="Comic Sans MS"/>
          <w:color w:val="000000"/>
          <w:sz w:val="20"/>
          <w:szCs w:val="20"/>
        </w:rPr>
        <w:t xml:space="preserve">A(n) parent, guardian, or authorized adult listed on the emergency form comes into the building to sign the student out. </w:t>
      </w:r>
    </w:p>
    <w:p w:rsidR="00642B4E" w:rsidRDefault="00283FFF">
      <w:pPr>
        <w:numPr>
          <w:ilvl w:val="0"/>
          <w:numId w:val="1"/>
        </w:numPr>
        <w:pBdr>
          <w:top w:val="nil"/>
          <w:left w:val="nil"/>
          <w:bottom w:val="nil"/>
          <w:right w:val="nil"/>
          <w:between w:val="nil"/>
        </w:pBdr>
        <w:spacing w:after="0" w:line="240" w:lineRule="auto"/>
        <w:ind w:right="39"/>
        <w:contextualSpacing/>
        <w:rPr>
          <w:color w:val="000000"/>
          <w:sz w:val="20"/>
          <w:szCs w:val="20"/>
        </w:rPr>
      </w:pPr>
      <w:r>
        <w:rPr>
          <w:rFonts w:ascii="Comic Sans MS" w:eastAsia="Comic Sans MS" w:hAnsi="Comic Sans MS" w:cs="Comic Sans MS"/>
          <w:color w:val="000000"/>
          <w:sz w:val="20"/>
          <w:szCs w:val="20"/>
        </w:rPr>
        <w:t xml:space="preserve">The </w:t>
      </w:r>
      <w:r w:rsidRPr="00CF7196">
        <w:rPr>
          <w:rFonts w:ascii="Comic Sans MS" w:eastAsia="Comic Sans MS" w:hAnsi="Comic Sans MS" w:cs="Comic Sans MS"/>
          <w:color w:val="000000"/>
          <w:sz w:val="20"/>
          <w:szCs w:val="20"/>
          <w:u w:val="single"/>
        </w:rPr>
        <w:t>administrator</w:t>
      </w:r>
      <w:r>
        <w:rPr>
          <w:rFonts w:ascii="Comic Sans MS" w:eastAsia="Comic Sans MS" w:hAnsi="Comic Sans MS" w:cs="Comic Sans MS"/>
          <w:color w:val="000000"/>
          <w:sz w:val="20"/>
          <w:szCs w:val="20"/>
        </w:rPr>
        <w:t xml:space="preserve"> obtains permission from the parent, guardian, or authorized person listed on the enrollment form to sign them out</w:t>
      </w:r>
      <w:r w:rsidR="00CF7196">
        <w:rPr>
          <w:rFonts w:ascii="Comic Sans MS" w:eastAsia="Comic Sans MS" w:hAnsi="Comic Sans MS" w:cs="Comic Sans MS"/>
          <w:color w:val="000000"/>
          <w:sz w:val="20"/>
          <w:szCs w:val="20"/>
        </w:rPr>
        <w:t xml:space="preserve"> and the student is 17 or older</w:t>
      </w:r>
      <w:r>
        <w:rPr>
          <w:rFonts w:ascii="Comic Sans MS" w:eastAsia="Comic Sans MS" w:hAnsi="Comic Sans MS" w:cs="Comic Sans MS"/>
          <w:color w:val="000000"/>
          <w:sz w:val="20"/>
          <w:szCs w:val="20"/>
        </w:rPr>
        <w:t xml:space="preserve">. </w:t>
      </w:r>
    </w:p>
    <w:p w:rsidR="00642B4E" w:rsidRDefault="00283FFF">
      <w:pPr>
        <w:numPr>
          <w:ilvl w:val="0"/>
          <w:numId w:val="1"/>
        </w:numPr>
        <w:pBdr>
          <w:top w:val="nil"/>
          <w:left w:val="nil"/>
          <w:bottom w:val="nil"/>
          <w:right w:val="nil"/>
          <w:between w:val="nil"/>
        </w:pBdr>
        <w:spacing w:after="0" w:line="240" w:lineRule="auto"/>
        <w:ind w:right="39"/>
        <w:contextualSpacing/>
        <w:rPr>
          <w:color w:val="000000"/>
          <w:sz w:val="20"/>
          <w:szCs w:val="20"/>
        </w:rPr>
      </w:pPr>
      <w:r>
        <w:rPr>
          <w:rFonts w:ascii="Comic Sans MS" w:eastAsia="Comic Sans MS" w:hAnsi="Comic Sans MS" w:cs="Comic Sans MS"/>
          <w:color w:val="000000"/>
          <w:sz w:val="20"/>
          <w:szCs w:val="20"/>
        </w:rPr>
        <w:t xml:space="preserve">The parent, guardian, or authorized adult makes a prior request by phone or written permission to district administration.  Notes must include a phone number </w:t>
      </w:r>
      <w:proofErr w:type="spellStart"/>
      <w:r>
        <w:rPr>
          <w:rFonts w:ascii="Comic Sans MS" w:eastAsia="Comic Sans MS" w:hAnsi="Comic Sans MS" w:cs="Comic Sans MS"/>
          <w:color w:val="000000"/>
          <w:sz w:val="20"/>
          <w:szCs w:val="20"/>
        </w:rPr>
        <w:t>or</w:t>
      </w:r>
      <w:proofErr w:type="spellEnd"/>
      <w:r>
        <w:rPr>
          <w:rFonts w:ascii="Comic Sans MS" w:eastAsia="Comic Sans MS" w:hAnsi="Comic Sans MS" w:cs="Comic Sans MS"/>
          <w:color w:val="000000"/>
          <w:sz w:val="20"/>
          <w:szCs w:val="20"/>
        </w:rPr>
        <w:t xml:space="preserve"> verification.  Phone calls will also be verified.  </w:t>
      </w:r>
    </w:p>
    <w:p w:rsidR="00642B4E" w:rsidRDefault="00642B4E">
      <w:pPr>
        <w:spacing w:after="0" w:line="240" w:lineRule="auto"/>
        <w:ind w:right="39"/>
        <w:rPr>
          <w:rFonts w:ascii="Comic Sans MS" w:eastAsia="Comic Sans MS" w:hAnsi="Comic Sans MS" w:cs="Comic Sans MS"/>
          <w:b/>
          <w:sz w:val="20"/>
          <w:szCs w:val="20"/>
          <w:u w:val="single"/>
        </w:rPr>
      </w:pPr>
    </w:p>
    <w:p w:rsidR="00642B4E" w:rsidRDefault="00283FFF">
      <w:pPr>
        <w:spacing w:after="0" w:line="240" w:lineRule="auto"/>
        <w:ind w:right="39"/>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DRESS CODE</w:t>
      </w:r>
    </w:p>
    <w:p w:rsidR="00642B4E" w:rsidRDefault="00283FFF">
      <w:pPr>
        <w:spacing w:after="0" w:line="240" w:lineRule="auto"/>
        <w:ind w:right="39"/>
        <w:rPr>
          <w:rFonts w:ascii="Comic Sans MS" w:eastAsia="Comic Sans MS" w:hAnsi="Comic Sans MS" w:cs="Comic Sans MS"/>
          <w:sz w:val="20"/>
          <w:szCs w:val="20"/>
        </w:rPr>
      </w:pPr>
      <w:r>
        <w:rPr>
          <w:rFonts w:ascii="Comic Sans MS" w:eastAsia="Comic Sans MS" w:hAnsi="Comic Sans MS" w:cs="Comic Sans MS"/>
          <w:sz w:val="20"/>
          <w:szCs w:val="20"/>
        </w:rPr>
        <w:t xml:space="preserve">Staff dress is defined as business casual.  </w:t>
      </w:r>
    </w:p>
    <w:p w:rsidR="003D723B" w:rsidRDefault="003D723B">
      <w:pPr>
        <w:spacing w:after="0" w:line="240" w:lineRule="auto"/>
        <w:ind w:right="39"/>
        <w:rPr>
          <w:rFonts w:ascii="Comic Sans MS" w:eastAsia="Comic Sans MS" w:hAnsi="Comic Sans MS" w:cs="Comic Sans MS"/>
          <w:b/>
          <w:sz w:val="20"/>
          <w:szCs w:val="20"/>
          <w:u w:val="single"/>
        </w:rPr>
      </w:pPr>
    </w:p>
    <w:p w:rsidR="00415A12" w:rsidRDefault="00415A12">
      <w:pPr>
        <w:spacing w:after="0" w:line="240" w:lineRule="auto"/>
        <w:ind w:right="39"/>
        <w:rPr>
          <w:rFonts w:ascii="Comic Sans MS" w:eastAsia="Comic Sans MS" w:hAnsi="Comic Sans MS" w:cs="Comic Sans MS"/>
          <w:b/>
          <w:sz w:val="20"/>
          <w:szCs w:val="20"/>
          <w:u w:val="single"/>
        </w:rPr>
      </w:pPr>
    </w:p>
    <w:p w:rsidR="00415A12" w:rsidRDefault="00415A12">
      <w:pPr>
        <w:spacing w:after="0" w:line="240" w:lineRule="auto"/>
        <w:ind w:right="39"/>
        <w:rPr>
          <w:rFonts w:ascii="Comic Sans MS" w:eastAsia="Comic Sans MS" w:hAnsi="Comic Sans MS" w:cs="Comic Sans MS"/>
          <w:b/>
          <w:sz w:val="20"/>
          <w:szCs w:val="20"/>
          <w:u w:val="single"/>
        </w:rPr>
      </w:pPr>
    </w:p>
    <w:p w:rsidR="00415A12" w:rsidRDefault="00415A12">
      <w:pPr>
        <w:spacing w:after="0" w:line="240" w:lineRule="auto"/>
        <w:ind w:right="39"/>
        <w:rPr>
          <w:rFonts w:ascii="Comic Sans MS" w:eastAsia="Comic Sans MS" w:hAnsi="Comic Sans MS" w:cs="Comic Sans MS"/>
          <w:b/>
          <w:sz w:val="20"/>
          <w:szCs w:val="20"/>
          <w:u w:val="single"/>
        </w:rPr>
      </w:pPr>
      <w:r>
        <w:rPr>
          <w:noProof/>
        </w:rPr>
        <mc:AlternateContent>
          <mc:Choice Requires="wps">
            <w:drawing>
              <wp:anchor distT="0" distB="0" distL="114300" distR="114300" simplePos="0" relativeHeight="251677696" behindDoc="0" locked="0" layoutInCell="1" allowOverlap="1" wp14:anchorId="735D4D68" wp14:editId="5D6F79ED">
                <wp:simplePos x="0" y="0"/>
                <wp:positionH relativeFrom="margin">
                  <wp:align>center</wp:align>
                </wp:positionH>
                <wp:positionV relativeFrom="paragraph">
                  <wp:posOffset>8890</wp:posOffset>
                </wp:positionV>
                <wp:extent cx="4543425" cy="2209800"/>
                <wp:effectExtent l="0" t="0" r="28575" b="304800"/>
                <wp:wrapNone/>
                <wp:docPr id="27" name="Speech Bubble: Rectangle 27"/>
                <wp:cNvGraphicFramePr/>
                <a:graphic xmlns:a="http://schemas.openxmlformats.org/drawingml/2006/main">
                  <a:graphicData uri="http://schemas.microsoft.com/office/word/2010/wordprocessingShape">
                    <wps:wsp>
                      <wps:cNvSpPr/>
                      <wps:spPr>
                        <a:xfrm>
                          <a:off x="0" y="0"/>
                          <a:ext cx="4543425" cy="2209800"/>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5A12" w:rsidRDefault="00415A12" w:rsidP="00415A12">
                            <w:pPr>
                              <w:spacing w:before="12" w:after="0" w:line="628" w:lineRule="auto"/>
                              <w:ind w:right="-20"/>
                              <w:jc w:val="center"/>
                              <w:rPr>
                                <w:rFonts w:ascii="Comic Sans MS" w:eastAsia="Comic Sans MS" w:hAnsi="Comic Sans MS" w:cs="Comic Sans MS"/>
                                <w:color w:val="00B050"/>
                                <w:sz w:val="44"/>
                                <w:szCs w:val="48"/>
                              </w:rPr>
                            </w:pPr>
                            <w:r w:rsidRPr="00415A12">
                              <w:rPr>
                                <w:rFonts w:ascii="Footlight MT Light" w:eastAsia="Comic Sans MS" w:hAnsi="Footlight MT Light" w:cs="Comic Sans MS"/>
                                <w:color w:val="FF0000"/>
                                <w:sz w:val="72"/>
                                <w:szCs w:val="48"/>
                              </w:rPr>
                              <w:t xml:space="preserve">Hearts </w:t>
                            </w:r>
                            <w:r w:rsidRPr="0078549F">
                              <w:rPr>
                                <w:rFonts w:ascii="Arial Black" w:eastAsia="Comic Sans MS" w:hAnsi="Arial Black" w:cs="Comic Sans MS"/>
                                <w:color w:val="FFFFFF" w:themeColor="background1"/>
                                <w:sz w:val="48"/>
                                <w:szCs w:val="48"/>
                              </w:rPr>
                              <w:t>first</w:t>
                            </w:r>
                            <w:r w:rsidRPr="00415A12">
                              <w:rPr>
                                <w:rFonts w:ascii="Comic Sans MS" w:eastAsia="Comic Sans MS" w:hAnsi="Comic Sans MS" w:cs="Comic Sans MS"/>
                                <w:color w:val="00B050"/>
                                <w:sz w:val="44"/>
                                <w:szCs w:val="48"/>
                              </w:rPr>
                              <w:t>...,</w:t>
                            </w:r>
                          </w:p>
                          <w:p w:rsidR="00415A12" w:rsidRPr="00415A12" w:rsidRDefault="00415A12" w:rsidP="00415A12">
                            <w:pPr>
                              <w:spacing w:before="12" w:after="0" w:line="628" w:lineRule="auto"/>
                              <w:ind w:right="-20"/>
                              <w:jc w:val="center"/>
                              <w:rPr>
                                <w:rFonts w:ascii="Comic Sans MS" w:eastAsia="Comic Sans MS" w:hAnsi="Comic Sans MS" w:cs="Comic Sans MS"/>
                                <w:sz w:val="40"/>
                                <w:szCs w:val="48"/>
                              </w:rPr>
                            </w:pPr>
                            <w:r w:rsidRPr="00415A12">
                              <w:rPr>
                                <w:rFonts w:ascii="Comic Sans MS" w:eastAsia="Comic Sans MS" w:hAnsi="Comic Sans MS" w:cs="Comic Sans MS"/>
                                <w:b/>
                                <w:color w:val="943634" w:themeColor="accent2" w:themeShade="BF"/>
                                <w:sz w:val="40"/>
                                <w:szCs w:val="48"/>
                              </w:rPr>
                              <w:t>And the</w:t>
                            </w:r>
                            <w:r w:rsidRPr="00415A12">
                              <w:rPr>
                                <w:rFonts w:ascii="Comic Sans MS" w:eastAsia="Comic Sans MS" w:hAnsi="Comic Sans MS" w:cs="Comic Sans MS"/>
                                <w:color w:val="943634" w:themeColor="accent2" w:themeShade="BF"/>
                                <w:sz w:val="40"/>
                                <w:szCs w:val="48"/>
                              </w:rPr>
                              <w:t xml:space="preserve"> </w:t>
                            </w:r>
                            <w:r w:rsidRPr="00415A12">
                              <w:rPr>
                                <w:rFonts w:ascii="Broadway" w:eastAsia="Comic Sans MS" w:hAnsi="Broadway" w:cs="Comic Sans MS"/>
                                <w:b/>
                                <w:color w:val="FFFF00"/>
                                <w:sz w:val="72"/>
                                <w:szCs w:val="48"/>
                              </w:rPr>
                              <w:t>heads</w:t>
                            </w:r>
                            <w:r w:rsidRPr="00415A12">
                              <w:rPr>
                                <w:rFonts w:ascii="Comic Sans MS" w:eastAsia="Comic Sans MS" w:hAnsi="Comic Sans MS" w:cs="Comic Sans MS"/>
                                <w:sz w:val="40"/>
                                <w:szCs w:val="48"/>
                              </w:rPr>
                              <w:t xml:space="preserve"> </w:t>
                            </w:r>
                            <w:r w:rsidRPr="00415A12">
                              <w:rPr>
                                <w:rFonts w:ascii="Comic Sans MS" w:eastAsia="Comic Sans MS" w:hAnsi="Comic Sans MS" w:cs="Comic Sans MS"/>
                                <w:b/>
                                <w:color w:val="943634" w:themeColor="accent2" w:themeShade="BF"/>
                                <w:sz w:val="40"/>
                                <w:szCs w:val="48"/>
                              </w:rPr>
                              <w:t>will</w:t>
                            </w:r>
                            <w:r w:rsidRPr="00415A12">
                              <w:rPr>
                                <w:rFonts w:ascii="Comic Sans MS" w:eastAsia="Comic Sans MS" w:hAnsi="Comic Sans MS" w:cs="Comic Sans MS"/>
                                <w:sz w:val="40"/>
                                <w:szCs w:val="48"/>
                              </w:rPr>
                              <w:t xml:space="preserve"> </w:t>
                            </w:r>
                            <w:r w:rsidRPr="0078549F">
                              <w:rPr>
                                <w:rFonts w:ascii="Algerian" w:eastAsia="Comic Sans MS" w:hAnsi="Algerian" w:cs="Comic Sans MS"/>
                                <w:b/>
                                <w:color w:val="FFFFFF" w:themeColor="background1"/>
                                <w:sz w:val="40"/>
                                <w:szCs w:val="48"/>
                              </w:rPr>
                              <w:t>follow</w:t>
                            </w:r>
                            <w:r w:rsidRPr="00415A12">
                              <w:rPr>
                                <w:rFonts w:ascii="Comic Sans MS" w:eastAsia="Comic Sans MS" w:hAnsi="Comic Sans MS" w:cs="Comic Sans MS"/>
                                <w:sz w:val="40"/>
                                <w:szCs w:val="48"/>
                              </w:rPr>
                              <w:t>.</w:t>
                            </w:r>
                          </w:p>
                          <w:p w:rsidR="00415A12" w:rsidRDefault="00415A12" w:rsidP="00415A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D4D6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27" o:spid="_x0000_s1040" type="#_x0000_t61" style="position:absolute;margin-left:0;margin-top:.7pt;width:357.75pt;height:174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" adj="6300,24300" fillcolor="#4f81bd [3204]" strokecolor="#243f60 [1604]" strokeweight="2pt">
                <v:textbox>
                  <w:txbxContent>
                    <w:p w:rsidR="00415A12" w:rsidRDefault="00415A12" w:rsidP="00415A12">
                      <w:pPr>
                        <w:spacing w:before="12" w:after="0" w:line="628" w:lineRule="auto"/>
                        <w:ind w:right="-20"/>
                        <w:jc w:val="center"/>
                        <w:rPr>
                          <w:rFonts w:ascii="Comic Sans MS" w:eastAsia="Comic Sans MS" w:hAnsi="Comic Sans MS" w:cs="Comic Sans MS"/>
                          <w:color w:val="00B050"/>
                          <w:sz w:val="44"/>
                          <w:szCs w:val="48"/>
                        </w:rPr>
                      </w:pPr>
                      <w:r w:rsidRPr="00415A12">
                        <w:rPr>
                          <w:rFonts w:ascii="Footlight MT Light" w:eastAsia="Comic Sans MS" w:hAnsi="Footlight MT Light" w:cs="Comic Sans MS"/>
                          <w:color w:val="FF0000"/>
                          <w:sz w:val="72"/>
                          <w:szCs w:val="48"/>
                        </w:rPr>
                        <w:t xml:space="preserve">Hearts </w:t>
                      </w:r>
                      <w:r w:rsidRPr="0078549F">
                        <w:rPr>
                          <w:rFonts w:ascii="Arial Black" w:eastAsia="Comic Sans MS" w:hAnsi="Arial Black" w:cs="Comic Sans MS"/>
                          <w:color w:val="FFFFFF" w:themeColor="background1"/>
                          <w:sz w:val="48"/>
                          <w:szCs w:val="48"/>
                        </w:rPr>
                        <w:t>first</w:t>
                      </w:r>
                      <w:r w:rsidRPr="00415A12">
                        <w:rPr>
                          <w:rFonts w:ascii="Comic Sans MS" w:eastAsia="Comic Sans MS" w:hAnsi="Comic Sans MS" w:cs="Comic Sans MS"/>
                          <w:color w:val="00B050"/>
                          <w:sz w:val="44"/>
                          <w:szCs w:val="48"/>
                        </w:rPr>
                        <w:t>...,</w:t>
                      </w:r>
                    </w:p>
                    <w:p w:rsidR="00415A12" w:rsidRPr="00415A12" w:rsidRDefault="00415A12" w:rsidP="00415A12">
                      <w:pPr>
                        <w:spacing w:before="12" w:after="0" w:line="628" w:lineRule="auto"/>
                        <w:ind w:right="-20"/>
                        <w:jc w:val="center"/>
                        <w:rPr>
                          <w:rFonts w:ascii="Comic Sans MS" w:eastAsia="Comic Sans MS" w:hAnsi="Comic Sans MS" w:cs="Comic Sans MS"/>
                          <w:sz w:val="40"/>
                          <w:szCs w:val="48"/>
                        </w:rPr>
                      </w:pPr>
                      <w:r w:rsidRPr="00415A12">
                        <w:rPr>
                          <w:rFonts w:ascii="Comic Sans MS" w:eastAsia="Comic Sans MS" w:hAnsi="Comic Sans MS" w:cs="Comic Sans MS"/>
                          <w:b/>
                          <w:color w:val="943634" w:themeColor="accent2" w:themeShade="BF"/>
                          <w:sz w:val="40"/>
                          <w:szCs w:val="48"/>
                        </w:rPr>
                        <w:t>And the</w:t>
                      </w:r>
                      <w:r w:rsidRPr="00415A12">
                        <w:rPr>
                          <w:rFonts w:ascii="Comic Sans MS" w:eastAsia="Comic Sans MS" w:hAnsi="Comic Sans MS" w:cs="Comic Sans MS"/>
                          <w:color w:val="943634" w:themeColor="accent2" w:themeShade="BF"/>
                          <w:sz w:val="40"/>
                          <w:szCs w:val="48"/>
                        </w:rPr>
                        <w:t xml:space="preserve"> </w:t>
                      </w:r>
                      <w:r w:rsidRPr="00415A12">
                        <w:rPr>
                          <w:rFonts w:ascii="Broadway" w:eastAsia="Comic Sans MS" w:hAnsi="Broadway" w:cs="Comic Sans MS"/>
                          <w:b/>
                          <w:color w:val="FFFF00"/>
                          <w:sz w:val="72"/>
                          <w:szCs w:val="48"/>
                        </w:rPr>
                        <w:t>heads</w:t>
                      </w:r>
                      <w:r w:rsidRPr="00415A12">
                        <w:rPr>
                          <w:rFonts w:ascii="Comic Sans MS" w:eastAsia="Comic Sans MS" w:hAnsi="Comic Sans MS" w:cs="Comic Sans MS"/>
                          <w:sz w:val="40"/>
                          <w:szCs w:val="48"/>
                        </w:rPr>
                        <w:t xml:space="preserve"> </w:t>
                      </w:r>
                      <w:r w:rsidRPr="00415A12">
                        <w:rPr>
                          <w:rFonts w:ascii="Comic Sans MS" w:eastAsia="Comic Sans MS" w:hAnsi="Comic Sans MS" w:cs="Comic Sans MS"/>
                          <w:b/>
                          <w:color w:val="943634" w:themeColor="accent2" w:themeShade="BF"/>
                          <w:sz w:val="40"/>
                          <w:szCs w:val="48"/>
                        </w:rPr>
                        <w:t>will</w:t>
                      </w:r>
                      <w:r w:rsidRPr="00415A12">
                        <w:rPr>
                          <w:rFonts w:ascii="Comic Sans MS" w:eastAsia="Comic Sans MS" w:hAnsi="Comic Sans MS" w:cs="Comic Sans MS"/>
                          <w:sz w:val="40"/>
                          <w:szCs w:val="48"/>
                        </w:rPr>
                        <w:t xml:space="preserve"> </w:t>
                      </w:r>
                      <w:r w:rsidRPr="0078549F">
                        <w:rPr>
                          <w:rFonts w:ascii="Algerian" w:eastAsia="Comic Sans MS" w:hAnsi="Algerian" w:cs="Comic Sans MS"/>
                          <w:b/>
                          <w:color w:val="FFFFFF" w:themeColor="background1"/>
                          <w:sz w:val="40"/>
                          <w:szCs w:val="48"/>
                        </w:rPr>
                        <w:t>follow</w:t>
                      </w:r>
                      <w:r w:rsidRPr="00415A12">
                        <w:rPr>
                          <w:rFonts w:ascii="Comic Sans MS" w:eastAsia="Comic Sans MS" w:hAnsi="Comic Sans MS" w:cs="Comic Sans MS"/>
                          <w:sz w:val="40"/>
                          <w:szCs w:val="48"/>
                        </w:rPr>
                        <w:t>.</w:t>
                      </w:r>
                    </w:p>
                    <w:p w:rsidR="00415A12" w:rsidRDefault="00415A12" w:rsidP="00415A12">
                      <w:pPr>
                        <w:jc w:val="center"/>
                      </w:pPr>
                    </w:p>
                  </w:txbxContent>
                </v:textbox>
                <w10:wrap anchorx="margin"/>
              </v:shape>
            </w:pict>
          </mc:Fallback>
        </mc:AlternateContent>
      </w:r>
    </w:p>
    <w:p w:rsidR="00415A12" w:rsidRDefault="00415A12">
      <w:pPr>
        <w:spacing w:after="0" w:line="240" w:lineRule="auto"/>
        <w:ind w:right="39"/>
        <w:rPr>
          <w:rFonts w:ascii="Comic Sans MS" w:eastAsia="Comic Sans MS" w:hAnsi="Comic Sans MS" w:cs="Comic Sans MS"/>
          <w:b/>
          <w:sz w:val="20"/>
          <w:szCs w:val="20"/>
          <w:u w:val="single"/>
        </w:rPr>
      </w:pPr>
    </w:p>
    <w:p w:rsidR="00415A12" w:rsidRDefault="00415A12">
      <w:pPr>
        <w:spacing w:after="0" w:line="240" w:lineRule="auto"/>
        <w:ind w:right="39"/>
        <w:rPr>
          <w:rFonts w:ascii="Comic Sans MS" w:eastAsia="Comic Sans MS" w:hAnsi="Comic Sans MS" w:cs="Comic Sans MS"/>
          <w:b/>
          <w:sz w:val="20"/>
          <w:szCs w:val="20"/>
          <w:u w:val="single"/>
        </w:rPr>
      </w:pPr>
    </w:p>
    <w:p w:rsidR="00415A12" w:rsidRDefault="00415A12">
      <w:pPr>
        <w:spacing w:after="0" w:line="240" w:lineRule="auto"/>
        <w:ind w:right="39"/>
        <w:rPr>
          <w:rFonts w:ascii="Comic Sans MS" w:eastAsia="Comic Sans MS" w:hAnsi="Comic Sans MS" w:cs="Comic Sans MS"/>
          <w:b/>
          <w:sz w:val="20"/>
          <w:szCs w:val="20"/>
          <w:u w:val="single"/>
        </w:rPr>
      </w:pPr>
    </w:p>
    <w:p w:rsidR="00415A12" w:rsidRDefault="00415A12">
      <w:pPr>
        <w:spacing w:after="0" w:line="240" w:lineRule="auto"/>
        <w:ind w:right="39"/>
        <w:rPr>
          <w:rFonts w:ascii="Comic Sans MS" w:eastAsia="Comic Sans MS" w:hAnsi="Comic Sans MS" w:cs="Comic Sans MS"/>
          <w:b/>
          <w:sz w:val="20"/>
          <w:szCs w:val="20"/>
          <w:u w:val="single"/>
        </w:rPr>
      </w:pPr>
    </w:p>
    <w:p w:rsidR="00415A12" w:rsidRDefault="00415A12">
      <w:pPr>
        <w:spacing w:after="0" w:line="240" w:lineRule="auto"/>
        <w:ind w:right="39"/>
        <w:rPr>
          <w:rFonts w:ascii="Comic Sans MS" w:eastAsia="Comic Sans MS" w:hAnsi="Comic Sans MS" w:cs="Comic Sans MS"/>
          <w:b/>
          <w:sz w:val="20"/>
          <w:szCs w:val="20"/>
          <w:u w:val="single"/>
        </w:rPr>
      </w:pPr>
    </w:p>
    <w:p w:rsidR="00415A12" w:rsidRDefault="00415A12">
      <w:pPr>
        <w:spacing w:after="0" w:line="240" w:lineRule="auto"/>
        <w:ind w:right="39"/>
        <w:rPr>
          <w:rFonts w:ascii="Comic Sans MS" w:eastAsia="Comic Sans MS" w:hAnsi="Comic Sans MS" w:cs="Comic Sans MS"/>
          <w:b/>
          <w:sz w:val="20"/>
          <w:szCs w:val="20"/>
          <w:u w:val="single"/>
        </w:rPr>
      </w:pPr>
    </w:p>
    <w:p w:rsidR="00415A12" w:rsidRDefault="00415A12">
      <w:pPr>
        <w:spacing w:after="0" w:line="240" w:lineRule="auto"/>
        <w:ind w:right="39"/>
        <w:rPr>
          <w:rFonts w:ascii="Comic Sans MS" w:eastAsia="Comic Sans MS" w:hAnsi="Comic Sans MS" w:cs="Comic Sans MS"/>
          <w:b/>
          <w:sz w:val="20"/>
          <w:szCs w:val="20"/>
          <w:u w:val="single"/>
        </w:rPr>
      </w:pPr>
    </w:p>
    <w:p w:rsidR="00415A12" w:rsidRDefault="00415A12">
      <w:pPr>
        <w:spacing w:after="0" w:line="240" w:lineRule="auto"/>
        <w:ind w:right="39"/>
        <w:rPr>
          <w:rFonts w:ascii="Comic Sans MS" w:eastAsia="Comic Sans MS" w:hAnsi="Comic Sans MS" w:cs="Comic Sans MS"/>
          <w:b/>
          <w:sz w:val="20"/>
          <w:szCs w:val="20"/>
          <w:u w:val="single"/>
        </w:rPr>
      </w:pPr>
    </w:p>
    <w:p w:rsidR="00415A12" w:rsidRDefault="00415A12">
      <w:pPr>
        <w:spacing w:after="0" w:line="240" w:lineRule="auto"/>
        <w:ind w:right="39"/>
        <w:rPr>
          <w:rFonts w:ascii="Comic Sans MS" w:eastAsia="Comic Sans MS" w:hAnsi="Comic Sans MS" w:cs="Comic Sans MS"/>
          <w:b/>
          <w:sz w:val="20"/>
          <w:szCs w:val="20"/>
          <w:u w:val="single"/>
        </w:rPr>
      </w:pPr>
    </w:p>
    <w:p w:rsidR="00415A12" w:rsidRDefault="00415A12">
      <w:pPr>
        <w:spacing w:after="0" w:line="240" w:lineRule="auto"/>
        <w:ind w:right="39"/>
        <w:rPr>
          <w:rFonts w:ascii="Comic Sans MS" w:eastAsia="Comic Sans MS" w:hAnsi="Comic Sans MS" w:cs="Comic Sans MS"/>
          <w:b/>
          <w:sz w:val="20"/>
          <w:szCs w:val="20"/>
          <w:u w:val="single"/>
        </w:rPr>
      </w:pPr>
    </w:p>
    <w:p w:rsidR="00415A12" w:rsidRDefault="00415A12">
      <w:pPr>
        <w:spacing w:after="0" w:line="240" w:lineRule="auto"/>
        <w:ind w:right="39"/>
        <w:rPr>
          <w:rFonts w:ascii="Comic Sans MS" w:eastAsia="Comic Sans MS" w:hAnsi="Comic Sans MS" w:cs="Comic Sans MS"/>
          <w:b/>
          <w:sz w:val="20"/>
          <w:szCs w:val="20"/>
          <w:u w:val="single"/>
        </w:rPr>
      </w:pPr>
    </w:p>
    <w:p w:rsidR="00415A12" w:rsidRDefault="00415A12">
      <w:pPr>
        <w:spacing w:after="0" w:line="240" w:lineRule="auto"/>
        <w:ind w:right="39"/>
        <w:rPr>
          <w:rFonts w:ascii="Comic Sans MS" w:eastAsia="Comic Sans MS" w:hAnsi="Comic Sans MS" w:cs="Comic Sans MS"/>
          <w:b/>
          <w:sz w:val="20"/>
          <w:szCs w:val="20"/>
          <w:u w:val="single"/>
        </w:rPr>
      </w:pPr>
    </w:p>
    <w:p w:rsidR="00642B4E" w:rsidRDefault="00283FFF">
      <w:pPr>
        <w:spacing w:after="0" w:line="240" w:lineRule="auto"/>
        <w:ind w:right="39"/>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lastRenderedPageBreak/>
        <w:t>STUDENT BEHAVIOR MANAGEMENT PROCESS</w:t>
      </w:r>
    </w:p>
    <w:p w:rsidR="00642B4E" w:rsidRDefault="00283FFF">
      <w:pPr>
        <w:spacing w:after="0" w:line="240" w:lineRule="auto"/>
        <w:ind w:right="39"/>
        <w:rPr>
          <w:rFonts w:ascii="Comic Sans MS" w:eastAsia="Comic Sans MS" w:hAnsi="Comic Sans MS" w:cs="Comic Sans MS"/>
          <w:sz w:val="20"/>
          <w:szCs w:val="20"/>
        </w:rPr>
      </w:pPr>
      <w:r>
        <w:rPr>
          <w:noProof/>
          <w:color w:val="000000"/>
          <w:sz w:val="23"/>
          <w:szCs w:val="23"/>
        </w:rPr>
        <w:drawing>
          <wp:inline distT="0" distB="0" distL="0" distR="0">
            <wp:extent cx="6534150" cy="4810125"/>
            <wp:effectExtent l="0" t="0" r="0" b="0"/>
            <wp:docPr id="19" name="image13.png" descr="https://docs.google.com/a/yavapaicountyhs.org/drawings/d/sYu-hb4s9zonGCDZEQzmaEw/image?w=568&amp;h=361&amp;rev=1&amp;ac=1"/>
            <wp:cNvGraphicFramePr/>
            <a:graphic xmlns:a="http://schemas.openxmlformats.org/drawingml/2006/main">
              <a:graphicData uri="http://schemas.openxmlformats.org/drawingml/2006/picture">
                <pic:pic xmlns:pic="http://schemas.openxmlformats.org/drawingml/2006/picture">
                  <pic:nvPicPr>
                    <pic:cNvPr id="0" name="image13.png" descr="https://docs.google.com/a/yavapaicountyhs.org/drawings/d/sYu-hb4s9zonGCDZEQzmaEw/image?w=568&amp;h=361&amp;rev=1&amp;ac=1"/>
                    <pic:cNvPicPr preferRelativeResize="0"/>
                  </pic:nvPicPr>
                  <pic:blipFill>
                    <a:blip r:embed="rId27"/>
                    <a:srcRect/>
                    <a:stretch>
                      <a:fillRect/>
                    </a:stretch>
                  </pic:blipFill>
                  <pic:spPr>
                    <a:xfrm>
                      <a:off x="0" y="0"/>
                      <a:ext cx="6534150" cy="4810125"/>
                    </a:xfrm>
                    <a:prstGeom prst="rect">
                      <a:avLst/>
                    </a:prstGeom>
                    <a:ln/>
                  </pic:spPr>
                </pic:pic>
              </a:graphicData>
            </a:graphic>
          </wp:inline>
        </w:drawing>
      </w:r>
      <w:r>
        <w:rPr>
          <w:noProof/>
        </w:rPr>
        <mc:AlternateContent>
          <mc:Choice Requires="wps">
            <w:drawing>
              <wp:anchor distT="0" distB="0" distL="114300" distR="114300" simplePos="0" relativeHeight="251661312" behindDoc="0" locked="0" layoutInCell="1" hidden="0" allowOverlap="1">
                <wp:simplePos x="0" y="0"/>
                <wp:positionH relativeFrom="margin">
                  <wp:posOffset>2476500</wp:posOffset>
                </wp:positionH>
                <wp:positionV relativeFrom="paragraph">
                  <wp:posOffset>838200</wp:posOffset>
                </wp:positionV>
                <wp:extent cx="1104900" cy="285750"/>
                <wp:effectExtent l="0" t="0" r="0" b="0"/>
                <wp:wrapNone/>
                <wp:docPr id="3" name="Rectangle 3"/>
                <wp:cNvGraphicFramePr/>
                <a:graphic xmlns:a="http://schemas.openxmlformats.org/drawingml/2006/main">
                  <a:graphicData uri="http://schemas.microsoft.com/office/word/2010/wordprocessingShape">
                    <wps:wsp>
                      <wps:cNvSpPr/>
                      <wps:spPr>
                        <a:xfrm>
                          <a:off x="4798313" y="3641888"/>
                          <a:ext cx="1095375" cy="276225"/>
                        </a:xfrm>
                        <a:prstGeom prst="rect">
                          <a:avLst/>
                        </a:prstGeom>
                        <a:solidFill>
                          <a:schemeClr val="lt1"/>
                        </a:solidFill>
                        <a:ln w="9525" cap="flat" cmpd="sng">
                          <a:solidFill>
                            <a:srgbClr val="000000"/>
                          </a:solidFill>
                          <a:prstDash val="solid"/>
                          <a:round/>
                          <a:headEnd type="none" w="sm" len="sm"/>
                          <a:tailEnd type="none" w="sm" len="sm"/>
                        </a:ln>
                      </wps:spPr>
                      <wps:txbx>
                        <w:txbxContent>
                          <w:p w:rsidR="00866C4E" w:rsidRDefault="00866C4E">
                            <w:pPr>
                              <w:spacing w:line="275" w:lineRule="auto"/>
                              <w:textDirection w:val="btLr"/>
                            </w:pPr>
                            <w:r>
                              <w:rPr>
                                <w:b/>
                                <w:color w:val="000000"/>
                                <w:sz w:val="18"/>
                                <w:u w:val="single"/>
                              </w:rPr>
                              <w:t>Teacher Managed</w:t>
                            </w:r>
                          </w:p>
                        </w:txbxContent>
                      </wps:txbx>
                      <wps:bodyPr spcFirstLastPara="1" wrap="square" lIns="91425" tIns="45700" rIns="91425" bIns="45700" anchor="t" anchorCtr="0"/>
                    </wps:wsp>
                  </a:graphicData>
                </a:graphic>
              </wp:anchor>
            </w:drawing>
          </mc:Choice>
          <mc:Fallback>
            <w:pict>
              <v:rect id="Rectangle 3" o:spid="_x0000_s1041" style="position:absolute;margin-left:195pt;margin-top:66pt;width:87pt;height:22.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" fillcolor="white [3201]">
                <v:stroke startarrowwidth="narrow" startarrowlength="short" endarrowwidth="narrow" endarrowlength="short" joinstyle="round"/>
                <v:textbox inset="2.53958mm,1.2694mm,2.53958mm,1.2694mm">
                  <w:txbxContent>
                    <w:p w:rsidR="00866C4E" w:rsidRDefault="00866C4E">
                      <w:pPr>
                        <w:spacing w:line="275" w:lineRule="auto"/>
                        <w:textDirection w:val="btLr"/>
                      </w:pPr>
                      <w:r>
                        <w:rPr>
                          <w:b/>
                          <w:color w:val="000000"/>
                          <w:sz w:val="18"/>
                          <w:u w:val="single"/>
                        </w:rPr>
                        <w:t>Teacher Managed</w:t>
                      </w:r>
                    </w:p>
                  </w:txbxContent>
                </v:textbox>
                <w10:wrap anchorx="margin"/>
              </v:rect>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margin">
                  <wp:posOffset>4711700</wp:posOffset>
                </wp:positionH>
                <wp:positionV relativeFrom="paragraph">
                  <wp:posOffset>838200</wp:posOffset>
                </wp:positionV>
                <wp:extent cx="1152525" cy="285750"/>
                <wp:effectExtent l="0" t="0" r="0" b="0"/>
                <wp:wrapNone/>
                <wp:docPr id="4" name="Rectangle 4"/>
                <wp:cNvGraphicFramePr/>
                <a:graphic xmlns:a="http://schemas.openxmlformats.org/drawingml/2006/main">
                  <a:graphicData uri="http://schemas.microsoft.com/office/word/2010/wordprocessingShape">
                    <wps:wsp>
                      <wps:cNvSpPr/>
                      <wps:spPr>
                        <a:xfrm>
                          <a:off x="4774500" y="3641888"/>
                          <a:ext cx="1143000" cy="276225"/>
                        </a:xfrm>
                        <a:prstGeom prst="rect">
                          <a:avLst/>
                        </a:prstGeom>
                        <a:solidFill>
                          <a:srgbClr val="FFFFFF"/>
                        </a:solidFill>
                        <a:ln w="9525" cap="flat" cmpd="sng">
                          <a:solidFill>
                            <a:srgbClr val="000000"/>
                          </a:solidFill>
                          <a:prstDash val="solid"/>
                          <a:round/>
                          <a:headEnd type="none" w="sm" len="sm"/>
                          <a:tailEnd type="none" w="sm" len="sm"/>
                        </a:ln>
                      </wps:spPr>
                      <wps:txbx>
                        <w:txbxContent>
                          <w:p w:rsidR="00866C4E" w:rsidRDefault="00866C4E">
                            <w:pPr>
                              <w:spacing w:line="275" w:lineRule="auto"/>
                              <w:textDirection w:val="btLr"/>
                            </w:pPr>
                            <w:r>
                              <w:rPr>
                                <w:b/>
                                <w:color w:val="000000"/>
                                <w:sz w:val="18"/>
                              </w:rPr>
                              <w:t xml:space="preserve">    </w:t>
                            </w:r>
                            <w:r>
                              <w:rPr>
                                <w:b/>
                                <w:color w:val="000000"/>
                                <w:sz w:val="18"/>
                                <w:u w:val="single"/>
                              </w:rPr>
                              <w:t>Office Managed</w:t>
                            </w:r>
                          </w:p>
                        </w:txbxContent>
                      </wps:txbx>
                      <wps:bodyPr spcFirstLastPara="1" wrap="square" lIns="91425" tIns="45700" rIns="91425" bIns="45700" anchor="t" anchorCtr="0"/>
                    </wps:wsp>
                  </a:graphicData>
                </a:graphic>
              </wp:anchor>
            </w:drawing>
          </mc:Choice>
          <mc:Fallback>
            <w:pict>
              <v:rect id="Rectangle 4" o:spid="_x0000_s1042" style="position:absolute;margin-left:371pt;margin-top:66pt;width:90.75pt;height:22.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">
                <v:stroke startarrowwidth="narrow" startarrowlength="short" endarrowwidth="narrow" endarrowlength="short" joinstyle="round"/>
                <v:textbox inset="2.53958mm,1.2694mm,2.53958mm,1.2694mm">
                  <w:txbxContent>
                    <w:p w:rsidR="00866C4E" w:rsidRDefault="00866C4E">
                      <w:pPr>
                        <w:spacing w:line="275" w:lineRule="auto"/>
                        <w:textDirection w:val="btLr"/>
                      </w:pPr>
                      <w:r>
                        <w:rPr>
                          <w:b/>
                          <w:color w:val="000000"/>
                          <w:sz w:val="18"/>
                        </w:rPr>
                        <w:t xml:space="preserve">    </w:t>
                      </w:r>
                      <w:r>
                        <w:rPr>
                          <w:b/>
                          <w:color w:val="000000"/>
                          <w:sz w:val="18"/>
                          <w:u w:val="single"/>
                        </w:rPr>
                        <w:t>Office Managed</w:t>
                      </w:r>
                    </w:p>
                  </w:txbxContent>
                </v:textbox>
                <w10:wrap anchorx="margin"/>
              </v:rect>
            </w:pict>
          </mc:Fallback>
        </mc:AlternateContent>
      </w:r>
    </w:p>
    <w:p w:rsidR="00642B4E" w:rsidRDefault="00642B4E">
      <w:pPr>
        <w:pBdr>
          <w:top w:val="nil"/>
          <w:left w:val="nil"/>
          <w:bottom w:val="nil"/>
          <w:right w:val="nil"/>
          <w:between w:val="nil"/>
        </w:pBdr>
        <w:spacing w:after="0"/>
        <w:rPr>
          <w:rFonts w:ascii="Comic Sans MS" w:eastAsia="Comic Sans MS" w:hAnsi="Comic Sans MS" w:cs="Comic Sans MS"/>
          <w:b/>
          <w:sz w:val="20"/>
          <w:szCs w:val="20"/>
          <w:u w:val="single"/>
        </w:rPr>
        <w:sectPr w:rsidR="00642B4E">
          <w:type w:val="continuous"/>
          <w:pgSz w:w="12240" w:h="15840"/>
          <w:pgMar w:top="980" w:right="1320" w:bottom="900" w:left="1040" w:header="757" w:footer="640" w:gutter="0"/>
          <w:cols w:space="720"/>
        </w:sectPr>
      </w:pPr>
    </w:p>
    <w:p w:rsidR="00EC1B60" w:rsidRDefault="00EC1B60" w:rsidP="00602FD3">
      <w:pPr>
        <w:spacing w:before="12" w:after="0" w:line="628" w:lineRule="auto"/>
        <w:ind w:left="2337" w:right="-20"/>
        <w:rPr>
          <w:rFonts w:ascii="Comic Sans MS" w:eastAsia="Comic Sans MS" w:hAnsi="Comic Sans MS" w:cs="Comic Sans MS"/>
          <w:b/>
          <w:sz w:val="48"/>
          <w:szCs w:val="48"/>
          <w:u w:val="single"/>
        </w:rPr>
      </w:pPr>
    </w:p>
    <w:p w:rsidR="00415A12" w:rsidRDefault="00415A12" w:rsidP="00602FD3">
      <w:pPr>
        <w:spacing w:before="12" w:after="0" w:line="628" w:lineRule="auto"/>
        <w:ind w:left="2337" w:right="-20"/>
        <w:rPr>
          <w:rFonts w:ascii="Comic Sans MS" w:eastAsia="Comic Sans MS" w:hAnsi="Comic Sans MS" w:cs="Comic Sans MS"/>
          <w:b/>
          <w:sz w:val="48"/>
          <w:szCs w:val="48"/>
          <w:u w:val="single"/>
        </w:rPr>
      </w:pPr>
    </w:p>
    <w:p w:rsidR="00415A12" w:rsidRDefault="00415A12" w:rsidP="00602FD3">
      <w:pPr>
        <w:spacing w:before="12" w:after="0" w:line="628" w:lineRule="auto"/>
        <w:ind w:left="2337" w:right="-20"/>
        <w:rPr>
          <w:rFonts w:ascii="Comic Sans MS" w:eastAsia="Comic Sans MS" w:hAnsi="Comic Sans MS" w:cs="Comic Sans MS"/>
          <w:b/>
          <w:sz w:val="48"/>
          <w:szCs w:val="48"/>
          <w:u w:val="single"/>
        </w:rPr>
      </w:pPr>
    </w:p>
    <w:p w:rsidR="00642B4E" w:rsidRDefault="00F705AA" w:rsidP="00602FD3">
      <w:pPr>
        <w:spacing w:before="12" w:after="0" w:line="628" w:lineRule="auto"/>
        <w:ind w:left="2337" w:right="-20"/>
        <w:rPr>
          <w:rFonts w:ascii="Comic Sans MS" w:eastAsia="Comic Sans MS" w:hAnsi="Comic Sans MS" w:cs="Comic Sans MS"/>
          <w:b/>
          <w:sz w:val="48"/>
          <w:szCs w:val="48"/>
          <w:u w:val="single"/>
        </w:rPr>
      </w:pPr>
      <w:r>
        <w:rPr>
          <w:rFonts w:ascii="Comic Sans MS" w:eastAsia="Comic Sans MS" w:hAnsi="Comic Sans MS" w:cs="Comic Sans MS"/>
          <w:b/>
          <w:noProof/>
          <w:sz w:val="48"/>
          <w:szCs w:val="48"/>
          <w:u w:val="single"/>
        </w:rPr>
        <w:lastRenderedPageBreak/>
        <mc:AlternateContent>
          <mc:Choice Requires="wps">
            <w:drawing>
              <wp:anchor distT="0" distB="0" distL="114300" distR="114300" simplePos="0" relativeHeight="251674624" behindDoc="0" locked="0" layoutInCell="1" allowOverlap="1">
                <wp:simplePos x="0" y="0"/>
                <wp:positionH relativeFrom="column">
                  <wp:posOffset>1501775</wp:posOffset>
                </wp:positionH>
                <wp:positionV relativeFrom="paragraph">
                  <wp:posOffset>527050</wp:posOffset>
                </wp:positionV>
                <wp:extent cx="3257550" cy="23812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32575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6C4E" w:rsidRDefault="00866C4E" w:rsidP="00F705AA">
                            <w:pPr>
                              <w:jc w:val="center"/>
                            </w:pPr>
                            <w:r>
                              <w:t>Your copy - to remain in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5" o:spid="_x0000_s1043" type="#_x0000_t202" style="position:absolute;left:0;text-align:left;margin-left:118.25pt;margin-top:41.5pt;width:256.5pt;height:18.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" fillcolor="white [3201]" strokeweight=".5pt">
                <v:textbox>
                  <w:txbxContent>
                    <w:p w:rsidR="00866C4E" w:rsidRDefault="00866C4E" w:rsidP="00F705AA">
                      <w:pPr>
                        <w:jc w:val="center"/>
                      </w:pPr>
                      <w:r>
                        <w:t>Your copy - to remain in handbook</w:t>
                      </w:r>
                    </w:p>
                  </w:txbxContent>
                </v:textbox>
              </v:shape>
            </w:pict>
          </mc:Fallback>
        </mc:AlternateContent>
      </w:r>
      <w:r w:rsidR="007F473B">
        <w:rPr>
          <w:rFonts w:ascii="Comic Sans MS" w:eastAsia="Comic Sans MS" w:hAnsi="Comic Sans MS" w:cs="Comic Sans MS"/>
          <w:b/>
          <w:sz w:val="48"/>
          <w:szCs w:val="48"/>
          <w:u w:val="single"/>
        </w:rPr>
        <w:t>A</w:t>
      </w:r>
      <w:r w:rsidR="00283FFF">
        <w:rPr>
          <w:rFonts w:ascii="Comic Sans MS" w:eastAsia="Comic Sans MS" w:hAnsi="Comic Sans MS" w:cs="Comic Sans MS"/>
          <w:b/>
          <w:sz w:val="48"/>
          <w:szCs w:val="48"/>
          <w:u w:val="single"/>
        </w:rPr>
        <w:t>CKNOWLEDGEMENT</w:t>
      </w:r>
    </w:p>
    <w:p w:rsidR="00642B4E" w:rsidRPr="00C978DD" w:rsidRDefault="00CA1DB8" w:rsidP="00C978DD">
      <w:pPr>
        <w:pStyle w:val="NoSpacing"/>
        <w:rPr>
          <w:rFonts w:ascii="Comic Sans MS" w:hAnsi="Comic Sans MS"/>
          <w:sz w:val="24"/>
        </w:rPr>
      </w:pPr>
      <w:r w:rsidRPr="00C978DD">
        <w:rPr>
          <w:rFonts w:ascii="Comic Sans MS" w:hAnsi="Comic Sans MS"/>
          <w:sz w:val="24"/>
        </w:rPr>
        <w:t>This 2021</w:t>
      </w:r>
      <w:r w:rsidR="00507815" w:rsidRPr="00C978DD">
        <w:rPr>
          <w:rFonts w:ascii="Comic Sans MS" w:hAnsi="Comic Sans MS"/>
          <w:sz w:val="24"/>
        </w:rPr>
        <w:t>-</w:t>
      </w:r>
      <w:r w:rsidRPr="00C978DD">
        <w:rPr>
          <w:rFonts w:ascii="Comic Sans MS" w:hAnsi="Comic Sans MS"/>
          <w:sz w:val="24"/>
        </w:rPr>
        <w:t>20</w:t>
      </w:r>
      <w:r>
        <w:rPr>
          <w:rFonts w:ascii="Comic Sans MS" w:hAnsi="Comic Sans MS"/>
          <w:sz w:val="24"/>
        </w:rPr>
        <w:t>22 version of the Employee Handbook</w:t>
      </w:r>
      <w:r w:rsidRPr="00C978DD">
        <w:rPr>
          <w:rFonts w:ascii="Comic Sans MS" w:hAnsi="Comic Sans MS"/>
          <w:sz w:val="24"/>
        </w:rPr>
        <w:t xml:space="preserve"> has been prepared for your</w:t>
      </w:r>
    </w:p>
    <w:p w:rsidR="00642B4E" w:rsidRPr="00C978DD" w:rsidRDefault="00283FFF" w:rsidP="00C978DD">
      <w:pPr>
        <w:pStyle w:val="NoSpacing"/>
        <w:rPr>
          <w:rFonts w:ascii="Comic Sans MS" w:hAnsi="Comic Sans MS"/>
          <w:sz w:val="24"/>
        </w:rPr>
      </w:pPr>
      <w:r w:rsidRPr="00C978DD">
        <w:rPr>
          <w:rFonts w:ascii="Comic Sans MS" w:hAnsi="Comic Sans MS"/>
          <w:sz w:val="24"/>
        </w:rPr>
        <w:t>information and understanding of the policies, philosophies and practices and benefits</w:t>
      </w:r>
    </w:p>
    <w:p w:rsidR="00642B4E" w:rsidRPr="00C978DD" w:rsidRDefault="00283FFF" w:rsidP="00C978DD">
      <w:pPr>
        <w:pStyle w:val="NoSpacing"/>
        <w:rPr>
          <w:rFonts w:ascii="Comic Sans MS" w:hAnsi="Comic Sans MS"/>
          <w:sz w:val="24"/>
        </w:rPr>
      </w:pPr>
      <w:r w:rsidRPr="00C978DD">
        <w:rPr>
          <w:rFonts w:ascii="Comic Sans MS" w:hAnsi="Comic Sans MS"/>
          <w:sz w:val="24"/>
        </w:rPr>
        <w:t>of the Yavapai Accommodation School District. Please read it carefully. Upon completion of your review of this handbook, sign the statement below, and return it to Human Resources by the due date. A copy of this acknowledgment appears at the back of the handbook for your records.</w:t>
      </w:r>
    </w:p>
    <w:p w:rsidR="00642B4E" w:rsidRDefault="00642B4E">
      <w:pPr>
        <w:spacing w:before="3" w:after="0" w:line="280" w:lineRule="auto"/>
        <w:rPr>
          <w:sz w:val="28"/>
          <w:szCs w:val="28"/>
        </w:rPr>
      </w:pPr>
    </w:p>
    <w:p w:rsidR="00642B4E" w:rsidRDefault="00283FFF">
      <w:pPr>
        <w:spacing w:after="0" w:line="240" w:lineRule="auto"/>
        <w:ind w:left="112" w:right="44"/>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I, </w:t>
      </w:r>
      <w:r>
        <w:rPr>
          <w:rFonts w:ascii="Comic Sans MS" w:eastAsia="Comic Sans MS" w:hAnsi="Comic Sans MS" w:cs="Comic Sans MS"/>
          <w:sz w:val="24"/>
          <w:szCs w:val="24"/>
          <w:u w:val="single"/>
        </w:rPr>
        <w:t xml:space="preserve">                                         </w:t>
      </w:r>
      <w:r>
        <w:rPr>
          <w:rFonts w:ascii="Comic Sans MS" w:eastAsia="Comic Sans MS" w:hAnsi="Comic Sans MS" w:cs="Comic Sans MS"/>
          <w:sz w:val="24"/>
          <w:szCs w:val="24"/>
        </w:rPr>
        <w:t>, have read a copy of the Yavapai Accommodation S</w:t>
      </w:r>
      <w:r w:rsidR="00311FC9">
        <w:rPr>
          <w:rFonts w:ascii="Comic Sans MS" w:eastAsia="Comic Sans MS" w:hAnsi="Comic Sans MS" w:cs="Comic Sans MS"/>
          <w:sz w:val="24"/>
          <w:szCs w:val="24"/>
        </w:rPr>
        <w:t>chool District’s Employee Handbook</w:t>
      </w:r>
      <w:r>
        <w:rPr>
          <w:rFonts w:ascii="Comic Sans MS" w:eastAsia="Comic Sans MS" w:hAnsi="Comic Sans MS" w:cs="Comic Sans MS"/>
          <w:sz w:val="24"/>
          <w:szCs w:val="24"/>
        </w:rPr>
        <w:t xml:space="preserve"> (</w:t>
      </w:r>
      <w:r>
        <w:rPr>
          <w:rFonts w:ascii="Comic Sans MS" w:eastAsia="Comic Sans MS" w:hAnsi="Comic Sans MS" w:cs="Comic Sans MS"/>
          <w:color w:val="000000"/>
          <w:sz w:val="24"/>
          <w:szCs w:val="24"/>
        </w:rPr>
        <w:t xml:space="preserve">that outlines the goals, policies, benefits and expectations of YASD #99, my responsibilities as an employee, and the </w:t>
      </w:r>
      <w:r>
        <w:rPr>
          <w:rFonts w:ascii="Comic Sans MS" w:eastAsia="Comic Sans MS" w:hAnsi="Comic Sans MS" w:cs="Comic Sans MS"/>
          <w:b/>
          <w:color w:val="FF0000"/>
          <w:sz w:val="25"/>
          <w:szCs w:val="25"/>
          <w:highlight w:val="yellow"/>
        </w:rPr>
        <w:t>Electronic Information Services User Agreement</w:t>
      </w:r>
      <w:r w:rsidR="00061C81" w:rsidRPr="00061C81">
        <w:rPr>
          <w:rFonts w:ascii="Comic Sans MS" w:eastAsia="Comic Sans MS" w:hAnsi="Comic Sans MS" w:cs="Comic Sans MS"/>
          <w:sz w:val="24"/>
          <w:szCs w:val="24"/>
        </w:rPr>
        <w:t>).</w:t>
      </w:r>
    </w:p>
    <w:p w:rsidR="00642B4E" w:rsidRDefault="00642B4E">
      <w:pPr>
        <w:spacing w:before="18" w:after="0" w:line="260" w:lineRule="auto"/>
        <w:rPr>
          <w:sz w:val="26"/>
          <w:szCs w:val="26"/>
        </w:rPr>
      </w:pPr>
    </w:p>
    <w:p w:rsidR="00642B4E" w:rsidRDefault="00283FFF">
      <w:pPr>
        <w:spacing w:after="0" w:line="240" w:lineRule="auto"/>
        <w:ind w:left="112" w:right="49"/>
        <w:jc w:val="both"/>
        <w:rPr>
          <w:rFonts w:ascii="Comic Sans MS" w:eastAsia="Comic Sans MS" w:hAnsi="Comic Sans MS" w:cs="Comic Sans MS"/>
          <w:sz w:val="24"/>
          <w:szCs w:val="24"/>
        </w:rPr>
      </w:pPr>
      <w:r>
        <w:rPr>
          <w:rFonts w:ascii="Comic Sans MS" w:eastAsia="Comic Sans MS" w:hAnsi="Comic Sans MS" w:cs="Comic Sans MS"/>
          <w:sz w:val="24"/>
          <w:szCs w:val="24"/>
        </w:rPr>
        <w:t>I have familiarized myself with the contents of this handbook. By my signature below, I  acknowledge,  understand,  accept  and  agree  to  comply  with  the</w:t>
      </w:r>
      <w:r w:rsidR="00311FC9">
        <w:rPr>
          <w:rFonts w:ascii="Comic Sans MS" w:eastAsia="Comic Sans MS" w:hAnsi="Comic Sans MS" w:cs="Comic Sans MS"/>
          <w:sz w:val="24"/>
          <w:szCs w:val="24"/>
        </w:rPr>
        <w:t xml:space="preserve">  information contained in the E</w:t>
      </w:r>
      <w:r>
        <w:rPr>
          <w:rFonts w:ascii="Comic Sans MS" w:eastAsia="Comic Sans MS" w:hAnsi="Comic Sans MS" w:cs="Comic Sans MS"/>
          <w:sz w:val="24"/>
          <w:szCs w:val="24"/>
        </w:rPr>
        <w:t>mploy</w:t>
      </w:r>
      <w:r w:rsidR="00311FC9">
        <w:rPr>
          <w:rFonts w:ascii="Comic Sans MS" w:eastAsia="Comic Sans MS" w:hAnsi="Comic Sans MS" w:cs="Comic Sans MS"/>
          <w:sz w:val="24"/>
          <w:szCs w:val="24"/>
        </w:rPr>
        <w:t>ee H</w:t>
      </w:r>
      <w:r>
        <w:rPr>
          <w:rFonts w:ascii="Comic Sans MS" w:eastAsia="Comic Sans MS" w:hAnsi="Comic Sans MS" w:cs="Comic Sans MS"/>
          <w:sz w:val="24"/>
          <w:szCs w:val="24"/>
        </w:rPr>
        <w:t>andbook. I understand this handbook is not intended to cover every situation that may arise during my employment, but is simply a general guide to the goals, policies, practices, benefits and expectations of YASD #99.</w:t>
      </w:r>
    </w:p>
    <w:p w:rsidR="00642B4E" w:rsidRDefault="00642B4E">
      <w:pPr>
        <w:spacing w:after="0" w:line="280" w:lineRule="auto"/>
        <w:rPr>
          <w:sz w:val="28"/>
          <w:szCs w:val="28"/>
        </w:rPr>
      </w:pPr>
    </w:p>
    <w:p w:rsidR="00642B4E" w:rsidRDefault="00283FFF">
      <w:pPr>
        <w:spacing w:after="0" w:line="240" w:lineRule="auto"/>
        <w:ind w:left="112" w:right="48"/>
        <w:jc w:val="both"/>
        <w:rPr>
          <w:rFonts w:ascii="Comic Sans MS" w:eastAsia="Comic Sans MS" w:hAnsi="Comic Sans MS" w:cs="Comic Sans MS"/>
          <w:sz w:val="24"/>
          <w:szCs w:val="24"/>
        </w:rPr>
      </w:pPr>
      <w:r>
        <w:rPr>
          <w:rFonts w:ascii="Comic Sans MS" w:eastAsia="Comic Sans MS" w:hAnsi="Comic Sans MS" w:cs="Comic Sans MS"/>
          <w:sz w:val="24"/>
          <w:szCs w:val="24"/>
        </w:rPr>
        <w:t>Information presented in this manual is a brief summary only. More information on these plans can be found in plan documents and YASD #99 Policy Manuals. If any discrepancies occur between information in this manual and the actual plan documents or policy manual, the plan documents and/or policy manual will prevail.</w:t>
      </w:r>
    </w:p>
    <w:p w:rsidR="00642B4E" w:rsidRDefault="00642B4E">
      <w:pPr>
        <w:spacing w:before="20" w:after="0" w:line="260" w:lineRule="auto"/>
        <w:rPr>
          <w:sz w:val="26"/>
          <w:szCs w:val="26"/>
        </w:rPr>
      </w:pPr>
    </w:p>
    <w:p w:rsidR="00642B4E" w:rsidRDefault="00283FFF">
      <w:pPr>
        <w:spacing w:after="0" w:line="241" w:lineRule="auto"/>
        <w:ind w:left="112" w:right="53" w:firstLine="72"/>
        <w:jc w:val="both"/>
        <w:rPr>
          <w:rFonts w:ascii="Comic Sans MS" w:eastAsia="Comic Sans MS" w:hAnsi="Comic Sans MS" w:cs="Comic Sans MS"/>
          <w:sz w:val="24"/>
          <w:szCs w:val="24"/>
        </w:rPr>
      </w:pPr>
      <w:r>
        <w:rPr>
          <w:rFonts w:ascii="Comic Sans MS" w:eastAsia="Comic Sans MS" w:hAnsi="Comic Sans MS" w:cs="Comic Sans MS"/>
          <w:sz w:val="24"/>
          <w:szCs w:val="24"/>
        </w:rPr>
        <w:t>I understand that the YASD #99 Employee Handbook is not a contract of employment and should not be deemed as such.</w:t>
      </w:r>
    </w:p>
    <w:p w:rsidR="00642B4E" w:rsidRDefault="00642B4E">
      <w:pPr>
        <w:spacing w:after="0" w:line="240" w:lineRule="auto"/>
        <w:rPr>
          <w:sz w:val="20"/>
          <w:szCs w:val="20"/>
        </w:rPr>
      </w:pPr>
    </w:p>
    <w:p w:rsidR="00642B4E" w:rsidRDefault="00642B4E">
      <w:pPr>
        <w:spacing w:after="0" w:line="240" w:lineRule="auto"/>
        <w:rPr>
          <w:sz w:val="20"/>
          <w:szCs w:val="20"/>
        </w:rPr>
      </w:pPr>
    </w:p>
    <w:p w:rsidR="00642B4E" w:rsidRDefault="00283FFF">
      <w:pPr>
        <w:spacing w:after="0" w:line="320" w:lineRule="auto"/>
        <w:ind w:left="112" w:right="-20"/>
        <w:rPr>
          <w:rFonts w:ascii="Comic Sans MS" w:eastAsia="Comic Sans MS" w:hAnsi="Comic Sans MS" w:cs="Comic Sans MS"/>
          <w:sz w:val="24"/>
          <w:szCs w:val="24"/>
        </w:rPr>
      </w:pPr>
      <w:r>
        <w:rPr>
          <w:noProof/>
        </w:rPr>
        <w:drawing>
          <wp:anchor distT="0" distB="0" distL="0" distR="0" simplePos="0" relativeHeight="251663360" behindDoc="0" locked="0" layoutInCell="1" hidden="0" allowOverlap="1">
            <wp:simplePos x="0" y="0"/>
            <wp:positionH relativeFrom="margin">
              <wp:posOffset>63500</wp:posOffset>
            </wp:positionH>
            <wp:positionV relativeFrom="paragraph">
              <wp:posOffset>-25399</wp:posOffset>
            </wp:positionV>
            <wp:extent cx="3627120" cy="1270"/>
            <wp:effectExtent l="0" t="0" r="0" b="0"/>
            <wp:wrapSquare wrapText="bothSides" distT="0" distB="0" distL="0" distR="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8"/>
                    <a:srcRect/>
                    <a:stretch>
                      <a:fillRect/>
                    </a:stretch>
                  </pic:blipFill>
                  <pic:spPr>
                    <a:xfrm>
                      <a:off x="0" y="0"/>
                      <a:ext cx="3627120" cy="1270"/>
                    </a:xfrm>
                    <a:prstGeom prst="rect">
                      <a:avLst/>
                    </a:prstGeom>
                    <a:ln/>
                  </pic:spPr>
                </pic:pic>
              </a:graphicData>
            </a:graphic>
          </wp:anchor>
        </w:drawing>
      </w:r>
      <w:r w:rsidR="00507815">
        <w:rPr>
          <w:rFonts w:ascii="Comic Sans MS" w:eastAsia="Comic Sans MS" w:hAnsi="Comic Sans MS" w:cs="Comic Sans MS"/>
          <w:sz w:val="24"/>
          <w:szCs w:val="24"/>
        </w:rPr>
        <w:t>Employee Signature _________________________________   Date __________</w:t>
      </w:r>
    </w:p>
    <w:p w:rsidR="00642B4E" w:rsidRDefault="00642B4E">
      <w:pPr>
        <w:spacing w:before="8" w:after="0" w:line="240" w:lineRule="auto"/>
        <w:rPr>
          <w:sz w:val="17"/>
          <w:szCs w:val="17"/>
        </w:rPr>
      </w:pPr>
    </w:p>
    <w:p w:rsidR="00642B4E" w:rsidRDefault="00642B4E">
      <w:pPr>
        <w:spacing w:after="0" w:line="240" w:lineRule="auto"/>
        <w:rPr>
          <w:sz w:val="20"/>
          <w:szCs w:val="20"/>
        </w:rPr>
      </w:pPr>
    </w:p>
    <w:p w:rsidR="00642B4E" w:rsidRPr="00507815" w:rsidRDefault="00283FFF">
      <w:pPr>
        <w:spacing w:after="0" w:line="240" w:lineRule="auto"/>
        <w:ind w:left="546" w:right="532"/>
        <w:jc w:val="center"/>
        <w:rPr>
          <w:rFonts w:ascii="Arimo" w:eastAsia="Arimo" w:hAnsi="Arimo" w:cs="Arimo"/>
          <w:sz w:val="46"/>
          <w:szCs w:val="48"/>
        </w:rPr>
      </w:pPr>
      <w:r w:rsidRPr="00507815">
        <w:rPr>
          <w:rFonts w:ascii="Arimo" w:eastAsia="Arimo" w:hAnsi="Arimo" w:cs="Arimo"/>
          <w:sz w:val="46"/>
          <w:szCs w:val="48"/>
        </w:rPr>
        <w:t>Return a signed hardcopy of this page to</w:t>
      </w:r>
    </w:p>
    <w:p w:rsidR="00642B4E" w:rsidRPr="00507815" w:rsidRDefault="00642B4E">
      <w:pPr>
        <w:spacing w:before="4" w:after="0" w:line="240" w:lineRule="auto"/>
        <w:rPr>
          <w:sz w:val="18"/>
          <w:szCs w:val="19"/>
        </w:rPr>
      </w:pPr>
    </w:p>
    <w:p w:rsidR="00642B4E" w:rsidRDefault="00507815">
      <w:pPr>
        <w:spacing w:after="0" w:line="240" w:lineRule="auto"/>
        <w:ind w:left="1705" w:right="1691"/>
        <w:jc w:val="center"/>
        <w:rPr>
          <w:rFonts w:ascii="Arimo" w:eastAsia="Arimo" w:hAnsi="Arimo" w:cs="Arimo"/>
          <w:sz w:val="46"/>
          <w:szCs w:val="48"/>
        </w:rPr>
      </w:pPr>
      <w:r>
        <w:rPr>
          <w:rFonts w:ascii="Arimo" w:eastAsia="Arimo" w:hAnsi="Arimo" w:cs="Arimo"/>
          <w:sz w:val="46"/>
          <w:szCs w:val="48"/>
        </w:rPr>
        <w:t>H.R. by: August 3, 20</w:t>
      </w:r>
      <w:r w:rsidR="0046774A">
        <w:rPr>
          <w:rFonts w:ascii="Arimo" w:eastAsia="Arimo" w:hAnsi="Arimo" w:cs="Arimo"/>
          <w:sz w:val="46"/>
          <w:szCs w:val="48"/>
        </w:rPr>
        <w:t>21</w:t>
      </w:r>
    </w:p>
    <w:p w:rsidR="00F705AA" w:rsidRPr="00F705AA" w:rsidRDefault="00F705AA" w:rsidP="00F705AA">
      <w:pPr>
        <w:spacing w:before="12" w:after="0" w:line="628" w:lineRule="auto"/>
        <w:ind w:left="2337" w:right="-20"/>
        <w:rPr>
          <w:rFonts w:ascii="Comic Sans MS" w:eastAsia="Comic Sans MS" w:hAnsi="Comic Sans MS" w:cs="Comic Sans MS"/>
          <w:b/>
          <w:sz w:val="48"/>
          <w:szCs w:val="48"/>
          <w:u w:val="single"/>
        </w:rPr>
      </w:pPr>
      <w:r>
        <w:rPr>
          <w:rFonts w:ascii="Comic Sans MS" w:eastAsia="Comic Sans MS" w:hAnsi="Comic Sans MS" w:cs="Comic Sans MS"/>
          <w:b/>
          <w:noProof/>
          <w:sz w:val="48"/>
          <w:szCs w:val="48"/>
          <w:u w:val="single"/>
        </w:rPr>
        <w:lastRenderedPageBreak/>
        <mc:AlternateContent>
          <mc:Choice Requires="wps">
            <w:drawing>
              <wp:anchor distT="0" distB="0" distL="114300" distR="114300" simplePos="0" relativeHeight="251675648" behindDoc="0" locked="0" layoutInCell="1" allowOverlap="1">
                <wp:simplePos x="0" y="0"/>
                <wp:positionH relativeFrom="column">
                  <wp:posOffset>1501775</wp:posOffset>
                </wp:positionH>
                <wp:positionV relativeFrom="paragraph">
                  <wp:posOffset>527050</wp:posOffset>
                </wp:positionV>
                <wp:extent cx="3257550" cy="2571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32575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6C4E" w:rsidRDefault="00866C4E" w:rsidP="00F705AA">
                            <w:pPr>
                              <w:jc w:val="center"/>
                            </w:pPr>
                            <w:r>
                              <w:t>District Copy – please sign, tear out and hand in to 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44" type="#_x0000_t202" style="position:absolute;left:0;text-align:left;margin-left:118.25pt;margin-top:41.5pt;width:256.5pt;height:20.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" fillcolor="white [3201]" strokeweight=".5pt">
                <v:textbox>
                  <w:txbxContent>
                    <w:p w:rsidR="00866C4E" w:rsidRDefault="00866C4E" w:rsidP="00F705AA">
                      <w:pPr>
                        <w:jc w:val="center"/>
                      </w:pPr>
                      <w:r>
                        <w:t>District Copy – please sign, tear out and hand in to HR</w:t>
                      </w:r>
                    </w:p>
                  </w:txbxContent>
                </v:textbox>
              </v:shape>
            </w:pict>
          </mc:Fallback>
        </mc:AlternateContent>
      </w:r>
      <w:r w:rsidR="00454AC5">
        <w:rPr>
          <w:rFonts w:ascii="Comic Sans MS" w:eastAsia="Comic Sans MS" w:hAnsi="Comic Sans MS" w:cs="Comic Sans MS"/>
          <w:b/>
          <w:sz w:val="48"/>
          <w:szCs w:val="48"/>
          <w:u w:val="single"/>
        </w:rPr>
        <w:t>ACKNOWLEDGEMENT</w:t>
      </w:r>
    </w:p>
    <w:p w:rsidR="00454AC5" w:rsidRPr="00C978DD" w:rsidRDefault="0046774A" w:rsidP="00454AC5">
      <w:pPr>
        <w:pStyle w:val="NoSpacing"/>
        <w:rPr>
          <w:rFonts w:ascii="Comic Sans MS" w:hAnsi="Comic Sans MS"/>
          <w:sz w:val="24"/>
        </w:rPr>
      </w:pPr>
      <w:r w:rsidRPr="00C978DD">
        <w:rPr>
          <w:rFonts w:ascii="Comic Sans MS" w:hAnsi="Comic Sans MS"/>
          <w:sz w:val="24"/>
        </w:rPr>
        <w:t>This</w:t>
      </w:r>
      <w:r>
        <w:rPr>
          <w:rFonts w:ascii="Comic Sans MS" w:hAnsi="Comic Sans MS"/>
          <w:sz w:val="24"/>
        </w:rPr>
        <w:t xml:space="preserve"> 2021</w:t>
      </w:r>
      <w:r w:rsidR="00311FC9">
        <w:rPr>
          <w:rFonts w:ascii="Comic Sans MS" w:hAnsi="Comic Sans MS"/>
          <w:sz w:val="24"/>
        </w:rPr>
        <w:t>-</w:t>
      </w:r>
      <w:r>
        <w:rPr>
          <w:rFonts w:ascii="Comic Sans MS" w:hAnsi="Comic Sans MS"/>
          <w:sz w:val="24"/>
        </w:rPr>
        <w:t>2022 version of the Employee</w:t>
      </w:r>
      <w:r w:rsidRPr="00C978DD">
        <w:rPr>
          <w:rFonts w:ascii="Comic Sans MS" w:hAnsi="Comic Sans MS"/>
          <w:sz w:val="24"/>
        </w:rPr>
        <w:t xml:space="preserve"> Handbook has been prepared for your</w:t>
      </w:r>
    </w:p>
    <w:p w:rsidR="00454AC5" w:rsidRPr="00C978DD" w:rsidRDefault="00454AC5" w:rsidP="00454AC5">
      <w:pPr>
        <w:pStyle w:val="NoSpacing"/>
        <w:rPr>
          <w:rFonts w:ascii="Comic Sans MS" w:hAnsi="Comic Sans MS"/>
          <w:sz w:val="24"/>
        </w:rPr>
      </w:pPr>
      <w:r w:rsidRPr="00C978DD">
        <w:rPr>
          <w:rFonts w:ascii="Comic Sans MS" w:hAnsi="Comic Sans MS"/>
          <w:sz w:val="24"/>
        </w:rPr>
        <w:t>information and understanding of the policies, philosophies and practices and benefits</w:t>
      </w:r>
    </w:p>
    <w:p w:rsidR="00454AC5" w:rsidRPr="00C978DD" w:rsidRDefault="00454AC5" w:rsidP="00454AC5">
      <w:pPr>
        <w:pStyle w:val="NoSpacing"/>
        <w:rPr>
          <w:rFonts w:ascii="Comic Sans MS" w:hAnsi="Comic Sans MS"/>
          <w:sz w:val="24"/>
        </w:rPr>
      </w:pPr>
      <w:r w:rsidRPr="00C978DD">
        <w:rPr>
          <w:rFonts w:ascii="Comic Sans MS" w:hAnsi="Comic Sans MS"/>
          <w:sz w:val="24"/>
        </w:rPr>
        <w:t>of the Yavapai Accommodation School District. Please read it carefully. Upon completion of your review of this handbook, sign the statement below, and return it to Human Resources by the due date. A copy of this acknowledgment appears at the back of the handbook for your records.</w:t>
      </w:r>
    </w:p>
    <w:p w:rsidR="00454AC5" w:rsidRDefault="00454AC5" w:rsidP="00454AC5">
      <w:pPr>
        <w:spacing w:before="3" w:after="0" w:line="280" w:lineRule="auto"/>
        <w:rPr>
          <w:sz w:val="28"/>
          <w:szCs w:val="28"/>
        </w:rPr>
      </w:pPr>
    </w:p>
    <w:p w:rsidR="00454AC5" w:rsidRDefault="00454AC5" w:rsidP="00454AC5">
      <w:pPr>
        <w:spacing w:after="0" w:line="240" w:lineRule="auto"/>
        <w:ind w:left="112" w:right="44"/>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I, </w:t>
      </w:r>
      <w:r>
        <w:rPr>
          <w:rFonts w:ascii="Comic Sans MS" w:eastAsia="Comic Sans MS" w:hAnsi="Comic Sans MS" w:cs="Comic Sans MS"/>
          <w:sz w:val="24"/>
          <w:szCs w:val="24"/>
          <w:u w:val="single"/>
        </w:rPr>
        <w:t xml:space="preserve">                                         </w:t>
      </w:r>
      <w:r>
        <w:rPr>
          <w:rFonts w:ascii="Comic Sans MS" w:eastAsia="Comic Sans MS" w:hAnsi="Comic Sans MS" w:cs="Comic Sans MS"/>
          <w:sz w:val="24"/>
          <w:szCs w:val="24"/>
        </w:rPr>
        <w:t>, have read a copy of the Yavapai Accommodation S</w:t>
      </w:r>
      <w:r w:rsidR="00311FC9">
        <w:rPr>
          <w:rFonts w:ascii="Comic Sans MS" w:eastAsia="Comic Sans MS" w:hAnsi="Comic Sans MS" w:cs="Comic Sans MS"/>
          <w:sz w:val="24"/>
          <w:szCs w:val="24"/>
        </w:rPr>
        <w:t>chool District’s Employee Handbook</w:t>
      </w:r>
      <w:r>
        <w:rPr>
          <w:rFonts w:ascii="Comic Sans MS" w:eastAsia="Comic Sans MS" w:hAnsi="Comic Sans MS" w:cs="Comic Sans MS"/>
          <w:sz w:val="24"/>
          <w:szCs w:val="24"/>
        </w:rPr>
        <w:t xml:space="preserve"> (</w:t>
      </w:r>
      <w:r>
        <w:rPr>
          <w:rFonts w:ascii="Comic Sans MS" w:eastAsia="Comic Sans MS" w:hAnsi="Comic Sans MS" w:cs="Comic Sans MS"/>
          <w:color w:val="000000"/>
          <w:sz w:val="24"/>
          <w:szCs w:val="24"/>
        </w:rPr>
        <w:t xml:space="preserve">that outlines the goals, policies, benefits and expectations of YASD #99, my responsibilities as an employee, and the </w:t>
      </w:r>
      <w:r>
        <w:rPr>
          <w:rFonts w:ascii="Comic Sans MS" w:eastAsia="Comic Sans MS" w:hAnsi="Comic Sans MS" w:cs="Comic Sans MS"/>
          <w:b/>
          <w:color w:val="FF0000"/>
          <w:sz w:val="25"/>
          <w:szCs w:val="25"/>
          <w:highlight w:val="yellow"/>
        </w:rPr>
        <w:t>Electronic Information Services User Agreement</w:t>
      </w:r>
      <w:r w:rsidR="00311FC9" w:rsidRPr="00311FC9">
        <w:rPr>
          <w:rFonts w:ascii="Comic Sans MS" w:eastAsia="Comic Sans MS" w:hAnsi="Comic Sans MS" w:cs="Comic Sans MS"/>
          <w:sz w:val="24"/>
          <w:szCs w:val="24"/>
        </w:rPr>
        <w:t>).</w:t>
      </w:r>
    </w:p>
    <w:p w:rsidR="00454AC5" w:rsidRDefault="00454AC5" w:rsidP="00454AC5">
      <w:pPr>
        <w:spacing w:before="18" w:after="0" w:line="260" w:lineRule="auto"/>
        <w:rPr>
          <w:sz w:val="26"/>
          <w:szCs w:val="26"/>
        </w:rPr>
      </w:pPr>
    </w:p>
    <w:p w:rsidR="00454AC5" w:rsidRDefault="00454AC5" w:rsidP="00454AC5">
      <w:pPr>
        <w:spacing w:after="0" w:line="240" w:lineRule="auto"/>
        <w:ind w:left="112" w:right="49"/>
        <w:jc w:val="both"/>
        <w:rPr>
          <w:rFonts w:ascii="Comic Sans MS" w:eastAsia="Comic Sans MS" w:hAnsi="Comic Sans MS" w:cs="Comic Sans MS"/>
          <w:sz w:val="24"/>
          <w:szCs w:val="24"/>
        </w:rPr>
      </w:pPr>
      <w:r>
        <w:rPr>
          <w:rFonts w:ascii="Comic Sans MS" w:eastAsia="Comic Sans MS" w:hAnsi="Comic Sans MS" w:cs="Comic Sans MS"/>
          <w:sz w:val="24"/>
          <w:szCs w:val="24"/>
        </w:rPr>
        <w:t>I have familiarized myself with the contents of this handbook. By my signature below, I  acknowledge,  understand,  accept  and  agree  to  comply  with  the</w:t>
      </w:r>
      <w:r w:rsidR="00311FC9">
        <w:rPr>
          <w:rFonts w:ascii="Comic Sans MS" w:eastAsia="Comic Sans MS" w:hAnsi="Comic Sans MS" w:cs="Comic Sans MS"/>
          <w:sz w:val="24"/>
          <w:szCs w:val="24"/>
        </w:rPr>
        <w:t xml:space="preserve">  information contained in the Employee H</w:t>
      </w:r>
      <w:r>
        <w:rPr>
          <w:rFonts w:ascii="Comic Sans MS" w:eastAsia="Comic Sans MS" w:hAnsi="Comic Sans MS" w:cs="Comic Sans MS"/>
          <w:sz w:val="24"/>
          <w:szCs w:val="24"/>
        </w:rPr>
        <w:t>andbook. I understand this handbook is not intended to cover every situation that may arise during my employment, but is simply a general guide to the goals, policies, practices, benefits and expectations of YASD #99.</w:t>
      </w:r>
    </w:p>
    <w:p w:rsidR="00454AC5" w:rsidRDefault="00454AC5" w:rsidP="00454AC5">
      <w:pPr>
        <w:spacing w:after="0" w:line="280" w:lineRule="auto"/>
        <w:rPr>
          <w:sz w:val="28"/>
          <w:szCs w:val="28"/>
        </w:rPr>
      </w:pPr>
    </w:p>
    <w:p w:rsidR="00454AC5" w:rsidRDefault="00454AC5" w:rsidP="00454AC5">
      <w:pPr>
        <w:spacing w:after="0" w:line="240" w:lineRule="auto"/>
        <w:ind w:left="112" w:right="48"/>
        <w:jc w:val="both"/>
        <w:rPr>
          <w:rFonts w:ascii="Comic Sans MS" w:eastAsia="Comic Sans MS" w:hAnsi="Comic Sans MS" w:cs="Comic Sans MS"/>
          <w:sz w:val="24"/>
          <w:szCs w:val="24"/>
        </w:rPr>
      </w:pPr>
      <w:r>
        <w:rPr>
          <w:rFonts w:ascii="Comic Sans MS" w:eastAsia="Comic Sans MS" w:hAnsi="Comic Sans MS" w:cs="Comic Sans MS"/>
          <w:sz w:val="24"/>
          <w:szCs w:val="24"/>
        </w:rPr>
        <w:t>Information presented in this manual is a brief summary only. More information on these plans can be found in plan documents and YASD #99 Policy Manuals. If any discrepancies occur between information in this manual and the actual plan documents or policy manual, the plan documents and/or policy manual will prevail.</w:t>
      </w:r>
    </w:p>
    <w:p w:rsidR="00454AC5" w:rsidRDefault="00454AC5" w:rsidP="00454AC5">
      <w:pPr>
        <w:spacing w:before="20" w:after="0" w:line="260" w:lineRule="auto"/>
        <w:rPr>
          <w:sz w:val="26"/>
          <w:szCs w:val="26"/>
        </w:rPr>
      </w:pPr>
    </w:p>
    <w:p w:rsidR="00454AC5" w:rsidRDefault="00454AC5" w:rsidP="00454AC5">
      <w:pPr>
        <w:spacing w:after="0" w:line="241" w:lineRule="auto"/>
        <w:ind w:left="112" w:right="53" w:firstLine="72"/>
        <w:jc w:val="both"/>
        <w:rPr>
          <w:rFonts w:ascii="Comic Sans MS" w:eastAsia="Comic Sans MS" w:hAnsi="Comic Sans MS" w:cs="Comic Sans MS"/>
          <w:sz w:val="24"/>
          <w:szCs w:val="24"/>
        </w:rPr>
      </w:pPr>
      <w:r>
        <w:rPr>
          <w:rFonts w:ascii="Comic Sans MS" w:eastAsia="Comic Sans MS" w:hAnsi="Comic Sans MS" w:cs="Comic Sans MS"/>
          <w:sz w:val="24"/>
          <w:szCs w:val="24"/>
        </w:rPr>
        <w:t>I understand that the YASD #99 Employee Handbook is not a contract of employment and should not be deemed as such.</w:t>
      </w:r>
    </w:p>
    <w:p w:rsidR="00454AC5" w:rsidRDefault="00454AC5" w:rsidP="00454AC5">
      <w:pPr>
        <w:spacing w:after="0" w:line="240" w:lineRule="auto"/>
        <w:rPr>
          <w:sz w:val="20"/>
          <w:szCs w:val="20"/>
        </w:rPr>
      </w:pPr>
    </w:p>
    <w:p w:rsidR="00454AC5" w:rsidRDefault="00454AC5" w:rsidP="00454AC5">
      <w:pPr>
        <w:spacing w:after="0" w:line="240" w:lineRule="auto"/>
        <w:rPr>
          <w:sz w:val="20"/>
          <w:szCs w:val="20"/>
        </w:rPr>
      </w:pPr>
    </w:p>
    <w:p w:rsidR="00454AC5" w:rsidRDefault="00454AC5" w:rsidP="00454AC5">
      <w:pPr>
        <w:spacing w:after="0" w:line="320" w:lineRule="auto"/>
        <w:ind w:left="112" w:right="-20"/>
        <w:rPr>
          <w:rFonts w:ascii="Comic Sans MS" w:eastAsia="Comic Sans MS" w:hAnsi="Comic Sans MS" w:cs="Comic Sans MS"/>
          <w:sz w:val="24"/>
          <w:szCs w:val="24"/>
        </w:rPr>
      </w:pPr>
      <w:r>
        <w:rPr>
          <w:noProof/>
        </w:rPr>
        <w:drawing>
          <wp:anchor distT="0" distB="0" distL="0" distR="0" simplePos="0" relativeHeight="251673600" behindDoc="0" locked="0" layoutInCell="1" hidden="0" allowOverlap="1" wp14:anchorId="102341B2" wp14:editId="339C084E">
            <wp:simplePos x="0" y="0"/>
            <wp:positionH relativeFrom="margin">
              <wp:posOffset>63500</wp:posOffset>
            </wp:positionH>
            <wp:positionV relativeFrom="paragraph">
              <wp:posOffset>-25399</wp:posOffset>
            </wp:positionV>
            <wp:extent cx="3627120" cy="1270"/>
            <wp:effectExtent l="0" t="0" r="0" b="0"/>
            <wp:wrapSquare wrapText="bothSides" distT="0" distB="0" distL="0" distR="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8"/>
                    <a:srcRect/>
                    <a:stretch>
                      <a:fillRect/>
                    </a:stretch>
                  </pic:blipFill>
                  <pic:spPr>
                    <a:xfrm>
                      <a:off x="0" y="0"/>
                      <a:ext cx="3627120" cy="1270"/>
                    </a:xfrm>
                    <a:prstGeom prst="rect">
                      <a:avLst/>
                    </a:prstGeom>
                    <a:ln/>
                  </pic:spPr>
                </pic:pic>
              </a:graphicData>
            </a:graphic>
          </wp:anchor>
        </w:drawing>
      </w:r>
      <w:r>
        <w:rPr>
          <w:rFonts w:ascii="Comic Sans MS" w:eastAsia="Comic Sans MS" w:hAnsi="Comic Sans MS" w:cs="Comic Sans MS"/>
          <w:sz w:val="24"/>
          <w:szCs w:val="24"/>
        </w:rPr>
        <w:t>Employee Signature _________________________________   Date __________</w:t>
      </w:r>
    </w:p>
    <w:p w:rsidR="00454AC5" w:rsidRDefault="00454AC5" w:rsidP="00454AC5">
      <w:pPr>
        <w:spacing w:before="8" w:after="0" w:line="240" w:lineRule="auto"/>
        <w:rPr>
          <w:sz w:val="17"/>
          <w:szCs w:val="17"/>
        </w:rPr>
      </w:pPr>
    </w:p>
    <w:p w:rsidR="00454AC5" w:rsidRDefault="00454AC5" w:rsidP="00454AC5">
      <w:pPr>
        <w:spacing w:after="0" w:line="240" w:lineRule="auto"/>
        <w:rPr>
          <w:sz w:val="20"/>
          <w:szCs w:val="20"/>
        </w:rPr>
      </w:pPr>
    </w:p>
    <w:p w:rsidR="00454AC5" w:rsidRPr="00507815" w:rsidRDefault="00454AC5" w:rsidP="00454AC5">
      <w:pPr>
        <w:spacing w:after="0" w:line="240" w:lineRule="auto"/>
        <w:ind w:left="546" w:right="532"/>
        <w:jc w:val="center"/>
        <w:rPr>
          <w:rFonts w:ascii="Arimo" w:eastAsia="Arimo" w:hAnsi="Arimo" w:cs="Arimo"/>
          <w:sz w:val="46"/>
          <w:szCs w:val="48"/>
        </w:rPr>
      </w:pPr>
      <w:r w:rsidRPr="00507815">
        <w:rPr>
          <w:rFonts w:ascii="Arimo" w:eastAsia="Arimo" w:hAnsi="Arimo" w:cs="Arimo"/>
          <w:sz w:val="46"/>
          <w:szCs w:val="48"/>
        </w:rPr>
        <w:t>Return a signed hardcopy of this page to</w:t>
      </w:r>
    </w:p>
    <w:p w:rsidR="00454AC5" w:rsidRPr="00507815" w:rsidRDefault="00454AC5" w:rsidP="00454AC5">
      <w:pPr>
        <w:spacing w:before="4" w:after="0" w:line="240" w:lineRule="auto"/>
        <w:rPr>
          <w:sz w:val="18"/>
          <w:szCs w:val="19"/>
        </w:rPr>
      </w:pPr>
    </w:p>
    <w:p w:rsidR="00454AC5" w:rsidRPr="00507815" w:rsidRDefault="00454AC5" w:rsidP="00454AC5">
      <w:pPr>
        <w:spacing w:after="0" w:line="240" w:lineRule="auto"/>
        <w:ind w:left="1705" w:right="1691"/>
        <w:jc w:val="center"/>
        <w:rPr>
          <w:rFonts w:ascii="Arimo" w:eastAsia="Arimo" w:hAnsi="Arimo" w:cs="Arimo"/>
          <w:sz w:val="46"/>
          <w:szCs w:val="48"/>
        </w:rPr>
      </w:pPr>
      <w:r>
        <w:rPr>
          <w:rFonts w:ascii="Arimo" w:eastAsia="Arimo" w:hAnsi="Arimo" w:cs="Arimo"/>
          <w:sz w:val="46"/>
          <w:szCs w:val="48"/>
        </w:rPr>
        <w:t xml:space="preserve">H.R. by: </w:t>
      </w:r>
      <w:r w:rsidR="0046774A">
        <w:rPr>
          <w:rFonts w:ascii="Arimo" w:eastAsia="Arimo" w:hAnsi="Arimo" w:cs="Arimo"/>
          <w:sz w:val="46"/>
          <w:szCs w:val="48"/>
        </w:rPr>
        <w:t>August 3, 2021</w:t>
      </w:r>
    </w:p>
    <w:sectPr w:rsidR="00454AC5" w:rsidRPr="00507815">
      <w:type w:val="continuous"/>
      <w:pgSz w:w="12240" w:h="15840"/>
      <w:pgMar w:top="980" w:right="1320" w:bottom="900" w:left="1040" w:header="757" w:footer="6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B25" w:rsidRDefault="00900B25">
      <w:pPr>
        <w:spacing w:after="0" w:line="240" w:lineRule="auto"/>
      </w:pPr>
      <w:r>
        <w:separator/>
      </w:r>
    </w:p>
  </w:endnote>
  <w:endnote w:type="continuationSeparator" w:id="0">
    <w:p w:rsidR="00900B25" w:rsidRDefault="0090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rsiva">
    <w:altName w:val="Times New Roman"/>
    <w:charset w:val="00"/>
    <w:family w:val="auto"/>
    <w:pitch w:val="default"/>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rim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489318"/>
      <w:docPartObj>
        <w:docPartGallery w:val="Page Numbers (Bottom of Page)"/>
        <w:docPartUnique/>
      </w:docPartObj>
    </w:sdtPr>
    <w:sdtEndPr>
      <w:rPr>
        <w:noProof/>
      </w:rPr>
    </w:sdtEndPr>
    <w:sdtContent>
      <w:p w:rsidR="00866C4E" w:rsidRDefault="00866C4E">
        <w:pPr>
          <w:pStyle w:val="Footer"/>
          <w:jc w:val="right"/>
        </w:pPr>
        <w:r>
          <w:fldChar w:fldCharType="begin"/>
        </w:r>
        <w:r>
          <w:instrText xml:space="preserve"> PAGE   \* MERGEFORMAT </w:instrText>
        </w:r>
        <w:r>
          <w:fldChar w:fldCharType="separate"/>
        </w:r>
        <w:r>
          <w:rPr>
            <w:noProof/>
          </w:rPr>
          <w:t>30</w:t>
        </w:r>
        <w:r>
          <w:rPr>
            <w:noProof/>
          </w:rPr>
          <w:fldChar w:fldCharType="end"/>
        </w:r>
      </w:p>
    </w:sdtContent>
  </w:sdt>
  <w:p w:rsidR="00866C4E" w:rsidRPr="00925C76" w:rsidRDefault="00866C4E" w:rsidP="00925C76">
    <w:pPr>
      <w:spacing w:after="0" w:line="240" w:lineRule="auto"/>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C4E" w:rsidRDefault="00866C4E" w:rsidP="009A6A26">
    <w:pPr>
      <w:pStyle w:val="Footer"/>
    </w:pPr>
  </w:p>
  <w:p w:rsidR="00866C4E" w:rsidRDefault="00866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B25" w:rsidRDefault="00900B25">
      <w:pPr>
        <w:spacing w:after="0" w:line="240" w:lineRule="auto"/>
      </w:pPr>
      <w:r>
        <w:separator/>
      </w:r>
    </w:p>
  </w:footnote>
  <w:footnote w:type="continuationSeparator" w:id="0">
    <w:p w:rsidR="00900B25" w:rsidRDefault="00900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C4E" w:rsidRDefault="00866C4E">
    <w:pPr>
      <w:pStyle w:val="Header"/>
    </w:pPr>
  </w:p>
  <w:p w:rsidR="00866C4E" w:rsidRDefault="00866C4E">
    <w:pPr>
      <w:spacing w:after="0" w:line="240"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27CF6"/>
    <w:multiLevelType w:val="multilevel"/>
    <w:tmpl w:val="674E8874"/>
    <w:lvl w:ilvl="0">
      <w:start w:val="1"/>
      <w:numFmt w:val="bullet"/>
      <w:lvlText w:val="●"/>
      <w:lvlJc w:val="left"/>
      <w:pPr>
        <w:ind w:left="832" w:hanging="360"/>
      </w:pPr>
      <w:rPr>
        <w:rFonts w:ascii="Noto Sans Symbols" w:eastAsia="Noto Sans Symbols" w:hAnsi="Noto Sans Symbols" w:cs="Noto Sans Symbols"/>
      </w:rPr>
    </w:lvl>
    <w:lvl w:ilvl="1">
      <w:start w:val="1"/>
      <w:numFmt w:val="bullet"/>
      <w:lvlText w:val="o"/>
      <w:lvlJc w:val="left"/>
      <w:pPr>
        <w:ind w:left="1552" w:hanging="360"/>
      </w:pPr>
      <w:rPr>
        <w:rFonts w:ascii="Courier New" w:eastAsia="Courier New" w:hAnsi="Courier New" w:cs="Courier New"/>
      </w:rPr>
    </w:lvl>
    <w:lvl w:ilvl="2">
      <w:start w:val="1"/>
      <w:numFmt w:val="bullet"/>
      <w:lvlText w:val="▪"/>
      <w:lvlJc w:val="left"/>
      <w:pPr>
        <w:ind w:left="2272" w:hanging="360"/>
      </w:pPr>
      <w:rPr>
        <w:rFonts w:ascii="Noto Sans Symbols" w:eastAsia="Noto Sans Symbols" w:hAnsi="Noto Sans Symbols" w:cs="Noto Sans Symbols"/>
      </w:rPr>
    </w:lvl>
    <w:lvl w:ilvl="3">
      <w:start w:val="1"/>
      <w:numFmt w:val="bullet"/>
      <w:lvlText w:val="●"/>
      <w:lvlJc w:val="left"/>
      <w:pPr>
        <w:ind w:left="2992" w:hanging="360"/>
      </w:pPr>
      <w:rPr>
        <w:rFonts w:ascii="Noto Sans Symbols" w:eastAsia="Noto Sans Symbols" w:hAnsi="Noto Sans Symbols" w:cs="Noto Sans Symbols"/>
      </w:rPr>
    </w:lvl>
    <w:lvl w:ilvl="4">
      <w:start w:val="1"/>
      <w:numFmt w:val="bullet"/>
      <w:lvlText w:val="o"/>
      <w:lvlJc w:val="left"/>
      <w:pPr>
        <w:ind w:left="3712" w:hanging="360"/>
      </w:pPr>
      <w:rPr>
        <w:rFonts w:ascii="Courier New" w:eastAsia="Courier New" w:hAnsi="Courier New" w:cs="Courier New"/>
      </w:rPr>
    </w:lvl>
    <w:lvl w:ilvl="5">
      <w:start w:val="1"/>
      <w:numFmt w:val="bullet"/>
      <w:lvlText w:val="▪"/>
      <w:lvlJc w:val="left"/>
      <w:pPr>
        <w:ind w:left="4432" w:hanging="360"/>
      </w:pPr>
      <w:rPr>
        <w:rFonts w:ascii="Noto Sans Symbols" w:eastAsia="Noto Sans Symbols" w:hAnsi="Noto Sans Symbols" w:cs="Noto Sans Symbols"/>
      </w:rPr>
    </w:lvl>
    <w:lvl w:ilvl="6">
      <w:start w:val="1"/>
      <w:numFmt w:val="bullet"/>
      <w:lvlText w:val="●"/>
      <w:lvlJc w:val="left"/>
      <w:pPr>
        <w:ind w:left="5152" w:hanging="360"/>
      </w:pPr>
      <w:rPr>
        <w:rFonts w:ascii="Noto Sans Symbols" w:eastAsia="Noto Sans Symbols" w:hAnsi="Noto Sans Symbols" w:cs="Noto Sans Symbols"/>
      </w:rPr>
    </w:lvl>
    <w:lvl w:ilvl="7">
      <w:start w:val="1"/>
      <w:numFmt w:val="bullet"/>
      <w:lvlText w:val="o"/>
      <w:lvlJc w:val="left"/>
      <w:pPr>
        <w:ind w:left="5872" w:hanging="360"/>
      </w:pPr>
      <w:rPr>
        <w:rFonts w:ascii="Courier New" w:eastAsia="Courier New" w:hAnsi="Courier New" w:cs="Courier New"/>
      </w:rPr>
    </w:lvl>
    <w:lvl w:ilvl="8">
      <w:start w:val="1"/>
      <w:numFmt w:val="bullet"/>
      <w:lvlText w:val="▪"/>
      <w:lvlJc w:val="left"/>
      <w:pPr>
        <w:ind w:left="6592" w:hanging="360"/>
      </w:pPr>
      <w:rPr>
        <w:rFonts w:ascii="Noto Sans Symbols" w:eastAsia="Noto Sans Symbols" w:hAnsi="Noto Sans Symbols" w:cs="Noto Sans Symbols"/>
      </w:rPr>
    </w:lvl>
  </w:abstractNum>
  <w:abstractNum w:abstractNumId="1" w15:restartNumberingAfterBreak="0">
    <w:nsid w:val="2E825A80"/>
    <w:multiLevelType w:val="hybridMultilevel"/>
    <w:tmpl w:val="686E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97078"/>
    <w:multiLevelType w:val="multilevel"/>
    <w:tmpl w:val="1068A8F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3DA65B44"/>
    <w:multiLevelType w:val="multilevel"/>
    <w:tmpl w:val="017E7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F16749"/>
    <w:multiLevelType w:val="multilevel"/>
    <w:tmpl w:val="52B8E86E"/>
    <w:lvl w:ilvl="0">
      <w:start w:val="1"/>
      <w:numFmt w:val="bullet"/>
      <w:lvlText w:val="●"/>
      <w:lvlJc w:val="left"/>
      <w:pPr>
        <w:ind w:left="832" w:hanging="360"/>
      </w:pPr>
      <w:rPr>
        <w:rFonts w:ascii="Noto Sans Symbols" w:eastAsia="Noto Sans Symbols" w:hAnsi="Noto Sans Symbols" w:cs="Noto Sans Symbols"/>
      </w:rPr>
    </w:lvl>
    <w:lvl w:ilvl="1">
      <w:start w:val="1"/>
      <w:numFmt w:val="bullet"/>
      <w:lvlText w:val="o"/>
      <w:lvlJc w:val="left"/>
      <w:pPr>
        <w:ind w:left="1552" w:hanging="360"/>
      </w:pPr>
      <w:rPr>
        <w:rFonts w:ascii="Courier New" w:eastAsia="Courier New" w:hAnsi="Courier New" w:cs="Courier New"/>
      </w:rPr>
    </w:lvl>
    <w:lvl w:ilvl="2">
      <w:start w:val="1"/>
      <w:numFmt w:val="bullet"/>
      <w:lvlText w:val="▪"/>
      <w:lvlJc w:val="left"/>
      <w:pPr>
        <w:ind w:left="2272" w:hanging="360"/>
      </w:pPr>
      <w:rPr>
        <w:rFonts w:ascii="Noto Sans Symbols" w:eastAsia="Noto Sans Symbols" w:hAnsi="Noto Sans Symbols" w:cs="Noto Sans Symbols"/>
      </w:rPr>
    </w:lvl>
    <w:lvl w:ilvl="3">
      <w:start w:val="1"/>
      <w:numFmt w:val="bullet"/>
      <w:lvlText w:val="●"/>
      <w:lvlJc w:val="left"/>
      <w:pPr>
        <w:ind w:left="2992" w:hanging="360"/>
      </w:pPr>
      <w:rPr>
        <w:rFonts w:ascii="Noto Sans Symbols" w:eastAsia="Noto Sans Symbols" w:hAnsi="Noto Sans Symbols" w:cs="Noto Sans Symbols"/>
      </w:rPr>
    </w:lvl>
    <w:lvl w:ilvl="4">
      <w:start w:val="1"/>
      <w:numFmt w:val="bullet"/>
      <w:lvlText w:val="o"/>
      <w:lvlJc w:val="left"/>
      <w:pPr>
        <w:ind w:left="3712" w:hanging="360"/>
      </w:pPr>
      <w:rPr>
        <w:rFonts w:ascii="Courier New" w:eastAsia="Courier New" w:hAnsi="Courier New" w:cs="Courier New"/>
      </w:rPr>
    </w:lvl>
    <w:lvl w:ilvl="5">
      <w:start w:val="1"/>
      <w:numFmt w:val="bullet"/>
      <w:lvlText w:val="▪"/>
      <w:lvlJc w:val="left"/>
      <w:pPr>
        <w:ind w:left="4432" w:hanging="360"/>
      </w:pPr>
      <w:rPr>
        <w:rFonts w:ascii="Noto Sans Symbols" w:eastAsia="Noto Sans Symbols" w:hAnsi="Noto Sans Symbols" w:cs="Noto Sans Symbols"/>
      </w:rPr>
    </w:lvl>
    <w:lvl w:ilvl="6">
      <w:start w:val="1"/>
      <w:numFmt w:val="bullet"/>
      <w:lvlText w:val="●"/>
      <w:lvlJc w:val="left"/>
      <w:pPr>
        <w:ind w:left="5152" w:hanging="360"/>
      </w:pPr>
      <w:rPr>
        <w:rFonts w:ascii="Noto Sans Symbols" w:eastAsia="Noto Sans Symbols" w:hAnsi="Noto Sans Symbols" w:cs="Noto Sans Symbols"/>
      </w:rPr>
    </w:lvl>
    <w:lvl w:ilvl="7">
      <w:start w:val="1"/>
      <w:numFmt w:val="bullet"/>
      <w:lvlText w:val="o"/>
      <w:lvlJc w:val="left"/>
      <w:pPr>
        <w:ind w:left="5872" w:hanging="360"/>
      </w:pPr>
      <w:rPr>
        <w:rFonts w:ascii="Courier New" w:eastAsia="Courier New" w:hAnsi="Courier New" w:cs="Courier New"/>
      </w:rPr>
    </w:lvl>
    <w:lvl w:ilvl="8">
      <w:start w:val="1"/>
      <w:numFmt w:val="bullet"/>
      <w:lvlText w:val="▪"/>
      <w:lvlJc w:val="left"/>
      <w:pPr>
        <w:ind w:left="6592" w:hanging="360"/>
      </w:pPr>
      <w:rPr>
        <w:rFonts w:ascii="Noto Sans Symbols" w:eastAsia="Noto Sans Symbols" w:hAnsi="Noto Sans Symbols" w:cs="Noto Sans Symbols"/>
      </w:rPr>
    </w:lvl>
  </w:abstractNum>
  <w:abstractNum w:abstractNumId="5" w15:restartNumberingAfterBreak="0">
    <w:nsid w:val="4FE12719"/>
    <w:multiLevelType w:val="hybridMultilevel"/>
    <w:tmpl w:val="3BDC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FF1829"/>
    <w:multiLevelType w:val="hybridMultilevel"/>
    <w:tmpl w:val="264C8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C1CE8"/>
    <w:multiLevelType w:val="hybridMultilevel"/>
    <w:tmpl w:val="6506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DD3F72"/>
    <w:multiLevelType w:val="multilevel"/>
    <w:tmpl w:val="7914720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5BF339A6"/>
    <w:multiLevelType w:val="hybridMultilevel"/>
    <w:tmpl w:val="C0F4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CE4C32"/>
    <w:multiLevelType w:val="hybridMultilevel"/>
    <w:tmpl w:val="5734F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E773C0"/>
    <w:multiLevelType w:val="hybridMultilevel"/>
    <w:tmpl w:val="BF66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AA19EC"/>
    <w:multiLevelType w:val="hybridMultilevel"/>
    <w:tmpl w:val="69F66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2"/>
  </w:num>
  <w:num w:numId="5">
    <w:abstractNumId w:val="1"/>
  </w:num>
  <w:num w:numId="6">
    <w:abstractNumId w:val="11"/>
  </w:num>
  <w:num w:numId="7">
    <w:abstractNumId w:val="5"/>
  </w:num>
  <w:num w:numId="8">
    <w:abstractNumId w:val="12"/>
  </w:num>
  <w:num w:numId="9">
    <w:abstractNumId w:val="9"/>
  </w:num>
  <w:num w:numId="10">
    <w:abstractNumId w:val="7"/>
  </w:num>
  <w:num w:numId="11">
    <w:abstractNumId w:val="1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B4E"/>
    <w:rsid w:val="00013828"/>
    <w:rsid w:val="00061C81"/>
    <w:rsid w:val="000C4577"/>
    <w:rsid w:val="000F7409"/>
    <w:rsid w:val="00122CC4"/>
    <w:rsid w:val="001336BE"/>
    <w:rsid w:val="001377A3"/>
    <w:rsid w:val="00153F0C"/>
    <w:rsid w:val="00162A6F"/>
    <w:rsid w:val="00223C68"/>
    <w:rsid w:val="00227A4A"/>
    <w:rsid w:val="00283FFF"/>
    <w:rsid w:val="002879FC"/>
    <w:rsid w:val="002A20F7"/>
    <w:rsid w:val="002A729D"/>
    <w:rsid w:val="002E3905"/>
    <w:rsid w:val="002F66B0"/>
    <w:rsid w:val="0030651F"/>
    <w:rsid w:val="00311FC9"/>
    <w:rsid w:val="0035388A"/>
    <w:rsid w:val="00376D2E"/>
    <w:rsid w:val="00397BCF"/>
    <w:rsid w:val="003D4B2B"/>
    <w:rsid w:val="003D723B"/>
    <w:rsid w:val="00400AEC"/>
    <w:rsid w:val="00415A12"/>
    <w:rsid w:val="00431649"/>
    <w:rsid w:val="00454AC5"/>
    <w:rsid w:val="00464D66"/>
    <w:rsid w:val="0046774A"/>
    <w:rsid w:val="00470C14"/>
    <w:rsid w:val="0048360B"/>
    <w:rsid w:val="004966AA"/>
    <w:rsid w:val="004A2682"/>
    <w:rsid w:val="004D7BEE"/>
    <w:rsid w:val="004E4441"/>
    <w:rsid w:val="00507815"/>
    <w:rsid w:val="00580348"/>
    <w:rsid w:val="005F70ED"/>
    <w:rsid w:val="00602FD3"/>
    <w:rsid w:val="006314C9"/>
    <w:rsid w:val="00640322"/>
    <w:rsid w:val="00642B4E"/>
    <w:rsid w:val="00681E3F"/>
    <w:rsid w:val="006A3FAA"/>
    <w:rsid w:val="006C39F2"/>
    <w:rsid w:val="007140C5"/>
    <w:rsid w:val="00741BA1"/>
    <w:rsid w:val="007450AA"/>
    <w:rsid w:val="0075524F"/>
    <w:rsid w:val="007D1FC8"/>
    <w:rsid w:val="007F473B"/>
    <w:rsid w:val="008057F5"/>
    <w:rsid w:val="00866C4E"/>
    <w:rsid w:val="0087599F"/>
    <w:rsid w:val="00896707"/>
    <w:rsid w:val="008D372A"/>
    <w:rsid w:val="00900B25"/>
    <w:rsid w:val="00911CB5"/>
    <w:rsid w:val="00925C76"/>
    <w:rsid w:val="009A6A26"/>
    <w:rsid w:val="009C359C"/>
    <w:rsid w:val="009C48BF"/>
    <w:rsid w:val="009D5108"/>
    <w:rsid w:val="009E40A2"/>
    <w:rsid w:val="009F2F3F"/>
    <w:rsid w:val="00A35EA0"/>
    <w:rsid w:val="00A66509"/>
    <w:rsid w:val="00AC1884"/>
    <w:rsid w:val="00AC7608"/>
    <w:rsid w:val="00AD3F49"/>
    <w:rsid w:val="00AD7A5B"/>
    <w:rsid w:val="00AF5EF7"/>
    <w:rsid w:val="00B03D4A"/>
    <w:rsid w:val="00B84962"/>
    <w:rsid w:val="00C3648B"/>
    <w:rsid w:val="00C47362"/>
    <w:rsid w:val="00C53A2D"/>
    <w:rsid w:val="00C915BC"/>
    <w:rsid w:val="00C95CFE"/>
    <w:rsid w:val="00C978DD"/>
    <w:rsid w:val="00CA1DB8"/>
    <w:rsid w:val="00CC46DD"/>
    <w:rsid w:val="00CD1589"/>
    <w:rsid w:val="00CD1D4C"/>
    <w:rsid w:val="00CE20A5"/>
    <w:rsid w:val="00CF7196"/>
    <w:rsid w:val="00D1723A"/>
    <w:rsid w:val="00D272F2"/>
    <w:rsid w:val="00D90987"/>
    <w:rsid w:val="00DA4884"/>
    <w:rsid w:val="00DE797E"/>
    <w:rsid w:val="00E00E66"/>
    <w:rsid w:val="00E059D2"/>
    <w:rsid w:val="00E078BE"/>
    <w:rsid w:val="00E2626F"/>
    <w:rsid w:val="00E52E63"/>
    <w:rsid w:val="00E70FB4"/>
    <w:rsid w:val="00E721A3"/>
    <w:rsid w:val="00EA0790"/>
    <w:rsid w:val="00EC1B60"/>
    <w:rsid w:val="00ED1A17"/>
    <w:rsid w:val="00F049FF"/>
    <w:rsid w:val="00F64909"/>
    <w:rsid w:val="00F705AA"/>
    <w:rsid w:val="00F75550"/>
    <w:rsid w:val="00F82E5A"/>
    <w:rsid w:val="00F94FCC"/>
    <w:rsid w:val="00FD0182"/>
    <w:rsid w:val="00FD7777"/>
    <w:rsid w:val="00FE0A02"/>
    <w:rsid w:val="00FE2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9A521"/>
  <w15:docId w15:val="{29364CEB-5136-4397-8BA9-79054B96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C978DD"/>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97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BCF"/>
  </w:style>
  <w:style w:type="paragraph" w:styleId="Footer">
    <w:name w:val="footer"/>
    <w:basedOn w:val="Normal"/>
    <w:link w:val="FooterChar"/>
    <w:uiPriority w:val="99"/>
    <w:unhideWhenUsed/>
    <w:rsid w:val="00397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BCF"/>
  </w:style>
  <w:style w:type="paragraph" w:styleId="ListParagraph">
    <w:name w:val="List Paragraph"/>
    <w:basedOn w:val="Normal"/>
    <w:uiPriority w:val="34"/>
    <w:qFormat/>
    <w:rsid w:val="0048360B"/>
    <w:pPr>
      <w:widowControl/>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AD3F49"/>
    <w:rPr>
      <w:color w:val="0000FF" w:themeColor="hyperlink"/>
      <w:u w:val="single"/>
    </w:rPr>
  </w:style>
  <w:style w:type="paragraph" w:styleId="BalloonText">
    <w:name w:val="Balloon Text"/>
    <w:basedOn w:val="Normal"/>
    <w:link w:val="BalloonTextChar"/>
    <w:uiPriority w:val="99"/>
    <w:semiHidden/>
    <w:unhideWhenUsed/>
    <w:rsid w:val="00875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99F"/>
    <w:rPr>
      <w:rFonts w:ascii="Segoe UI" w:hAnsi="Segoe UI" w:cs="Segoe UI"/>
      <w:sz w:val="18"/>
      <w:szCs w:val="18"/>
    </w:rPr>
  </w:style>
  <w:style w:type="paragraph" w:styleId="NoSpacing">
    <w:name w:val="No Spacing"/>
    <w:uiPriority w:val="1"/>
    <w:qFormat/>
    <w:rsid w:val="00FE0A02"/>
    <w:pPr>
      <w:spacing w:after="0" w:line="240" w:lineRule="auto"/>
    </w:pPr>
  </w:style>
  <w:style w:type="character" w:customStyle="1" w:styleId="aqj">
    <w:name w:val="aqj"/>
    <w:basedOn w:val="DefaultParagraphFont"/>
    <w:rsid w:val="00A66509"/>
  </w:style>
  <w:style w:type="character" w:styleId="Strong">
    <w:name w:val="Strong"/>
    <w:basedOn w:val="DefaultParagraphFont"/>
    <w:uiPriority w:val="22"/>
    <w:qFormat/>
    <w:rsid w:val="009F2F3F"/>
    <w:rPr>
      <w:b/>
      <w:bCs/>
    </w:rPr>
  </w:style>
  <w:style w:type="character" w:styleId="Emphasis">
    <w:name w:val="Emphasis"/>
    <w:basedOn w:val="DefaultParagraphFont"/>
    <w:uiPriority w:val="20"/>
    <w:qFormat/>
    <w:rsid w:val="009F2F3F"/>
    <w:rPr>
      <w:i/>
      <w:iCs/>
    </w:rPr>
  </w:style>
  <w:style w:type="character" w:customStyle="1" w:styleId="Heading7Char">
    <w:name w:val="Heading 7 Char"/>
    <w:basedOn w:val="DefaultParagraphFont"/>
    <w:link w:val="Heading7"/>
    <w:uiPriority w:val="9"/>
    <w:rsid w:val="00C978DD"/>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464D6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rsid w:val="004D7BEE"/>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1">
    <w:name w:val="list1"/>
    <w:basedOn w:val="Normal"/>
    <w:rsid w:val="004D7BEE"/>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643079">
      <w:bodyDiv w:val="1"/>
      <w:marLeft w:val="0"/>
      <w:marRight w:val="0"/>
      <w:marTop w:val="0"/>
      <w:marBottom w:val="0"/>
      <w:divBdr>
        <w:top w:val="none" w:sz="0" w:space="0" w:color="auto"/>
        <w:left w:val="none" w:sz="0" w:space="0" w:color="auto"/>
        <w:bottom w:val="none" w:sz="0" w:space="0" w:color="auto"/>
        <w:right w:val="none" w:sz="0" w:space="0" w:color="auto"/>
      </w:divBdr>
    </w:div>
    <w:div w:id="294140131">
      <w:bodyDiv w:val="1"/>
      <w:marLeft w:val="0"/>
      <w:marRight w:val="0"/>
      <w:marTop w:val="0"/>
      <w:marBottom w:val="0"/>
      <w:divBdr>
        <w:top w:val="none" w:sz="0" w:space="0" w:color="auto"/>
        <w:left w:val="none" w:sz="0" w:space="0" w:color="auto"/>
        <w:bottom w:val="none" w:sz="0" w:space="0" w:color="auto"/>
        <w:right w:val="none" w:sz="0" w:space="0" w:color="auto"/>
      </w:divBdr>
    </w:div>
    <w:div w:id="516431873">
      <w:bodyDiv w:val="1"/>
      <w:marLeft w:val="0"/>
      <w:marRight w:val="0"/>
      <w:marTop w:val="0"/>
      <w:marBottom w:val="0"/>
      <w:divBdr>
        <w:top w:val="none" w:sz="0" w:space="0" w:color="auto"/>
        <w:left w:val="none" w:sz="0" w:space="0" w:color="auto"/>
        <w:bottom w:val="none" w:sz="0" w:space="0" w:color="auto"/>
        <w:right w:val="none" w:sz="0" w:space="0" w:color="auto"/>
      </w:divBdr>
    </w:div>
    <w:div w:id="624820267">
      <w:bodyDiv w:val="1"/>
      <w:marLeft w:val="0"/>
      <w:marRight w:val="0"/>
      <w:marTop w:val="0"/>
      <w:marBottom w:val="0"/>
      <w:divBdr>
        <w:top w:val="none" w:sz="0" w:space="0" w:color="auto"/>
        <w:left w:val="none" w:sz="0" w:space="0" w:color="auto"/>
        <w:bottom w:val="none" w:sz="0" w:space="0" w:color="auto"/>
        <w:right w:val="none" w:sz="0" w:space="0" w:color="auto"/>
      </w:divBdr>
    </w:div>
    <w:div w:id="832993530">
      <w:bodyDiv w:val="1"/>
      <w:marLeft w:val="0"/>
      <w:marRight w:val="0"/>
      <w:marTop w:val="0"/>
      <w:marBottom w:val="0"/>
      <w:divBdr>
        <w:top w:val="none" w:sz="0" w:space="0" w:color="auto"/>
        <w:left w:val="none" w:sz="0" w:space="0" w:color="auto"/>
        <w:bottom w:val="none" w:sz="0" w:space="0" w:color="auto"/>
        <w:right w:val="none" w:sz="0" w:space="0" w:color="auto"/>
      </w:divBdr>
    </w:div>
    <w:div w:id="1223099125">
      <w:bodyDiv w:val="1"/>
      <w:marLeft w:val="0"/>
      <w:marRight w:val="0"/>
      <w:marTop w:val="0"/>
      <w:marBottom w:val="0"/>
      <w:divBdr>
        <w:top w:val="none" w:sz="0" w:space="0" w:color="auto"/>
        <w:left w:val="none" w:sz="0" w:space="0" w:color="auto"/>
        <w:bottom w:val="none" w:sz="0" w:space="0" w:color="auto"/>
        <w:right w:val="none" w:sz="0" w:space="0" w:color="auto"/>
      </w:divBdr>
    </w:div>
    <w:div w:id="1274242847">
      <w:bodyDiv w:val="1"/>
      <w:marLeft w:val="0"/>
      <w:marRight w:val="0"/>
      <w:marTop w:val="0"/>
      <w:marBottom w:val="0"/>
      <w:divBdr>
        <w:top w:val="none" w:sz="0" w:space="0" w:color="auto"/>
        <w:left w:val="none" w:sz="0" w:space="0" w:color="auto"/>
        <w:bottom w:val="none" w:sz="0" w:space="0" w:color="auto"/>
        <w:right w:val="none" w:sz="0" w:space="0" w:color="auto"/>
      </w:divBdr>
    </w:div>
    <w:div w:id="1371145047">
      <w:bodyDiv w:val="1"/>
      <w:marLeft w:val="0"/>
      <w:marRight w:val="0"/>
      <w:marTop w:val="0"/>
      <w:marBottom w:val="0"/>
      <w:divBdr>
        <w:top w:val="none" w:sz="0" w:space="0" w:color="auto"/>
        <w:left w:val="none" w:sz="0" w:space="0" w:color="auto"/>
        <w:bottom w:val="none" w:sz="0" w:space="0" w:color="auto"/>
        <w:right w:val="none" w:sz="0" w:space="0" w:color="auto"/>
      </w:divBdr>
    </w:div>
    <w:div w:id="1422339922">
      <w:bodyDiv w:val="1"/>
      <w:marLeft w:val="0"/>
      <w:marRight w:val="0"/>
      <w:marTop w:val="0"/>
      <w:marBottom w:val="0"/>
      <w:divBdr>
        <w:top w:val="none" w:sz="0" w:space="0" w:color="auto"/>
        <w:left w:val="none" w:sz="0" w:space="0" w:color="auto"/>
        <w:bottom w:val="none" w:sz="0" w:space="0" w:color="auto"/>
        <w:right w:val="none" w:sz="0" w:space="0" w:color="auto"/>
      </w:divBdr>
    </w:div>
    <w:div w:id="1504322159">
      <w:bodyDiv w:val="1"/>
      <w:marLeft w:val="0"/>
      <w:marRight w:val="0"/>
      <w:marTop w:val="0"/>
      <w:marBottom w:val="0"/>
      <w:divBdr>
        <w:top w:val="none" w:sz="0" w:space="0" w:color="auto"/>
        <w:left w:val="none" w:sz="0" w:space="0" w:color="auto"/>
        <w:bottom w:val="none" w:sz="0" w:space="0" w:color="auto"/>
        <w:right w:val="none" w:sz="0" w:space="0" w:color="auto"/>
      </w:divBdr>
    </w:div>
    <w:div w:id="1532958085">
      <w:bodyDiv w:val="1"/>
      <w:marLeft w:val="0"/>
      <w:marRight w:val="0"/>
      <w:marTop w:val="0"/>
      <w:marBottom w:val="0"/>
      <w:divBdr>
        <w:top w:val="none" w:sz="0" w:space="0" w:color="auto"/>
        <w:left w:val="none" w:sz="0" w:space="0" w:color="auto"/>
        <w:bottom w:val="none" w:sz="0" w:space="0" w:color="auto"/>
        <w:right w:val="none" w:sz="0" w:space="0" w:color="auto"/>
      </w:divBdr>
    </w:div>
    <w:div w:id="1598366797">
      <w:bodyDiv w:val="1"/>
      <w:marLeft w:val="0"/>
      <w:marRight w:val="0"/>
      <w:marTop w:val="0"/>
      <w:marBottom w:val="0"/>
      <w:divBdr>
        <w:top w:val="none" w:sz="0" w:space="0" w:color="auto"/>
        <w:left w:val="none" w:sz="0" w:space="0" w:color="auto"/>
        <w:bottom w:val="none" w:sz="0" w:space="0" w:color="auto"/>
        <w:right w:val="none" w:sz="0" w:space="0" w:color="auto"/>
      </w:divBdr>
    </w:div>
    <w:div w:id="1901163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policy.azsba.org/asba/Z2Browser2.html?showset=allmanuals" TargetMode="External"/><Relationship Id="rId18" Type="http://schemas.openxmlformats.org/officeDocument/2006/relationships/hyperlink" Target="http://lp.ctspublish.com/asba/public/lpext.dll?f=FifLink&amp;amp;t=document-frame.htm&amp;amp;l=jump&amp;amp;iid=Title15.nfo&amp;amp;d=15-537&amp;amp;sid=7a4124f7.5688a704.0.0&amp;amp;JD_15-537" TargetMode="External"/><Relationship Id="rId26" Type="http://schemas.openxmlformats.org/officeDocument/2006/relationships/hyperlink" Target="http://www.azleg.gov/viewdocument/?docName=http://www.azleg.gov/ars/15/00712.htm" TargetMode="External"/><Relationship Id="rId3" Type="http://schemas.openxmlformats.org/officeDocument/2006/relationships/styles" Target="styles.xml"/><Relationship Id="rId21" Type="http://schemas.openxmlformats.org/officeDocument/2006/relationships/hyperlink" Target="http://www.yasd99.com" TargetMode="External"/><Relationship Id="rId7" Type="http://schemas.openxmlformats.org/officeDocument/2006/relationships/endnotes" Target="endnotes.xml"/><Relationship Id="rId12" Type="http://schemas.openxmlformats.org/officeDocument/2006/relationships/hyperlink" Target="http://www.azsba.org" TargetMode="External"/><Relationship Id="rId17" Type="http://schemas.openxmlformats.org/officeDocument/2006/relationships/hyperlink" Target="http://www.optumrx.com/" TargetMode="External"/><Relationship Id="rId25" Type="http://schemas.openxmlformats.org/officeDocument/2006/relationships/hyperlink" Target="http://www.azleg.gov/FormatDocument.asp?inDoc=/ars/36/00798-03.htm&amp;Title=36&amp;DocType=ARS" TargetMode="External"/><Relationship Id="rId2" Type="http://schemas.openxmlformats.org/officeDocument/2006/relationships/numbering" Target="numbering.xml"/><Relationship Id="rId16" Type="http://schemas.openxmlformats.org/officeDocument/2006/relationships/hyperlink" Target="http://www.aetna.com/docfind/custom/mymeritain/" TargetMode="External"/><Relationship Id="rId20" Type="http://schemas.openxmlformats.org/officeDocument/2006/relationships/hyperlink" Target="https://linkprotect.cudasvc.com/url?a=https%3a%2f%2fapp.readysub.com&amp;c=E,1,lupuW5eKsVqAo7Dpi5qz9Bj_-wZRr2y6QkPUGXaXrIOVqeBvZlPGqN4wqB8JM-kJOextYZtEYBE1h4E0jRMw6fuY9Kfkb4WX8sruSRYv0GXd&amp;typo=0&amp;ancr_add=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meritain.com/" TargetMode="External"/><Relationship Id="rId23" Type="http://schemas.openxmlformats.org/officeDocument/2006/relationships/hyperlink" Target="mailto:Username@yavapaicountyhs.org" TargetMode="External"/><Relationship Id="rId28"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hyperlink" Target="http://lp.ctspublish.com/asba/public/lpext.dll?f=FifLink&amp;amp;t=document-frame.htm&amp;amp;l=jump&amp;amp;iid=Title15.nfo&amp;amp;d=15-537&amp;amp;sid=7a4124f7.5688a704.0.0&amp;amp;JD_15-53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olicy.azsba.org/asba/Z2Browser2.html?showset=allmanuals" TargetMode="External"/><Relationship Id="rId22" Type="http://schemas.openxmlformats.org/officeDocument/2006/relationships/hyperlink" Target="mailto:Username@yavapaicountyhs.org" TargetMode="External"/><Relationship Id="rId27" Type="http://schemas.openxmlformats.org/officeDocument/2006/relationships/image" Target="media/image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33D13-1D87-4E11-A093-52354C63A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29</Pages>
  <Words>8515</Words>
  <Characters>48536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YASD</Company>
  <LinksUpToDate>false</LinksUpToDate>
  <CharactersWithSpaces>56938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Burns</dc:creator>
  <cp:keywords/>
  <dc:description/>
  <cp:lastModifiedBy>kburns</cp:lastModifiedBy>
  <cp:revision>16</cp:revision>
  <cp:lastPrinted>2021-07-07T19:12:00Z</cp:lastPrinted>
  <dcterms:created xsi:type="dcterms:W3CDTF">2021-07-06T21:03:00Z</dcterms:created>
  <dcterms:modified xsi:type="dcterms:W3CDTF">2021-07-10T02:22:00Z</dcterms:modified>
</cp:coreProperties>
</file>