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61" w:rsidRPr="00E12F3F" w:rsidRDefault="000B7861" w:rsidP="000B7861">
      <w:pPr>
        <w:pStyle w:val="BodyA"/>
        <w:jc w:val="center"/>
        <w:rPr>
          <w:rFonts w:ascii="Times New Roman" w:hAnsi="Times New Roman"/>
          <w:b/>
          <w:color w:val="7030A0"/>
          <w:sz w:val="28"/>
          <w:szCs w:val="28"/>
        </w:rPr>
      </w:pPr>
      <w:r w:rsidRPr="00E12F3F">
        <w:rPr>
          <w:rFonts w:ascii="Times New Roman" w:hAnsi="Times New Roman"/>
          <w:b/>
          <w:color w:val="7030A0"/>
          <w:sz w:val="28"/>
          <w:szCs w:val="28"/>
        </w:rPr>
        <w:t>Regular Board Meeting</w:t>
      </w:r>
    </w:p>
    <w:p w:rsidR="000B7861" w:rsidRPr="00E12F3F" w:rsidRDefault="000B7861" w:rsidP="000B7861">
      <w:pPr>
        <w:pStyle w:val="BodyA"/>
        <w:jc w:val="center"/>
        <w:rPr>
          <w:rFonts w:ascii="Times New Roman" w:hAnsi="Times New Roman"/>
          <w:b/>
          <w:color w:val="7030A0"/>
          <w:sz w:val="28"/>
          <w:szCs w:val="28"/>
        </w:rPr>
      </w:pPr>
      <w:r w:rsidRPr="00E12F3F">
        <w:rPr>
          <w:rFonts w:ascii="Times New Roman" w:hAnsi="Times New Roman"/>
          <w:b/>
          <w:color w:val="7030A0"/>
          <w:sz w:val="28"/>
          <w:szCs w:val="28"/>
        </w:rPr>
        <w:t>Board of Education</w:t>
      </w:r>
    </w:p>
    <w:p w:rsidR="000B7861" w:rsidRPr="00E12F3F" w:rsidRDefault="000B7861" w:rsidP="000B7861">
      <w:pPr>
        <w:pStyle w:val="BodyA"/>
        <w:jc w:val="center"/>
        <w:rPr>
          <w:rFonts w:ascii="Times New Roman" w:hAnsi="Times New Roman"/>
          <w:b/>
          <w:color w:val="7030A0"/>
          <w:sz w:val="28"/>
          <w:szCs w:val="28"/>
        </w:rPr>
      </w:pPr>
      <w:r w:rsidRPr="00E12F3F">
        <w:rPr>
          <w:rFonts w:ascii="Times New Roman" w:hAnsi="Times New Roman"/>
          <w:b/>
          <w:color w:val="7030A0"/>
          <w:sz w:val="28"/>
          <w:szCs w:val="28"/>
        </w:rPr>
        <w:t>Carrier Mills-Stonefort CUSD #2</w:t>
      </w:r>
    </w:p>
    <w:p w:rsidR="000B7861" w:rsidRPr="00E12F3F" w:rsidRDefault="00B55A16" w:rsidP="000B7861">
      <w:pPr>
        <w:pStyle w:val="BodyA"/>
        <w:jc w:val="center"/>
        <w:rPr>
          <w:rFonts w:ascii="Times New Roman" w:hAnsi="Times New Roman"/>
          <w:color w:val="7030A0"/>
          <w:sz w:val="26"/>
          <w:szCs w:val="26"/>
        </w:rPr>
      </w:pPr>
      <w:r w:rsidRPr="00E12F3F">
        <w:rPr>
          <w:rFonts w:ascii="Times New Roman" w:hAnsi="Times New Roman"/>
          <w:color w:val="7030A0"/>
          <w:sz w:val="26"/>
          <w:szCs w:val="26"/>
        </w:rPr>
        <w:t xml:space="preserve">Monday, </w:t>
      </w:r>
      <w:r w:rsidR="00CB0FA3">
        <w:rPr>
          <w:rFonts w:ascii="Times New Roman" w:hAnsi="Times New Roman"/>
          <w:color w:val="7030A0"/>
          <w:sz w:val="26"/>
          <w:szCs w:val="26"/>
        </w:rPr>
        <w:t xml:space="preserve">July </w:t>
      </w:r>
      <w:r w:rsidR="00834EE6">
        <w:rPr>
          <w:rFonts w:ascii="Times New Roman" w:hAnsi="Times New Roman"/>
          <w:color w:val="7030A0"/>
          <w:sz w:val="26"/>
          <w:szCs w:val="26"/>
        </w:rPr>
        <w:t>19</w:t>
      </w:r>
      <w:r w:rsidR="00982AA5">
        <w:rPr>
          <w:rFonts w:ascii="Times New Roman" w:hAnsi="Times New Roman"/>
          <w:color w:val="7030A0"/>
          <w:sz w:val="26"/>
          <w:szCs w:val="26"/>
        </w:rPr>
        <w:t>, 2021</w:t>
      </w:r>
      <w:r w:rsidR="00B35172" w:rsidRPr="00E12F3F">
        <w:rPr>
          <w:rFonts w:ascii="Times New Roman" w:hAnsi="Times New Roman"/>
          <w:color w:val="7030A0"/>
          <w:sz w:val="26"/>
          <w:szCs w:val="26"/>
        </w:rPr>
        <w:t xml:space="preserve"> at </w:t>
      </w:r>
      <w:r w:rsidR="00E221D4" w:rsidRPr="00E12F3F">
        <w:rPr>
          <w:rFonts w:ascii="Times New Roman" w:hAnsi="Times New Roman"/>
          <w:color w:val="7030A0"/>
          <w:sz w:val="26"/>
          <w:szCs w:val="26"/>
        </w:rPr>
        <w:t>6</w:t>
      </w:r>
      <w:r w:rsidR="00B35172" w:rsidRPr="00E12F3F">
        <w:rPr>
          <w:rFonts w:ascii="Times New Roman" w:hAnsi="Times New Roman"/>
          <w:color w:val="7030A0"/>
          <w:sz w:val="26"/>
          <w:szCs w:val="26"/>
        </w:rPr>
        <w:t>:</w:t>
      </w:r>
      <w:r w:rsidR="00E221D4" w:rsidRPr="00E12F3F">
        <w:rPr>
          <w:rFonts w:ascii="Times New Roman" w:hAnsi="Times New Roman"/>
          <w:color w:val="7030A0"/>
          <w:sz w:val="26"/>
          <w:szCs w:val="26"/>
        </w:rPr>
        <w:t>45</w:t>
      </w:r>
      <w:r w:rsidR="00623AE0" w:rsidRPr="00E12F3F">
        <w:rPr>
          <w:rFonts w:ascii="Times New Roman" w:hAnsi="Times New Roman"/>
          <w:color w:val="7030A0"/>
          <w:sz w:val="26"/>
          <w:szCs w:val="26"/>
        </w:rPr>
        <w:t xml:space="preserve"> </w:t>
      </w:r>
      <w:r w:rsidR="000B7861" w:rsidRPr="00E12F3F">
        <w:rPr>
          <w:rFonts w:ascii="Times New Roman" w:hAnsi="Times New Roman"/>
          <w:color w:val="7030A0"/>
          <w:sz w:val="26"/>
          <w:szCs w:val="26"/>
        </w:rPr>
        <w:t>p.m.</w:t>
      </w:r>
    </w:p>
    <w:p w:rsidR="000B7861" w:rsidRDefault="000B7861" w:rsidP="00916E6A">
      <w:pPr>
        <w:pStyle w:val="BodyA"/>
        <w:jc w:val="center"/>
        <w:rPr>
          <w:rFonts w:ascii="Times New Roman" w:hAnsi="Times New Roman"/>
          <w:color w:val="7030A0"/>
          <w:sz w:val="26"/>
          <w:szCs w:val="26"/>
        </w:rPr>
      </w:pPr>
      <w:r w:rsidRPr="00E12F3F">
        <w:rPr>
          <w:rFonts w:ascii="Times New Roman" w:hAnsi="Times New Roman"/>
          <w:color w:val="7030A0"/>
          <w:sz w:val="26"/>
          <w:szCs w:val="26"/>
        </w:rPr>
        <w:t>High School Board Room/Superintendent’s Office</w:t>
      </w:r>
    </w:p>
    <w:p w:rsidR="006A27D2" w:rsidRPr="00E12F3F" w:rsidRDefault="006A27D2" w:rsidP="00916E6A">
      <w:pPr>
        <w:pStyle w:val="BodyA"/>
        <w:jc w:val="center"/>
        <w:rPr>
          <w:rFonts w:ascii="Times New Roman" w:hAnsi="Times New Roman"/>
          <w:color w:val="7030A0"/>
          <w:sz w:val="26"/>
          <w:szCs w:val="26"/>
        </w:rPr>
      </w:pPr>
    </w:p>
    <w:p w:rsidR="000B7861" w:rsidRPr="00982AA5" w:rsidRDefault="000B7861" w:rsidP="00F82CDC">
      <w:pPr>
        <w:pStyle w:val="NoSpacing"/>
        <w:spacing w:line="360" w:lineRule="auto"/>
        <w:rPr>
          <w:rFonts w:ascii="Times New Roman" w:hAnsi="Times New Roman" w:cs="Times New Roman"/>
          <w:sz w:val="24"/>
          <w:szCs w:val="24"/>
        </w:rPr>
      </w:pPr>
      <w:r w:rsidRPr="00982AA5">
        <w:rPr>
          <w:rFonts w:ascii="Times New Roman" w:hAnsi="Times New Roman" w:cs="Times New Roman"/>
          <w:sz w:val="24"/>
          <w:szCs w:val="24"/>
        </w:rPr>
        <w:t xml:space="preserve">    I. </w:t>
      </w:r>
      <w:r w:rsidRPr="00982AA5">
        <w:rPr>
          <w:rFonts w:ascii="Times New Roman" w:hAnsi="Times New Roman" w:cs="Times New Roman"/>
          <w:sz w:val="24"/>
          <w:szCs w:val="24"/>
        </w:rPr>
        <w:tab/>
        <w:t>Call to Order</w:t>
      </w:r>
    </w:p>
    <w:p w:rsidR="000B7861" w:rsidRPr="00982AA5" w:rsidRDefault="000B7861" w:rsidP="00F82CDC">
      <w:pPr>
        <w:pStyle w:val="NoSpacing"/>
        <w:spacing w:line="360" w:lineRule="auto"/>
        <w:rPr>
          <w:rFonts w:ascii="Times New Roman" w:hAnsi="Times New Roman" w:cs="Times New Roman"/>
          <w:sz w:val="24"/>
          <w:szCs w:val="24"/>
        </w:rPr>
      </w:pPr>
      <w:r w:rsidRPr="00982AA5">
        <w:rPr>
          <w:rFonts w:ascii="Times New Roman" w:hAnsi="Times New Roman" w:cs="Times New Roman"/>
          <w:sz w:val="24"/>
          <w:szCs w:val="24"/>
        </w:rPr>
        <w:t xml:space="preserve">   II.</w:t>
      </w:r>
      <w:r w:rsidRPr="00982AA5">
        <w:rPr>
          <w:rFonts w:ascii="Times New Roman" w:hAnsi="Times New Roman" w:cs="Times New Roman"/>
          <w:sz w:val="24"/>
          <w:szCs w:val="24"/>
        </w:rPr>
        <w:tab/>
        <w:t>Roll Call</w:t>
      </w:r>
    </w:p>
    <w:p w:rsidR="000B7861" w:rsidRPr="00982AA5" w:rsidRDefault="000B7861" w:rsidP="000B7861">
      <w:pPr>
        <w:pStyle w:val="NoSpacing"/>
        <w:rPr>
          <w:rFonts w:ascii="Times New Roman" w:hAnsi="Times New Roman" w:cs="Times New Roman"/>
          <w:sz w:val="24"/>
          <w:szCs w:val="24"/>
        </w:rPr>
      </w:pPr>
      <w:r w:rsidRPr="00982AA5">
        <w:rPr>
          <w:rFonts w:ascii="Times New Roman" w:hAnsi="Times New Roman" w:cs="Times New Roman"/>
          <w:sz w:val="24"/>
          <w:szCs w:val="24"/>
        </w:rPr>
        <w:t xml:space="preserve"> III. </w:t>
      </w:r>
      <w:r w:rsidRPr="00982AA5">
        <w:rPr>
          <w:rFonts w:ascii="Times New Roman" w:hAnsi="Times New Roman" w:cs="Times New Roman"/>
          <w:sz w:val="24"/>
          <w:szCs w:val="24"/>
        </w:rPr>
        <w:tab/>
        <w:t>Recognize Visitors:</w:t>
      </w:r>
      <w:r w:rsidR="000B7E1F" w:rsidRPr="00982AA5">
        <w:rPr>
          <w:rFonts w:ascii="Times New Roman" w:hAnsi="Times New Roman" w:cs="Times New Roman"/>
          <w:sz w:val="24"/>
          <w:szCs w:val="24"/>
        </w:rPr>
        <w:t xml:space="preserve"> Please remember that any comments concerning Unit #2 employees must be </w:t>
      </w:r>
      <w:r w:rsidR="000B7E1F" w:rsidRPr="00982AA5">
        <w:rPr>
          <w:rFonts w:ascii="Times New Roman" w:hAnsi="Times New Roman" w:cs="Times New Roman"/>
          <w:sz w:val="24"/>
          <w:szCs w:val="24"/>
        </w:rPr>
        <w:tab/>
      </w:r>
      <w:r w:rsidR="000B7E1F" w:rsidRPr="00982AA5">
        <w:rPr>
          <w:rFonts w:ascii="Times New Roman" w:hAnsi="Times New Roman" w:cs="Times New Roman"/>
          <w:sz w:val="24"/>
          <w:szCs w:val="24"/>
        </w:rPr>
        <w:tab/>
        <w:t>made in closed session.</w:t>
      </w:r>
    </w:p>
    <w:p w:rsidR="000B7861" w:rsidRPr="00982AA5" w:rsidRDefault="000B7861" w:rsidP="000B7861">
      <w:pPr>
        <w:pStyle w:val="NoSpacing"/>
        <w:rPr>
          <w:rFonts w:ascii="Times New Roman" w:hAnsi="Times New Roman" w:cs="Times New Roman"/>
          <w:sz w:val="24"/>
          <w:szCs w:val="24"/>
        </w:rPr>
      </w:pPr>
    </w:p>
    <w:p w:rsidR="000B7861" w:rsidRPr="00982AA5" w:rsidRDefault="000B7861" w:rsidP="000B7861">
      <w:pPr>
        <w:pStyle w:val="NoSpacing"/>
        <w:rPr>
          <w:rFonts w:ascii="Times New Roman" w:hAnsi="Times New Roman" w:cs="Times New Roman"/>
          <w:color w:val="00B050"/>
          <w:sz w:val="24"/>
          <w:szCs w:val="24"/>
        </w:rPr>
      </w:pPr>
      <w:r w:rsidRPr="00982AA5">
        <w:rPr>
          <w:rFonts w:ascii="Times New Roman" w:hAnsi="Times New Roman" w:cs="Times New Roman"/>
          <w:color w:val="00B050"/>
          <w:sz w:val="24"/>
          <w:szCs w:val="24"/>
        </w:rPr>
        <w:t xml:space="preserve"> IV. </w:t>
      </w:r>
      <w:r w:rsidRPr="00982AA5">
        <w:rPr>
          <w:rFonts w:ascii="Times New Roman" w:hAnsi="Times New Roman" w:cs="Times New Roman"/>
          <w:color w:val="00B050"/>
          <w:sz w:val="24"/>
          <w:szCs w:val="24"/>
        </w:rPr>
        <w:tab/>
        <w:t xml:space="preserve">Approve Consent </w:t>
      </w:r>
      <w:r w:rsidR="00A60A95" w:rsidRPr="00982AA5">
        <w:rPr>
          <w:rFonts w:ascii="Times New Roman" w:hAnsi="Times New Roman" w:cs="Times New Roman"/>
          <w:color w:val="00B050"/>
          <w:sz w:val="24"/>
          <w:szCs w:val="24"/>
        </w:rPr>
        <w:t xml:space="preserve">Agenda- </w:t>
      </w:r>
      <w:r w:rsidR="002558BE" w:rsidRPr="00982AA5">
        <w:rPr>
          <w:rFonts w:ascii="Times New Roman" w:hAnsi="Times New Roman" w:cs="Times New Roman"/>
          <w:color w:val="00B050"/>
          <w:sz w:val="24"/>
          <w:szCs w:val="24"/>
        </w:rPr>
        <w:t>June 2</w:t>
      </w:r>
      <w:r w:rsidR="00982AA5">
        <w:rPr>
          <w:rFonts w:ascii="Times New Roman" w:hAnsi="Times New Roman" w:cs="Times New Roman"/>
          <w:color w:val="00B050"/>
          <w:sz w:val="24"/>
          <w:szCs w:val="24"/>
        </w:rPr>
        <w:t>8</w:t>
      </w:r>
      <w:r w:rsidR="00D03E58" w:rsidRPr="00982AA5">
        <w:rPr>
          <w:rFonts w:ascii="Times New Roman" w:hAnsi="Times New Roman" w:cs="Times New Roman"/>
          <w:color w:val="00B050"/>
          <w:sz w:val="24"/>
          <w:szCs w:val="24"/>
        </w:rPr>
        <w:t>, 202</w:t>
      </w:r>
      <w:r w:rsidR="00982AA5">
        <w:rPr>
          <w:rFonts w:ascii="Times New Roman" w:hAnsi="Times New Roman" w:cs="Times New Roman"/>
          <w:color w:val="00B050"/>
          <w:sz w:val="24"/>
          <w:szCs w:val="24"/>
        </w:rPr>
        <w:t>1</w:t>
      </w:r>
      <w:r w:rsidR="00D03E58" w:rsidRPr="00982AA5">
        <w:rPr>
          <w:rFonts w:ascii="Times New Roman" w:hAnsi="Times New Roman" w:cs="Times New Roman"/>
          <w:color w:val="00B050"/>
          <w:sz w:val="24"/>
          <w:szCs w:val="24"/>
        </w:rPr>
        <w:t>Budget Hearing minutes, June 2</w:t>
      </w:r>
      <w:r w:rsidR="00982AA5">
        <w:rPr>
          <w:rFonts w:ascii="Times New Roman" w:hAnsi="Times New Roman" w:cs="Times New Roman"/>
          <w:color w:val="00B050"/>
          <w:sz w:val="24"/>
          <w:szCs w:val="24"/>
        </w:rPr>
        <w:t>8</w:t>
      </w:r>
      <w:r w:rsidR="00D03E58" w:rsidRPr="00982AA5">
        <w:rPr>
          <w:rFonts w:ascii="Times New Roman" w:hAnsi="Times New Roman" w:cs="Times New Roman"/>
          <w:color w:val="00B050"/>
          <w:sz w:val="24"/>
          <w:szCs w:val="24"/>
        </w:rPr>
        <w:t>, 202</w:t>
      </w:r>
      <w:r w:rsidR="00982AA5">
        <w:rPr>
          <w:rFonts w:ascii="Times New Roman" w:hAnsi="Times New Roman" w:cs="Times New Roman"/>
          <w:color w:val="00B050"/>
          <w:sz w:val="24"/>
          <w:szCs w:val="24"/>
        </w:rPr>
        <w:t>1</w:t>
      </w:r>
      <w:r w:rsidR="002F6FC2" w:rsidRPr="00982AA5">
        <w:rPr>
          <w:rFonts w:ascii="Times New Roman" w:hAnsi="Times New Roman" w:cs="Times New Roman"/>
          <w:color w:val="00B050"/>
          <w:sz w:val="24"/>
          <w:szCs w:val="24"/>
        </w:rPr>
        <w:t xml:space="preserve"> </w:t>
      </w:r>
      <w:r w:rsidR="00505870" w:rsidRPr="00982AA5">
        <w:rPr>
          <w:rFonts w:ascii="Times New Roman" w:hAnsi="Times New Roman" w:cs="Times New Roman"/>
          <w:color w:val="00B050"/>
          <w:sz w:val="24"/>
          <w:szCs w:val="24"/>
        </w:rPr>
        <w:t xml:space="preserve">minutes, </w:t>
      </w:r>
      <w:r w:rsidR="00D24A3F" w:rsidRPr="00982AA5">
        <w:rPr>
          <w:rFonts w:ascii="Times New Roman" w:hAnsi="Times New Roman" w:cs="Times New Roman"/>
          <w:color w:val="00B050"/>
          <w:sz w:val="24"/>
          <w:szCs w:val="24"/>
        </w:rPr>
        <w:tab/>
        <w:t>Activity Fund</w:t>
      </w:r>
      <w:r w:rsidR="00242BBE" w:rsidRPr="00982AA5">
        <w:rPr>
          <w:rFonts w:ascii="Times New Roman" w:hAnsi="Times New Roman" w:cs="Times New Roman"/>
          <w:color w:val="00B050"/>
          <w:sz w:val="24"/>
          <w:szCs w:val="24"/>
        </w:rPr>
        <w:t>,</w:t>
      </w:r>
      <w:r w:rsidR="00D24A3F" w:rsidRPr="00982AA5">
        <w:rPr>
          <w:rFonts w:ascii="Times New Roman" w:hAnsi="Times New Roman" w:cs="Times New Roman"/>
          <w:color w:val="00B050"/>
          <w:sz w:val="24"/>
          <w:szCs w:val="24"/>
        </w:rPr>
        <w:t xml:space="preserve"> Bills, </w:t>
      </w:r>
      <w:r w:rsidR="002558BE" w:rsidRPr="00982AA5">
        <w:rPr>
          <w:rFonts w:ascii="Times New Roman" w:hAnsi="Times New Roman" w:cs="Times New Roman"/>
          <w:color w:val="00B050"/>
          <w:sz w:val="24"/>
          <w:szCs w:val="24"/>
        </w:rPr>
        <w:t xml:space="preserve">Treasurer’s </w:t>
      </w:r>
      <w:r w:rsidRPr="00982AA5">
        <w:rPr>
          <w:rFonts w:ascii="Times New Roman" w:hAnsi="Times New Roman" w:cs="Times New Roman"/>
          <w:color w:val="00B050"/>
          <w:sz w:val="24"/>
          <w:szCs w:val="24"/>
        </w:rPr>
        <w:t>Report,</w:t>
      </w:r>
      <w:r w:rsidR="00921195" w:rsidRPr="00982AA5">
        <w:rPr>
          <w:rFonts w:ascii="Times New Roman" w:hAnsi="Times New Roman" w:cs="Times New Roman"/>
          <w:color w:val="00B050"/>
          <w:sz w:val="24"/>
          <w:szCs w:val="24"/>
        </w:rPr>
        <w:t xml:space="preserve"> </w:t>
      </w:r>
      <w:r w:rsidR="00B65556" w:rsidRPr="00982AA5">
        <w:rPr>
          <w:rFonts w:ascii="Times New Roman" w:hAnsi="Times New Roman" w:cs="Times New Roman"/>
          <w:color w:val="00B050"/>
          <w:sz w:val="24"/>
          <w:szCs w:val="24"/>
        </w:rPr>
        <w:t>and the</w:t>
      </w:r>
      <w:r w:rsidR="00117AC9" w:rsidRPr="00982AA5">
        <w:rPr>
          <w:rFonts w:ascii="Times New Roman" w:hAnsi="Times New Roman" w:cs="Times New Roman"/>
          <w:color w:val="00B050"/>
          <w:sz w:val="24"/>
          <w:szCs w:val="24"/>
        </w:rPr>
        <w:t xml:space="preserve"> </w:t>
      </w:r>
      <w:r w:rsidR="00A60A95" w:rsidRPr="00982AA5">
        <w:rPr>
          <w:rFonts w:ascii="Times New Roman" w:hAnsi="Times New Roman" w:cs="Times New Roman"/>
          <w:color w:val="00B050"/>
          <w:sz w:val="24"/>
          <w:szCs w:val="24"/>
        </w:rPr>
        <w:t xml:space="preserve">Destruction of 19 month old </w:t>
      </w:r>
      <w:r w:rsidRPr="00982AA5">
        <w:rPr>
          <w:rFonts w:ascii="Times New Roman" w:hAnsi="Times New Roman" w:cs="Times New Roman"/>
          <w:color w:val="00B050"/>
          <w:sz w:val="24"/>
          <w:szCs w:val="24"/>
        </w:rPr>
        <w:t xml:space="preserve">audio closed </w:t>
      </w:r>
      <w:r w:rsidR="00982AA5">
        <w:rPr>
          <w:rFonts w:ascii="Times New Roman" w:hAnsi="Times New Roman" w:cs="Times New Roman"/>
          <w:color w:val="00B050"/>
          <w:sz w:val="24"/>
          <w:szCs w:val="24"/>
        </w:rPr>
        <w:tab/>
        <w:t xml:space="preserve">session </w:t>
      </w:r>
      <w:r w:rsidR="00A60A95" w:rsidRPr="00982AA5">
        <w:rPr>
          <w:rFonts w:ascii="Times New Roman" w:hAnsi="Times New Roman" w:cs="Times New Roman"/>
          <w:color w:val="00B050"/>
          <w:sz w:val="24"/>
          <w:szCs w:val="24"/>
        </w:rPr>
        <w:t>minutes</w:t>
      </w:r>
      <w:r w:rsidRPr="00982AA5">
        <w:rPr>
          <w:rFonts w:ascii="Times New Roman" w:hAnsi="Times New Roman" w:cs="Times New Roman"/>
          <w:color w:val="00B050"/>
          <w:sz w:val="24"/>
          <w:szCs w:val="24"/>
        </w:rPr>
        <w:t>.</w:t>
      </w:r>
    </w:p>
    <w:p w:rsidR="000B7861" w:rsidRPr="00982AA5" w:rsidRDefault="000B7861" w:rsidP="000B7861">
      <w:pPr>
        <w:pStyle w:val="NoSpacing"/>
        <w:rPr>
          <w:rFonts w:ascii="Times New Roman" w:hAnsi="Times New Roman" w:cs="Times New Roman"/>
          <w:sz w:val="24"/>
          <w:szCs w:val="24"/>
        </w:rPr>
      </w:pPr>
    </w:p>
    <w:p w:rsidR="000B7861" w:rsidRPr="00982AA5" w:rsidRDefault="000B7861" w:rsidP="00916E6A">
      <w:pPr>
        <w:pStyle w:val="NoSpacing"/>
        <w:spacing w:line="276" w:lineRule="auto"/>
        <w:rPr>
          <w:rFonts w:ascii="Times New Roman" w:hAnsi="Times New Roman" w:cs="Times New Roman"/>
          <w:color w:val="F79646" w:themeColor="accent6"/>
          <w:sz w:val="24"/>
          <w:szCs w:val="24"/>
        </w:rPr>
      </w:pPr>
      <w:r w:rsidRPr="00982AA5">
        <w:rPr>
          <w:rFonts w:ascii="Times New Roman" w:hAnsi="Times New Roman" w:cs="Times New Roman"/>
          <w:color w:val="F79646" w:themeColor="accent6"/>
          <w:sz w:val="24"/>
          <w:szCs w:val="24"/>
        </w:rPr>
        <w:t xml:space="preserve">   V. Reports</w:t>
      </w:r>
    </w:p>
    <w:p w:rsidR="000B7861" w:rsidRPr="00982AA5" w:rsidRDefault="001C58F8" w:rsidP="000B7861">
      <w:pPr>
        <w:pStyle w:val="NoSpacing"/>
        <w:spacing w:line="276" w:lineRule="auto"/>
        <w:rPr>
          <w:rFonts w:ascii="Times New Roman" w:hAnsi="Times New Roman" w:cs="Times New Roman"/>
          <w:color w:val="F79646" w:themeColor="accent6"/>
          <w:sz w:val="24"/>
          <w:szCs w:val="24"/>
        </w:rPr>
      </w:pPr>
      <w:r w:rsidRPr="00982AA5">
        <w:rPr>
          <w:rFonts w:ascii="Times New Roman" w:hAnsi="Times New Roman" w:cs="Times New Roman"/>
          <w:color w:val="F79646" w:themeColor="accent6"/>
          <w:sz w:val="24"/>
          <w:szCs w:val="24"/>
        </w:rPr>
        <w:tab/>
        <w:t xml:space="preserve">A. </w:t>
      </w:r>
      <w:r w:rsidR="000B7861" w:rsidRPr="00982AA5">
        <w:rPr>
          <w:rFonts w:ascii="Times New Roman" w:hAnsi="Times New Roman" w:cs="Times New Roman"/>
          <w:color w:val="F79646" w:themeColor="accent6"/>
          <w:sz w:val="24"/>
          <w:szCs w:val="24"/>
        </w:rPr>
        <w:t>High School Principal’s Report</w:t>
      </w:r>
    </w:p>
    <w:p w:rsidR="000B7861" w:rsidRPr="00982AA5" w:rsidRDefault="000B7861" w:rsidP="000B7861">
      <w:pPr>
        <w:pStyle w:val="NoSpacing"/>
        <w:rPr>
          <w:rFonts w:ascii="Times New Roman" w:hAnsi="Times New Roman" w:cs="Times New Roman"/>
          <w:color w:val="F79646" w:themeColor="accent6"/>
          <w:sz w:val="24"/>
          <w:szCs w:val="24"/>
        </w:rPr>
      </w:pPr>
      <w:r w:rsidRPr="00982AA5">
        <w:rPr>
          <w:rFonts w:ascii="Times New Roman" w:hAnsi="Times New Roman" w:cs="Times New Roman"/>
          <w:color w:val="F79646" w:themeColor="accent6"/>
          <w:sz w:val="24"/>
          <w:szCs w:val="24"/>
        </w:rPr>
        <w:tab/>
        <w:t>B. Grade School Principal’s Report</w:t>
      </w:r>
    </w:p>
    <w:p w:rsidR="000B7861" w:rsidRPr="00982AA5" w:rsidRDefault="000B7861" w:rsidP="000B7861">
      <w:pPr>
        <w:pStyle w:val="NoSpacing"/>
        <w:rPr>
          <w:rFonts w:ascii="Times New Roman" w:hAnsi="Times New Roman" w:cs="Times New Roman"/>
          <w:sz w:val="24"/>
          <w:szCs w:val="24"/>
        </w:rPr>
      </w:pPr>
    </w:p>
    <w:p w:rsidR="007412AC" w:rsidRPr="00982AA5" w:rsidRDefault="000B7861" w:rsidP="00916E6A">
      <w:pPr>
        <w:pStyle w:val="NoSpacing"/>
        <w:spacing w:line="276" w:lineRule="auto"/>
        <w:rPr>
          <w:rFonts w:ascii="Times New Roman" w:hAnsi="Times New Roman" w:cs="Times New Roman"/>
          <w:color w:val="002060"/>
          <w:sz w:val="24"/>
          <w:szCs w:val="24"/>
        </w:rPr>
      </w:pPr>
      <w:r w:rsidRPr="00982AA5">
        <w:rPr>
          <w:rFonts w:ascii="Times New Roman" w:hAnsi="Times New Roman" w:cs="Times New Roman"/>
          <w:color w:val="002060"/>
          <w:sz w:val="24"/>
          <w:szCs w:val="24"/>
        </w:rPr>
        <w:t xml:space="preserve">  VI. Action Items</w:t>
      </w:r>
    </w:p>
    <w:p w:rsidR="00B47FDD" w:rsidRPr="00982AA5" w:rsidRDefault="00C4111A" w:rsidP="00B47FDD">
      <w:pPr>
        <w:pStyle w:val="NoSpacing"/>
        <w:spacing w:line="276" w:lineRule="auto"/>
        <w:rPr>
          <w:rFonts w:ascii="Times New Roman" w:hAnsi="Times New Roman" w:cs="Times New Roman"/>
          <w:color w:val="002060"/>
          <w:sz w:val="24"/>
          <w:szCs w:val="24"/>
        </w:rPr>
      </w:pPr>
      <w:r w:rsidRPr="00982AA5">
        <w:rPr>
          <w:rFonts w:ascii="Times New Roman" w:hAnsi="Times New Roman" w:cs="Times New Roman"/>
          <w:color w:val="002060"/>
          <w:sz w:val="24"/>
          <w:szCs w:val="24"/>
        </w:rPr>
        <w:tab/>
        <w:t xml:space="preserve">A. </w:t>
      </w:r>
      <w:r w:rsidR="00B27ACB" w:rsidRPr="00982AA5">
        <w:rPr>
          <w:rFonts w:ascii="Times New Roman" w:hAnsi="Times New Roman" w:cs="Times New Roman"/>
          <w:color w:val="002060"/>
          <w:sz w:val="24"/>
          <w:szCs w:val="24"/>
        </w:rPr>
        <w:t>Consider</w:t>
      </w:r>
      <w:r w:rsidR="00806617" w:rsidRPr="00982AA5">
        <w:rPr>
          <w:rFonts w:ascii="Times New Roman" w:hAnsi="Times New Roman" w:cs="Times New Roman"/>
          <w:color w:val="002060"/>
          <w:sz w:val="24"/>
          <w:szCs w:val="24"/>
        </w:rPr>
        <w:t xml:space="preserve"> Handbook </w:t>
      </w:r>
      <w:r w:rsidR="00D03E58" w:rsidRPr="00982AA5">
        <w:rPr>
          <w:rFonts w:ascii="Times New Roman" w:hAnsi="Times New Roman" w:cs="Times New Roman"/>
          <w:color w:val="002060"/>
          <w:sz w:val="24"/>
          <w:szCs w:val="24"/>
        </w:rPr>
        <w:t>Changes for 202</w:t>
      </w:r>
      <w:r w:rsidR="00982AA5">
        <w:rPr>
          <w:rFonts w:ascii="Times New Roman" w:hAnsi="Times New Roman" w:cs="Times New Roman"/>
          <w:color w:val="002060"/>
          <w:sz w:val="24"/>
          <w:szCs w:val="24"/>
        </w:rPr>
        <w:t>1</w:t>
      </w:r>
      <w:r w:rsidR="00D03E58" w:rsidRPr="00982AA5">
        <w:rPr>
          <w:rFonts w:ascii="Times New Roman" w:hAnsi="Times New Roman" w:cs="Times New Roman"/>
          <w:color w:val="002060"/>
          <w:sz w:val="24"/>
          <w:szCs w:val="24"/>
        </w:rPr>
        <w:t>-202</w:t>
      </w:r>
      <w:r w:rsidR="00982AA5">
        <w:rPr>
          <w:rFonts w:ascii="Times New Roman" w:hAnsi="Times New Roman" w:cs="Times New Roman"/>
          <w:color w:val="002060"/>
          <w:sz w:val="24"/>
          <w:szCs w:val="24"/>
        </w:rPr>
        <w:t>2</w:t>
      </w:r>
    </w:p>
    <w:p w:rsidR="00B27ACB" w:rsidRPr="00982AA5" w:rsidRDefault="00B47FDD" w:rsidP="00B47FDD">
      <w:pPr>
        <w:pStyle w:val="NoSpacing"/>
        <w:spacing w:line="276" w:lineRule="auto"/>
        <w:rPr>
          <w:rFonts w:ascii="Times New Roman" w:hAnsi="Times New Roman" w:cs="Times New Roman"/>
          <w:color w:val="002060"/>
          <w:sz w:val="24"/>
          <w:szCs w:val="24"/>
        </w:rPr>
      </w:pPr>
      <w:r w:rsidRPr="00982AA5">
        <w:rPr>
          <w:rFonts w:ascii="Times New Roman" w:hAnsi="Times New Roman" w:cs="Times New Roman"/>
          <w:color w:val="002060"/>
          <w:sz w:val="24"/>
          <w:szCs w:val="24"/>
        </w:rPr>
        <w:tab/>
        <w:t>B.</w:t>
      </w:r>
      <w:r w:rsidR="00660F04" w:rsidRPr="00982AA5">
        <w:rPr>
          <w:rFonts w:ascii="Times New Roman" w:hAnsi="Times New Roman" w:cs="Times New Roman"/>
          <w:color w:val="002060"/>
          <w:sz w:val="24"/>
          <w:szCs w:val="24"/>
        </w:rPr>
        <w:t xml:space="preserve"> </w:t>
      </w:r>
      <w:r w:rsidR="00982AA5" w:rsidRPr="00982AA5">
        <w:rPr>
          <w:rFonts w:ascii="Times New Roman" w:hAnsi="Times New Roman" w:cs="Times New Roman"/>
          <w:color w:val="002060"/>
          <w:sz w:val="24"/>
          <w:szCs w:val="24"/>
        </w:rPr>
        <w:t>Consider December, January, February, and June Board Meeting Dates</w:t>
      </w:r>
    </w:p>
    <w:p w:rsidR="00503018" w:rsidRDefault="00503018" w:rsidP="00B47FDD">
      <w:pPr>
        <w:pStyle w:val="NoSpacing"/>
        <w:spacing w:line="276" w:lineRule="auto"/>
        <w:rPr>
          <w:rFonts w:ascii="Times New Roman" w:hAnsi="Times New Roman" w:cs="Times New Roman"/>
          <w:color w:val="002060"/>
          <w:sz w:val="24"/>
          <w:szCs w:val="24"/>
        </w:rPr>
      </w:pPr>
      <w:r w:rsidRPr="00982AA5">
        <w:rPr>
          <w:rFonts w:ascii="Times New Roman" w:hAnsi="Times New Roman" w:cs="Times New Roman"/>
          <w:color w:val="002060"/>
          <w:sz w:val="24"/>
          <w:szCs w:val="24"/>
        </w:rPr>
        <w:tab/>
        <w:t xml:space="preserve">C. </w:t>
      </w:r>
      <w:r w:rsidR="00982AA5" w:rsidRPr="00982AA5">
        <w:rPr>
          <w:rFonts w:ascii="Times New Roman" w:hAnsi="Times New Roman" w:cs="Times New Roman"/>
          <w:color w:val="002060"/>
          <w:sz w:val="24"/>
          <w:szCs w:val="24"/>
        </w:rPr>
        <w:t>Semi Annual Review of Closed Session Minutes</w:t>
      </w:r>
    </w:p>
    <w:p w:rsidR="006E0468" w:rsidRDefault="006E0468" w:rsidP="00B47FDD">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D. Consider Bread Bids for 2021-2022</w:t>
      </w:r>
    </w:p>
    <w:p w:rsidR="00C837F6" w:rsidRPr="00C837F6" w:rsidRDefault="00C837F6" w:rsidP="00C837F6">
      <w:pPr>
        <w:pStyle w:val="NoSpacing"/>
        <w:rPr>
          <w:rFonts w:ascii="Times New Roman" w:hAnsi="Times New Roman" w:cs="Times New Roman"/>
          <w:color w:val="002060"/>
          <w:sz w:val="24"/>
          <w:szCs w:val="24"/>
        </w:rPr>
      </w:pPr>
      <w:r>
        <w:rPr>
          <w:rFonts w:ascii="Times New Roman" w:hAnsi="Times New Roman" w:cs="Times New Roman"/>
          <w:color w:val="002060"/>
          <w:sz w:val="24"/>
          <w:szCs w:val="24"/>
        </w:rPr>
        <w:tab/>
        <w:t xml:space="preserve">E. </w:t>
      </w:r>
      <w:r w:rsidRPr="00C837F6">
        <w:rPr>
          <w:rFonts w:ascii="Times New Roman" w:hAnsi="Times New Roman" w:cs="Times New Roman"/>
          <w:color w:val="002060"/>
          <w:sz w:val="24"/>
          <w:szCs w:val="24"/>
        </w:rPr>
        <w:t xml:space="preserve">Consider Resolution </w:t>
      </w:r>
      <w:r w:rsidR="007A5E86">
        <w:rPr>
          <w:rFonts w:ascii="Times New Roman" w:hAnsi="Times New Roman" w:cs="Times New Roman"/>
          <w:color w:val="002060"/>
          <w:sz w:val="24"/>
          <w:szCs w:val="24"/>
        </w:rPr>
        <w:t>to Affirm</w:t>
      </w:r>
      <w:r w:rsidRPr="00C837F6">
        <w:rPr>
          <w:rFonts w:ascii="Times New Roman" w:hAnsi="Times New Roman" w:cs="Times New Roman"/>
          <w:color w:val="002060"/>
          <w:sz w:val="24"/>
          <w:szCs w:val="24"/>
        </w:rPr>
        <w:t xml:space="preserve"> Local</w:t>
      </w:r>
      <w:r w:rsidR="007A5E86">
        <w:rPr>
          <w:rFonts w:ascii="Times New Roman" w:hAnsi="Times New Roman" w:cs="Times New Roman"/>
          <w:color w:val="002060"/>
          <w:sz w:val="24"/>
          <w:szCs w:val="24"/>
        </w:rPr>
        <w:t xml:space="preserve"> Control for COVID-19 Mitigation Measures</w:t>
      </w:r>
    </w:p>
    <w:p w:rsidR="009F1C58" w:rsidRPr="00982AA5" w:rsidRDefault="009F1C58" w:rsidP="005010E5">
      <w:pPr>
        <w:pStyle w:val="NoSpacing"/>
        <w:rPr>
          <w:rFonts w:ascii="Times New Roman" w:hAnsi="Times New Roman" w:cs="Times New Roman"/>
          <w:sz w:val="24"/>
          <w:szCs w:val="24"/>
        </w:rPr>
      </w:pPr>
    </w:p>
    <w:p w:rsidR="000B7861" w:rsidRPr="00982AA5" w:rsidRDefault="000B7861" w:rsidP="00916E6A">
      <w:pPr>
        <w:pStyle w:val="NoSpacing"/>
        <w:spacing w:line="276" w:lineRule="auto"/>
        <w:rPr>
          <w:rFonts w:ascii="Times New Roman" w:hAnsi="Times New Roman" w:cs="Times New Roman"/>
          <w:color w:val="FF0000"/>
          <w:sz w:val="24"/>
          <w:szCs w:val="24"/>
        </w:rPr>
      </w:pPr>
      <w:r w:rsidRPr="00982AA5">
        <w:rPr>
          <w:rFonts w:ascii="Times New Roman" w:hAnsi="Times New Roman" w:cs="Times New Roman"/>
          <w:color w:val="FF0000"/>
          <w:sz w:val="24"/>
          <w:szCs w:val="24"/>
        </w:rPr>
        <w:t xml:space="preserve"> VII. Non Action Items</w:t>
      </w:r>
    </w:p>
    <w:p w:rsidR="000B7861" w:rsidRPr="00982AA5" w:rsidRDefault="000B7861" w:rsidP="005010E5">
      <w:pPr>
        <w:pStyle w:val="NoSpacing"/>
        <w:spacing w:line="276" w:lineRule="auto"/>
        <w:rPr>
          <w:rFonts w:ascii="Times New Roman" w:hAnsi="Times New Roman" w:cs="Times New Roman"/>
          <w:color w:val="FF0000"/>
          <w:sz w:val="24"/>
          <w:szCs w:val="24"/>
        </w:rPr>
      </w:pPr>
      <w:r w:rsidRPr="00982AA5">
        <w:rPr>
          <w:rFonts w:ascii="Times New Roman" w:hAnsi="Times New Roman" w:cs="Times New Roman"/>
          <w:color w:val="FF0000"/>
          <w:sz w:val="24"/>
          <w:szCs w:val="24"/>
        </w:rPr>
        <w:tab/>
        <w:t xml:space="preserve">A. </w:t>
      </w:r>
      <w:r w:rsidR="00500925" w:rsidRPr="00982AA5">
        <w:rPr>
          <w:rFonts w:ascii="Times New Roman" w:hAnsi="Times New Roman" w:cs="Times New Roman"/>
          <w:color w:val="FF0000"/>
          <w:sz w:val="24"/>
          <w:szCs w:val="24"/>
        </w:rPr>
        <w:t>First Day of School is Monday, August 1</w:t>
      </w:r>
      <w:r w:rsidR="00982AA5">
        <w:rPr>
          <w:rFonts w:ascii="Times New Roman" w:hAnsi="Times New Roman" w:cs="Times New Roman"/>
          <w:color w:val="FF0000"/>
          <w:sz w:val="24"/>
          <w:szCs w:val="24"/>
        </w:rPr>
        <w:t>6</w:t>
      </w:r>
      <w:r w:rsidR="00500925" w:rsidRPr="00982AA5">
        <w:rPr>
          <w:rFonts w:ascii="Times New Roman" w:hAnsi="Times New Roman" w:cs="Times New Roman"/>
          <w:color w:val="FF0000"/>
          <w:sz w:val="24"/>
          <w:szCs w:val="24"/>
        </w:rPr>
        <w:t>, 20</w:t>
      </w:r>
      <w:r w:rsidR="00D03E58" w:rsidRPr="00982AA5">
        <w:rPr>
          <w:rFonts w:ascii="Times New Roman" w:hAnsi="Times New Roman" w:cs="Times New Roman"/>
          <w:color w:val="FF0000"/>
          <w:sz w:val="24"/>
          <w:szCs w:val="24"/>
        </w:rPr>
        <w:t>2</w:t>
      </w:r>
      <w:r w:rsidR="00982AA5">
        <w:rPr>
          <w:rFonts w:ascii="Times New Roman" w:hAnsi="Times New Roman" w:cs="Times New Roman"/>
          <w:color w:val="FF0000"/>
          <w:sz w:val="24"/>
          <w:szCs w:val="24"/>
        </w:rPr>
        <w:t>1</w:t>
      </w:r>
    </w:p>
    <w:p w:rsidR="00F31F90" w:rsidRPr="00982AA5" w:rsidRDefault="00F31F90" w:rsidP="005010E5">
      <w:pPr>
        <w:pStyle w:val="NoSpacing"/>
        <w:spacing w:line="276" w:lineRule="auto"/>
        <w:rPr>
          <w:rFonts w:ascii="Times New Roman" w:hAnsi="Times New Roman" w:cs="Times New Roman"/>
          <w:color w:val="FF0000"/>
          <w:sz w:val="24"/>
          <w:szCs w:val="24"/>
        </w:rPr>
      </w:pPr>
      <w:r w:rsidRPr="00982AA5">
        <w:rPr>
          <w:rFonts w:ascii="Times New Roman" w:hAnsi="Times New Roman" w:cs="Times New Roman"/>
          <w:color w:val="FF0000"/>
          <w:sz w:val="24"/>
          <w:szCs w:val="24"/>
        </w:rPr>
        <w:tab/>
        <w:t xml:space="preserve">B. </w:t>
      </w:r>
      <w:r w:rsidR="00500925" w:rsidRPr="00982AA5">
        <w:rPr>
          <w:rFonts w:ascii="Times New Roman" w:hAnsi="Times New Roman" w:cs="Times New Roman"/>
          <w:color w:val="FF0000"/>
          <w:sz w:val="24"/>
          <w:szCs w:val="24"/>
        </w:rPr>
        <w:t>Next Board Me</w:t>
      </w:r>
      <w:r w:rsidR="00D03E58" w:rsidRPr="00982AA5">
        <w:rPr>
          <w:rFonts w:ascii="Times New Roman" w:hAnsi="Times New Roman" w:cs="Times New Roman"/>
          <w:color w:val="FF0000"/>
          <w:sz w:val="24"/>
          <w:szCs w:val="24"/>
        </w:rPr>
        <w:t>eting is Monday, August 1</w:t>
      </w:r>
      <w:r w:rsidR="00982AA5">
        <w:rPr>
          <w:rFonts w:ascii="Times New Roman" w:hAnsi="Times New Roman" w:cs="Times New Roman"/>
          <w:color w:val="FF0000"/>
          <w:sz w:val="24"/>
          <w:szCs w:val="24"/>
        </w:rPr>
        <w:t>6</w:t>
      </w:r>
      <w:r w:rsidR="00D03E58" w:rsidRPr="00982AA5">
        <w:rPr>
          <w:rFonts w:ascii="Times New Roman" w:hAnsi="Times New Roman" w:cs="Times New Roman"/>
          <w:color w:val="FF0000"/>
          <w:sz w:val="24"/>
          <w:szCs w:val="24"/>
        </w:rPr>
        <w:t>, 202</w:t>
      </w:r>
      <w:r w:rsidR="00982AA5">
        <w:rPr>
          <w:rFonts w:ascii="Times New Roman" w:hAnsi="Times New Roman" w:cs="Times New Roman"/>
          <w:color w:val="FF0000"/>
          <w:sz w:val="24"/>
          <w:szCs w:val="24"/>
        </w:rPr>
        <w:t>1</w:t>
      </w:r>
      <w:r w:rsidR="00500925" w:rsidRPr="00982AA5">
        <w:rPr>
          <w:rFonts w:ascii="Times New Roman" w:hAnsi="Times New Roman" w:cs="Times New Roman"/>
          <w:color w:val="FF0000"/>
          <w:sz w:val="24"/>
          <w:szCs w:val="24"/>
        </w:rPr>
        <w:t xml:space="preserve"> at 6:45 pm</w:t>
      </w:r>
    </w:p>
    <w:p w:rsidR="008A0269" w:rsidRPr="00982AA5" w:rsidRDefault="008A0269" w:rsidP="000B7861">
      <w:pPr>
        <w:pStyle w:val="NoSpacing"/>
        <w:rPr>
          <w:rFonts w:ascii="Times New Roman" w:hAnsi="Times New Roman" w:cs="Times New Roman"/>
          <w:sz w:val="24"/>
          <w:szCs w:val="24"/>
        </w:rPr>
      </w:pPr>
    </w:p>
    <w:p w:rsidR="000B7861" w:rsidRPr="00982AA5" w:rsidRDefault="000B7861" w:rsidP="000B7861">
      <w:pPr>
        <w:pStyle w:val="NoSpacing"/>
        <w:rPr>
          <w:rFonts w:ascii="Times New Roman" w:hAnsi="Times New Roman" w:cs="Times New Roman"/>
          <w:color w:val="7030A0"/>
          <w:sz w:val="24"/>
          <w:szCs w:val="24"/>
        </w:rPr>
      </w:pPr>
      <w:r w:rsidRPr="00982AA5">
        <w:rPr>
          <w:rFonts w:ascii="Times New Roman" w:hAnsi="Times New Roman" w:cs="Times New Roman"/>
          <w:color w:val="7030A0"/>
          <w:sz w:val="24"/>
          <w:szCs w:val="24"/>
        </w:rPr>
        <w:t>VIII. Closed Session: Items #</w:t>
      </w:r>
      <w:r w:rsidR="00053FB7" w:rsidRPr="00982AA5">
        <w:rPr>
          <w:rFonts w:ascii="Times New Roman" w:hAnsi="Times New Roman" w:cs="Times New Roman"/>
          <w:color w:val="7030A0"/>
          <w:sz w:val="24"/>
          <w:szCs w:val="24"/>
        </w:rPr>
        <w:t xml:space="preserve">1, </w:t>
      </w:r>
      <w:r w:rsidR="00203F34" w:rsidRPr="00982AA5">
        <w:rPr>
          <w:rFonts w:ascii="Times New Roman" w:hAnsi="Times New Roman" w:cs="Times New Roman"/>
          <w:color w:val="7030A0"/>
          <w:sz w:val="24"/>
          <w:szCs w:val="24"/>
        </w:rPr>
        <w:t>2</w:t>
      </w:r>
      <w:r w:rsidR="001C58F8" w:rsidRPr="00982AA5">
        <w:rPr>
          <w:rFonts w:ascii="Times New Roman" w:hAnsi="Times New Roman" w:cs="Times New Roman"/>
          <w:color w:val="7030A0"/>
          <w:sz w:val="24"/>
          <w:szCs w:val="24"/>
        </w:rPr>
        <w:t xml:space="preserve">, </w:t>
      </w:r>
      <w:r w:rsidR="00053FB7" w:rsidRPr="00982AA5">
        <w:rPr>
          <w:rFonts w:ascii="Times New Roman" w:hAnsi="Times New Roman" w:cs="Times New Roman"/>
          <w:color w:val="7030A0"/>
          <w:sz w:val="24"/>
          <w:szCs w:val="24"/>
        </w:rPr>
        <w:t xml:space="preserve">9, </w:t>
      </w:r>
      <w:r w:rsidR="00194EC7" w:rsidRPr="00982AA5">
        <w:rPr>
          <w:rFonts w:ascii="Times New Roman" w:hAnsi="Times New Roman" w:cs="Times New Roman"/>
          <w:color w:val="7030A0"/>
          <w:sz w:val="24"/>
          <w:szCs w:val="24"/>
        </w:rPr>
        <w:t xml:space="preserve">10, </w:t>
      </w:r>
      <w:r w:rsidRPr="00982AA5">
        <w:rPr>
          <w:rFonts w:ascii="Times New Roman" w:hAnsi="Times New Roman" w:cs="Times New Roman"/>
          <w:color w:val="7030A0"/>
          <w:sz w:val="24"/>
          <w:szCs w:val="24"/>
        </w:rPr>
        <w:t>and 14 under the Open Meetings Act (see attached)</w:t>
      </w:r>
    </w:p>
    <w:p w:rsidR="000B7861" w:rsidRPr="00982AA5" w:rsidRDefault="000B7861" w:rsidP="000B7861">
      <w:pPr>
        <w:pStyle w:val="NoSpacing"/>
        <w:rPr>
          <w:rFonts w:ascii="Times New Roman" w:hAnsi="Times New Roman" w:cs="Times New Roman"/>
          <w:color w:val="7030A0"/>
          <w:sz w:val="24"/>
          <w:szCs w:val="24"/>
        </w:rPr>
      </w:pPr>
    </w:p>
    <w:p w:rsidR="000B7861" w:rsidRPr="00982AA5" w:rsidRDefault="000B7861" w:rsidP="00916E6A">
      <w:pPr>
        <w:pStyle w:val="NoSpacing"/>
        <w:spacing w:line="276" w:lineRule="auto"/>
        <w:rPr>
          <w:rFonts w:ascii="Times New Roman" w:hAnsi="Times New Roman" w:cs="Times New Roman"/>
          <w:color w:val="7030A0"/>
          <w:sz w:val="24"/>
          <w:szCs w:val="24"/>
        </w:rPr>
      </w:pPr>
      <w:r w:rsidRPr="00982AA5">
        <w:rPr>
          <w:rFonts w:ascii="Times New Roman" w:hAnsi="Times New Roman" w:cs="Times New Roman"/>
          <w:color w:val="7030A0"/>
          <w:sz w:val="24"/>
          <w:szCs w:val="24"/>
        </w:rPr>
        <w:t xml:space="preserve">   IX. Action on Closed Session Items</w:t>
      </w:r>
    </w:p>
    <w:p w:rsidR="00921195" w:rsidRPr="00982AA5" w:rsidRDefault="00921195" w:rsidP="00B902E1">
      <w:pPr>
        <w:pStyle w:val="NoSpacing"/>
        <w:rPr>
          <w:rFonts w:ascii="Times New Roman" w:hAnsi="Times New Roman" w:cs="Times New Roman"/>
          <w:color w:val="7030A0"/>
          <w:sz w:val="24"/>
          <w:szCs w:val="24"/>
        </w:rPr>
      </w:pPr>
      <w:r w:rsidRPr="00982AA5">
        <w:rPr>
          <w:rFonts w:ascii="Times New Roman" w:hAnsi="Times New Roman" w:cs="Times New Roman"/>
          <w:color w:val="7030A0"/>
          <w:sz w:val="24"/>
          <w:szCs w:val="24"/>
        </w:rPr>
        <w:tab/>
      </w:r>
      <w:r w:rsidR="00780CDE" w:rsidRPr="00982AA5">
        <w:rPr>
          <w:rFonts w:ascii="Times New Roman" w:hAnsi="Times New Roman" w:cs="Times New Roman"/>
          <w:color w:val="7030A0"/>
          <w:sz w:val="24"/>
          <w:szCs w:val="24"/>
        </w:rPr>
        <w:t>A</w:t>
      </w:r>
      <w:r w:rsidRPr="00982AA5">
        <w:rPr>
          <w:rFonts w:ascii="Times New Roman" w:hAnsi="Times New Roman" w:cs="Times New Roman"/>
          <w:color w:val="7030A0"/>
          <w:sz w:val="24"/>
          <w:szCs w:val="24"/>
        </w:rPr>
        <w:t xml:space="preserve">. </w:t>
      </w:r>
      <w:r w:rsidR="00982AA5">
        <w:rPr>
          <w:rFonts w:ascii="Times New Roman" w:hAnsi="Times New Roman" w:cs="Times New Roman"/>
          <w:color w:val="7030A0"/>
          <w:sz w:val="24"/>
          <w:szCs w:val="24"/>
        </w:rPr>
        <w:t xml:space="preserve">Consider Resignation of a </w:t>
      </w:r>
      <w:r w:rsidR="00DC2A77" w:rsidRPr="00982AA5">
        <w:rPr>
          <w:rFonts w:ascii="Times New Roman" w:hAnsi="Times New Roman" w:cs="Times New Roman"/>
          <w:color w:val="7030A0"/>
          <w:sz w:val="24"/>
          <w:szCs w:val="24"/>
        </w:rPr>
        <w:t>Paraprofessiona</w:t>
      </w:r>
      <w:r w:rsidR="00982AA5">
        <w:rPr>
          <w:rFonts w:ascii="Times New Roman" w:hAnsi="Times New Roman" w:cs="Times New Roman"/>
          <w:color w:val="7030A0"/>
          <w:sz w:val="24"/>
          <w:szCs w:val="24"/>
        </w:rPr>
        <w:t>l</w:t>
      </w:r>
    </w:p>
    <w:p w:rsidR="00B731FB" w:rsidRPr="00982AA5" w:rsidRDefault="00B731FB" w:rsidP="00B902E1">
      <w:pPr>
        <w:pStyle w:val="NoSpacing"/>
        <w:rPr>
          <w:rFonts w:ascii="Times New Roman" w:hAnsi="Times New Roman" w:cs="Times New Roman"/>
          <w:color w:val="7030A0"/>
          <w:sz w:val="24"/>
          <w:szCs w:val="24"/>
        </w:rPr>
      </w:pPr>
      <w:r w:rsidRPr="00982AA5">
        <w:rPr>
          <w:rFonts w:ascii="Times New Roman" w:hAnsi="Times New Roman" w:cs="Times New Roman"/>
          <w:color w:val="7030A0"/>
          <w:sz w:val="24"/>
          <w:szCs w:val="24"/>
        </w:rPr>
        <w:tab/>
      </w:r>
      <w:r w:rsidR="00780CDE" w:rsidRPr="00982AA5">
        <w:rPr>
          <w:rFonts w:ascii="Times New Roman" w:hAnsi="Times New Roman" w:cs="Times New Roman"/>
          <w:color w:val="7030A0"/>
          <w:sz w:val="24"/>
          <w:szCs w:val="24"/>
        </w:rPr>
        <w:t>B</w:t>
      </w:r>
      <w:r w:rsidRPr="00982AA5">
        <w:rPr>
          <w:rFonts w:ascii="Times New Roman" w:hAnsi="Times New Roman" w:cs="Times New Roman"/>
          <w:color w:val="7030A0"/>
          <w:sz w:val="24"/>
          <w:szCs w:val="24"/>
        </w:rPr>
        <w:t xml:space="preserve">. </w:t>
      </w:r>
      <w:r w:rsidR="004808C0" w:rsidRPr="00982AA5">
        <w:rPr>
          <w:rFonts w:ascii="Times New Roman" w:hAnsi="Times New Roman" w:cs="Times New Roman"/>
          <w:color w:val="7030A0"/>
          <w:sz w:val="24"/>
          <w:szCs w:val="24"/>
        </w:rPr>
        <w:t xml:space="preserve">Consider Hiring a </w:t>
      </w:r>
      <w:r w:rsidR="00522B49">
        <w:rPr>
          <w:rFonts w:ascii="Times New Roman" w:hAnsi="Times New Roman" w:cs="Times New Roman"/>
          <w:color w:val="7030A0"/>
          <w:sz w:val="24"/>
          <w:szCs w:val="24"/>
        </w:rPr>
        <w:t xml:space="preserve">Full Time </w:t>
      </w:r>
      <w:r w:rsidR="00A85DFF">
        <w:rPr>
          <w:rFonts w:ascii="Times New Roman" w:hAnsi="Times New Roman" w:cs="Times New Roman"/>
          <w:color w:val="7030A0"/>
          <w:sz w:val="24"/>
          <w:szCs w:val="24"/>
        </w:rPr>
        <w:t xml:space="preserve">Grade School </w:t>
      </w:r>
      <w:r w:rsidR="00982AA5">
        <w:rPr>
          <w:rFonts w:ascii="Times New Roman" w:hAnsi="Times New Roman" w:cs="Times New Roman"/>
          <w:color w:val="7030A0"/>
          <w:sz w:val="24"/>
          <w:szCs w:val="24"/>
        </w:rPr>
        <w:t>Paraprofessional</w:t>
      </w:r>
    </w:p>
    <w:p w:rsidR="00F0327F" w:rsidRDefault="00F0327F" w:rsidP="00B902E1">
      <w:pPr>
        <w:pStyle w:val="NoSpacing"/>
        <w:rPr>
          <w:rFonts w:ascii="Times New Roman" w:hAnsi="Times New Roman" w:cs="Times New Roman"/>
          <w:color w:val="7030A0"/>
          <w:sz w:val="24"/>
          <w:szCs w:val="24"/>
        </w:rPr>
      </w:pPr>
      <w:r w:rsidRPr="00982AA5">
        <w:rPr>
          <w:rFonts w:ascii="Times New Roman" w:hAnsi="Times New Roman" w:cs="Times New Roman"/>
          <w:color w:val="7030A0"/>
          <w:sz w:val="24"/>
          <w:szCs w:val="24"/>
        </w:rPr>
        <w:tab/>
        <w:t xml:space="preserve">C. </w:t>
      </w:r>
      <w:r w:rsidR="00982AA5" w:rsidRPr="00982AA5">
        <w:rPr>
          <w:rFonts w:ascii="Times New Roman" w:hAnsi="Times New Roman" w:cs="Times New Roman"/>
          <w:color w:val="7030A0"/>
          <w:sz w:val="24"/>
          <w:szCs w:val="24"/>
        </w:rPr>
        <w:t xml:space="preserve">Consider Hiring a </w:t>
      </w:r>
      <w:r w:rsidR="00962AE9">
        <w:rPr>
          <w:rFonts w:ascii="Times New Roman" w:hAnsi="Times New Roman" w:cs="Times New Roman"/>
          <w:color w:val="7030A0"/>
          <w:sz w:val="24"/>
          <w:szCs w:val="24"/>
        </w:rPr>
        <w:t>High School JV Basketball Coach</w:t>
      </w:r>
    </w:p>
    <w:p w:rsidR="00C034F7" w:rsidRDefault="00C034F7" w:rsidP="00B902E1">
      <w:pPr>
        <w:pStyle w:val="NoSpacing"/>
        <w:rPr>
          <w:rFonts w:ascii="Times New Roman" w:hAnsi="Times New Roman" w:cs="Times New Roman"/>
          <w:color w:val="7030A0"/>
          <w:sz w:val="24"/>
          <w:szCs w:val="24"/>
        </w:rPr>
      </w:pPr>
      <w:r>
        <w:rPr>
          <w:rFonts w:ascii="Times New Roman" w:hAnsi="Times New Roman" w:cs="Times New Roman"/>
          <w:color w:val="7030A0"/>
          <w:sz w:val="24"/>
          <w:szCs w:val="24"/>
        </w:rPr>
        <w:tab/>
        <w:t>D. Consider Resignation of a Jr. High Softball Coach</w:t>
      </w:r>
    </w:p>
    <w:p w:rsidR="00C034F7" w:rsidRDefault="00C034F7" w:rsidP="00B902E1">
      <w:pPr>
        <w:pStyle w:val="NoSpacing"/>
        <w:rPr>
          <w:rFonts w:ascii="Times New Roman" w:hAnsi="Times New Roman" w:cs="Times New Roman"/>
          <w:color w:val="7030A0"/>
          <w:sz w:val="24"/>
          <w:szCs w:val="24"/>
        </w:rPr>
      </w:pPr>
      <w:r>
        <w:rPr>
          <w:rFonts w:ascii="Times New Roman" w:hAnsi="Times New Roman" w:cs="Times New Roman"/>
          <w:color w:val="7030A0"/>
          <w:sz w:val="24"/>
          <w:szCs w:val="24"/>
        </w:rPr>
        <w:tab/>
        <w:t>E. Consider Resignation of a High School Softball Coach</w:t>
      </w:r>
    </w:p>
    <w:p w:rsidR="00C034F7" w:rsidRDefault="00C034F7" w:rsidP="00B902E1">
      <w:pPr>
        <w:pStyle w:val="NoSpacing"/>
        <w:rPr>
          <w:rFonts w:ascii="Times New Roman" w:hAnsi="Times New Roman" w:cs="Times New Roman"/>
          <w:color w:val="7030A0"/>
          <w:sz w:val="24"/>
          <w:szCs w:val="24"/>
        </w:rPr>
      </w:pPr>
      <w:r>
        <w:rPr>
          <w:rFonts w:ascii="Times New Roman" w:hAnsi="Times New Roman" w:cs="Times New Roman"/>
          <w:color w:val="7030A0"/>
          <w:sz w:val="24"/>
          <w:szCs w:val="24"/>
        </w:rPr>
        <w:tab/>
        <w:t>F. Consider Hiring a Jr. High Softball Coach</w:t>
      </w:r>
    </w:p>
    <w:p w:rsidR="00C034F7" w:rsidRDefault="00C034F7" w:rsidP="00B902E1">
      <w:pPr>
        <w:pStyle w:val="NoSpacing"/>
        <w:rPr>
          <w:rFonts w:ascii="Times New Roman" w:hAnsi="Times New Roman" w:cs="Times New Roman"/>
          <w:color w:val="7030A0"/>
          <w:sz w:val="24"/>
          <w:szCs w:val="24"/>
        </w:rPr>
      </w:pPr>
      <w:r>
        <w:rPr>
          <w:rFonts w:ascii="Times New Roman" w:hAnsi="Times New Roman" w:cs="Times New Roman"/>
          <w:color w:val="7030A0"/>
          <w:sz w:val="24"/>
          <w:szCs w:val="24"/>
        </w:rPr>
        <w:tab/>
        <w:t>G. Consider Hiring a High School Softball Coach</w:t>
      </w:r>
    </w:p>
    <w:p w:rsidR="006A52BA" w:rsidRPr="00982AA5" w:rsidRDefault="006A52BA" w:rsidP="00B902E1">
      <w:pPr>
        <w:pStyle w:val="NoSpacing"/>
        <w:rPr>
          <w:rFonts w:ascii="Times New Roman" w:hAnsi="Times New Roman" w:cs="Times New Roman"/>
          <w:color w:val="7030A0"/>
          <w:sz w:val="24"/>
          <w:szCs w:val="24"/>
        </w:rPr>
      </w:pPr>
      <w:r>
        <w:rPr>
          <w:rFonts w:ascii="Times New Roman" w:hAnsi="Times New Roman" w:cs="Times New Roman"/>
          <w:color w:val="7030A0"/>
          <w:sz w:val="24"/>
          <w:szCs w:val="24"/>
        </w:rPr>
        <w:tab/>
        <w:t xml:space="preserve">H. Consider </w:t>
      </w:r>
      <w:r w:rsidR="00ED344F">
        <w:rPr>
          <w:rFonts w:ascii="Times New Roman" w:hAnsi="Times New Roman" w:cs="Times New Roman"/>
          <w:color w:val="7030A0"/>
          <w:sz w:val="24"/>
          <w:szCs w:val="24"/>
        </w:rPr>
        <w:t>Athletic Assistants for Fall Sports</w:t>
      </w:r>
    </w:p>
    <w:p w:rsidR="004808C0" w:rsidRDefault="00B731FB" w:rsidP="00B902E1">
      <w:pPr>
        <w:pStyle w:val="NoSpacing"/>
        <w:rPr>
          <w:rFonts w:ascii="Times New Roman" w:hAnsi="Times New Roman" w:cs="Times New Roman"/>
          <w:color w:val="7030A0"/>
          <w:sz w:val="24"/>
          <w:szCs w:val="24"/>
        </w:rPr>
      </w:pPr>
      <w:r w:rsidRPr="00982AA5">
        <w:rPr>
          <w:rFonts w:ascii="Times New Roman" w:hAnsi="Times New Roman" w:cs="Times New Roman"/>
          <w:color w:val="7030A0"/>
          <w:sz w:val="24"/>
          <w:szCs w:val="24"/>
        </w:rPr>
        <w:tab/>
      </w:r>
      <w:r w:rsidR="002E1FC0">
        <w:rPr>
          <w:rFonts w:ascii="Times New Roman" w:hAnsi="Times New Roman" w:cs="Times New Roman"/>
          <w:color w:val="7030A0"/>
          <w:sz w:val="24"/>
          <w:szCs w:val="24"/>
        </w:rPr>
        <w:t xml:space="preserve"> </w:t>
      </w:r>
      <w:r w:rsidR="006A52BA">
        <w:rPr>
          <w:rFonts w:ascii="Times New Roman" w:hAnsi="Times New Roman" w:cs="Times New Roman"/>
          <w:color w:val="7030A0"/>
          <w:sz w:val="24"/>
          <w:szCs w:val="24"/>
        </w:rPr>
        <w:t>I</w:t>
      </w:r>
      <w:r w:rsidRPr="00982AA5">
        <w:rPr>
          <w:rFonts w:ascii="Times New Roman" w:hAnsi="Times New Roman" w:cs="Times New Roman"/>
          <w:color w:val="7030A0"/>
          <w:sz w:val="24"/>
          <w:szCs w:val="24"/>
        </w:rPr>
        <w:t xml:space="preserve">. </w:t>
      </w:r>
      <w:r w:rsidR="004808C0" w:rsidRPr="00982AA5">
        <w:rPr>
          <w:rFonts w:ascii="Times New Roman" w:hAnsi="Times New Roman" w:cs="Times New Roman"/>
          <w:color w:val="7030A0"/>
          <w:sz w:val="24"/>
          <w:szCs w:val="24"/>
        </w:rPr>
        <w:t>Consider Back-to-School Plan for 202</w:t>
      </w:r>
      <w:r w:rsidR="00982AA5">
        <w:rPr>
          <w:rFonts w:ascii="Times New Roman" w:hAnsi="Times New Roman" w:cs="Times New Roman"/>
          <w:color w:val="7030A0"/>
          <w:sz w:val="24"/>
          <w:szCs w:val="24"/>
        </w:rPr>
        <w:t>1</w:t>
      </w:r>
      <w:r w:rsidR="004808C0" w:rsidRPr="00982AA5">
        <w:rPr>
          <w:rFonts w:ascii="Times New Roman" w:hAnsi="Times New Roman" w:cs="Times New Roman"/>
          <w:color w:val="7030A0"/>
          <w:sz w:val="24"/>
          <w:szCs w:val="24"/>
        </w:rPr>
        <w:t>-202</w:t>
      </w:r>
      <w:r w:rsidR="00982AA5">
        <w:rPr>
          <w:rFonts w:ascii="Times New Roman" w:hAnsi="Times New Roman" w:cs="Times New Roman"/>
          <w:color w:val="7030A0"/>
          <w:sz w:val="24"/>
          <w:szCs w:val="24"/>
        </w:rPr>
        <w:t>2</w:t>
      </w:r>
    </w:p>
    <w:p w:rsidR="00834EE6" w:rsidRDefault="00834EE6" w:rsidP="00B902E1">
      <w:pPr>
        <w:pStyle w:val="NoSpacing"/>
        <w:rPr>
          <w:rFonts w:ascii="Times New Roman" w:hAnsi="Times New Roman" w:cs="Times New Roman"/>
          <w:color w:val="7030A0"/>
          <w:sz w:val="24"/>
          <w:szCs w:val="24"/>
        </w:rPr>
      </w:pPr>
      <w:r>
        <w:rPr>
          <w:rFonts w:ascii="Times New Roman" w:hAnsi="Times New Roman" w:cs="Times New Roman"/>
          <w:color w:val="7030A0"/>
          <w:sz w:val="24"/>
          <w:szCs w:val="24"/>
        </w:rPr>
        <w:tab/>
        <w:t xml:space="preserve"> J. Consider Resignation of a Teacher</w:t>
      </w:r>
      <w:r w:rsidR="001D55F9">
        <w:rPr>
          <w:rFonts w:ascii="Times New Roman" w:hAnsi="Times New Roman" w:cs="Times New Roman"/>
          <w:color w:val="7030A0"/>
          <w:sz w:val="24"/>
          <w:szCs w:val="24"/>
        </w:rPr>
        <w:t xml:space="preserve"> and Coach</w:t>
      </w:r>
    </w:p>
    <w:p w:rsidR="00794007" w:rsidRDefault="00401F6F" w:rsidP="00B902E1">
      <w:pPr>
        <w:pStyle w:val="NoSpacing"/>
        <w:rPr>
          <w:rFonts w:ascii="Times New Roman" w:hAnsi="Times New Roman" w:cs="Times New Roman"/>
          <w:color w:val="7030A0"/>
          <w:sz w:val="24"/>
          <w:szCs w:val="24"/>
        </w:rPr>
      </w:pPr>
      <w:r>
        <w:rPr>
          <w:rFonts w:ascii="Times New Roman" w:hAnsi="Times New Roman" w:cs="Times New Roman"/>
          <w:color w:val="7030A0"/>
          <w:sz w:val="24"/>
          <w:szCs w:val="24"/>
        </w:rPr>
        <w:tab/>
      </w:r>
      <w:r w:rsidR="00794007">
        <w:rPr>
          <w:rFonts w:ascii="Times New Roman" w:hAnsi="Times New Roman" w:cs="Times New Roman"/>
          <w:color w:val="7030A0"/>
          <w:sz w:val="24"/>
          <w:szCs w:val="24"/>
        </w:rPr>
        <w:t xml:space="preserve">K. Consider Hiring a </w:t>
      </w:r>
      <w:r w:rsidR="00522B49">
        <w:rPr>
          <w:rFonts w:ascii="Times New Roman" w:hAnsi="Times New Roman" w:cs="Times New Roman"/>
          <w:color w:val="7030A0"/>
          <w:sz w:val="24"/>
          <w:szCs w:val="24"/>
        </w:rPr>
        <w:t xml:space="preserve">Full Time </w:t>
      </w:r>
      <w:r w:rsidR="00A85DFF">
        <w:rPr>
          <w:rFonts w:ascii="Times New Roman" w:hAnsi="Times New Roman" w:cs="Times New Roman"/>
          <w:color w:val="7030A0"/>
          <w:sz w:val="24"/>
          <w:szCs w:val="24"/>
        </w:rPr>
        <w:t xml:space="preserve">High School </w:t>
      </w:r>
      <w:r w:rsidR="00522B49">
        <w:rPr>
          <w:rFonts w:ascii="Times New Roman" w:hAnsi="Times New Roman" w:cs="Times New Roman"/>
          <w:color w:val="7030A0"/>
          <w:sz w:val="24"/>
          <w:szCs w:val="24"/>
        </w:rPr>
        <w:t>Paraprofessional</w:t>
      </w:r>
    </w:p>
    <w:p w:rsidR="00F82CDC" w:rsidRDefault="00B902E1" w:rsidP="00B902E1">
      <w:pPr>
        <w:pStyle w:val="NoSpacing"/>
        <w:rPr>
          <w:rFonts w:ascii="Times New Roman" w:hAnsi="Times New Roman" w:cs="Times New Roman"/>
          <w:color w:val="7030A0"/>
          <w:sz w:val="24"/>
          <w:szCs w:val="24"/>
        </w:rPr>
      </w:pPr>
      <w:r>
        <w:rPr>
          <w:rFonts w:ascii="Times New Roman" w:hAnsi="Times New Roman" w:cs="Times New Roman"/>
          <w:color w:val="7030A0"/>
          <w:sz w:val="24"/>
          <w:szCs w:val="24"/>
        </w:rPr>
        <w:tab/>
        <w:t>L. Consider Hiring a Full Time Cook</w:t>
      </w:r>
    </w:p>
    <w:p w:rsidR="00B902E1" w:rsidRPr="00982AA5" w:rsidRDefault="00B902E1" w:rsidP="00B902E1">
      <w:pPr>
        <w:pStyle w:val="NoSpacing"/>
        <w:rPr>
          <w:rFonts w:ascii="Times New Roman" w:hAnsi="Times New Roman" w:cs="Times New Roman"/>
          <w:color w:val="7030A0"/>
          <w:sz w:val="24"/>
          <w:szCs w:val="24"/>
        </w:rPr>
      </w:pPr>
      <w:bookmarkStart w:id="0" w:name="_GoBack"/>
      <w:bookmarkEnd w:id="0"/>
    </w:p>
    <w:p w:rsidR="006A27D2" w:rsidRDefault="000B7861" w:rsidP="00702C70">
      <w:pPr>
        <w:pStyle w:val="NoSpacing"/>
        <w:rPr>
          <w:rFonts w:ascii="Times New Roman" w:hAnsi="Times New Roman" w:cs="Times New Roman"/>
          <w:sz w:val="24"/>
          <w:szCs w:val="24"/>
        </w:rPr>
      </w:pPr>
      <w:r w:rsidRPr="00982AA5">
        <w:rPr>
          <w:rFonts w:ascii="Times New Roman" w:hAnsi="Times New Roman" w:cs="Times New Roman"/>
          <w:sz w:val="24"/>
          <w:szCs w:val="24"/>
        </w:rPr>
        <w:t xml:space="preserve">    X. Adjourn</w:t>
      </w:r>
    </w:p>
    <w:p w:rsidR="00AC26B1" w:rsidRPr="00794007" w:rsidRDefault="00AC26B1" w:rsidP="00702C70">
      <w:pPr>
        <w:pStyle w:val="NoSpacing"/>
        <w:rPr>
          <w:rFonts w:ascii="Times New Roman" w:hAnsi="Times New Roman" w:cs="Times New Roman"/>
          <w:sz w:val="24"/>
          <w:szCs w:val="24"/>
        </w:rPr>
      </w:pPr>
    </w:p>
    <w:p w:rsidR="007F521E" w:rsidRPr="007F521E" w:rsidRDefault="007F521E" w:rsidP="007F521E">
      <w:pPr>
        <w:pStyle w:val="NoSpacing"/>
        <w:jc w:val="center"/>
        <w:rPr>
          <w:rFonts w:ascii="Times New Roman" w:hAnsi="Times New Roman" w:cs="Times New Roman"/>
          <w:b/>
          <w:sz w:val="24"/>
          <w:szCs w:val="24"/>
          <w:u w:val="single"/>
        </w:rPr>
      </w:pPr>
      <w:r w:rsidRPr="007F521E">
        <w:rPr>
          <w:rFonts w:ascii="Times New Roman" w:hAnsi="Times New Roman" w:cs="Times New Roman"/>
          <w:b/>
          <w:sz w:val="24"/>
          <w:szCs w:val="24"/>
          <w:u w:val="single"/>
        </w:rPr>
        <w:lastRenderedPageBreak/>
        <w:t>Closed Meeting Act</w:t>
      </w:r>
    </w:p>
    <w:p w:rsidR="007F521E" w:rsidRDefault="007F521E" w:rsidP="000B7861">
      <w:pPr>
        <w:pStyle w:val="NoSpacing"/>
        <w:rPr>
          <w:rFonts w:ascii="Times New Roman" w:hAnsi="Times New Roman" w:cs="Times New Roman"/>
          <w:sz w:val="24"/>
          <w:szCs w:val="24"/>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 The appointment, employment, compensation, discipline, performance, or dismissal of specific employees of the District or legal counsel for the District, including hearing testimony on a complaint lodged against an employee or against legal counsel for the District to determine </w:t>
      </w:r>
      <w:r w:rsidR="003C665E" w:rsidRPr="00474D12">
        <w:rPr>
          <w:rFonts w:ascii="Times New Roman" w:hAnsi="Times New Roman" w:cs="Times New Roman"/>
        </w:rPr>
        <w:t xml:space="preserve">its </w:t>
      </w:r>
      <w:r w:rsidRPr="00474D12">
        <w:rPr>
          <w:rFonts w:ascii="Times New Roman" w:hAnsi="Times New Roman" w:cs="Times New Roman"/>
        </w:rPr>
        <w:t>validity. 5 ILCS 120/2(c)(1), as amended by P.A. 93-0057.</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2) Collective negotiating matters between the District and its employees or their representatives, or deliberations concerning salary schedules for one or more classes of employees. 5 ILCS 120/2(c)(2).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3) The selection of  a person to fill a public office, including a vacan</w:t>
      </w:r>
      <w:r w:rsidR="00D14CAB" w:rsidRPr="00474D12">
        <w:rPr>
          <w:rFonts w:ascii="Times New Roman" w:hAnsi="Times New Roman" w:cs="Times New Roman"/>
        </w:rPr>
        <w:t>c</w:t>
      </w:r>
      <w:r w:rsidRPr="00474D12">
        <w:rPr>
          <w:rFonts w:ascii="Times New Roman" w:hAnsi="Times New Roman" w:cs="Times New Roman"/>
        </w:rPr>
        <w:t xml:space="preserve">y in a public office, when the District is given power to appoint under law or ordinance, or the discipline, performance or removal of the occupant of a public office, when the </w:t>
      </w:r>
      <w:r w:rsidR="00D14CAB" w:rsidRPr="00474D12">
        <w:rPr>
          <w:rFonts w:ascii="Times New Roman" w:hAnsi="Times New Roman" w:cs="Times New Roman"/>
        </w:rPr>
        <w:t>Dist</w:t>
      </w:r>
      <w:r w:rsidRPr="00474D12">
        <w:rPr>
          <w:rFonts w:ascii="Times New Roman" w:hAnsi="Times New Roman" w:cs="Times New Roman"/>
        </w:rPr>
        <w:t>rict is given power to remove the occupant under law or ordinance. 5 ILCS 120/2(c)(3).</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4) </w:t>
      </w:r>
      <w:r w:rsidR="00D14CAB" w:rsidRPr="00474D12">
        <w:rPr>
          <w:rFonts w:ascii="Times New Roman" w:hAnsi="Times New Roman" w:cs="Times New Roman"/>
        </w:rPr>
        <w:t xml:space="preserve">Evidence or testimony presented in open hearing, or in closed hearing where authorized by law, to a quasi-adjudicative body, as defined in the Act, provided that the body prepares and makes available for public inspection a written decision with its determinative reasoning. </w:t>
      </w:r>
      <w:r w:rsidRPr="00474D12">
        <w:rPr>
          <w:rFonts w:ascii="Times New Roman" w:hAnsi="Times New Roman" w:cs="Times New Roman"/>
        </w:rPr>
        <w:t>5 ILCS 120/2(c)(4).</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5) </w:t>
      </w:r>
      <w:r w:rsidR="00D14CAB" w:rsidRPr="00474D12">
        <w:rPr>
          <w:rFonts w:ascii="Times New Roman" w:hAnsi="Times New Roman" w:cs="Times New Roman"/>
        </w:rPr>
        <w:t xml:space="preserve">The purchase or lease of real property for the use of the District, including meetings held for the purpose of discussing whether a particular parcel should be acquired. </w:t>
      </w:r>
      <w:r w:rsidRPr="00474D12">
        <w:rPr>
          <w:rFonts w:ascii="Times New Roman" w:hAnsi="Times New Roman" w:cs="Times New Roman"/>
        </w:rPr>
        <w:t>5 ILCS 120/2(c)(5).</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6) </w:t>
      </w:r>
      <w:r w:rsidR="00D14CAB" w:rsidRPr="00474D12">
        <w:rPr>
          <w:rFonts w:ascii="Times New Roman" w:hAnsi="Times New Roman" w:cs="Times New Roman"/>
        </w:rPr>
        <w:t xml:space="preserve">The setting of a price for sale or lease of property owned by the District. </w:t>
      </w:r>
      <w:r w:rsidRPr="00474D12">
        <w:rPr>
          <w:rFonts w:ascii="Times New Roman" w:hAnsi="Times New Roman" w:cs="Times New Roman"/>
        </w:rPr>
        <w:t>5 ILCS 120/2(c)(6).</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7) </w:t>
      </w:r>
      <w:r w:rsidR="00D14CAB" w:rsidRPr="00474D12">
        <w:rPr>
          <w:rFonts w:ascii="Times New Roman" w:hAnsi="Times New Roman" w:cs="Times New Roman"/>
        </w:rPr>
        <w:t xml:space="preserve">The sale or purchase of securities, investments, or investment contracts. </w:t>
      </w:r>
      <w:r w:rsidRPr="00474D12">
        <w:rPr>
          <w:rFonts w:ascii="Times New Roman" w:hAnsi="Times New Roman" w:cs="Times New Roman"/>
        </w:rPr>
        <w:t>5 ILCS 120/2(c)(7).</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8) </w:t>
      </w:r>
      <w:r w:rsidR="00D14CAB" w:rsidRPr="00474D12">
        <w:rPr>
          <w:rFonts w:ascii="Times New Roman" w:hAnsi="Times New Roman" w:cs="Times New Roman"/>
        </w:rPr>
        <w:t xml:space="preserve">Security procedures and the use of personnel and equipment to respond to an actual, a threatened, or a reasonably potential danger to the safety of employees, students, staff, the public, or public property. </w:t>
      </w:r>
      <w:r w:rsidRPr="00474D12">
        <w:rPr>
          <w:rFonts w:ascii="Times New Roman" w:hAnsi="Times New Roman" w:cs="Times New Roman"/>
        </w:rPr>
        <w:t>5 ILCS 120/2(c)(8), as amended by P.A. 93-79 and P.A. 93-422.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9) </w:t>
      </w:r>
      <w:r w:rsidR="009049C5" w:rsidRPr="00474D12">
        <w:rPr>
          <w:rFonts w:ascii="Times New Roman" w:hAnsi="Times New Roman" w:cs="Times New Roman"/>
        </w:rPr>
        <w:t xml:space="preserve">Student disciplinary cases. </w:t>
      </w:r>
      <w:r w:rsidRPr="00474D12">
        <w:rPr>
          <w:rFonts w:ascii="Times New Roman" w:hAnsi="Times New Roman" w:cs="Times New Roman"/>
        </w:rPr>
        <w:t>5 ILCS 120/2(c)(9).</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10) </w:t>
      </w:r>
      <w:r w:rsidR="009049C5" w:rsidRPr="00474D12">
        <w:rPr>
          <w:rFonts w:ascii="Times New Roman" w:hAnsi="Times New Roman" w:cs="Times New Roman"/>
        </w:rPr>
        <w:t xml:space="preserve">The placement of individual students in special education programs and other matters relating to individual students. </w:t>
      </w:r>
      <w:r w:rsidRPr="00474D12">
        <w:rPr>
          <w:rFonts w:ascii="Times New Roman" w:hAnsi="Times New Roman" w:cs="Times New Roman"/>
        </w:rPr>
        <w:t>5 ILCS 120/2(c)(10).</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11) </w:t>
      </w:r>
      <w:r w:rsidR="009049C5" w:rsidRPr="00474D12">
        <w:rPr>
          <w:rFonts w:ascii="Times New Roman" w:hAnsi="Times New Roman" w:cs="Times New Roman"/>
        </w:rPr>
        <w:t xml:space="preserve">Litigation, when an action against, affecting or on behalf of the particular District has been filed and is pending before a court or administrative tribunal, or when the District finds that an action is probable or imminent, in which case the basis for the finding shall be recorded and entered into the closed meeting minutes. </w:t>
      </w:r>
      <w:r w:rsidRPr="00474D12">
        <w:rPr>
          <w:rFonts w:ascii="Times New Roman" w:hAnsi="Times New Roman" w:cs="Times New Roman"/>
        </w:rPr>
        <w:t>5 ILCS 120/2(c)(11).</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12) </w:t>
      </w:r>
      <w:r w:rsidR="003C665E" w:rsidRPr="00474D12">
        <w:rPr>
          <w:rFonts w:ascii="Times New Roman" w:hAnsi="Times New Roman" w:cs="Times New Roman"/>
        </w:rPr>
        <w:t xml:space="preserve">The establishment of reserves or settlement of claims as provided in the Local Government and Governmental Employees Tort Immunity Act, if otherwise the disposition of a claim or potential claim might be prejudiced, or the review or discussion of claims, loss or risk management information, records, data, advice or communications from or with respect to any insurer of the District or any intergovernmental risk management association or self insurance pool of which the District is a member. </w:t>
      </w:r>
      <w:r w:rsidRPr="00474D12">
        <w:rPr>
          <w:rFonts w:ascii="Times New Roman" w:hAnsi="Times New Roman" w:cs="Times New Roman"/>
        </w:rPr>
        <w:t>5 ILCS 120/2(c)(12).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13) </w:t>
      </w:r>
      <w:r w:rsidR="003C665E" w:rsidRPr="00474D12">
        <w:rPr>
          <w:rFonts w:ascii="Times New Roman" w:hAnsi="Times New Roman" w:cs="Times New Roman"/>
        </w:rPr>
        <w:t xml:space="preserve">Self-evaluation, practices and procedures, or professional ethics, when meeting with a representative of a statewide association of which the District is a member. </w:t>
      </w:r>
      <w:r w:rsidRPr="00474D12">
        <w:rPr>
          <w:rFonts w:ascii="Times New Roman" w:hAnsi="Times New Roman" w:cs="Times New Roman"/>
        </w:rPr>
        <w:t>5 ILCS 120/2(c)(16).</w:t>
      </w:r>
    </w:p>
    <w:p w:rsidR="007F521E" w:rsidRPr="00474D12" w:rsidRDefault="007F521E" w:rsidP="000B7861">
      <w:pPr>
        <w:pStyle w:val="NoSpacing"/>
        <w:rPr>
          <w:rFonts w:ascii="Times New Roman" w:hAnsi="Times New Roman" w:cs="Times New Roman"/>
        </w:rPr>
      </w:pPr>
    </w:p>
    <w:p w:rsidR="00800FEC" w:rsidRDefault="007F521E" w:rsidP="000B7861">
      <w:pPr>
        <w:pStyle w:val="NoSpacing"/>
        <w:rPr>
          <w:rFonts w:ascii="Times New Roman" w:hAnsi="Times New Roman" w:cs="Times New Roman"/>
        </w:rPr>
      </w:pPr>
      <w:r w:rsidRPr="00474D12">
        <w:rPr>
          <w:rFonts w:ascii="Times New Roman" w:hAnsi="Times New Roman" w:cs="Times New Roman"/>
        </w:rPr>
        <w:t xml:space="preserve">14) </w:t>
      </w:r>
      <w:r w:rsidR="003C665E" w:rsidRPr="00474D12">
        <w:rPr>
          <w:rFonts w:ascii="Times New Roman" w:hAnsi="Times New Roman" w:cs="Times New Roman"/>
        </w:rPr>
        <w:t xml:space="preserve">Discussion of lawfully closed meeting minutes, whether for purposes of approval by the body of the minutes or semi-annual review of the minutes as mandated by Section 2.06. </w:t>
      </w:r>
      <w:r w:rsidRPr="00474D12">
        <w:rPr>
          <w:rFonts w:ascii="Times New Roman" w:hAnsi="Times New Roman" w:cs="Times New Roman"/>
        </w:rPr>
        <w:t>5 ILCS 120/2(c)(21).</w:t>
      </w:r>
    </w:p>
    <w:p w:rsidR="00503018" w:rsidRDefault="00503018" w:rsidP="000B7861">
      <w:pPr>
        <w:pStyle w:val="NoSpacing"/>
        <w:rPr>
          <w:rFonts w:ascii="Times New Roman" w:hAnsi="Times New Roman" w:cs="Times New Roman"/>
        </w:rPr>
      </w:pPr>
    </w:p>
    <w:p w:rsidR="00503018" w:rsidRPr="00474D12" w:rsidRDefault="00503018" w:rsidP="000B7861">
      <w:pPr>
        <w:pStyle w:val="NoSpacing"/>
        <w:rPr>
          <w:rFonts w:ascii="Times New Roman" w:hAnsi="Times New Roman" w:cs="Times New Roman"/>
        </w:rPr>
      </w:pPr>
    </w:p>
    <w:sectPr w:rsidR="00503018" w:rsidRPr="00474D12" w:rsidSect="008E3E7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61"/>
    <w:rsid w:val="00027D1A"/>
    <w:rsid w:val="00053FB7"/>
    <w:rsid w:val="00065EEA"/>
    <w:rsid w:val="000759F4"/>
    <w:rsid w:val="00090E84"/>
    <w:rsid w:val="00095430"/>
    <w:rsid w:val="000A0BE9"/>
    <w:rsid w:val="000A5DD1"/>
    <w:rsid w:val="000B46EC"/>
    <w:rsid w:val="000B7090"/>
    <w:rsid w:val="000B7861"/>
    <w:rsid w:val="000B7E1F"/>
    <w:rsid w:val="000C4C53"/>
    <w:rsid w:val="000E21B4"/>
    <w:rsid w:val="000E6538"/>
    <w:rsid w:val="001067B6"/>
    <w:rsid w:val="001144C4"/>
    <w:rsid w:val="00117AC9"/>
    <w:rsid w:val="00120AD8"/>
    <w:rsid w:val="00146485"/>
    <w:rsid w:val="0017008C"/>
    <w:rsid w:val="00192511"/>
    <w:rsid w:val="00194EC7"/>
    <w:rsid w:val="001C58F8"/>
    <w:rsid w:val="001D1D4D"/>
    <w:rsid w:val="001D1E66"/>
    <w:rsid w:val="001D55F9"/>
    <w:rsid w:val="00203F34"/>
    <w:rsid w:val="00242BBE"/>
    <w:rsid w:val="002558BE"/>
    <w:rsid w:val="00290684"/>
    <w:rsid w:val="002E1FC0"/>
    <w:rsid w:val="002F26C2"/>
    <w:rsid w:val="002F6FC2"/>
    <w:rsid w:val="0030225F"/>
    <w:rsid w:val="0034300A"/>
    <w:rsid w:val="00350382"/>
    <w:rsid w:val="003745B1"/>
    <w:rsid w:val="0038010B"/>
    <w:rsid w:val="003B721B"/>
    <w:rsid w:val="003C665E"/>
    <w:rsid w:val="003D5D30"/>
    <w:rsid w:val="003E0C81"/>
    <w:rsid w:val="003F1AB3"/>
    <w:rsid w:val="00401F6F"/>
    <w:rsid w:val="00402C47"/>
    <w:rsid w:val="0040788D"/>
    <w:rsid w:val="00415822"/>
    <w:rsid w:val="00462E74"/>
    <w:rsid w:val="00473B7C"/>
    <w:rsid w:val="00474D12"/>
    <w:rsid w:val="004808C0"/>
    <w:rsid w:val="0049361E"/>
    <w:rsid w:val="004B0F27"/>
    <w:rsid w:val="004B37C8"/>
    <w:rsid w:val="004C78E8"/>
    <w:rsid w:val="004E64E2"/>
    <w:rsid w:val="004F33AA"/>
    <w:rsid w:val="00500925"/>
    <w:rsid w:val="005010E5"/>
    <w:rsid w:val="00503018"/>
    <w:rsid w:val="00505870"/>
    <w:rsid w:val="0051021F"/>
    <w:rsid w:val="005122C8"/>
    <w:rsid w:val="00522B49"/>
    <w:rsid w:val="00572074"/>
    <w:rsid w:val="00582785"/>
    <w:rsid w:val="005A09B1"/>
    <w:rsid w:val="005A4058"/>
    <w:rsid w:val="005E4209"/>
    <w:rsid w:val="00602FD5"/>
    <w:rsid w:val="006172CD"/>
    <w:rsid w:val="00623AE0"/>
    <w:rsid w:val="006538F2"/>
    <w:rsid w:val="00660F04"/>
    <w:rsid w:val="00665EC1"/>
    <w:rsid w:val="006752EC"/>
    <w:rsid w:val="00691F74"/>
    <w:rsid w:val="00697266"/>
    <w:rsid w:val="006A27D2"/>
    <w:rsid w:val="006A52BA"/>
    <w:rsid w:val="006A7A50"/>
    <w:rsid w:val="006B0E1B"/>
    <w:rsid w:val="006B17D0"/>
    <w:rsid w:val="006B5BCD"/>
    <w:rsid w:val="006C1BA0"/>
    <w:rsid w:val="006E0468"/>
    <w:rsid w:val="006E6FE7"/>
    <w:rsid w:val="00702C70"/>
    <w:rsid w:val="007412AC"/>
    <w:rsid w:val="00780CDE"/>
    <w:rsid w:val="00794007"/>
    <w:rsid w:val="00795660"/>
    <w:rsid w:val="007A1049"/>
    <w:rsid w:val="007A5E86"/>
    <w:rsid w:val="007A740F"/>
    <w:rsid w:val="007B101D"/>
    <w:rsid w:val="007F521E"/>
    <w:rsid w:val="00800FEC"/>
    <w:rsid w:val="008051C9"/>
    <w:rsid w:val="00806617"/>
    <w:rsid w:val="00817FAD"/>
    <w:rsid w:val="00834EE6"/>
    <w:rsid w:val="00851657"/>
    <w:rsid w:val="008722C6"/>
    <w:rsid w:val="008929B1"/>
    <w:rsid w:val="008A0269"/>
    <w:rsid w:val="008A1770"/>
    <w:rsid w:val="008D1A63"/>
    <w:rsid w:val="008E3D3C"/>
    <w:rsid w:val="008E3E71"/>
    <w:rsid w:val="009049C5"/>
    <w:rsid w:val="009049DC"/>
    <w:rsid w:val="009157F0"/>
    <w:rsid w:val="00916E6A"/>
    <w:rsid w:val="00921195"/>
    <w:rsid w:val="00942BD7"/>
    <w:rsid w:val="00942F25"/>
    <w:rsid w:val="00944A9A"/>
    <w:rsid w:val="009535C7"/>
    <w:rsid w:val="009600B0"/>
    <w:rsid w:val="00962AE9"/>
    <w:rsid w:val="00977173"/>
    <w:rsid w:val="00982AA5"/>
    <w:rsid w:val="00990F85"/>
    <w:rsid w:val="009B0C86"/>
    <w:rsid w:val="009C08CA"/>
    <w:rsid w:val="009D0107"/>
    <w:rsid w:val="009D660E"/>
    <w:rsid w:val="009F1C58"/>
    <w:rsid w:val="00A02477"/>
    <w:rsid w:val="00A055FA"/>
    <w:rsid w:val="00A07C0D"/>
    <w:rsid w:val="00A17A0A"/>
    <w:rsid w:val="00A52E7D"/>
    <w:rsid w:val="00A60A95"/>
    <w:rsid w:val="00A819B7"/>
    <w:rsid w:val="00A856B0"/>
    <w:rsid w:val="00A85DFF"/>
    <w:rsid w:val="00A90432"/>
    <w:rsid w:val="00A936B8"/>
    <w:rsid w:val="00AC26B1"/>
    <w:rsid w:val="00B27ACB"/>
    <w:rsid w:val="00B35172"/>
    <w:rsid w:val="00B41857"/>
    <w:rsid w:val="00B47FDD"/>
    <w:rsid w:val="00B55A16"/>
    <w:rsid w:val="00B65556"/>
    <w:rsid w:val="00B731FB"/>
    <w:rsid w:val="00B902E1"/>
    <w:rsid w:val="00BB54E1"/>
    <w:rsid w:val="00BC79A1"/>
    <w:rsid w:val="00BE03BA"/>
    <w:rsid w:val="00C00F1C"/>
    <w:rsid w:val="00C034F7"/>
    <w:rsid w:val="00C215B1"/>
    <w:rsid w:val="00C305E2"/>
    <w:rsid w:val="00C4111A"/>
    <w:rsid w:val="00C54218"/>
    <w:rsid w:val="00C720C8"/>
    <w:rsid w:val="00C837F6"/>
    <w:rsid w:val="00CA41EA"/>
    <w:rsid w:val="00CB0FA3"/>
    <w:rsid w:val="00CB6EF5"/>
    <w:rsid w:val="00CE5EBA"/>
    <w:rsid w:val="00CF24B2"/>
    <w:rsid w:val="00D03E58"/>
    <w:rsid w:val="00D14CAB"/>
    <w:rsid w:val="00D16FB7"/>
    <w:rsid w:val="00D24A3F"/>
    <w:rsid w:val="00DB50C5"/>
    <w:rsid w:val="00DC15A2"/>
    <w:rsid w:val="00DC2A77"/>
    <w:rsid w:val="00E12F3F"/>
    <w:rsid w:val="00E221D4"/>
    <w:rsid w:val="00E3196E"/>
    <w:rsid w:val="00E43342"/>
    <w:rsid w:val="00E55749"/>
    <w:rsid w:val="00ED344F"/>
    <w:rsid w:val="00F0327F"/>
    <w:rsid w:val="00F04F4E"/>
    <w:rsid w:val="00F118A5"/>
    <w:rsid w:val="00F15B86"/>
    <w:rsid w:val="00F31F28"/>
    <w:rsid w:val="00F31F90"/>
    <w:rsid w:val="00F46277"/>
    <w:rsid w:val="00F60BB4"/>
    <w:rsid w:val="00F6119F"/>
    <w:rsid w:val="00F8277C"/>
    <w:rsid w:val="00F82CDC"/>
    <w:rsid w:val="00FA1D61"/>
    <w:rsid w:val="00FC7BD9"/>
    <w:rsid w:val="00FD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861"/>
    <w:pPr>
      <w:spacing w:after="0" w:line="240" w:lineRule="auto"/>
    </w:pPr>
  </w:style>
  <w:style w:type="paragraph" w:customStyle="1" w:styleId="BodyA">
    <w:name w:val="Body A"/>
    <w:rsid w:val="000B7861"/>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675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EC"/>
    <w:rPr>
      <w:rFonts w:ascii="Tahoma" w:hAnsi="Tahoma" w:cs="Tahoma"/>
      <w:sz w:val="16"/>
      <w:szCs w:val="16"/>
    </w:rPr>
  </w:style>
  <w:style w:type="character" w:styleId="Hyperlink">
    <w:name w:val="Hyperlink"/>
    <w:uiPriority w:val="99"/>
    <w:unhideWhenUsed/>
    <w:rsid w:val="006A27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861"/>
    <w:pPr>
      <w:spacing w:after="0" w:line="240" w:lineRule="auto"/>
    </w:pPr>
  </w:style>
  <w:style w:type="paragraph" w:customStyle="1" w:styleId="BodyA">
    <w:name w:val="Body A"/>
    <w:rsid w:val="000B7861"/>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675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EC"/>
    <w:rPr>
      <w:rFonts w:ascii="Tahoma" w:hAnsi="Tahoma" w:cs="Tahoma"/>
      <w:sz w:val="16"/>
      <w:szCs w:val="16"/>
    </w:rPr>
  </w:style>
  <w:style w:type="character" w:styleId="Hyperlink">
    <w:name w:val="Hyperlink"/>
    <w:uiPriority w:val="99"/>
    <w:unhideWhenUsed/>
    <w:rsid w:val="006A27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HPHSLab1</dc:creator>
  <cp:keywords/>
  <dc:description/>
  <cp:lastModifiedBy>HPHSLab1</cp:lastModifiedBy>
  <cp:revision>10</cp:revision>
  <cp:lastPrinted>2020-07-18T23:09:00Z</cp:lastPrinted>
  <dcterms:created xsi:type="dcterms:W3CDTF">2021-07-01T15:20:00Z</dcterms:created>
  <dcterms:modified xsi:type="dcterms:W3CDTF">2021-07-14T13:41:00Z</dcterms:modified>
</cp:coreProperties>
</file>