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0076" w14:textId="77777777" w:rsidR="00D17D33" w:rsidRPr="006F24DC" w:rsidRDefault="00D17D33" w:rsidP="00747A94">
      <w:pPr>
        <w:pStyle w:val="Title"/>
        <w:rPr>
          <w:color w:val="000000"/>
          <w:szCs w:val="28"/>
        </w:rPr>
      </w:pPr>
      <w:r w:rsidRPr="006F24DC">
        <w:rPr>
          <w:color w:val="000000"/>
          <w:szCs w:val="28"/>
        </w:rPr>
        <w:t xml:space="preserve">TECHNOLOGY </w:t>
      </w:r>
      <w:r w:rsidR="00C5275B" w:rsidRPr="006F24DC">
        <w:rPr>
          <w:color w:val="000000"/>
          <w:szCs w:val="28"/>
        </w:rPr>
        <w:t xml:space="preserve">USE </w:t>
      </w:r>
      <w:r w:rsidRPr="006F24DC">
        <w:rPr>
          <w:color w:val="000000"/>
          <w:szCs w:val="28"/>
        </w:rPr>
        <w:t>POLICY</w:t>
      </w:r>
    </w:p>
    <w:p w14:paraId="6BB87D77" w14:textId="77777777" w:rsidR="00747A94" w:rsidRPr="0097459A" w:rsidRDefault="00747A94">
      <w:pPr>
        <w:pStyle w:val="Title"/>
        <w:rPr>
          <w:color w:val="000000"/>
          <w:sz w:val="22"/>
          <w:szCs w:val="22"/>
        </w:rPr>
      </w:pPr>
    </w:p>
    <w:p w14:paraId="1FB22CD4" w14:textId="77777777" w:rsidR="00747A94" w:rsidRPr="0097459A" w:rsidRDefault="00354790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97459A">
        <w:rPr>
          <w:rFonts w:ascii="Carroll" w:hAnsi="Carroll"/>
          <w:noProof/>
          <w:color w:val="000000"/>
          <w:sz w:val="22"/>
          <w:szCs w:val="22"/>
        </w:rPr>
        <w:drawing>
          <wp:inline distT="0" distB="0" distL="0" distR="0" wp14:anchorId="405B2B1F" wp14:editId="64CAF477">
            <wp:extent cx="912071" cy="855133"/>
            <wp:effectExtent l="0" t="0" r="254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72" cy="86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7864" w14:textId="77777777" w:rsidR="00747A94" w:rsidRPr="0097459A" w:rsidRDefault="00747A94">
      <w:pPr>
        <w:jc w:val="both"/>
        <w:rPr>
          <w:rFonts w:ascii="Arial" w:hAnsi="Arial"/>
          <w:color w:val="000000"/>
          <w:sz w:val="22"/>
          <w:szCs w:val="22"/>
        </w:rPr>
      </w:pPr>
    </w:p>
    <w:p w14:paraId="560D50B8" w14:textId="77777777" w:rsidR="00E62E70" w:rsidRPr="0097459A" w:rsidRDefault="00E62E70" w:rsidP="009F0C37">
      <w:pPr>
        <w:pBdr>
          <w:bottom w:val="single" w:sz="4" w:space="1" w:color="auto"/>
        </w:pBdr>
        <w:rPr>
          <w:rFonts w:ascii="Arial" w:hAnsi="Arial"/>
          <w:sz w:val="22"/>
          <w:szCs w:val="22"/>
        </w:rPr>
      </w:pPr>
      <w:r w:rsidRPr="0097459A">
        <w:rPr>
          <w:rFonts w:ascii="Arial" w:hAnsi="Arial"/>
          <w:b/>
          <w:sz w:val="22"/>
          <w:szCs w:val="22"/>
        </w:rPr>
        <w:t>CRITERIA AND GUIDELINES</w:t>
      </w:r>
    </w:p>
    <w:p w14:paraId="57DE8C1E" w14:textId="77777777" w:rsidR="00297C74" w:rsidRPr="0019480F" w:rsidRDefault="00E62E70" w:rsidP="0019480F">
      <w:pPr>
        <w:spacing w:before="40" w:after="40"/>
        <w:rPr>
          <w:rFonts w:ascii="Arial" w:hAnsi="Arial"/>
          <w:sz w:val="22"/>
          <w:szCs w:val="22"/>
        </w:rPr>
      </w:pPr>
      <w:r w:rsidRPr="0097459A">
        <w:rPr>
          <w:rFonts w:ascii="Arial" w:hAnsi="Arial"/>
          <w:sz w:val="22"/>
          <w:szCs w:val="22"/>
        </w:rPr>
        <w:t>In order to help prepare students for life in a digital world</w:t>
      </w:r>
      <w:r w:rsidR="0019480F">
        <w:rPr>
          <w:rFonts w:ascii="Arial" w:hAnsi="Arial"/>
          <w:sz w:val="22"/>
          <w:szCs w:val="22"/>
        </w:rPr>
        <w:t>, students will</w:t>
      </w:r>
      <w:r w:rsidR="00175AEB">
        <w:rPr>
          <w:rFonts w:ascii="Arial" w:hAnsi="Arial"/>
          <w:sz w:val="22"/>
          <w:szCs w:val="22"/>
        </w:rPr>
        <w:t>:</w:t>
      </w:r>
    </w:p>
    <w:p w14:paraId="0FB23C9C" w14:textId="77777777" w:rsidR="00FF5384" w:rsidRPr="006C0498" w:rsidRDefault="0019480F" w:rsidP="00FF5384">
      <w:pPr>
        <w:numPr>
          <w:ilvl w:val="0"/>
          <w:numId w:val="7"/>
        </w:numPr>
        <w:spacing w:before="40" w:after="4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F5384" w:rsidRPr="006C0498">
        <w:rPr>
          <w:rFonts w:ascii="Arial" w:hAnsi="Arial" w:cs="Arial"/>
          <w:sz w:val="22"/>
          <w:szCs w:val="22"/>
        </w:rPr>
        <w:t>e taught ethical practices, appropriate etiquette, and online safety</w:t>
      </w:r>
      <w:r w:rsidR="00FF5384">
        <w:rPr>
          <w:rFonts w:ascii="Arial" w:hAnsi="Arial" w:cs="Arial"/>
          <w:sz w:val="22"/>
          <w:szCs w:val="22"/>
        </w:rPr>
        <w:t>.</w:t>
      </w:r>
    </w:p>
    <w:p w14:paraId="43CBDAC1" w14:textId="77777777" w:rsidR="006C0498" w:rsidRPr="0097459A" w:rsidRDefault="0019480F" w:rsidP="006C0498">
      <w:pPr>
        <w:numPr>
          <w:ilvl w:val="0"/>
          <w:numId w:val="7"/>
        </w:numPr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C0498" w:rsidRPr="00785374">
        <w:rPr>
          <w:rFonts w:ascii="Arial" w:hAnsi="Arial" w:cs="Arial"/>
          <w:sz w:val="22"/>
          <w:szCs w:val="22"/>
        </w:rPr>
        <w:t>e taught to use critical evaluation of Internet sites used for research and study</w:t>
      </w:r>
      <w:r w:rsidR="006C0498">
        <w:rPr>
          <w:rFonts w:ascii="Arial" w:hAnsi="Arial" w:cs="Arial"/>
          <w:sz w:val="22"/>
          <w:szCs w:val="22"/>
        </w:rPr>
        <w:t>.</w:t>
      </w:r>
    </w:p>
    <w:p w14:paraId="7E93ECC9" w14:textId="77777777" w:rsidR="00E62E70" w:rsidRDefault="0019480F" w:rsidP="007516B0">
      <w:pPr>
        <w:numPr>
          <w:ilvl w:val="0"/>
          <w:numId w:val="7"/>
        </w:numPr>
        <w:spacing w:before="40" w:after="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Use t</w:t>
      </w:r>
      <w:r w:rsidR="006C0498">
        <w:rPr>
          <w:rFonts w:ascii="Arial" w:hAnsi="Arial"/>
          <w:sz w:val="22"/>
          <w:szCs w:val="22"/>
        </w:rPr>
        <w:t xml:space="preserve">echnology </w:t>
      </w:r>
      <w:r>
        <w:rPr>
          <w:rFonts w:ascii="Arial" w:hAnsi="Arial"/>
          <w:sz w:val="22"/>
          <w:szCs w:val="22"/>
        </w:rPr>
        <w:t xml:space="preserve">in the classroom </w:t>
      </w:r>
      <w:r w:rsidR="006C0498">
        <w:rPr>
          <w:rFonts w:ascii="Arial" w:hAnsi="Arial"/>
          <w:sz w:val="22"/>
          <w:szCs w:val="22"/>
        </w:rPr>
        <w:t>for real-world purposes.</w:t>
      </w:r>
      <w:r w:rsidR="00E62E70" w:rsidRPr="0097459A">
        <w:rPr>
          <w:rFonts w:ascii="Arial" w:hAnsi="Arial"/>
          <w:sz w:val="22"/>
          <w:szCs w:val="22"/>
        </w:rPr>
        <w:t xml:space="preserve"> </w:t>
      </w:r>
    </w:p>
    <w:p w14:paraId="0BEFD096" w14:textId="77777777" w:rsidR="0019480F" w:rsidRPr="0060488A" w:rsidRDefault="0019480F" w:rsidP="0019480F">
      <w:pPr>
        <w:numPr>
          <w:ilvl w:val="0"/>
          <w:numId w:val="7"/>
        </w:numPr>
        <w:spacing w:before="40" w:after="40"/>
        <w:rPr>
          <w:rFonts w:ascii="Arial" w:hAnsi="Arial" w:cs="Arial"/>
          <w:sz w:val="22"/>
          <w:szCs w:val="22"/>
        </w:rPr>
      </w:pPr>
      <w:r w:rsidRPr="0060488A">
        <w:rPr>
          <w:rFonts w:ascii="Arial" w:hAnsi="Arial" w:cs="Arial"/>
          <w:sz w:val="22"/>
          <w:szCs w:val="22"/>
        </w:rPr>
        <w:t>Master the Kentucky Academic Standards for Technology.</w:t>
      </w:r>
    </w:p>
    <w:p w14:paraId="0A21BDD2" w14:textId="77777777" w:rsidR="006C0498" w:rsidRPr="0019480F" w:rsidRDefault="006C0498" w:rsidP="0019480F">
      <w:pPr>
        <w:spacing w:before="40" w:after="40"/>
        <w:ind w:left="720"/>
        <w:rPr>
          <w:rFonts w:ascii="Arial" w:hAnsi="Arial"/>
          <w:sz w:val="22"/>
          <w:szCs w:val="22"/>
        </w:rPr>
      </w:pPr>
    </w:p>
    <w:p w14:paraId="4B7BE506" w14:textId="77777777" w:rsidR="001402A3" w:rsidRPr="006C0498" w:rsidRDefault="001402A3" w:rsidP="006C0498">
      <w:pPr>
        <w:spacing w:before="40" w:after="40"/>
        <w:ind w:left="720"/>
        <w:rPr>
          <w:rFonts w:ascii="Arial" w:hAnsi="Arial"/>
          <w:b/>
          <w:sz w:val="22"/>
          <w:szCs w:val="22"/>
        </w:rPr>
      </w:pPr>
    </w:p>
    <w:p w14:paraId="6B0DF8CF" w14:textId="77777777" w:rsidR="00E62E70" w:rsidRPr="005747F2" w:rsidRDefault="00E62E70" w:rsidP="009F0C37">
      <w:pPr>
        <w:pStyle w:val="Heading1"/>
        <w:jc w:val="left"/>
        <w:rPr>
          <w:color w:val="000000" w:themeColor="text1"/>
          <w:sz w:val="22"/>
          <w:szCs w:val="22"/>
        </w:rPr>
      </w:pPr>
      <w:r w:rsidRPr="005747F2">
        <w:rPr>
          <w:color w:val="000000" w:themeColor="text1"/>
          <w:sz w:val="22"/>
          <w:szCs w:val="22"/>
        </w:rPr>
        <w:t>ELECTRONIC DEVICES</w:t>
      </w:r>
    </w:p>
    <w:p w14:paraId="120F110B" w14:textId="77777777" w:rsidR="00E62E70" w:rsidRPr="005747F2" w:rsidRDefault="00E62E70" w:rsidP="00C8681D">
      <w:pPr>
        <w:rPr>
          <w:rFonts w:ascii="Arial" w:hAnsi="Arial"/>
          <w:color w:val="000000" w:themeColor="text1"/>
          <w:sz w:val="22"/>
          <w:szCs w:val="22"/>
        </w:rPr>
      </w:pPr>
      <w:r w:rsidRPr="005747F2">
        <w:rPr>
          <w:rFonts w:ascii="Arial" w:hAnsi="Arial"/>
          <w:color w:val="000000" w:themeColor="text1"/>
          <w:sz w:val="22"/>
          <w:szCs w:val="22"/>
        </w:rPr>
        <w:t xml:space="preserve">Students will adhere to all school and </w:t>
      </w:r>
      <w:r w:rsidRPr="007451BB">
        <w:rPr>
          <w:rFonts w:ascii="Arial" w:hAnsi="Arial"/>
          <w:b/>
          <w:i/>
          <w:color w:val="000000" w:themeColor="text1"/>
          <w:sz w:val="22"/>
          <w:szCs w:val="22"/>
        </w:rPr>
        <w:t>district rules</w:t>
      </w:r>
      <w:r w:rsidRPr="005747F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7451BB">
        <w:rPr>
          <w:rFonts w:ascii="Arial" w:hAnsi="Arial"/>
          <w:b/>
          <w:i/>
          <w:color w:val="000000" w:themeColor="text1"/>
          <w:sz w:val="22"/>
          <w:szCs w:val="22"/>
        </w:rPr>
        <w:t>and policies</w:t>
      </w:r>
      <w:r w:rsidRPr="005747F2">
        <w:rPr>
          <w:rFonts w:ascii="Arial" w:hAnsi="Arial"/>
          <w:color w:val="000000" w:themeColor="text1"/>
          <w:sz w:val="22"/>
          <w:szCs w:val="22"/>
        </w:rPr>
        <w:t xml:space="preserve"> regarding the use of any and all electronic dev</w:t>
      </w:r>
      <w:r w:rsidR="00D22DEB" w:rsidRPr="005747F2">
        <w:rPr>
          <w:rFonts w:ascii="Arial" w:hAnsi="Arial"/>
          <w:color w:val="000000" w:themeColor="text1"/>
          <w:sz w:val="22"/>
          <w:szCs w:val="22"/>
        </w:rPr>
        <w:t xml:space="preserve">ices at school. </w:t>
      </w:r>
      <w:r w:rsidRPr="005747F2">
        <w:rPr>
          <w:rFonts w:ascii="Arial" w:hAnsi="Arial"/>
          <w:color w:val="000000" w:themeColor="text1"/>
          <w:sz w:val="22"/>
          <w:szCs w:val="22"/>
        </w:rPr>
        <w:t>Specific details about using electronic devices</w:t>
      </w:r>
      <w:r w:rsidR="00274E08" w:rsidRPr="005747F2">
        <w:rPr>
          <w:rFonts w:ascii="Arial" w:hAnsi="Arial"/>
          <w:color w:val="000000" w:themeColor="text1"/>
          <w:sz w:val="22"/>
          <w:szCs w:val="22"/>
        </w:rPr>
        <w:t>,</w:t>
      </w:r>
      <w:r w:rsidRPr="005747F2">
        <w:rPr>
          <w:rFonts w:ascii="Arial" w:hAnsi="Arial"/>
          <w:color w:val="000000" w:themeColor="text1"/>
          <w:sz w:val="22"/>
          <w:szCs w:val="22"/>
        </w:rPr>
        <w:t xml:space="preserve"> as well as consequences for misuse</w:t>
      </w:r>
      <w:r w:rsidR="00274E08" w:rsidRPr="005747F2">
        <w:rPr>
          <w:rFonts w:ascii="Arial" w:hAnsi="Arial"/>
          <w:color w:val="000000" w:themeColor="text1"/>
          <w:sz w:val="22"/>
          <w:szCs w:val="22"/>
        </w:rPr>
        <w:t>,</w:t>
      </w:r>
      <w:r w:rsidRPr="005747F2">
        <w:rPr>
          <w:rFonts w:ascii="Arial" w:hAnsi="Arial"/>
          <w:color w:val="000000" w:themeColor="text1"/>
          <w:sz w:val="22"/>
          <w:szCs w:val="22"/>
        </w:rPr>
        <w:t xml:space="preserve"> can be found in the Parent/Student and Teachers’ Handbooks.</w:t>
      </w:r>
    </w:p>
    <w:p w14:paraId="670D7F94" w14:textId="77777777" w:rsidR="00C8681D" w:rsidRPr="005747F2" w:rsidRDefault="00C8681D" w:rsidP="00C8681D">
      <w:pPr>
        <w:rPr>
          <w:rFonts w:ascii="Arial" w:hAnsi="Arial"/>
          <w:color w:val="000000" w:themeColor="text1"/>
          <w:sz w:val="22"/>
          <w:szCs w:val="22"/>
        </w:rPr>
      </w:pPr>
    </w:p>
    <w:p w14:paraId="0BE42D88" w14:textId="77777777" w:rsidR="004D3E12" w:rsidRPr="005747F2" w:rsidRDefault="004D3E12" w:rsidP="00C8681D">
      <w:pPr>
        <w:rPr>
          <w:rFonts w:ascii="Arial" w:hAnsi="Arial"/>
          <w:color w:val="000000" w:themeColor="text1"/>
          <w:sz w:val="22"/>
          <w:szCs w:val="22"/>
        </w:rPr>
      </w:pPr>
    </w:p>
    <w:p w14:paraId="4BB368F0" w14:textId="77777777" w:rsidR="00E62E70" w:rsidRPr="005747F2" w:rsidRDefault="00E62E70" w:rsidP="009F0C37">
      <w:pPr>
        <w:pStyle w:val="Heading1"/>
        <w:jc w:val="left"/>
        <w:rPr>
          <w:color w:val="000000" w:themeColor="text1"/>
          <w:sz w:val="22"/>
          <w:szCs w:val="22"/>
        </w:rPr>
      </w:pPr>
      <w:r w:rsidRPr="005747F2">
        <w:rPr>
          <w:color w:val="000000" w:themeColor="text1"/>
          <w:sz w:val="22"/>
          <w:szCs w:val="22"/>
        </w:rPr>
        <w:t>ACCEPTABLE USE</w:t>
      </w:r>
    </w:p>
    <w:p w14:paraId="3CCD914F" w14:textId="5BBF2ECD" w:rsidR="00E62E70" w:rsidRDefault="00C9155E" w:rsidP="00C8681D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During the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enrollement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process</w:t>
      </w:r>
      <w:r w:rsidR="00E62E70" w:rsidRPr="005747F2">
        <w:rPr>
          <w:rFonts w:ascii="Arial" w:hAnsi="Arial"/>
          <w:color w:val="000000" w:themeColor="text1"/>
          <w:sz w:val="22"/>
          <w:szCs w:val="22"/>
        </w:rPr>
        <w:t xml:space="preserve"> all students </w:t>
      </w:r>
      <w:r w:rsidR="00E62E70" w:rsidRPr="0097459A">
        <w:rPr>
          <w:rFonts w:ascii="Arial" w:hAnsi="Arial"/>
          <w:sz w:val="22"/>
          <w:szCs w:val="22"/>
        </w:rPr>
        <w:t xml:space="preserve">and parents will be required to </w:t>
      </w:r>
      <w:r w:rsidR="00E62E70" w:rsidRPr="007451BB">
        <w:rPr>
          <w:rFonts w:ascii="Arial" w:hAnsi="Arial"/>
          <w:b/>
          <w:i/>
          <w:sz w:val="22"/>
          <w:szCs w:val="22"/>
        </w:rPr>
        <w:t xml:space="preserve">sign and date an Acceptable Use Policy/Form </w:t>
      </w:r>
      <w:r w:rsidR="00E62E70" w:rsidRPr="0097459A">
        <w:rPr>
          <w:rFonts w:ascii="Arial" w:hAnsi="Arial"/>
          <w:sz w:val="22"/>
          <w:szCs w:val="22"/>
        </w:rPr>
        <w:t xml:space="preserve">in order to have access </w:t>
      </w:r>
      <w:r w:rsidR="005D3C6F">
        <w:rPr>
          <w:rFonts w:ascii="Arial" w:hAnsi="Arial"/>
          <w:sz w:val="22"/>
          <w:szCs w:val="22"/>
        </w:rPr>
        <w:t xml:space="preserve">to school/district technology. </w:t>
      </w:r>
    </w:p>
    <w:p w14:paraId="354C6089" w14:textId="77777777" w:rsidR="00C8681D" w:rsidRPr="00C8681D" w:rsidRDefault="00C8681D" w:rsidP="00C8681D">
      <w:pPr>
        <w:rPr>
          <w:rFonts w:ascii="Arial" w:hAnsi="Arial"/>
          <w:strike/>
          <w:sz w:val="22"/>
          <w:szCs w:val="22"/>
        </w:rPr>
      </w:pPr>
    </w:p>
    <w:p w14:paraId="4E2043A2" w14:textId="77777777" w:rsidR="00C8681D" w:rsidRPr="00C8681D" w:rsidRDefault="00C8681D" w:rsidP="00C8681D">
      <w:pPr>
        <w:rPr>
          <w:rFonts w:ascii="Arial" w:hAnsi="Arial"/>
          <w:i/>
          <w:sz w:val="22"/>
          <w:szCs w:val="22"/>
        </w:rPr>
      </w:pPr>
    </w:p>
    <w:p w14:paraId="46CF6BDA" w14:textId="77777777" w:rsidR="00E62E70" w:rsidRPr="0097459A" w:rsidRDefault="00E62E70" w:rsidP="009F0C37">
      <w:pPr>
        <w:pStyle w:val="Heading1"/>
        <w:jc w:val="left"/>
        <w:rPr>
          <w:sz w:val="22"/>
          <w:szCs w:val="22"/>
        </w:rPr>
      </w:pPr>
      <w:r w:rsidRPr="0097459A">
        <w:rPr>
          <w:sz w:val="22"/>
          <w:szCs w:val="22"/>
        </w:rPr>
        <w:t>POLICY</w:t>
      </w:r>
      <w:r w:rsidRPr="0060488A">
        <w:rPr>
          <w:sz w:val="22"/>
          <w:szCs w:val="22"/>
        </w:rPr>
        <w:t xml:space="preserve"> EVALUATION</w:t>
      </w:r>
    </w:p>
    <w:p w14:paraId="1E696769" w14:textId="77777777" w:rsidR="00E62E70" w:rsidRPr="0097459A" w:rsidRDefault="00E62E70" w:rsidP="009F0C37">
      <w:pPr>
        <w:rPr>
          <w:rFonts w:ascii="Arial" w:hAnsi="Arial"/>
          <w:sz w:val="22"/>
          <w:szCs w:val="22"/>
        </w:rPr>
      </w:pPr>
      <w:r w:rsidRPr="0097459A">
        <w:rPr>
          <w:rFonts w:ascii="Arial" w:hAnsi="Arial"/>
          <w:sz w:val="22"/>
          <w:szCs w:val="22"/>
        </w:rPr>
        <w:t>We will evaluate the effectiveness of this policy through school improvement planning process.</w:t>
      </w:r>
    </w:p>
    <w:p w14:paraId="4CB0D91F" w14:textId="77777777" w:rsidR="00E62E70" w:rsidRPr="0097459A" w:rsidRDefault="00E62E70" w:rsidP="009F0C37">
      <w:pPr>
        <w:rPr>
          <w:rFonts w:ascii="Arial" w:hAnsi="Arial"/>
          <w:sz w:val="22"/>
          <w:szCs w:val="22"/>
        </w:rPr>
      </w:pPr>
    </w:p>
    <w:p w14:paraId="37865A05" w14:textId="36167D1E" w:rsidR="00E62E70" w:rsidRPr="0097459A" w:rsidRDefault="00E62E70" w:rsidP="009F0C37">
      <w:pPr>
        <w:rPr>
          <w:rFonts w:ascii="Arial" w:hAnsi="Arial"/>
          <w:sz w:val="22"/>
          <w:szCs w:val="22"/>
        </w:rPr>
      </w:pPr>
      <w:r w:rsidRPr="0097459A">
        <w:rPr>
          <w:rFonts w:ascii="Arial" w:hAnsi="Arial"/>
          <w:sz w:val="22"/>
          <w:szCs w:val="22"/>
        </w:rPr>
        <w:t xml:space="preserve">Date Adopted:  </w:t>
      </w:r>
      <w:r w:rsidR="00D56AFD">
        <w:rPr>
          <w:rFonts w:ascii="Arial" w:hAnsi="Arial"/>
          <w:sz w:val="22"/>
          <w:szCs w:val="22"/>
        </w:rPr>
        <w:t>6-28-21</w:t>
      </w:r>
    </w:p>
    <w:p w14:paraId="383850E7" w14:textId="77777777" w:rsidR="00E62E70" w:rsidRPr="0097459A" w:rsidRDefault="00E62E70" w:rsidP="009F0C37">
      <w:pPr>
        <w:rPr>
          <w:rFonts w:ascii="Arial" w:hAnsi="Arial"/>
          <w:sz w:val="22"/>
          <w:szCs w:val="22"/>
        </w:rPr>
      </w:pPr>
    </w:p>
    <w:p w14:paraId="638474A6" w14:textId="50735EF0" w:rsidR="00E62E70" w:rsidRDefault="00E62E70" w:rsidP="009F0C37">
      <w:pPr>
        <w:rPr>
          <w:rFonts w:ascii="Arial" w:hAnsi="Arial"/>
          <w:sz w:val="22"/>
          <w:szCs w:val="22"/>
        </w:rPr>
      </w:pPr>
      <w:r w:rsidRPr="0097459A">
        <w:rPr>
          <w:rFonts w:ascii="Arial" w:hAnsi="Arial"/>
          <w:sz w:val="22"/>
          <w:szCs w:val="22"/>
        </w:rPr>
        <w:t>Date</w:t>
      </w:r>
      <w:r w:rsidR="00174109">
        <w:rPr>
          <w:rFonts w:ascii="Arial" w:hAnsi="Arial"/>
          <w:sz w:val="22"/>
          <w:szCs w:val="22"/>
        </w:rPr>
        <w:t>(s)</w:t>
      </w:r>
      <w:r w:rsidRPr="0097459A">
        <w:rPr>
          <w:rFonts w:ascii="Arial" w:hAnsi="Arial"/>
          <w:sz w:val="22"/>
          <w:szCs w:val="22"/>
        </w:rPr>
        <w:t xml:space="preserve"> Reviewed or Revised: </w:t>
      </w:r>
    </w:p>
    <w:p w14:paraId="750E0FAD" w14:textId="377C4EAB" w:rsidR="00C9155E" w:rsidRDefault="00C9155E" w:rsidP="009F0C37">
      <w:pPr>
        <w:rPr>
          <w:rFonts w:ascii="Arial" w:hAnsi="Arial"/>
          <w:sz w:val="22"/>
          <w:szCs w:val="22"/>
        </w:rPr>
      </w:pPr>
    </w:p>
    <w:p w14:paraId="36E2C279" w14:textId="344B7952" w:rsidR="00C9155E" w:rsidRDefault="00C9155E" w:rsidP="009F0C37">
      <w:pPr>
        <w:rPr>
          <w:rFonts w:ascii="Arial" w:hAnsi="Arial"/>
          <w:sz w:val="22"/>
          <w:szCs w:val="22"/>
        </w:rPr>
      </w:pPr>
    </w:p>
    <w:p w14:paraId="4E79FEB4" w14:textId="392D16E8" w:rsidR="00C9155E" w:rsidRDefault="00C9155E" w:rsidP="009F0C37">
      <w:pPr>
        <w:rPr>
          <w:rFonts w:ascii="Arial" w:hAnsi="Arial"/>
          <w:sz w:val="22"/>
          <w:szCs w:val="22"/>
        </w:rPr>
      </w:pPr>
    </w:p>
    <w:p w14:paraId="11D4A21E" w14:textId="255C1897" w:rsidR="00C9155E" w:rsidRDefault="00C9155E" w:rsidP="009F0C37">
      <w:pPr>
        <w:rPr>
          <w:rFonts w:ascii="Arial" w:hAnsi="Arial"/>
          <w:sz w:val="22"/>
          <w:szCs w:val="22"/>
        </w:rPr>
      </w:pPr>
    </w:p>
    <w:p w14:paraId="59281B77" w14:textId="72B2906D" w:rsidR="00C9155E" w:rsidRDefault="00C9155E" w:rsidP="009F0C37">
      <w:pPr>
        <w:rPr>
          <w:rFonts w:ascii="Arial" w:hAnsi="Arial"/>
          <w:sz w:val="22"/>
          <w:szCs w:val="22"/>
        </w:rPr>
      </w:pPr>
    </w:p>
    <w:p w14:paraId="475B8A87" w14:textId="1DDE2A4C" w:rsidR="00C9155E" w:rsidRDefault="00C9155E" w:rsidP="009F0C37">
      <w:pPr>
        <w:rPr>
          <w:rFonts w:ascii="Arial" w:hAnsi="Arial"/>
          <w:sz w:val="22"/>
          <w:szCs w:val="22"/>
        </w:rPr>
      </w:pPr>
    </w:p>
    <w:p w14:paraId="6F09637F" w14:textId="563B00B0" w:rsidR="00C9155E" w:rsidRDefault="00C9155E" w:rsidP="009F0C37">
      <w:pPr>
        <w:rPr>
          <w:rFonts w:ascii="Arial" w:hAnsi="Arial"/>
          <w:sz w:val="22"/>
          <w:szCs w:val="22"/>
        </w:rPr>
      </w:pPr>
    </w:p>
    <w:p w14:paraId="30963C07" w14:textId="0E899517" w:rsidR="00C9155E" w:rsidRDefault="00C9155E" w:rsidP="009F0C37">
      <w:pPr>
        <w:rPr>
          <w:rFonts w:ascii="Arial" w:hAnsi="Arial"/>
          <w:sz w:val="22"/>
          <w:szCs w:val="22"/>
        </w:rPr>
      </w:pPr>
    </w:p>
    <w:p w14:paraId="4F293DD7" w14:textId="7C363A91" w:rsidR="00C9155E" w:rsidRDefault="00C9155E" w:rsidP="009F0C37">
      <w:pPr>
        <w:rPr>
          <w:rFonts w:ascii="Arial" w:hAnsi="Arial"/>
          <w:sz w:val="22"/>
          <w:szCs w:val="22"/>
        </w:rPr>
      </w:pPr>
    </w:p>
    <w:p w14:paraId="4771C83B" w14:textId="731B6D80" w:rsidR="00C9155E" w:rsidRDefault="00C9155E" w:rsidP="009F0C37">
      <w:pPr>
        <w:rPr>
          <w:rFonts w:ascii="Arial" w:hAnsi="Arial"/>
          <w:sz w:val="22"/>
          <w:szCs w:val="22"/>
        </w:rPr>
      </w:pPr>
    </w:p>
    <w:p w14:paraId="7E44C12E" w14:textId="2EB40151" w:rsidR="00C9155E" w:rsidRDefault="00C9155E" w:rsidP="009F0C37">
      <w:pPr>
        <w:rPr>
          <w:rFonts w:ascii="Arial" w:hAnsi="Arial"/>
          <w:sz w:val="22"/>
          <w:szCs w:val="22"/>
        </w:rPr>
      </w:pPr>
    </w:p>
    <w:p w14:paraId="4AA340CA" w14:textId="73F96058" w:rsidR="00C9155E" w:rsidRDefault="00C9155E" w:rsidP="009F0C37">
      <w:pPr>
        <w:rPr>
          <w:rFonts w:ascii="Arial" w:hAnsi="Arial"/>
          <w:sz w:val="22"/>
          <w:szCs w:val="22"/>
        </w:rPr>
      </w:pPr>
    </w:p>
    <w:p w14:paraId="40F1FD70" w14:textId="1E949A11" w:rsidR="00C9155E" w:rsidRDefault="00C9155E" w:rsidP="009F0C37">
      <w:pPr>
        <w:rPr>
          <w:rFonts w:ascii="Arial" w:hAnsi="Arial"/>
          <w:sz w:val="22"/>
          <w:szCs w:val="22"/>
        </w:rPr>
      </w:pPr>
    </w:p>
    <w:p w14:paraId="45E732A0" w14:textId="77777777" w:rsidR="00C9155E" w:rsidRPr="0097459A" w:rsidRDefault="00C9155E" w:rsidP="009F0C37">
      <w:pPr>
        <w:rPr>
          <w:rFonts w:ascii="Arial" w:hAnsi="Arial"/>
          <w:sz w:val="22"/>
          <w:szCs w:val="22"/>
        </w:rPr>
      </w:pPr>
    </w:p>
    <w:p w14:paraId="6B7BF020" w14:textId="77777777" w:rsidR="00E62E70" w:rsidRPr="0097459A" w:rsidRDefault="00E62E70" w:rsidP="009F0C37">
      <w:pPr>
        <w:rPr>
          <w:rFonts w:ascii="Arial" w:hAnsi="Arial"/>
          <w:sz w:val="22"/>
          <w:szCs w:val="22"/>
        </w:rPr>
      </w:pPr>
    </w:p>
    <w:p w14:paraId="0CB7E414" w14:textId="77777777" w:rsidR="007225CE" w:rsidRDefault="007225CE" w:rsidP="007225CE">
      <w:pPr>
        <w:jc w:val="both"/>
        <w:rPr>
          <w:rFonts w:ascii="Arial" w:hAnsi="Arial" w:cs="Arial"/>
          <w:sz w:val="16"/>
          <w:szCs w:val="16"/>
        </w:rPr>
      </w:pPr>
    </w:p>
    <w:p w14:paraId="04E0D515" w14:textId="77777777" w:rsidR="007225CE" w:rsidRPr="00CE545F" w:rsidRDefault="007225CE">
      <w:pPr>
        <w:rPr>
          <w:rFonts w:ascii="Arial" w:hAnsi="Arial"/>
          <w:color w:val="000000"/>
          <w:sz w:val="22"/>
          <w:szCs w:val="22"/>
        </w:rPr>
      </w:pPr>
      <w:bookmarkStart w:id="0" w:name="_GoBack"/>
      <w:bookmarkEnd w:id="0"/>
    </w:p>
    <w:sectPr w:rsidR="007225CE" w:rsidRPr="00CE545F" w:rsidSect="00637DDA">
      <w:footerReference w:type="even" r:id="rId8"/>
      <w:footerReference w:type="default" r:id="rId9"/>
      <w:pgSz w:w="12240" w:h="15840"/>
      <w:pgMar w:top="1152" w:right="1152" w:bottom="1440" w:left="1152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F299" w14:textId="77777777" w:rsidR="00E45BCE" w:rsidRDefault="00E45BCE">
      <w:r>
        <w:separator/>
      </w:r>
    </w:p>
  </w:endnote>
  <w:endnote w:type="continuationSeparator" w:id="0">
    <w:p w14:paraId="666E213F" w14:textId="77777777" w:rsidR="00E45BCE" w:rsidRDefault="00E4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rroll">
    <w:altName w:val="Calibri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7A97" w14:textId="77777777" w:rsidR="00343597" w:rsidRDefault="00343597" w:rsidP="00637D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9C2F3" w14:textId="77777777" w:rsidR="00343597" w:rsidRDefault="00343597" w:rsidP="008C5516">
    <w:pPr>
      <w:pStyle w:val="Footer"/>
      <w:tabs>
        <w:tab w:val="clear" w:pos="4320"/>
        <w:tab w:val="clear" w:pos="8640"/>
        <w:tab w:val="center" w:pos="4968"/>
        <w:tab w:val="right" w:pos="9936"/>
      </w:tabs>
      <w:ind w:right="360"/>
    </w:pPr>
    <w:r>
      <w:t>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78797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58FD72" w14:textId="3054173C" w:rsidR="00343597" w:rsidRDefault="00343597" w:rsidP="00343597">
        <w:pPr>
          <w:pStyle w:val="Footer"/>
          <w:framePr w:wrap="none" w:vAnchor="text" w:hAnchor="margin" w:xAlign="right" w:y="1"/>
          <w:rPr>
            <w:rStyle w:val="PageNumber"/>
          </w:rPr>
        </w:pPr>
        <w:r w:rsidRPr="00637DDA">
          <w:rPr>
            <w:rStyle w:val="PageNumber"/>
            <w:rFonts w:asciiTheme="minorBidi" w:hAnsiTheme="minorBidi" w:cstheme="minorBidi"/>
            <w:i/>
            <w:iCs/>
            <w:sz w:val="16"/>
            <w:szCs w:val="16"/>
          </w:rPr>
          <w:fldChar w:fldCharType="begin"/>
        </w:r>
        <w:r w:rsidRPr="00637DDA">
          <w:rPr>
            <w:rStyle w:val="PageNumber"/>
            <w:rFonts w:asciiTheme="minorBidi" w:hAnsiTheme="minorBidi" w:cstheme="minorBidi"/>
            <w:i/>
            <w:iCs/>
            <w:sz w:val="16"/>
            <w:szCs w:val="16"/>
          </w:rPr>
          <w:instrText xml:space="preserve"> PAGE </w:instrText>
        </w:r>
        <w:r w:rsidRPr="00637DDA">
          <w:rPr>
            <w:rStyle w:val="PageNumber"/>
            <w:rFonts w:asciiTheme="minorBidi" w:hAnsiTheme="minorBidi" w:cstheme="minorBidi"/>
            <w:i/>
            <w:iCs/>
            <w:sz w:val="16"/>
            <w:szCs w:val="16"/>
          </w:rPr>
          <w:fldChar w:fldCharType="separate"/>
        </w:r>
        <w:r w:rsidR="007451BB">
          <w:rPr>
            <w:rStyle w:val="PageNumber"/>
            <w:rFonts w:asciiTheme="minorBidi" w:hAnsiTheme="minorBidi" w:cstheme="minorBidi"/>
            <w:i/>
            <w:iCs/>
            <w:noProof/>
            <w:sz w:val="16"/>
            <w:szCs w:val="16"/>
          </w:rPr>
          <w:t>1</w:t>
        </w:r>
        <w:r w:rsidRPr="00637DDA">
          <w:rPr>
            <w:rStyle w:val="PageNumber"/>
            <w:rFonts w:asciiTheme="minorBidi" w:hAnsiTheme="minorBidi" w:cstheme="minorBidi"/>
            <w:i/>
            <w:iCs/>
            <w:sz w:val="16"/>
            <w:szCs w:val="16"/>
          </w:rPr>
          <w:fldChar w:fldCharType="end"/>
        </w:r>
      </w:p>
    </w:sdtContent>
  </w:sdt>
  <w:p w14:paraId="298E90CB" w14:textId="2D278CB9" w:rsidR="00343597" w:rsidRPr="00637DDA" w:rsidRDefault="00343597" w:rsidP="00D56AFD">
    <w:pPr>
      <w:pStyle w:val="Footer"/>
      <w:tabs>
        <w:tab w:val="clear" w:pos="4320"/>
        <w:tab w:val="clear" w:pos="8640"/>
        <w:tab w:val="center" w:pos="4968"/>
        <w:tab w:val="right" w:pos="9936"/>
      </w:tabs>
      <w:ind w:right="360"/>
      <w:rPr>
        <w:rFonts w:cs="Arial"/>
        <w:i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83A3" w14:textId="77777777" w:rsidR="00E45BCE" w:rsidRDefault="00E45BCE">
      <w:r>
        <w:separator/>
      </w:r>
    </w:p>
  </w:footnote>
  <w:footnote w:type="continuationSeparator" w:id="0">
    <w:p w14:paraId="7BE204CD" w14:textId="77777777" w:rsidR="00E45BCE" w:rsidRDefault="00E4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80B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126E7"/>
    <w:multiLevelType w:val="hybridMultilevel"/>
    <w:tmpl w:val="390A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6CC5"/>
    <w:multiLevelType w:val="hybridMultilevel"/>
    <w:tmpl w:val="2AB486F0"/>
    <w:lvl w:ilvl="0" w:tplc="14EC27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0715FFD"/>
    <w:multiLevelType w:val="hybridMultilevel"/>
    <w:tmpl w:val="4ADC729E"/>
    <w:lvl w:ilvl="0" w:tplc="14EC27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A0BAE"/>
    <w:multiLevelType w:val="hybridMultilevel"/>
    <w:tmpl w:val="A0FE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F52A4"/>
    <w:multiLevelType w:val="hybridMultilevel"/>
    <w:tmpl w:val="12E2E144"/>
    <w:lvl w:ilvl="0" w:tplc="216A4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C9F65C6"/>
    <w:multiLevelType w:val="hybridMultilevel"/>
    <w:tmpl w:val="387E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55A9"/>
    <w:multiLevelType w:val="hybridMultilevel"/>
    <w:tmpl w:val="1438FFE8"/>
    <w:lvl w:ilvl="0" w:tplc="70E691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F1B"/>
    <w:rsid w:val="0000691C"/>
    <w:rsid w:val="000501A6"/>
    <w:rsid w:val="00052EE6"/>
    <w:rsid w:val="00060556"/>
    <w:rsid w:val="00091E2A"/>
    <w:rsid w:val="000974C8"/>
    <w:rsid w:val="000A6517"/>
    <w:rsid w:val="000C1DD9"/>
    <w:rsid w:val="001402A3"/>
    <w:rsid w:val="00174109"/>
    <w:rsid w:val="001747A1"/>
    <w:rsid w:val="00175AEB"/>
    <w:rsid w:val="0019480F"/>
    <w:rsid w:val="001A7FB2"/>
    <w:rsid w:val="001B05F7"/>
    <w:rsid w:val="001C3328"/>
    <w:rsid w:val="00245EC2"/>
    <w:rsid w:val="00251EDA"/>
    <w:rsid w:val="00274E08"/>
    <w:rsid w:val="00281D47"/>
    <w:rsid w:val="00296139"/>
    <w:rsid w:val="00297C74"/>
    <w:rsid w:val="002A001F"/>
    <w:rsid w:val="00343597"/>
    <w:rsid w:val="00354790"/>
    <w:rsid w:val="003735A7"/>
    <w:rsid w:val="003B46B5"/>
    <w:rsid w:val="003B7322"/>
    <w:rsid w:val="00424288"/>
    <w:rsid w:val="00426BC3"/>
    <w:rsid w:val="0043494A"/>
    <w:rsid w:val="004740B7"/>
    <w:rsid w:val="00482EE6"/>
    <w:rsid w:val="004D3E12"/>
    <w:rsid w:val="004D6B1C"/>
    <w:rsid w:val="004E2D20"/>
    <w:rsid w:val="005747F2"/>
    <w:rsid w:val="00587F61"/>
    <w:rsid w:val="005A2247"/>
    <w:rsid w:val="005C7F1B"/>
    <w:rsid w:val="005D33D7"/>
    <w:rsid w:val="005D3C6F"/>
    <w:rsid w:val="0060488A"/>
    <w:rsid w:val="00625D6A"/>
    <w:rsid w:val="00637DDA"/>
    <w:rsid w:val="00663CF8"/>
    <w:rsid w:val="006C0498"/>
    <w:rsid w:val="006D15C5"/>
    <w:rsid w:val="006D48FF"/>
    <w:rsid w:val="006E393B"/>
    <w:rsid w:val="006E56F4"/>
    <w:rsid w:val="006F24DC"/>
    <w:rsid w:val="0070526F"/>
    <w:rsid w:val="007225CE"/>
    <w:rsid w:val="00744C80"/>
    <w:rsid w:val="007451BB"/>
    <w:rsid w:val="00747A94"/>
    <w:rsid w:val="007516B0"/>
    <w:rsid w:val="00754735"/>
    <w:rsid w:val="007576C8"/>
    <w:rsid w:val="00785374"/>
    <w:rsid w:val="007A1BCA"/>
    <w:rsid w:val="00813153"/>
    <w:rsid w:val="00832964"/>
    <w:rsid w:val="00832FC7"/>
    <w:rsid w:val="00842F1C"/>
    <w:rsid w:val="008A018D"/>
    <w:rsid w:val="008C5516"/>
    <w:rsid w:val="008D1579"/>
    <w:rsid w:val="008F3AFB"/>
    <w:rsid w:val="0090471C"/>
    <w:rsid w:val="00913A41"/>
    <w:rsid w:val="0094565F"/>
    <w:rsid w:val="00963E59"/>
    <w:rsid w:val="0097459A"/>
    <w:rsid w:val="009A59D7"/>
    <w:rsid w:val="009E2896"/>
    <w:rsid w:val="009F0C37"/>
    <w:rsid w:val="00A27A56"/>
    <w:rsid w:val="00A4595A"/>
    <w:rsid w:val="00AE181B"/>
    <w:rsid w:val="00B00735"/>
    <w:rsid w:val="00B1483C"/>
    <w:rsid w:val="00B349CC"/>
    <w:rsid w:val="00B72749"/>
    <w:rsid w:val="00BA48A9"/>
    <w:rsid w:val="00BE294E"/>
    <w:rsid w:val="00BF410B"/>
    <w:rsid w:val="00C115D5"/>
    <w:rsid w:val="00C5275B"/>
    <w:rsid w:val="00C646FF"/>
    <w:rsid w:val="00C718DC"/>
    <w:rsid w:val="00C72863"/>
    <w:rsid w:val="00C8681D"/>
    <w:rsid w:val="00C9155E"/>
    <w:rsid w:val="00CA1F82"/>
    <w:rsid w:val="00CD503E"/>
    <w:rsid w:val="00CE545F"/>
    <w:rsid w:val="00D17D33"/>
    <w:rsid w:val="00D22DEB"/>
    <w:rsid w:val="00D56AFD"/>
    <w:rsid w:val="00D72E9C"/>
    <w:rsid w:val="00DA7A00"/>
    <w:rsid w:val="00DF5B36"/>
    <w:rsid w:val="00E259C2"/>
    <w:rsid w:val="00E45BCE"/>
    <w:rsid w:val="00E62E70"/>
    <w:rsid w:val="00E765DD"/>
    <w:rsid w:val="00E94ED2"/>
    <w:rsid w:val="00EC2AD5"/>
    <w:rsid w:val="00F659E3"/>
    <w:rsid w:val="00F76E41"/>
    <w:rsid w:val="00FC2568"/>
    <w:rsid w:val="00FC5C96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E3ED60"/>
  <w15:docId w15:val="{D3D17341-C30D-4653-8214-ED6522E2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eastAsia="Times New Roman" w:hAnsi="Arial"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eastAsia="Times New Roman" w:hAnsi="Arial"/>
      <w:sz w:val="4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PageNumber">
    <w:name w:val="page number"/>
    <w:basedOn w:val="DefaultParagraphFont"/>
  </w:style>
  <w:style w:type="character" w:customStyle="1" w:styleId="ksbanormal">
    <w:name w:val="ksba normal"/>
    <w:rsid w:val="00F34AF8"/>
    <w:rPr>
      <w:rFonts w:ascii="Times New Roman" w:hAnsi="Times New Roman"/>
      <w:sz w:val="24"/>
    </w:rPr>
  </w:style>
  <w:style w:type="character" w:styleId="Hyperlink">
    <w:name w:val="Hyperlink"/>
    <w:uiPriority w:val="99"/>
    <w:rsid w:val="00167A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UTILIZATION POLICY</vt:lpstr>
    </vt:vector>
  </TitlesOfParts>
  <Company>KASC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UTILIZATION POLICY</dc:title>
  <dc:subject/>
  <dc:creator>Beth Leahey</dc:creator>
  <cp:keywords/>
  <cp:lastModifiedBy>Napier, Carol</cp:lastModifiedBy>
  <cp:revision>6</cp:revision>
  <cp:lastPrinted>2021-06-28T15:58:00Z</cp:lastPrinted>
  <dcterms:created xsi:type="dcterms:W3CDTF">2019-11-18T21:19:00Z</dcterms:created>
  <dcterms:modified xsi:type="dcterms:W3CDTF">2021-07-09T18:01:00Z</dcterms:modified>
</cp:coreProperties>
</file>