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38C" w:rsidRPr="00FC5324" w:rsidRDefault="00FC5324" w:rsidP="00ED638C">
      <w:pPr>
        <w:pStyle w:val="NoSpacing"/>
        <w:jc w:val="center"/>
        <w:rPr>
          <w:sz w:val="40"/>
          <w:szCs w:val="40"/>
        </w:rPr>
      </w:pPr>
      <w:bookmarkStart w:id="0" w:name="_GoBack"/>
      <w:bookmarkEnd w:id="0"/>
      <w:proofErr w:type="gramStart"/>
      <w:r w:rsidRPr="00FC5324">
        <w:rPr>
          <w:sz w:val="40"/>
          <w:szCs w:val="40"/>
        </w:rPr>
        <w:t>Garland  Elementary</w:t>
      </w:r>
      <w:proofErr w:type="gramEnd"/>
      <w:r w:rsidR="00ED638C" w:rsidRPr="00FC5324">
        <w:rPr>
          <w:sz w:val="40"/>
          <w:szCs w:val="40"/>
        </w:rPr>
        <w:t xml:space="preserve"> Community Council Minutes</w:t>
      </w:r>
    </w:p>
    <w:p w:rsidR="00ED638C" w:rsidRDefault="00ED638C"/>
    <w:p w:rsidR="00FC5324" w:rsidRDefault="00ED638C">
      <w:r>
        <w:t>Meeting Date:</w:t>
      </w:r>
      <w:r w:rsidR="00FC5324">
        <w:t xml:space="preserve"> </w:t>
      </w:r>
      <w:r w:rsidR="00762E9C">
        <w:t>September 29, 2020</w:t>
      </w:r>
      <w:r>
        <w:tab/>
      </w:r>
      <w:r>
        <w:tab/>
      </w:r>
      <w:r>
        <w:tab/>
        <w:t>Meeting Time:</w:t>
      </w:r>
      <w:r w:rsidR="00FC5324">
        <w:t xml:space="preserve"> 3:15 </w:t>
      </w:r>
    </w:p>
    <w:p w:rsidR="00ED638C" w:rsidRDefault="00FC5324">
      <w:r>
        <w:t>M</w:t>
      </w:r>
      <w:r w:rsidR="00ED638C">
        <w:t xml:space="preserve">eeting Location: </w:t>
      </w:r>
      <w:r w:rsidR="00762E9C">
        <w:t xml:space="preserve">school library </w:t>
      </w:r>
    </w:p>
    <w:p w:rsidR="00ED638C" w:rsidRDefault="00ED638C">
      <w:r>
        <w:t>Members Present:</w:t>
      </w:r>
      <w:r w:rsidR="00672094">
        <w:t xml:space="preserve"> Marcia Wilson,</w:t>
      </w:r>
      <w:r w:rsidR="00B84128">
        <w:t xml:space="preserve"> </w:t>
      </w:r>
      <w:r w:rsidR="00BA0A0C">
        <w:t xml:space="preserve">Jason Warner, </w:t>
      </w:r>
      <w:r w:rsidR="00762E9C">
        <w:t xml:space="preserve">April Wheatley, </w:t>
      </w:r>
      <w:r w:rsidR="00604A8D">
        <w:t>(</w:t>
      </w:r>
      <w:r w:rsidR="00672094">
        <w:t>Mark Johnson</w:t>
      </w:r>
      <w:r w:rsidR="00604A8D">
        <w:t>-</w:t>
      </w:r>
      <w:proofErr w:type="spellStart"/>
      <w:proofErr w:type="gramStart"/>
      <w:r w:rsidR="00604A8D">
        <w:t>non voting</w:t>
      </w:r>
      <w:proofErr w:type="spellEnd"/>
      <w:proofErr w:type="gramEnd"/>
      <w:r w:rsidR="00604A8D">
        <w:t xml:space="preserve"> member)</w:t>
      </w:r>
    </w:p>
    <w:p w:rsidR="00ED638C" w:rsidRDefault="00ED638C">
      <w:r>
        <w:t>Members Absent:</w:t>
      </w:r>
      <w:r w:rsidR="00672094">
        <w:t xml:space="preserve"> </w:t>
      </w:r>
      <w:r w:rsidR="0078242D">
        <w:t>Jennifer Webb, Jessica Nielsen, Amanda Roundy</w:t>
      </w:r>
    </w:p>
    <w:p w:rsidR="00295849" w:rsidRDefault="005E710F">
      <w:r>
        <w:t>Financial Report</w:t>
      </w:r>
      <w:r w:rsidR="00FC5324">
        <w:t xml:space="preserve">: </w:t>
      </w:r>
      <w:r w:rsidR="00604A8D">
        <w:t>The budget for 2019-202</w:t>
      </w:r>
      <w:r w:rsidR="00B84128">
        <w:t>0</w:t>
      </w:r>
      <w:r w:rsidR="00604A8D">
        <w:t xml:space="preserve"> is: $9</w:t>
      </w:r>
      <w:r w:rsidR="00762E9C">
        <w:t>5</w:t>
      </w:r>
      <w:r w:rsidR="00604A8D">
        <w:t>,</w:t>
      </w:r>
      <w:r w:rsidR="00762E9C">
        <w:t>884</w:t>
      </w:r>
      <w:r w:rsidR="00604A8D">
        <w:t>.</w:t>
      </w:r>
      <w:r w:rsidR="0056092C">
        <w:t xml:space="preserve">  </w:t>
      </w:r>
      <w:r w:rsidR="00762E9C">
        <w:t xml:space="preserve">The </w:t>
      </w:r>
      <w:proofErr w:type="spellStart"/>
      <w:r w:rsidR="00762E9C">
        <w:t>carry over</w:t>
      </w:r>
      <w:proofErr w:type="spellEnd"/>
      <w:r w:rsidR="00762E9C">
        <w:t xml:space="preserve"> is: $2,318.  </w:t>
      </w:r>
      <w:r w:rsidR="0056092C">
        <w:t xml:space="preserve">  </w:t>
      </w:r>
      <w:r w:rsidR="00604A8D">
        <w:t xml:space="preserve"> </w:t>
      </w:r>
    </w:p>
    <w:p w:rsidR="00762E9C" w:rsidRDefault="005E710F">
      <w:r>
        <w:t>P</w:t>
      </w:r>
      <w:r w:rsidR="00ED638C">
        <w:t xml:space="preserve">lan </w:t>
      </w:r>
      <w:r>
        <w:t>I</w:t>
      </w:r>
      <w:r w:rsidR="00ED638C">
        <w:t>mplementation</w:t>
      </w:r>
      <w:r>
        <w:t xml:space="preserve"> Report</w:t>
      </w:r>
      <w:r w:rsidR="00672094">
        <w:t xml:space="preserve">. </w:t>
      </w:r>
    </w:p>
    <w:p w:rsidR="00762E9C" w:rsidRDefault="00762E9C">
      <w:r>
        <w:t>Here is the plan:</w:t>
      </w:r>
    </w:p>
    <w:p w:rsidR="00762E9C" w:rsidRPr="00762E9C" w:rsidRDefault="00762E9C" w:rsidP="00762E9C">
      <w:pPr>
        <w:shd w:val="clear" w:color="auto" w:fill="416E92"/>
        <w:spacing w:before="100" w:beforeAutospacing="1" w:after="100" w:afterAutospacing="1" w:line="240" w:lineRule="auto"/>
        <w:textAlignment w:val="baseline"/>
        <w:outlineLvl w:val="2"/>
        <w:rPr>
          <w:rFonts w:ascii="Helvetica" w:eastAsia="Times New Roman" w:hAnsi="Helvetica" w:cs="Helvetica"/>
          <w:color w:val="FFFFFF"/>
          <w:sz w:val="27"/>
          <w:szCs w:val="27"/>
        </w:rPr>
      </w:pPr>
      <w:r w:rsidRPr="00762E9C">
        <w:rPr>
          <w:rFonts w:ascii="Helvetica" w:eastAsia="Times New Roman" w:hAnsi="Helvetica" w:cs="Helvetica"/>
          <w:color w:val="FFFFFF"/>
          <w:sz w:val="27"/>
          <w:szCs w:val="27"/>
        </w:rPr>
        <w:t>Goal</w:t>
      </w:r>
    </w:p>
    <w:p w:rsidR="00762E9C" w:rsidRPr="00762E9C" w:rsidRDefault="00762E9C" w:rsidP="00762E9C">
      <w:pPr>
        <w:spacing w:after="0" w:line="240" w:lineRule="auto"/>
        <w:textAlignment w:val="baseline"/>
        <w:rPr>
          <w:rFonts w:ascii="Times New Roman" w:eastAsia="Times New Roman" w:hAnsi="Times New Roman" w:cs="Times New Roman"/>
          <w:sz w:val="24"/>
          <w:szCs w:val="24"/>
        </w:rPr>
      </w:pPr>
      <w:r w:rsidRPr="00762E9C">
        <w:rPr>
          <w:rFonts w:ascii="Times New Roman" w:eastAsia="Times New Roman" w:hAnsi="Times New Roman" w:cs="Times New Roman"/>
          <w:sz w:val="24"/>
          <w:szCs w:val="24"/>
        </w:rPr>
        <w:t>Our goals are linked to end of year DIBELS scores. At the middle of year DIBELS/</w:t>
      </w:r>
      <w:proofErr w:type="spellStart"/>
      <w:r w:rsidRPr="00762E9C">
        <w:rPr>
          <w:rFonts w:ascii="Times New Roman" w:eastAsia="Times New Roman" w:hAnsi="Times New Roman" w:cs="Times New Roman"/>
          <w:sz w:val="24"/>
          <w:szCs w:val="24"/>
        </w:rPr>
        <w:t>Acadience</w:t>
      </w:r>
      <w:proofErr w:type="spellEnd"/>
      <w:r w:rsidRPr="00762E9C">
        <w:rPr>
          <w:rFonts w:ascii="Times New Roman" w:eastAsia="Times New Roman" w:hAnsi="Times New Roman" w:cs="Times New Roman"/>
          <w:sz w:val="24"/>
          <w:szCs w:val="24"/>
        </w:rPr>
        <w:t xml:space="preserve"> test for the 2019-2020 school year, Garland achieved the following scores: Kindergarten 96% First Grade 81% Second grade 74% Third grade 74% Fourth grade 91% Fifth Grade 87%. Here are the goals for each grade level for the end of the 2020-2021 school year. The goals represent the percentage of students who we hope to be at grade level. Kindergarten: 90% First Grade: 84% Second Grade: 82% Third Grade: 88% Fourth Grade: 90% Fifth Grade: 90%. (Note, at the time this is being written, we only have mid-year scores to work with and end of year testing may not occur.)</w:t>
      </w:r>
    </w:p>
    <w:p w:rsidR="00762E9C" w:rsidRPr="00762E9C" w:rsidRDefault="00762E9C" w:rsidP="00762E9C">
      <w:pPr>
        <w:shd w:val="clear" w:color="auto" w:fill="416E92"/>
        <w:spacing w:before="100" w:beforeAutospacing="1" w:after="100" w:afterAutospacing="1" w:line="240" w:lineRule="auto"/>
        <w:textAlignment w:val="baseline"/>
        <w:outlineLvl w:val="2"/>
        <w:rPr>
          <w:rFonts w:ascii="Helvetica" w:eastAsia="Times New Roman" w:hAnsi="Helvetica" w:cs="Helvetica"/>
          <w:color w:val="FFFFFF"/>
          <w:sz w:val="27"/>
          <w:szCs w:val="27"/>
        </w:rPr>
      </w:pPr>
      <w:r w:rsidRPr="00762E9C">
        <w:rPr>
          <w:rFonts w:ascii="Helvetica" w:eastAsia="Times New Roman" w:hAnsi="Helvetica" w:cs="Helvetica"/>
          <w:color w:val="FFFFFF"/>
          <w:sz w:val="27"/>
          <w:szCs w:val="27"/>
        </w:rPr>
        <w:t>Academic Areas</w:t>
      </w:r>
    </w:p>
    <w:p w:rsidR="00762E9C" w:rsidRPr="00762E9C" w:rsidRDefault="00762E9C" w:rsidP="00762E9C">
      <w:pPr>
        <w:numPr>
          <w:ilvl w:val="0"/>
          <w:numId w:val="3"/>
        </w:numPr>
        <w:spacing w:after="0" w:line="240" w:lineRule="auto"/>
        <w:textAlignment w:val="baseline"/>
        <w:rPr>
          <w:rFonts w:ascii="Times New Roman" w:eastAsia="Times New Roman" w:hAnsi="Times New Roman" w:cs="Times New Roman"/>
          <w:sz w:val="24"/>
          <w:szCs w:val="24"/>
        </w:rPr>
      </w:pPr>
      <w:r w:rsidRPr="00762E9C">
        <w:rPr>
          <w:rFonts w:ascii="Times New Roman" w:eastAsia="Times New Roman" w:hAnsi="Times New Roman" w:cs="Times New Roman"/>
          <w:sz w:val="24"/>
          <w:szCs w:val="24"/>
        </w:rPr>
        <w:t>Reading</w:t>
      </w:r>
    </w:p>
    <w:p w:rsidR="00762E9C" w:rsidRPr="00762E9C" w:rsidRDefault="00762E9C" w:rsidP="00762E9C">
      <w:pPr>
        <w:shd w:val="clear" w:color="auto" w:fill="416E92"/>
        <w:spacing w:before="100" w:beforeAutospacing="1" w:after="100" w:afterAutospacing="1" w:line="240" w:lineRule="auto"/>
        <w:textAlignment w:val="baseline"/>
        <w:outlineLvl w:val="2"/>
        <w:rPr>
          <w:rFonts w:ascii="Helvetica" w:eastAsia="Times New Roman" w:hAnsi="Helvetica" w:cs="Helvetica"/>
          <w:color w:val="FFFFFF"/>
          <w:sz w:val="27"/>
          <w:szCs w:val="27"/>
        </w:rPr>
      </w:pPr>
      <w:r w:rsidRPr="00762E9C">
        <w:rPr>
          <w:rFonts w:ascii="Helvetica" w:eastAsia="Times New Roman" w:hAnsi="Helvetica" w:cs="Helvetica"/>
          <w:color w:val="FFFFFF"/>
          <w:sz w:val="27"/>
          <w:szCs w:val="27"/>
        </w:rPr>
        <w:t>Measurements</w:t>
      </w:r>
    </w:p>
    <w:p w:rsidR="00762E9C" w:rsidRPr="00762E9C" w:rsidRDefault="00762E9C" w:rsidP="00762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Helvetica" w:eastAsia="Times New Roman" w:hAnsi="Helvetica" w:cs="Helvetica"/>
          <w:sz w:val="20"/>
          <w:szCs w:val="20"/>
        </w:rPr>
      </w:pPr>
      <w:r w:rsidRPr="00762E9C">
        <w:rPr>
          <w:rFonts w:ascii="Helvetica" w:eastAsia="Times New Roman" w:hAnsi="Helvetica" w:cs="Helvetica"/>
          <w:sz w:val="20"/>
          <w:szCs w:val="20"/>
        </w:rPr>
        <w:t>DIBELS composite scores. The DIBELS test will be administered three times next year. Beginning, middle and end of the year. Our goal is simple. We are striving to reach a certain percentage of students on grade level at the end of the year.  (per the composite score)</w:t>
      </w:r>
    </w:p>
    <w:p w:rsidR="00762E9C" w:rsidRPr="00762E9C" w:rsidRDefault="00762E9C" w:rsidP="00762E9C">
      <w:pPr>
        <w:shd w:val="clear" w:color="auto" w:fill="416E92"/>
        <w:spacing w:before="100" w:beforeAutospacing="1" w:after="100" w:afterAutospacing="1" w:line="240" w:lineRule="auto"/>
        <w:textAlignment w:val="baseline"/>
        <w:outlineLvl w:val="2"/>
        <w:rPr>
          <w:rFonts w:ascii="Helvetica" w:eastAsia="Times New Roman" w:hAnsi="Helvetica" w:cs="Helvetica"/>
          <w:color w:val="FFFFFF"/>
          <w:sz w:val="27"/>
          <w:szCs w:val="27"/>
        </w:rPr>
      </w:pPr>
      <w:r w:rsidRPr="00762E9C">
        <w:rPr>
          <w:rFonts w:ascii="Helvetica" w:eastAsia="Times New Roman" w:hAnsi="Helvetica" w:cs="Helvetica"/>
          <w:color w:val="FFFFFF"/>
          <w:sz w:val="27"/>
          <w:szCs w:val="27"/>
        </w:rPr>
        <w:t>Action Plan Steps</w:t>
      </w:r>
    </w:p>
    <w:p w:rsidR="00762E9C" w:rsidRPr="00762E9C" w:rsidRDefault="00762E9C" w:rsidP="00762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Helvetica" w:eastAsia="Times New Roman" w:hAnsi="Helvetica" w:cs="Helvetica"/>
          <w:sz w:val="20"/>
          <w:szCs w:val="20"/>
        </w:rPr>
      </w:pPr>
      <w:r w:rsidRPr="00762E9C">
        <w:rPr>
          <w:rFonts w:ascii="Helvetica" w:eastAsia="Times New Roman" w:hAnsi="Helvetica" w:cs="Helvetica"/>
          <w:sz w:val="20"/>
          <w:szCs w:val="20"/>
        </w:rPr>
        <w:t>1. We will purchase 4 new projectors to be used in conjunction with the smart boards that are in our classrooms.  Many of our projectors are old and due to be replaced. Many of our reading programs call for the use of a smart board and projector. $614 each for a total of $2,456.00.</w:t>
      </w:r>
    </w:p>
    <w:p w:rsidR="00762E9C" w:rsidRPr="00762E9C" w:rsidRDefault="00762E9C" w:rsidP="00762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Helvetica" w:eastAsia="Times New Roman" w:hAnsi="Helvetica" w:cs="Helvetica"/>
          <w:sz w:val="20"/>
          <w:szCs w:val="20"/>
        </w:rPr>
      </w:pPr>
    </w:p>
    <w:p w:rsidR="00762E9C" w:rsidRPr="00762E9C" w:rsidRDefault="00762E9C" w:rsidP="00762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Helvetica" w:eastAsia="Times New Roman" w:hAnsi="Helvetica" w:cs="Helvetica"/>
          <w:sz w:val="20"/>
          <w:szCs w:val="20"/>
        </w:rPr>
      </w:pPr>
      <w:r w:rsidRPr="00762E9C">
        <w:rPr>
          <w:rFonts w:ascii="Helvetica" w:eastAsia="Times New Roman" w:hAnsi="Helvetica" w:cs="Helvetica"/>
          <w:sz w:val="20"/>
          <w:szCs w:val="20"/>
        </w:rPr>
        <w:t>2. We will purchase one SWIVL camera. This will be used to provide teachers with feedback through watching themselves teach and an opportunity to observe colleagues and then implement effective practices. Cost: $400.00.</w:t>
      </w:r>
    </w:p>
    <w:p w:rsidR="00762E9C" w:rsidRPr="00762E9C" w:rsidRDefault="00762E9C" w:rsidP="00762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Helvetica" w:eastAsia="Times New Roman" w:hAnsi="Helvetica" w:cs="Helvetica"/>
          <w:sz w:val="20"/>
          <w:szCs w:val="20"/>
        </w:rPr>
      </w:pPr>
    </w:p>
    <w:p w:rsidR="00762E9C" w:rsidRPr="00762E9C" w:rsidRDefault="00762E9C" w:rsidP="00762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Helvetica" w:eastAsia="Times New Roman" w:hAnsi="Helvetica" w:cs="Helvetica"/>
          <w:sz w:val="20"/>
          <w:szCs w:val="20"/>
        </w:rPr>
      </w:pPr>
      <w:r w:rsidRPr="00762E9C">
        <w:rPr>
          <w:rFonts w:ascii="Helvetica" w:eastAsia="Times New Roman" w:hAnsi="Helvetica" w:cs="Helvetica"/>
          <w:sz w:val="20"/>
          <w:szCs w:val="20"/>
        </w:rPr>
        <w:t>3.We will use $500.00 to purchase supplies/manipulatives to support our curriculum.</w:t>
      </w:r>
    </w:p>
    <w:p w:rsidR="00762E9C" w:rsidRPr="00762E9C" w:rsidRDefault="00762E9C" w:rsidP="00762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Helvetica" w:eastAsia="Times New Roman" w:hAnsi="Helvetica" w:cs="Helvetica"/>
          <w:sz w:val="20"/>
          <w:szCs w:val="20"/>
        </w:rPr>
      </w:pPr>
    </w:p>
    <w:p w:rsidR="00762E9C" w:rsidRPr="00762E9C" w:rsidRDefault="00762E9C" w:rsidP="00762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Helvetica" w:eastAsia="Times New Roman" w:hAnsi="Helvetica" w:cs="Helvetica"/>
          <w:sz w:val="20"/>
          <w:szCs w:val="20"/>
        </w:rPr>
      </w:pPr>
      <w:r w:rsidRPr="00762E9C">
        <w:rPr>
          <w:rFonts w:ascii="Helvetica" w:eastAsia="Times New Roman" w:hAnsi="Helvetica" w:cs="Helvetica"/>
          <w:sz w:val="20"/>
          <w:szCs w:val="20"/>
        </w:rPr>
        <w:t xml:space="preserve">4.We will purchase a </w:t>
      </w:r>
      <w:proofErr w:type="spellStart"/>
      <w:r w:rsidRPr="00762E9C">
        <w:rPr>
          <w:rFonts w:ascii="Helvetica" w:eastAsia="Times New Roman" w:hAnsi="Helvetica" w:cs="Helvetica"/>
          <w:sz w:val="20"/>
          <w:szCs w:val="20"/>
        </w:rPr>
        <w:t>Storyworks</w:t>
      </w:r>
      <w:proofErr w:type="spellEnd"/>
      <w:r w:rsidRPr="00762E9C">
        <w:rPr>
          <w:rFonts w:ascii="Helvetica" w:eastAsia="Times New Roman" w:hAnsi="Helvetica" w:cs="Helvetica"/>
          <w:sz w:val="20"/>
          <w:szCs w:val="20"/>
        </w:rPr>
        <w:t xml:space="preserve"> subscription for each of our 4th grade students. This a Scholastic magazine. This will cost $1,149.00.  We will also purchase a Scope magazine subscription for each of our 5th grade students. This is also a Scholastic magazine. This will cost $1,209.00. Grand total: $2,358.00.</w:t>
      </w:r>
    </w:p>
    <w:p w:rsidR="00762E9C" w:rsidRPr="00762E9C" w:rsidRDefault="00762E9C" w:rsidP="00762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Helvetica" w:eastAsia="Times New Roman" w:hAnsi="Helvetica" w:cs="Helvetica"/>
          <w:sz w:val="20"/>
          <w:szCs w:val="20"/>
        </w:rPr>
      </w:pPr>
    </w:p>
    <w:p w:rsidR="00762E9C" w:rsidRPr="00762E9C" w:rsidRDefault="00762E9C" w:rsidP="00762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Helvetica" w:eastAsia="Times New Roman" w:hAnsi="Helvetica" w:cs="Helvetica"/>
          <w:sz w:val="20"/>
          <w:szCs w:val="20"/>
        </w:rPr>
      </w:pPr>
      <w:r w:rsidRPr="00762E9C">
        <w:rPr>
          <w:rFonts w:ascii="Helvetica" w:eastAsia="Times New Roman" w:hAnsi="Helvetica" w:cs="Helvetica"/>
          <w:sz w:val="20"/>
          <w:szCs w:val="20"/>
        </w:rPr>
        <w:t>6.We will pay for the services of 8 reading aides. Each aide will work 144 days in the year, 4.5 hours per day. We project this will cost us $11,066 per aide, for a grand total of $88,528.00.  These reading aides will provide small group instruction for all students in our building.</w:t>
      </w:r>
    </w:p>
    <w:p w:rsidR="00762E9C" w:rsidRPr="00762E9C" w:rsidRDefault="00762E9C" w:rsidP="00762E9C">
      <w:pPr>
        <w:spacing w:before="100" w:beforeAutospacing="1" w:after="100" w:afterAutospacing="1" w:line="240" w:lineRule="atLeast"/>
        <w:textAlignment w:val="baseline"/>
        <w:outlineLvl w:val="2"/>
        <w:rPr>
          <w:rFonts w:ascii="Helvetica" w:eastAsia="Times New Roman" w:hAnsi="Helvetica" w:cs="Helvetica"/>
          <w:color w:val="416E92"/>
          <w:sz w:val="27"/>
          <w:szCs w:val="27"/>
        </w:rPr>
      </w:pPr>
      <w:r w:rsidRPr="00762E9C">
        <w:rPr>
          <w:rFonts w:ascii="Helvetica" w:eastAsia="Times New Roman" w:hAnsi="Helvetica" w:cs="Helvetica"/>
          <w:color w:val="416E92"/>
          <w:sz w:val="27"/>
          <w:szCs w:val="27"/>
        </w:rPr>
        <w:lastRenderedPageBreak/>
        <w:t>Expenditures</w:t>
      </w:r>
    </w:p>
    <w:tbl>
      <w:tblPr>
        <w:tblW w:w="13200" w:type="dxa"/>
        <w:tblCellMar>
          <w:left w:w="0" w:type="dxa"/>
          <w:right w:w="0" w:type="dxa"/>
        </w:tblCellMar>
        <w:tblLook w:val="04A0" w:firstRow="1" w:lastRow="0" w:firstColumn="1" w:lastColumn="0" w:noHBand="0" w:noVBand="1"/>
      </w:tblPr>
      <w:tblGrid>
        <w:gridCol w:w="3069"/>
        <w:gridCol w:w="8830"/>
        <w:gridCol w:w="1301"/>
      </w:tblGrid>
      <w:tr w:rsidR="00762E9C" w:rsidRPr="00762E9C" w:rsidTr="00762E9C">
        <w:trPr>
          <w:tblHeader/>
        </w:trPr>
        <w:tc>
          <w:tcPr>
            <w:tcW w:w="0" w:type="auto"/>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rsidR="00762E9C" w:rsidRPr="00762E9C" w:rsidRDefault="00762E9C" w:rsidP="00762E9C">
            <w:pPr>
              <w:spacing w:after="0" w:line="288" w:lineRule="atLeast"/>
              <w:rPr>
                <w:rFonts w:ascii="Helvetica" w:eastAsia="Times New Roman" w:hAnsi="Helvetica" w:cs="Helvetica"/>
                <w:color w:val="FFFFFF"/>
                <w:sz w:val="20"/>
                <w:szCs w:val="20"/>
              </w:rPr>
            </w:pPr>
            <w:r w:rsidRPr="00762E9C">
              <w:rPr>
                <w:rFonts w:ascii="Helvetica" w:eastAsia="Times New Roman" w:hAnsi="Helvetica" w:cs="Helvetica"/>
                <w:color w:val="FFFFFF"/>
                <w:sz w:val="20"/>
                <w:szCs w:val="20"/>
              </w:rPr>
              <w:t>Category</w:t>
            </w:r>
          </w:p>
        </w:tc>
        <w:tc>
          <w:tcPr>
            <w:tcW w:w="0" w:type="auto"/>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rsidR="00762E9C" w:rsidRPr="00762E9C" w:rsidRDefault="00762E9C" w:rsidP="00762E9C">
            <w:pPr>
              <w:spacing w:after="0" w:line="288" w:lineRule="atLeast"/>
              <w:rPr>
                <w:rFonts w:ascii="Helvetica" w:eastAsia="Times New Roman" w:hAnsi="Helvetica" w:cs="Helvetica"/>
                <w:color w:val="FFFFFF"/>
                <w:sz w:val="20"/>
                <w:szCs w:val="20"/>
              </w:rPr>
            </w:pPr>
            <w:r w:rsidRPr="00762E9C">
              <w:rPr>
                <w:rFonts w:ascii="Helvetica" w:eastAsia="Times New Roman" w:hAnsi="Helvetica" w:cs="Helvetica"/>
                <w:color w:val="FFFFFF"/>
                <w:sz w:val="20"/>
                <w:szCs w:val="20"/>
              </w:rPr>
              <w:t>Description</w:t>
            </w:r>
          </w:p>
        </w:tc>
        <w:tc>
          <w:tcPr>
            <w:tcW w:w="0" w:type="auto"/>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rsidR="00762E9C" w:rsidRPr="00762E9C" w:rsidRDefault="00762E9C" w:rsidP="00762E9C">
            <w:pPr>
              <w:spacing w:after="0" w:line="288" w:lineRule="atLeast"/>
              <w:rPr>
                <w:rFonts w:ascii="Helvetica" w:eastAsia="Times New Roman" w:hAnsi="Helvetica" w:cs="Helvetica"/>
                <w:color w:val="FFFFFF"/>
                <w:sz w:val="20"/>
                <w:szCs w:val="20"/>
              </w:rPr>
            </w:pPr>
            <w:r w:rsidRPr="00762E9C">
              <w:rPr>
                <w:rFonts w:ascii="Helvetica" w:eastAsia="Times New Roman" w:hAnsi="Helvetica" w:cs="Helvetica"/>
                <w:color w:val="FFFFFF"/>
                <w:sz w:val="20"/>
                <w:szCs w:val="20"/>
              </w:rPr>
              <w:t>Estimated Cost</w:t>
            </w:r>
          </w:p>
        </w:tc>
      </w:tr>
      <w:tr w:rsidR="00762E9C" w:rsidRPr="00762E9C" w:rsidTr="00762E9C">
        <w:tc>
          <w:tcPr>
            <w:tcW w:w="0" w:type="auto"/>
            <w:tcBorders>
              <w:top w:val="single" w:sz="6" w:space="0" w:color="CCCCCC"/>
              <w:left w:val="single" w:sz="6" w:space="0" w:color="CCCCCC"/>
              <w:bottom w:val="single" w:sz="6" w:space="0" w:color="CCCCCC"/>
              <w:right w:val="single" w:sz="6" w:space="0" w:color="CCCCCC"/>
            </w:tcBorders>
            <w:shd w:val="clear" w:color="auto" w:fill="CCCCCC"/>
            <w:tcMar>
              <w:top w:w="120" w:type="dxa"/>
              <w:left w:w="120" w:type="dxa"/>
              <w:bottom w:w="120" w:type="dxa"/>
              <w:right w:w="120" w:type="dxa"/>
            </w:tcMar>
            <w:vAlign w:val="center"/>
            <w:hideMark/>
          </w:tcPr>
          <w:p w:rsidR="00762E9C" w:rsidRPr="00762E9C" w:rsidRDefault="00762E9C" w:rsidP="00762E9C">
            <w:pPr>
              <w:spacing w:after="0" w:line="288" w:lineRule="atLeast"/>
              <w:rPr>
                <w:rFonts w:ascii="Helvetica" w:eastAsia="Times New Roman" w:hAnsi="Helvetica" w:cs="Helvetica"/>
                <w:color w:val="FFFFFF"/>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CCCCCC"/>
            <w:tcMar>
              <w:top w:w="120" w:type="dxa"/>
              <w:left w:w="120" w:type="dxa"/>
              <w:bottom w:w="120" w:type="dxa"/>
              <w:right w:w="120" w:type="dxa"/>
            </w:tcMar>
            <w:vAlign w:val="center"/>
            <w:hideMark/>
          </w:tcPr>
          <w:p w:rsidR="00762E9C" w:rsidRPr="00762E9C" w:rsidRDefault="00762E9C" w:rsidP="00762E9C">
            <w:pPr>
              <w:spacing w:after="0" w:line="288" w:lineRule="atLeast"/>
              <w:jc w:val="right"/>
              <w:rPr>
                <w:rFonts w:ascii="Helvetica" w:eastAsia="Times New Roman" w:hAnsi="Helvetica" w:cs="Helvetica"/>
                <w:color w:val="333333"/>
                <w:sz w:val="20"/>
                <w:szCs w:val="20"/>
              </w:rPr>
            </w:pPr>
            <w:r w:rsidRPr="00762E9C">
              <w:rPr>
                <w:rFonts w:ascii="Helvetica" w:eastAsia="Times New Roman" w:hAnsi="Helvetica" w:cs="Helvetica"/>
                <w:color w:val="333333"/>
                <w:sz w:val="20"/>
                <w:szCs w:val="20"/>
              </w:rPr>
              <w:t>Total:</w:t>
            </w:r>
          </w:p>
        </w:tc>
        <w:tc>
          <w:tcPr>
            <w:tcW w:w="0" w:type="auto"/>
            <w:tcBorders>
              <w:top w:val="single" w:sz="6" w:space="0" w:color="CCCCCC"/>
              <w:left w:val="single" w:sz="6" w:space="0" w:color="CCCCCC"/>
              <w:bottom w:val="single" w:sz="6" w:space="0" w:color="CCCCCC"/>
              <w:right w:val="single" w:sz="6" w:space="0" w:color="CCCCCC"/>
            </w:tcBorders>
            <w:shd w:val="clear" w:color="auto" w:fill="CCCCCC"/>
            <w:tcMar>
              <w:top w:w="120" w:type="dxa"/>
              <w:left w:w="120" w:type="dxa"/>
              <w:bottom w:w="120" w:type="dxa"/>
              <w:right w:w="120" w:type="dxa"/>
            </w:tcMar>
            <w:vAlign w:val="center"/>
            <w:hideMark/>
          </w:tcPr>
          <w:p w:rsidR="00762E9C" w:rsidRPr="00762E9C" w:rsidRDefault="00762E9C" w:rsidP="00762E9C">
            <w:pPr>
              <w:spacing w:after="0" w:line="288" w:lineRule="atLeast"/>
              <w:jc w:val="right"/>
              <w:rPr>
                <w:rFonts w:ascii="Helvetica" w:eastAsia="Times New Roman" w:hAnsi="Helvetica" w:cs="Helvetica"/>
                <w:color w:val="333333"/>
                <w:sz w:val="20"/>
                <w:szCs w:val="20"/>
              </w:rPr>
            </w:pPr>
            <w:r w:rsidRPr="00762E9C">
              <w:rPr>
                <w:rFonts w:ascii="Helvetica" w:eastAsia="Times New Roman" w:hAnsi="Helvetica" w:cs="Helvetica"/>
                <w:color w:val="333333"/>
                <w:sz w:val="20"/>
                <w:szCs w:val="20"/>
              </w:rPr>
              <w:t>$94,242</w:t>
            </w:r>
          </w:p>
        </w:tc>
      </w:tr>
      <w:tr w:rsidR="00762E9C" w:rsidRPr="00762E9C" w:rsidTr="00762E9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rsidR="00762E9C" w:rsidRPr="00762E9C" w:rsidRDefault="00762E9C" w:rsidP="00762E9C">
            <w:pPr>
              <w:spacing w:after="0" w:line="240" w:lineRule="auto"/>
              <w:rPr>
                <w:rFonts w:ascii="Helvetica" w:eastAsia="Times New Roman" w:hAnsi="Helvetica" w:cs="Helvetica"/>
                <w:color w:val="333333"/>
                <w:sz w:val="20"/>
                <w:szCs w:val="20"/>
              </w:rPr>
            </w:pPr>
            <w:r w:rsidRPr="00762E9C">
              <w:rPr>
                <w:rFonts w:ascii="Helvetica" w:eastAsia="Times New Roman" w:hAnsi="Helvetica" w:cs="Helvetica"/>
                <w:color w:val="333333"/>
                <w:sz w:val="20"/>
                <w:szCs w:val="20"/>
              </w:rPr>
              <w:t>Salaries and Employee Benefits (100 and 200)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rsidR="00762E9C" w:rsidRPr="00762E9C" w:rsidRDefault="00762E9C" w:rsidP="00762E9C">
            <w:pPr>
              <w:spacing w:before="100" w:beforeAutospacing="1" w:after="100" w:afterAutospacing="1" w:line="240" w:lineRule="auto"/>
              <w:textAlignment w:val="baseline"/>
              <w:rPr>
                <w:rFonts w:ascii="Helvetica" w:eastAsia="Times New Roman" w:hAnsi="Helvetica" w:cs="Helvetica"/>
                <w:color w:val="333333"/>
                <w:sz w:val="20"/>
                <w:szCs w:val="20"/>
              </w:rPr>
            </w:pPr>
            <w:r w:rsidRPr="00762E9C">
              <w:rPr>
                <w:rFonts w:ascii="Helvetica" w:eastAsia="Times New Roman" w:hAnsi="Helvetica" w:cs="Helvetica"/>
                <w:color w:val="333333"/>
                <w:sz w:val="20"/>
                <w:szCs w:val="20"/>
              </w:rPr>
              <w:t>Wages for reading aides. 8 reading aides for 144 days per year, 4.5 hours per day. Total per aide, $11,066. Total expenditure for all 8 reading aides: $88,528.</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rsidR="00762E9C" w:rsidRPr="00762E9C" w:rsidRDefault="00762E9C" w:rsidP="00762E9C">
            <w:pPr>
              <w:spacing w:after="0" w:line="240" w:lineRule="auto"/>
              <w:jc w:val="right"/>
              <w:rPr>
                <w:rFonts w:ascii="Helvetica" w:eastAsia="Times New Roman" w:hAnsi="Helvetica" w:cs="Helvetica"/>
                <w:color w:val="333333"/>
                <w:sz w:val="20"/>
                <w:szCs w:val="20"/>
              </w:rPr>
            </w:pPr>
            <w:r w:rsidRPr="00762E9C">
              <w:rPr>
                <w:rFonts w:ascii="Helvetica" w:eastAsia="Times New Roman" w:hAnsi="Helvetica" w:cs="Helvetica"/>
                <w:color w:val="333333"/>
                <w:sz w:val="20"/>
                <w:szCs w:val="20"/>
              </w:rPr>
              <w:t>$88,528</w:t>
            </w:r>
          </w:p>
        </w:tc>
      </w:tr>
      <w:tr w:rsidR="00762E9C" w:rsidRPr="00762E9C" w:rsidTr="00762E9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rsidR="00762E9C" w:rsidRPr="00762E9C" w:rsidRDefault="00762E9C" w:rsidP="00762E9C">
            <w:pPr>
              <w:spacing w:after="0" w:line="240" w:lineRule="auto"/>
              <w:rPr>
                <w:rFonts w:ascii="Helvetica" w:eastAsia="Times New Roman" w:hAnsi="Helvetica" w:cs="Helvetica"/>
                <w:color w:val="333333"/>
                <w:sz w:val="20"/>
                <w:szCs w:val="20"/>
              </w:rPr>
            </w:pPr>
            <w:r w:rsidRPr="00762E9C">
              <w:rPr>
                <w:rFonts w:ascii="Helvetica" w:eastAsia="Times New Roman" w:hAnsi="Helvetica" w:cs="Helvetica"/>
                <w:color w:val="333333"/>
                <w:sz w:val="20"/>
                <w:szCs w:val="20"/>
              </w:rPr>
              <w:t>General Supplies (610)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rsidR="00762E9C" w:rsidRPr="00762E9C" w:rsidRDefault="00762E9C" w:rsidP="00762E9C">
            <w:pPr>
              <w:spacing w:before="100" w:beforeAutospacing="1" w:after="100" w:afterAutospacing="1" w:line="240" w:lineRule="auto"/>
              <w:textAlignment w:val="baseline"/>
              <w:rPr>
                <w:rFonts w:ascii="Helvetica" w:eastAsia="Times New Roman" w:hAnsi="Helvetica" w:cs="Helvetica"/>
                <w:color w:val="333333"/>
                <w:sz w:val="20"/>
                <w:szCs w:val="20"/>
              </w:rPr>
            </w:pPr>
            <w:r w:rsidRPr="00762E9C">
              <w:rPr>
                <w:rFonts w:ascii="Helvetica" w:eastAsia="Times New Roman" w:hAnsi="Helvetica" w:cs="Helvetica"/>
                <w:color w:val="333333"/>
                <w:sz w:val="20"/>
                <w:szCs w:val="20"/>
              </w:rPr>
              <w:t>$500.00 available to purchase needed manipulatives and materials to support our curriculum.</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rsidR="00762E9C" w:rsidRPr="00762E9C" w:rsidRDefault="00762E9C" w:rsidP="00762E9C">
            <w:pPr>
              <w:spacing w:after="0" w:line="240" w:lineRule="auto"/>
              <w:jc w:val="right"/>
              <w:rPr>
                <w:rFonts w:ascii="Helvetica" w:eastAsia="Times New Roman" w:hAnsi="Helvetica" w:cs="Helvetica"/>
                <w:color w:val="333333"/>
                <w:sz w:val="20"/>
                <w:szCs w:val="20"/>
              </w:rPr>
            </w:pPr>
            <w:r w:rsidRPr="00762E9C">
              <w:rPr>
                <w:rFonts w:ascii="Helvetica" w:eastAsia="Times New Roman" w:hAnsi="Helvetica" w:cs="Helvetica"/>
                <w:color w:val="333333"/>
                <w:sz w:val="20"/>
                <w:szCs w:val="20"/>
              </w:rPr>
              <w:t>$500</w:t>
            </w:r>
          </w:p>
        </w:tc>
      </w:tr>
      <w:tr w:rsidR="00762E9C" w:rsidRPr="00762E9C" w:rsidTr="00762E9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rsidR="00762E9C" w:rsidRPr="00762E9C" w:rsidRDefault="00762E9C" w:rsidP="00762E9C">
            <w:pPr>
              <w:spacing w:after="0" w:line="240" w:lineRule="auto"/>
              <w:rPr>
                <w:rFonts w:ascii="Helvetica" w:eastAsia="Times New Roman" w:hAnsi="Helvetica" w:cs="Helvetica"/>
                <w:color w:val="333333"/>
                <w:sz w:val="20"/>
                <w:szCs w:val="20"/>
              </w:rPr>
            </w:pPr>
            <w:r w:rsidRPr="00762E9C">
              <w:rPr>
                <w:rFonts w:ascii="Helvetica" w:eastAsia="Times New Roman" w:hAnsi="Helvetica" w:cs="Helvetica"/>
                <w:color w:val="333333"/>
                <w:sz w:val="20"/>
                <w:szCs w:val="20"/>
              </w:rPr>
              <w:t>Equipment (Computer Hardware, Instruments, Furniture) (730)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rsidR="00762E9C" w:rsidRPr="00762E9C" w:rsidRDefault="00762E9C" w:rsidP="00762E9C">
            <w:pPr>
              <w:spacing w:before="100" w:beforeAutospacing="1" w:after="100" w:afterAutospacing="1" w:line="240" w:lineRule="auto"/>
              <w:textAlignment w:val="baseline"/>
              <w:rPr>
                <w:rFonts w:ascii="Helvetica" w:eastAsia="Times New Roman" w:hAnsi="Helvetica" w:cs="Helvetica"/>
                <w:color w:val="333333"/>
                <w:sz w:val="20"/>
                <w:szCs w:val="20"/>
              </w:rPr>
            </w:pPr>
            <w:r w:rsidRPr="00762E9C">
              <w:rPr>
                <w:rFonts w:ascii="Helvetica" w:eastAsia="Times New Roman" w:hAnsi="Helvetica" w:cs="Helvetica"/>
                <w:color w:val="333333"/>
                <w:sz w:val="20"/>
                <w:szCs w:val="20"/>
              </w:rPr>
              <w:t>We will purchase one SWIVL camera. This will cost $400.00.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rsidR="00762E9C" w:rsidRPr="00762E9C" w:rsidRDefault="00762E9C" w:rsidP="00762E9C">
            <w:pPr>
              <w:spacing w:after="0" w:line="240" w:lineRule="auto"/>
              <w:jc w:val="right"/>
              <w:rPr>
                <w:rFonts w:ascii="Helvetica" w:eastAsia="Times New Roman" w:hAnsi="Helvetica" w:cs="Helvetica"/>
                <w:color w:val="333333"/>
                <w:sz w:val="20"/>
                <w:szCs w:val="20"/>
              </w:rPr>
            </w:pPr>
            <w:r w:rsidRPr="00762E9C">
              <w:rPr>
                <w:rFonts w:ascii="Helvetica" w:eastAsia="Times New Roman" w:hAnsi="Helvetica" w:cs="Helvetica"/>
                <w:color w:val="333333"/>
                <w:sz w:val="20"/>
                <w:szCs w:val="20"/>
              </w:rPr>
              <w:t>$400</w:t>
            </w:r>
          </w:p>
        </w:tc>
      </w:tr>
      <w:tr w:rsidR="00762E9C" w:rsidRPr="00762E9C" w:rsidTr="00762E9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rsidR="00762E9C" w:rsidRPr="00762E9C" w:rsidRDefault="00762E9C" w:rsidP="00762E9C">
            <w:pPr>
              <w:spacing w:after="0" w:line="240" w:lineRule="auto"/>
              <w:rPr>
                <w:rFonts w:ascii="Helvetica" w:eastAsia="Times New Roman" w:hAnsi="Helvetica" w:cs="Helvetica"/>
                <w:color w:val="333333"/>
                <w:sz w:val="20"/>
                <w:szCs w:val="20"/>
              </w:rPr>
            </w:pPr>
            <w:r w:rsidRPr="00762E9C">
              <w:rPr>
                <w:rFonts w:ascii="Helvetica" w:eastAsia="Times New Roman" w:hAnsi="Helvetica" w:cs="Helvetica"/>
                <w:color w:val="333333"/>
                <w:sz w:val="20"/>
                <w:szCs w:val="20"/>
              </w:rPr>
              <w:t>Textbooks (Online Curriculum or Subscriptions) (642)</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rsidR="00762E9C" w:rsidRPr="00762E9C" w:rsidRDefault="00762E9C" w:rsidP="00762E9C">
            <w:pPr>
              <w:spacing w:before="100" w:beforeAutospacing="1" w:after="100" w:afterAutospacing="1" w:line="240" w:lineRule="auto"/>
              <w:textAlignment w:val="baseline"/>
              <w:rPr>
                <w:rFonts w:ascii="Helvetica" w:eastAsia="Times New Roman" w:hAnsi="Helvetica" w:cs="Helvetica"/>
                <w:color w:val="333333"/>
                <w:sz w:val="20"/>
                <w:szCs w:val="20"/>
              </w:rPr>
            </w:pPr>
            <w:r w:rsidRPr="00762E9C">
              <w:rPr>
                <w:rFonts w:ascii="Helvetica" w:eastAsia="Times New Roman" w:hAnsi="Helvetica" w:cs="Helvetica"/>
                <w:color w:val="333333"/>
                <w:sz w:val="20"/>
                <w:szCs w:val="20"/>
              </w:rPr>
              <w:t xml:space="preserve">We will purchase a Scholastic </w:t>
            </w:r>
            <w:proofErr w:type="spellStart"/>
            <w:r w:rsidRPr="00762E9C">
              <w:rPr>
                <w:rFonts w:ascii="Helvetica" w:eastAsia="Times New Roman" w:hAnsi="Helvetica" w:cs="Helvetica"/>
                <w:color w:val="333333"/>
                <w:sz w:val="20"/>
                <w:szCs w:val="20"/>
              </w:rPr>
              <w:t>Storyworks</w:t>
            </w:r>
            <w:proofErr w:type="spellEnd"/>
            <w:r w:rsidRPr="00762E9C">
              <w:rPr>
                <w:rFonts w:ascii="Helvetica" w:eastAsia="Times New Roman" w:hAnsi="Helvetica" w:cs="Helvetica"/>
                <w:color w:val="333333"/>
                <w:sz w:val="20"/>
                <w:szCs w:val="20"/>
              </w:rPr>
              <w:t xml:space="preserve"> subscription for each 4th grade student. Total expense: $1,149.00. We will also purchase a Scholastic subscription for each of our 5th grade students. The Scope magazine. Total expense: $1,209.00.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rsidR="00762E9C" w:rsidRPr="00762E9C" w:rsidRDefault="00762E9C" w:rsidP="00762E9C">
            <w:pPr>
              <w:spacing w:after="0" w:line="240" w:lineRule="auto"/>
              <w:jc w:val="right"/>
              <w:rPr>
                <w:rFonts w:ascii="Helvetica" w:eastAsia="Times New Roman" w:hAnsi="Helvetica" w:cs="Helvetica"/>
                <w:color w:val="333333"/>
                <w:sz w:val="20"/>
                <w:szCs w:val="20"/>
              </w:rPr>
            </w:pPr>
            <w:r w:rsidRPr="00762E9C">
              <w:rPr>
                <w:rFonts w:ascii="Helvetica" w:eastAsia="Times New Roman" w:hAnsi="Helvetica" w:cs="Helvetica"/>
                <w:color w:val="333333"/>
                <w:sz w:val="20"/>
                <w:szCs w:val="20"/>
              </w:rPr>
              <w:t>$2,358</w:t>
            </w:r>
          </w:p>
        </w:tc>
      </w:tr>
      <w:tr w:rsidR="00762E9C" w:rsidRPr="00762E9C" w:rsidTr="00762E9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rsidR="00762E9C" w:rsidRPr="00762E9C" w:rsidRDefault="00762E9C" w:rsidP="00762E9C">
            <w:pPr>
              <w:spacing w:after="0" w:line="240" w:lineRule="auto"/>
              <w:rPr>
                <w:rFonts w:ascii="Helvetica" w:eastAsia="Times New Roman" w:hAnsi="Helvetica" w:cs="Helvetica"/>
                <w:color w:val="333333"/>
                <w:sz w:val="20"/>
                <w:szCs w:val="20"/>
              </w:rPr>
            </w:pPr>
            <w:r w:rsidRPr="00762E9C">
              <w:rPr>
                <w:rFonts w:ascii="Helvetica" w:eastAsia="Times New Roman" w:hAnsi="Helvetica" w:cs="Helvetica"/>
                <w:color w:val="333333"/>
                <w:sz w:val="20"/>
                <w:szCs w:val="20"/>
              </w:rPr>
              <w:t>Technology Equipment &gt; $5,000 (734)</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rsidR="00762E9C" w:rsidRPr="00762E9C" w:rsidRDefault="00762E9C" w:rsidP="00762E9C">
            <w:pPr>
              <w:spacing w:before="100" w:beforeAutospacing="1" w:after="100" w:afterAutospacing="1" w:line="240" w:lineRule="auto"/>
              <w:textAlignment w:val="baseline"/>
              <w:rPr>
                <w:rFonts w:ascii="Helvetica" w:eastAsia="Times New Roman" w:hAnsi="Helvetica" w:cs="Helvetica"/>
                <w:color w:val="333333"/>
                <w:sz w:val="20"/>
                <w:szCs w:val="20"/>
              </w:rPr>
            </w:pPr>
            <w:r w:rsidRPr="00762E9C">
              <w:rPr>
                <w:rFonts w:ascii="Helvetica" w:eastAsia="Times New Roman" w:hAnsi="Helvetica" w:cs="Helvetica"/>
                <w:color w:val="333333"/>
                <w:sz w:val="20"/>
                <w:szCs w:val="20"/>
              </w:rPr>
              <w:t>We will purchase 4 projectors to be used in conjunction with classroom smartboards. Each projector costs: $614.00. For a grand total of $2,456.00.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rsidR="00762E9C" w:rsidRPr="00762E9C" w:rsidRDefault="00762E9C" w:rsidP="00762E9C">
            <w:pPr>
              <w:spacing w:after="0" w:line="240" w:lineRule="auto"/>
              <w:jc w:val="right"/>
              <w:rPr>
                <w:rFonts w:ascii="Helvetica" w:eastAsia="Times New Roman" w:hAnsi="Helvetica" w:cs="Helvetica"/>
                <w:color w:val="333333"/>
                <w:sz w:val="20"/>
                <w:szCs w:val="20"/>
              </w:rPr>
            </w:pPr>
            <w:r w:rsidRPr="00762E9C">
              <w:rPr>
                <w:rFonts w:ascii="Helvetica" w:eastAsia="Times New Roman" w:hAnsi="Helvetica" w:cs="Helvetica"/>
                <w:color w:val="333333"/>
                <w:sz w:val="20"/>
                <w:szCs w:val="20"/>
              </w:rPr>
              <w:t>$2,456</w:t>
            </w:r>
          </w:p>
        </w:tc>
      </w:tr>
    </w:tbl>
    <w:p w:rsidR="00762E9C" w:rsidRPr="00762E9C" w:rsidRDefault="00AA586D" w:rsidP="00762E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75pt" o:hralign="center" o:hrstd="t" o:hrnoshade="t" o:hr="t" fillcolor="#333" stroked="f"/>
        </w:pict>
      </w:r>
    </w:p>
    <w:p w:rsidR="00762E9C" w:rsidRPr="00762E9C" w:rsidRDefault="00762E9C" w:rsidP="00762E9C">
      <w:pPr>
        <w:spacing w:before="100" w:beforeAutospacing="1" w:after="100" w:afterAutospacing="1" w:line="240" w:lineRule="atLeast"/>
        <w:textAlignment w:val="baseline"/>
        <w:outlineLvl w:val="1"/>
        <w:rPr>
          <w:rFonts w:ascii="Helvetica" w:eastAsia="Times New Roman" w:hAnsi="Helvetica" w:cs="Helvetica"/>
          <w:color w:val="416E92"/>
          <w:sz w:val="36"/>
          <w:szCs w:val="36"/>
        </w:rPr>
      </w:pPr>
      <w:r w:rsidRPr="00762E9C">
        <w:rPr>
          <w:rFonts w:ascii="Helvetica" w:eastAsia="Times New Roman" w:hAnsi="Helvetica" w:cs="Helvetica"/>
          <w:color w:val="416E92"/>
          <w:sz w:val="36"/>
          <w:szCs w:val="36"/>
        </w:rPr>
        <w:t>Summary of Estimated Expenditures</w:t>
      </w:r>
    </w:p>
    <w:tbl>
      <w:tblPr>
        <w:tblW w:w="13200" w:type="dxa"/>
        <w:tblCellMar>
          <w:left w:w="0" w:type="dxa"/>
          <w:right w:w="0" w:type="dxa"/>
        </w:tblCellMar>
        <w:tblLook w:val="04A0" w:firstRow="1" w:lastRow="0" w:firstColumn="1" w:lastColumn="0" w:noHBand="0" w:noVBand="1"/>
      </w:tblPr>
      <w:tblGrid>
        <w:gridCol w:w="9457"/>
        <w:gridCol w:w="3743"/>
      </w:tblGrid>
      <w:tr w:rsidR="00762E9C" w:rsidRPr="00762E9C" w:rsidTr="00762E9C">
        <w:trPr>
          <w:tblHeader/>
        </w:trPr>
        <w:tc>
          <w:tcPr>
            <w:tcW w:w="0" w:type="auto"/>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rsidR="00762E9C" w:rsidRPr="00762E9C" w:rsidRDefault="00762E9C" w:rsidP="00762E9C">
            <w:pPr>
              <w:spacing w:after="0" w:line="288" w:lineRule="atLeast"/>
              <w:rPr>
                <w:rFonts w:ascii="Helvetica" w:eastAsia="Times New Roman" w:hAnsi="Helvetica" w:cs="Helvetica"/>
                <w:color w:val="FFFFFF"/>
                <w:sz w:val="20"/>
                <w:szCs w:val="20"/>
              </w:rPr>
            </w:pPr>
            <w:r w:rsidRPr="00762E9C">
              <w:rPr>
                <w:rFonts w:ascii="Helvetica" w:eastAsia="Times New Roman" w:hAnsi="Helvetica" w:cs="Helvetica"/>
                <w:color w:val="FFFFFF"/>
                <w:sz w:val="20"/>
                <w:szCs w:val="20"/>
              </w:rPr>
              <w:t>Category</w:t>
            </w:r>
          </w:p>
        </w:tc>
        <w:tc>
          <w:tcPr>
            <w:tcW w:w="0" w:type="auto"/>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rsidR="00762E9C" w:rsidRPr="00762E9C" w:rsidRDefault="00762E9C" w:rsidP="00762E9C">
            <w:pPr>
              <w:spacing w:after="0" w:line="288" w:lineRule="atLeast"/>
              <w:rPr>
                <w:rFonts w:ascii="Helvetica" w:eastAsia="Times New Roman" w:hAnsi="Helvetica" w:cs="Helvetica"/>
                <w:color w:val="FFFFFF"/>
                <w:sz w:val="20"/>
                <w:szCs w:val="20"/>
              </w:rPr>
            </w:pPr>
            <w:r w:rsidRPr="00762E9C">
              <w:rPr>
                <w:rFonts w:ascii="Helvetica" w:eastAsia="Times New Roman" w:hAnsi="Helvetica" w:cs="Helvetica"/>
                <w:color w:val="FFFFFF"/>
                <w:sz w:val="20"/>
                <w:szCs w:val="20"/>
              </w:rPr>
              <w:t>Estimated Cost</w:t>
            </w:r>
            <w:r w:rsidRPr="00762E9C">
              <w:rPr>
                <w:rFonts w:ascii="Helvetica" w:eastAsia="Times New Roman" w:hAnsi="Helvetica" w:cs="Helvetica"/>
                <w:color w:val="FFFFFF"/>
                <w:sz w:val="20"/>
                <w:szCs w:val="20"/>
              </w:rPr>
              <w:br/>
              <w:t>(entered by the school)</w:t>
            </w:r>
          </w:p>
        </w:tc>
      </w:tr>
      <w:tr w:rsidR="00762E9C" w:rsidRPr="00762E9C" w:rsidTr="00762E9C">
        <w:tc>
          <w:tcPr>
            <w:tcW w:w="0" w:type="auto"/>
            <w:tcBorders>
              <w:top w:val="single" w:sz="6" w:space="0" w:color="CCCCCC"/>
              <w:left w:val="single" w:sz="6" w:space="0" w:color="CCCCCC"/>
              <w:bottom w:val="single" w:sz="6" w:space="0" w:color="CCCCCC"/>
              <w:right w:val="single" w:sz="6" w:space="0" w:color="CCCCCC"/>
            </w:tcBorders>
            <w:shd w:val="clear" w:color="auto" w:fill="CCCCCC"/>
            <w:tcMar>
              <w:top w:w="120" w:type="dxa"/>
              <w:left w:w="120" w:type="dxa"/>
              <w:bottom w:w="120" w:type="dxa"/>
              <w:right w:w="120" w:type="dxa"/>
            </w:tcMar>
            <w:vAlign w:val="center"/>
            <w:hideMark/>
          </w:tcPr>
          <w:p w:rsidR="00762E9C" w:rsidRPr="00762E9C" w:rsidRDefault="00762E9C" w:rsidP="00762E9C">
            <w:pPr>
              <w:spacing w:after="0" w:line="288" w:lineRule="atLeast"/>
              <w:jc w:val="right"/>
              <w:rPr>
                <w:rFonts w:ascii="Helvetica" w:eastAsia="Times New Roman" w:hAnsi="Helvetica" w:cs="Helvetica"/>
                <w:color w:val="333333"/>
                <w:sz w:val="20"/>
                <w:szCs w:val="20"/>
              </w:rPr>
            </w:pPr>
            <w:r w:rsidRPr="00762E9C">
              <w:rPr>
                <w:rFonts w:ascii="Helvetica" w:eastAsia="Times New Roman" w:hAnsi="Helvetica" w:cs="Helvetica"/>
                <w:color w:val="333333"/>
                <w:sz w:val="20"/>
                <w:szCs w:val="20"/>
              </w:rPr>
              <w:t>Total:</w:t>
            </w:r>
          </w:p>
        </w:tc>
        <w:tc>
          <w:tcPr>
            <w:tcW w:w="0" w:type="auto"/>
            <w:tcBorders>
              <w:top w:val="single" w:sz="6" w:space="0" w:color="CCCCCC"/>
              <w:left w:val="single" w:sz="6" w:space="0" w:color="CCCCCC"/>
              <w:bottom w:val="single" w:sz="6" w:space="0" w:color="CCCCCC"/>
              <w:right w:val="single" w:sz="6" w:space="0" w:color="CCCCCC"/>
            </w:tcBorders>
            <w:shd w:val="clear" w:color="auto" w:fill="CCCCCC"/>
            <w:tcMar>
              <w:top w:w="120" w:type="dxa"/>
              <w:left w:w="120" w:type="dxa"/>
              <w:bottom w:w="120" w:type="dxa"/>
              <w:right w:w="120" w:type="dxa"/>
            </w:tcMar>
            <w:vAlign w:val="center"/>
            <w:hideMark/>
          </w:tcPr>
          <w:p w:rsidR="00762E9C" w:rsidRPr="00762E9C" w:rsidRDefault="00762E9C" w:rsidP="00762E9C">
            <w:pPr>
              <w:spacing w:after="0" w:line="288" w:lineRule="atLeast"/>
              <w:jc w:val="right"/>
              <w:rPr>
                <w:rFonts w:ascii="Helvetica" w:eastAsia="Times New Roman" w:hAnsi="Helvetica" w:cs="Helvetica"/>
                <w:color w:val="333333"/>
                <w:sz w:val="20"/>
                <w:szCs w:val="20"/>
              </w:rPr>
            </w:pPr>
            <w:r w:rsidRPr="00762E9C">
              <w:rPr>
                <w:rFonts w:ascii="Helvetica" w:eastAsia="Times New Roman" w:hAnsi="Helvetica" w:cs="Helvetica"/>
                <w:color w:val="333333"/>
                <w:sz w:val="20"/>
                <w:szCs w:val="20"/>
              </w:rPr>
              <w:t>$94,242</w:t>
            </w:r>
          </w:p>
        </w:tc>
      </w:tr>
      <w:tr w:rsidR="00762E9C" w:rsidRPr="00762E9C" w:rsidTr="00762E9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rsidR="00762E9C" w:rsidRPr="00762E9C" w:rsidRDefault="00762E9C" w:rsidP="00762E9C">
            <w:pPr>
              <w:spacing w:after="0" w:line="240" w:lineRule="auto"/>
              <w:rPr>
                <w:rFonts w:ascii="Helvetica" w:eastAsia="Times New Roman" w:hAnsi="Helvetica" w:cs="Helvetica"/>
                <w:color w:val="333333"/>
                <w:sz w:val="20"/>
                <w:szCs w:val="20"/>
              </w:rPr>
            </w:pPr>
            <w:r w:rsidRPr="00762E9C">
              <w:rPr>
                <w:rFonts w:ascii="Helvetica" w:eastAsia="Times New Roman" w:hAnsi="Helvetica" w:cs="Helvetica"/>
                <w:color w:val="333333"/>
                <w:sz w:val="20"/>
                <w:szCs w:val="20"/>
              </w:rPr>
              <w:t>Salaries and Employee Benefits (100 and 200)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rsidR="00762E9C" w:rsidRPr="00762E9C" w:rsidRDefault="00762E9C" w:rsidP="00762E9C">
            <w:pPr>
              <w:spacing w:after="0" w:line="240" w:lineRule="auto"/>
              <w:jc w:val="right"/>
              <w:rPr>
                <w:rFonts w:ascii="Helvetica" w:eastAsia="Times New Roman" w:hAnsi="Helvetica" w:cs="Helvetica"/>
                <w:color w:val="333333"/>
                <w:sz w:val="20"/>
                <w:szCs w:val="20"/>
              </w:rPr>
            </w:pPr>
            <w:r w:rsidRPr="00762E9C">
              <w:rPr>
                <w:rFonts w:ascii="Helvetica" w:eastAsia="Times New Roman" w:hAnsi="Helvetica" w:cs="Helvetica"/>
                <w:color w:val="333333"/>
                <w:sz w:val="20"/>
                <w:szCs w:val="20"/>
              </w:rPr>
              <w:t>$88,528</w:t>
            </w:r>
          </w:p>
        </w:tc>
      </w:tr>
      <w:tr w:rsidR="00762E9C" w:rsidRPr="00762E9C" w:rsidTr="00762E9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rsidR="00762E9C" w:rsidRPr="00762E9C" w:rsidRDefault="00762E9C" w:rsidP="00762E9C">
            <w:pPr>
              <w:spacing w:after="0" w:line="240" w:lineRule="auto"/>
              <w:rPr>
                <w:rFonts w:ascii="Helvetica" w:eastAsia="Times New Roman" w:hAnsi="Helvetica" w:cs="Helvetica"/>
                <w:color w:val="333333"/>
                <w:sz w:val="20"/>
                <w:szCs w:val="20"/>
              </w:rPr>
            </w:pPr>
            <w:r w:rsidRPr="00762E9C">
              <w:rPr>
                <w:rFonts w:ascii="Helvetica" w:eastAsia="Times New Roman" w:hAnsi="Helvetica" w:cs="Helvetica"/>
                <w:color w:val="333333"/>
                <w:sz w:val="20"/>
                <w:szCs w:val="20"/>
              </w:rPr>
              <w:t>General Supplies (610)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rsidR="00762E9C" w:rsidRPr="00762E9C" w:rsidRDefault="00762E9C" w:rsidP="00762E9C">
            <w:pPr>
              <w:spacing w:after="0" w:line="240" w:lineRule="auto"/>
              <w:jc w:val="right"/>
              <w:rPr>
                <w:rFonts w:ascii="Helvetica" w:eastAsia="Times New Roman" w:hAnsi="Helvetica" w:cs="Helvetica"/>
                <w:color w:val="333333"/>
                <w:sz w:val="20"/>
                <w:szCs w:val="20"/>
              </w:rPr>
            </w:pPr>
            <w:r w:rsidRPr="00762E9C">
              <w:rPr>
                <w:rFonts w:ascii="Helvetica" w:eastAsia="Times New Roman" w:hAnsi="Helvetica" w:cs="Helvetica"/>
                <w:color w:val="333333"/>
                <w:sz w:val="20"/>
                <w:szCs w:val="20"/>
              </w:rPr>
              <w:t>$500</w:t>
            </w:r>
          </w:p>
        </w:tc>
      </w:tr>
      <w:tr w:rsidR="00762E9C" w:rsidRPr="00762E9C" w:rsidTr="00762E9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rsidR="00762E9C" w:rsidRPr="00762E9C" w:rsidRDefault="00762E9C" w:rsidP="00762E9C">
            <w:pPr>
              <w:spacing w:after="0" w:line="240" w:lineRule="auto"/>
              <w:rPr>
                <w:rFonts w:ascii="Helvetica" w:eastAsia="Times New Roman" w:hAnsi="Helvetica" w:cs="Helvetica"/>
                <w:color w:val="333333"/>
                <w:sz w:val="20"/>
                <w:szCs w:val="20"/>
              </w:rPr>
            </w:pPr>
            <w:r w:rsidRPr="00762E9C">
              <w:rPr>
                <w:rFonts w:ascii="Helvetica" w:eastAsia="Times New Roman" w:hAnsi="Helvetica" w:cs="Helvetica"/>
                <w:color w:val="333333"/>
                <w:sz w:val="20"/>
                <w:szCs w:val="20"/>
              </w:rPr>
              <w:t>Textbooks (Online Curriculum or Subscriptions) (642)</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rsidR="00762E9C" w:rsidRPr="00762E9C" w:rsidRDefault="00762E9C" w:rsidP="00762E9C">
            <w:pPr>
              <w:spacing w:after="0" w:line="240" w:lineRule="auto"/>
              <w:jc w:val="right"/>
              <w:rPr>
                <w:rFonts w:ascii="Helvetica" w:eastAsia="Times New Roman" w:hAnsi="Helvetica" w:cs="Helvetica"/>
                <w:color w:val="333333"/>
                <w:sz w:val="20"/>
                <w:szCs w:val="20"/>
              </w:rPr>
            </w:pPr>
            <w:r w:rsidRPr="00762E9C">
              <w:rPr>
                <w:rFonts w:ascii="Helvetica" w:eastAsia="Times New Roman" w:hAnsi="Helvetica" w:cs="Helvetica"/>
                <w:color w:val="333333"/>
                <w:sz w:val="20"/>
                <w:szCs w:val="20"/>
              </w:rPr>
              <w:t>$2,358</w:t>
            </w:r>
          </w:p>
        </w:tc>
      </w:tr>
      <w:tr w:rsidR="00762E9C" w:rsidRPr="00762E9C" w:rsidTr="00762E9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rsidR="00762E9C" w:rsidRPr="00762E9C" w:rsidRDefault="00762E9C" w:rsidP="00762E9C">
            <w:pPr>
              <w:spacing w:after="0" w:line="240" w:lineRule="auto"/>
              <w:rPr>
                <w:rFonts w:ascii="Helvetica" w:eastAsia="Times New Roman" w:hAnsi="Helvetica" w:cs="Helvetica"/>
                <w:color w:val="333333"/>
                <w:sz w:val="20"/>
                <w:szCs w:val="20"/>
              </w:rPr>
            </w:pPr>
            <w:r w:rsidRPr="00762E9C">
              <w:rPr>
                <w:rFonts w:ascii="Helvetica" w:eastAsia="Times New Roman" w:hAnsi="Helvetica" w:cs="Helvetica"/>
                <w:color w:val="333333"/>
                <w:sz w:val="20"/>
                <w:szCs w:val="20"/>
              </w:rPr>
              <w:t>Equipment (Computer Hardware, Instruments, Furniture) (730)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rsidR="00762E9C" w:rsidRPr="00762E9C" w:rsidRDefault="00762E9C" w:rsidP="00762E9C">
            <w:pPr>
              <w:spacing w:after="0" w:line="240" w:lineRule="auto"/>
              <w:jc w:val="right"/>
              <w:rPr>
                <w:rFonts w:ascii="Helvetica" w:eastAsia="Times New Roman" w:hAnsi="Helvetica" w:cs="Helvetica"/>
                <w:color w:val="333333"/>
                <w:sz w:val="20"/>
                <w:szCs w:val="20"/>
              </w:rPr>
            </w:pPr>
            <w:r w:rsidRPr="00762E9C">
              <w:rPr>
                <w:rFonts w:ascii="Helvetica" w:eastAsia="Times New Roman" w:hAnsi="Helvetica" w:cs="Helvetica"/>
                <w:color w:val="333333"/>
                <w:sz w:val="20"/>
                <w:szCs w:val="20"/>
              </w:rPr>
              <w:t>$400</w:t>
            </w:r>
          </w:p>
        </w:tc>
      </w:tr>
      <w:tr w:rsidR="00762E9C" w:rsidRPr="00762E9C" w:rsidTr="00762E9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rsidR="00762E9C" w:rsidRPr="00762E9C" w:rsidRDefault="00762E9C" w:rsidP="00762E9C">
            <w:pPr>
              <w:spacing w:after="0" w:line="240" w:lineRule="auto"/>
              <w:rPr>
                <w:rFonts w:ascii="Helvetica" w:eastAsia="Times New Roman" w:hAnsi="Helvetica" w:cs="Helvetica"/>
                <w:color w:val="333333"/>
                <w:sz w:val="20"/>
                <w:szCs w:val="20"/>
              </w:rPr>
            </w:pPr>
            <w:r w:rsidRPr="00762E9C">
              <w:rPr>
                <w:rFonts w:ascii="Helvetica" w:eastAsia="Times New Roman" w:hAnsi="Helvetica" w:cs="Helvetica"/>
                <w:color w:val="333333"/>
                <w:sz w:val="20"/>
                <w:szCs w:val="20"/>
              </w:rPr>
              <w:t>Technology Equipment &gt; $5,000 (734)</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rsidR="00762E9C" w:rsidRPr="00762E9C" w:rsidRDefault="00762E9C" w:rsidP="00762E9C">
            <w:pPr>
              <w:spacing w:after="0" w:line="240" w:lineRule="auto"/>
              <w:jc w:val="right"/>
              <w:rPr>
                <w:rFonts w:ascii="Helvetica" w:eastAsia="Times New Roman" w:hAnsi="Helvetica" w:cs="Helvetica"/>
                <w:color w:val="333333"/>
                <w:sz w:val="20"/>
                <w:szCs w:val="20"/>
              </w:rPr>
            </w:pPr>
            <w:r w:rsidRPr="00762E9C">
              <w:rPr>
                <w:rFonts w:ascii="Helvetica" w:eastAsia="Times New Roman" w:hAnsi="Helvetica" w:cs="Helvetica"/>
                <w:color w:val="333333"/>
                <w:sz w:val="20"/>
                <w:szCs w:val="20"/>
              </w:rPr>
              <w:t>$2,456</w:t>
            </w:r>
          </w:p>
        </w:tc>
      </w:tr>
    </w:tbl>
    <w:p w:rsidR="00762E9C" w:rsidRPr="00762E9C" w:rsidRDefault="00762E9C" w:rsidP="00762E9C">
      <w:pPr>
        <w:spacing w:before="100" w:beforeAutospacing="1" w:after="100" w:afterAutospacing="1" w:line="240" w:lineRule="atLeast"/>
        <w:textAlignment w:val="baseline"/>
        <w:outlineLvl w:val="1"/>
        <w:rPr>
          <w:rFonts w:ascii="Helvetica" w:eastAsia="Times New Roman" w:hAnsi="Helvetica" w:cs="Helvetica"/>
          <w:color w:val="416E92"/>
          <w:sz w:val="36"/>
          <w:szCs w:val="36"/>
        </w:rPr>
      </w:pPr>
      <w:r w:rsidRPr="00762E9C">
        <w:rPr>
          <w:rFonts w:ascii="Helvetica" w:eastAsia="Times New Roman" w:hAnsi="Helvetica" w:cs="Helvetica"/>
          <w:color w:val="416E92"/>
          <w:sz w:val="36"/>
          <w:szCs w:val="36"/>
        </w:rPr>
        <w:t>Funding Estimates</w:t>
      </w:r>
    </w:p>
    <w:tbl>
      <w:tblPr>
        <w:tblW w:w="13200" w:type="dxa"/>
        <w:tblCellMar>
          <w:left w:w="0" w:type="dxa"/>
          <w:right w:w="0" w:type="dxa"/>
        </w:tblCellMar>
        <w:tblLook w:val="04A0" w:firstRow="1" w:lastRow="0" w:firstColumn="1" w:lastColumn="0" w:noHBand="0" w:noVBand="1"/>
      </w:tblPr>
      <w:tblGrid>
        <w:gridCol w:w="11866"/>
        <w:gridCol w:w="1334"/>
      </w:tblGrid>
      <w:tr w:rsidR="00762E9C" w:rsidRPr="00762E9C" w:rsidTr="00762E9C">
        <w:trPr>
          <w:tblHeader/>
        </w:trPr>
        <w:tc>
          <w:tcPr>
            <w:tcW w:w="0" w:type="auto"/>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rsidR="00762E9C" w:rsidRPr="00762E9C" w:rsidRDefault="00762E9C" w:rsidP="00762E9C">
            <w:pPr>
              <w:spacing w:after="0" w:line="288" w:lineRule="atLeast"/>
              <w:rPr>
                <w:rFonts w:ascii="Helvetica" w:eastAsia="Times New Roman" w:hAnsi="Helvetica" w:cs="Helvetica"/>
                <w:color w:val="FFFFFF"/>
                <w:sz w:val="20"/>
                <w:szCs w:val="20"/>
              </w:rPr>
            </w:pPr>
            <w:r w:rsidRPr="00762E9C">
              <w:rPr>
                <w:rFonts w:ascii="Helvetica" w:eastAsia="Times New Roman" w:hAnsi="Helvetica" w:cs="Helvetica"/>
                <w:color w:val="FFFFFF"/>
                <w:sz w:val="20"/>
                <w:szCs w:val="20"/>
              </w:rPr>
              <w:t>Estimates</w:t>
            </w:r>
          </w:p>
        </w:tc>
        <w:tc>
          <w:tcPr>
            <w:tcW w:w="0" w:type="auto"/>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rsidR="00762E9C" w:rsidRPr="00762E9C" w:rsidRDefault="00762E9C" w:rsidP="00762E9C">
            <w:pPr>
              <w:spacing w:after="0" w:line="288" w:lineRule="atLeast"/>
              <w:rPr>
                <w:rFonts w:ascii="Helvetica" w:eastAsia="Times New Roman" w:hAnsi="Helvetica" w:cs="Helvetica"/>
                <w:color w:val="FFFFFF"/>
                <w:sz w:val="20"/>
                <w:szCs w:val="20"/>
              </w:rPr>
            </w:pPr>
            <w:r w:rsidRPr="00762E9C">
              <w:rPr>
                <w:rFonts w:ascii="Helvetica" w:eastAsia="Times New Roman" w:hAnsi="Helvetica" w:cs="Helvetica"/>
                <w:color w:val="FFFFFF"/>
                <w:sz w:val="20"/>
                <w:szCs w:val="20"/>
              </w:rPr>
              <w:t>Totals</w:t>
            </w:r>
          </w:p>
        </w:tc>
      </w:tr>
      <w:tr w:rsidR="00762E9C" w:rsidRPr="00762E9C" w:rsidTr="00762E9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rsidR="00762E9C" w:rsidRPr="00762E9C" w:rsidRDefault="00762E9C" w:rsidP="00762E9C">
            <w:pPr>
              <w:spacing w:after="0" w:line="240" w:lineRule="auto"/>
              <w:rPr>
                <w:rFonts w:ascii="Helvetica" w:eastAsia="Times New Roman" w:hAnsi="Helvetica" w:cs="Helvetica"/>
                <w:color w:val="333333"/>
                <w:sz w:val="20"/>
                <w:szCs w:val="20"/>
              </w:rPr>
            </w:pPr>
            <w:r w:rsidRPr="00762E9C">
              <w:rPr>
                <w:rFonts w:ascii="Helvetica" w:eastAsia="Times New Roman" w:hAnsi="Helvetica" w:cs="Helvetica"/>
                <w:color w:val="333333"/>
                <w:sz w:val="20"/>
                <w:szCs w:val="20"/>
              </w:rPr>
              <w:t>Estimated Carry-over from the 2019-2020 Progress Report</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rsidR="00762E9C" w:rsidRPr="00762E9C" w:rsidRDefault="00762E9C" w:rsidP="00762E9C">
            <w:pPr>
              <w:spacing w:after="0" w:line="240" w:lineRule="auto"/>
              <w:jc w:val="right"/>
              <w:rPr>
                <w:rFonts w:ascii="Helvetica" w:eastAsia="Times New Roman" w:hAnsi="Helvetica" w:cs="Helvetica"/>
                <w:color w:val="333333"/>
                <w:sz w:val="20"/>
                <w:szCs w:val="20"/>
              </w:rPr>
            </w:pPr>
            <w:r w:rsidRPr="00762E9C">
              <w:rPr>
                <w:rFonts w:ascii="Helvetica" w:eastAsia="Times New Roman" w:hAnsi="Helvetica" w:cs="Helvetica"/>
                <w:color w:val="333333"/>
                <w:sz w:val="20"/>
                <w:szCs w:val="20"/>
              </w:rPr>
              <w:t>$2,318</w:t>
            </w:r>
          </w:p>
        </w:tc>
      </w:tr>
      <w:tr w:rsidR="00762E9C" w:rsidRPr="00762E9C" w:rsidTr="00762E9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rsidR="00762E9C" w:rsidRPr="00762E9C" w:rsidRDefault="00762E9C" w:rsidP="00762E9C">
            <w:pPr>
              <w:spacing w:after="0" w:line="240" w:lineRule="auto"/>
              <w:rPr>
                <w:rFonts w:ascii="Helvetica" w:eastAsia="Times New Roman" w:hAnsi="Helvetica" w:cs="Helvetica"/>
                <w:color w:val="333333"/>
                <w:sz w:val="20"/>
                <w:szCs w:val="20"/>
              </w:rPr>
            </w:pPr>
            <w:r w:rsidRPr="00762E9C">
              <w:rPr>
                <w:rFonts w:ascii="Helvetica" w:eastAsia="Times New Roman" w:hAnsi="Helvetica" w:cs="Helvetica"/>
                <w:color w:val="333333"/>
                <w:sz w:val="20"/>
                <w:szCs w:val="20"/>
              </w:rPr>
              <w:t>Estimated Distribution in 2020-2021</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rsidR="00762E9C" w:rsidRPr="00762E9C" w:rsidRDefault="00762E9C" w:rsidP="00762E9C">
            <w:pPr>
              <w:spacing w:after="0" w:line="240" w:lineRule="auto"/>
              <w:jc w:val="right"/>
              <w:rPr>
                <w:rFonts w:ascii="Helvetica" w:eastAsia="Times New Roman" w:hAnsi="Helvetica" w:cs="Helvetica"/>
                <w:color w:val="333333"/>
                <w:sz w:val="20"/>
                <w:szCs w:val="20"/>
              </w:rPr>
            </w:pPr>
            <w:r w:rsidRPr="00762E9C">
              <w:rPr>
                <w:rFonts w:ascii="Helvetica" w:eastAsia="Times New Roman" w:hAnsi="Helvetica" w:cs="Helvetica"/>
                <w:color w:val="333333"/>
                <w:sz w:val="20"/>
                <w:szCs w:val="20"/>
              </w:rPr>
              <w:t>$95,884</w:t>
            </w:r>
          </w:p>
        </w:tc>
      </w:tr>
      <w:tr w:rsidR="00762E9C" w:rsidRPr="00762E9C" w:rsidTr="00762E9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rsidR="00762E9C" w:rsidRPr="00762E9C" w:rsidRDefault="00762E9C" w:rsidP="00762E9C">
            <w:pPr>
              <w:spacing w:after="0" w:line="240" w:lineRule="auto"/>
              <w:jc w:val="right"/>
              <w:rPr>
                <w:rFonts w:ascii="Helvetica" w:eastAsia="Times New Roman" w:hAnsi="Helvetica" w:cs="Helvetica"/>
                <w:color w:val="333333"/>
                <w:sz w:val="20"/>
                <w:szCs w:val="20"/>
              </w:rPr>
            </w:pPr>
            <w:r w:rsidRPr="00762E9C">
              <w:rPr>
                <w:rFonts w:ascii="Helvetica" w:eastAsia="Times New Roman" w:hAnsi="Helvetica" w:cs="Helvetica"/>
                <w:color w:val="333333"/>
                <w:sz w:val="20"/>
                <w:szCs w:val="20"/>
              </w:rPr>
              <w:t>Total ESTIMATED Available Funds for 2020-2021</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rsidR="00762E9C" w:rsidRPr="00762E9C" w:rsidRDefault="00762E9C" w:rsidP="00762E9C">
            <w:pPr>
              <w:spacing w:after="0" w:line="240" w:lineRule="auto"/>
              <w:jc w:val="right"/>
              <w:rPr>
                <w:rFonts w:ascii="Helvetica" w:eastAsia="Times New Roman" w:hAnsi="Helvetica" w:cs="Helvetica"/>
                <w:color w:val="333333"/>
                <w:sz w:val="20"/>
                <w:szCs w:val="20"/>
              </w:rPr>
            </w:pPr>
            <w:r w:rsidRPr="00762E9C">
              <w:rPr>
                <w:rFonts w:ascii="Helvetica" w:eastAsia="Times New Roman" w:hAnsi="Helvetica" w:cs="Helvetica"/>
                <w:color w:val="333333"/>
                <w:sz w:val="20"/>
                <w:szCs w:val="20"/>
              </w:rPr>
              <w:t>$98,202</w:t>
            </w:r>
          </w:p>
        </w:tc>
      </w:tr>
      <w:tr w:rsidR="00762E9C" w:rsidRPr="00762E9C" w:rsidTr="00762E9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rsidR="00762E9C" w:rsidRPr="00762E9C" w:rsidRDefault="00762E9C" w:rsidP="00762E9C">
            <w:pPr>
              <w:spacing w:after="0" w:line="240" w:lineRule="auto"/>
              <w:rPr>
                <w:rFonts w:ascii="Helvetica" w:eastAsia="Times New Roman" w:hAnsi="Helvetica" w:cs="Helvetica"/>
                <w:color w:val="333333"/>
                <w:sz w:val="20"/>
                <w:szCs w:val="20"/>
              </w:rPr>
            </w:pPr>
            <w:r w:rsidRPr="00762E9C">
              <w:rPr>
                <w:rFonts w:ascii="Helvetica" w:eastAsia="Times New Roman" w:hAnsi="Helvetica" w:cs="Helvetica"/>
                <w:color w:val="333333"/>
                <w:sz w:val="20"/>
                <w:szCs w:val="20"/>
              </w:rPr>
              <w:t>Summary of Estimated Expenditures For 2020-2021</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rsidR="00762E9C" w:rsidRPr="00762E9C" w:rsidRDefault="00762E9C" w:rsidP="00762E9C">
            <w:pPr>
              <w:spacing w:after="0" w:line="240" w:lineRule="auto"/>
              <w:jc w:val="right"/>
              <w:rPr>
                <w:rFonts w:ascii="Helvetica" w:eastAsia="Times New Roman" w:hAnsi="Helvetica" w:cs="Helvetica"/>
                <w:color w:val="333333"/>
                <w:sz w:val="20"/>
                <w:szCs w:val="20"/>
              </w:rPr>
            </w:pPr>
            <w:r w:rsidRPr="00762E9C">
              <w:rPr>
                <w:rFonts w:ascii="Helvetica" w:eastAsia="Times New Roman" w:hAnsi="Helvetica" w:cs="Helvetica"/>
                <w:color w:val="333333"/>
                <w:sz w:val="20"/>
                <w:szCs w:val="20"/>
              </w:rPr>
              <w:t>$94,242</w:t>
            </w:r>
          </w:p>
        </w:tc>
      </w:tr>
      <w:tr w:rsidR="00762E9C" w:rsidRPr="00762E9C" w:rsidTr="00762E9C">
        <w:tc>
          <w:tcPr>
            <w:tcW w:w="0" w:type="auto"/>
            <w:tcBorders>
              <w:top w:val="single" w:sz="6" w:space="0" w:color="CCCCCC"/>
              <w:left w:val="single" w:sz="6" w:space="0" w:color="CCCCCC"/>
              <w:bottom w:val="single" w:sz="6" w:space="0" w:color="CCCCCC"/>
              <w:right w:val="single" w:sz="6" w:space="0" w:color="CCCCCC"/>
            </w:tcBorders>
            <w:shd w:val="clear" w:color="auto" w:fill="CCCCCC"/>
            <w:tcMar>
              <w:top w:w="120" w:type="dxa"/>
              <w:left w:w="120" w:type="dxa"/>
              <w:bottom w:w="120" w:type="dxa"/>
              <w:right w:w="120" w:type="dxa"/>
            </w:tcMar>
            <w:vAlign w:val="center"/>
            <w:hideMark/>
          </w:tcPr>
          <w:p w:rsidR="00762E9C" w:rsidRPr="00762E9C" w:rsidRDefault="00762E9C" w:rsidP="00762E9C">
            <w:pPr>
              <w:spacing w:after="0" w:line="288" w:lineRule="atLeast"/>
              <w:jc w:val="right"/>
              <w:rPr>
                <w:rFonts w:ascii="Helvetica" w:eastAsia="Times New Roman" w:hAnsi="Helvetica" w:cs="Helvetica"/>
                <w:color w:val="333333"/>
                <w:sz w:val="20"/>
                <w:szCs w:val="20"/>
              </w:rPr>
            </w:pPr>
            <w:r w:rsidRPr="00762E9C">
              <w:rPr>
                <w:rFonts w:ascii="Helvetica" w:eastAsia="Times New Roman" w:hAnsi="Helvetica" w:cs="Helvetica"/>
                <w:b/>
                <w:bCs/>
                <w:color w:val="333333"/>
                <w:sz w:val="20"/>
                <w:szCs w:val="20"/>
                <w:bdr w:val="none" w:sz="0" w:space="0" w:color="auto" w:frame="1"/>
              </w:rPr>
              <w:t>This number may not be a negative number</w:t>
            </w:r>
            <w:r w:rsidRPr="00762E9C">
              <w:rPr>
                <w:rFonts w:ascii="Helvetica" w:eastAsia="Times New Roman" w:hAnsi="Helvetica" w:cs="Helvetica"/>
                <w:color w:val="333333"/>
                <w:sz w:val="20"/>
                <w:szCs w:val="20"/>
              </w:rPr>
              <w:t>     Total ESTIMATED Carry Over to 2021-2022</w:t>
            </w:r>
          </w:p>
        </w:tc>
        <w:tc>
          <w:tcPr>
            <w:tcW w:w="0" w:type="auto"/>
            <w:tcBorders>
              <w:top w:val="single" w:sz="6" w:space="0" w:color="CCCCCC"/>
              <w:left w:val="single" w:sz="6" w:space="0" w:color="CCCCCC"/>
              <w:bottom w:val="single" w:sz="6" w:space="0" w:color="CCCCCC"/>
              <w:right w:val="single" w:sz="6" w:space="0" w:color="CCCCCC"/>
            </w:tcBorders>
            <w:shd w:val="clear" w:color="auto" w:fill="CCCCCC"/>
            <w:tcMar>
              <w:top w:w="120" w:type="dxa"/>
              <w:left w:w="120" w:type="dxa"/>
              <w:bottom w:w="120" w:type="dxa"/>
              <w:right w:w="120" w:type="dxa"/>
            </w:tcMar>
            <w:vAlign w:val="center"/>
            <w:hideMark/>
          </w:tcPr>
          <w:p w:rsidR="00762E9C" w:rsidRPr="00762E9C" w:rsidRDefault="00762E9C" w:rsidP="00762E9C">
            <w:pPr>
              <w:spacing w:after="0" w:line="288" w:lineRule="atLeast"/>
              <w:jc w:val="right"/>
              <w:rPr>
                <w:rFonts w:ascii="Helvetica" w:eastAsia="Times New Roman" w:hAnsi="Helvetica" w:cs="Helvetica"/>
                <w:color w:val="333333"/>
                <w:sz w:val="20"/>
                <w:szCs w:val="20"/>
              </w:rPr>
            </w:pPr>
            <w:r w:rsidRPr="00762E9C">
              <w:rPr>
                <w:rFonts w:ascii="Helvetica" w:eastAsia="Times New Roman" w:hAnsi="Helvetica" w:cs="Helvetica"/>
                <w:color w:val="333333"/>
                <w:sz w:val="20"/>
                <w:szCs w:val="20"/>
              </w:rPr>
              <w:t>$3,960</w:t>
            </w:r>
          </w:p>
        </w:tc>
      </w:tr>
    </w:tbl>
    <w:p w:rsidR="00762E9C" w:rsidRPr="00762E9C" w:rsidRDefault="00762E9C" w:rsidP="00762E9C">
      <w:pPr>
        <w:spacing w:beforeAutospacing="1" w:after="0" w:afterAutospacing="1" w:line="240" w:lineRule="auto"/>
        <w:textAlignment w:val="baseline"/>
        <w:rPr>
          <w:rFonts w:ascii="Georgia" w:eastAsia="Times New Roman" w:hAnsi="Georgia" w:cs="Times New Roman"/>
          <w:color w:val="333333"/>
          <w:sz w:val="24"/>
          <w:szCs w:val="24"/>
        </w:rPr>
      </w:pPr>
      <w:r w:rsidRPr="00762E9C">
        <w:rPr>
          <w:rFonts w:ascii="Georgia" w:eastAsia="Times New Roman" w:hAnsi="Georgia" w:cs="Times New Roman"/>
          <w:i/>
          <w:iCs/>
          <w:color w:val="333333"/>
          <w:sz w:val="24"/>
          <w:szCs w:val="24"/>
          <w:bdr w:val="none" w:sz="0" w:space="0" w:color="auto" w:frame="1"/>
        </w:rPr>
        <w:t>The Estimated Distribution is subject to change if student enrollment counts change.</w:t>
      </w:r>
    </w:p>
    <w:p w:rsidR="00762E9C" w:rsidRPr="00762E9C" w:rsidRDefault="00762E9C" w:rsidP="00762E9C">
      <w:pPr>
        <w:shd w:val="clear" w:color="auto" w:fill="416E92"/>
        <w:spacing w:before="100" w:beforeAutospacing="1" w:after="100" w:afterAutospacing="1" w:line="240" w:lineRule="auto"/>
        <w:textAlignment w:val="baseline"/>
        <w:outlineLvl w:val="2"/>
        <w:rPr>
          <w:rFonts w:ascii="Helvetica" w:eastAsia="Times New Roman" w:hAnsi="Helvetica" w:cs="Helvetica"/>
          <w:color w:val="FFFFFF"/>
          <w:sz w:val="27"/>
          <w:szCs w:val="27"/>
        </w:rPr>
      </w:pPr>
      <w:r w:rsidRPr="00762E9C">
        <w:rPr>
          <w:rFonts w:ascii="Helvetica" w:eastAsia="Times New Roman" w:hAnsi="Helvetica" w:cs="Helvetica"/>
          <w:color w:val="FFFFFF"/>
          <w:sz w:val="27"/>
          <w:szCs w:val="27"/>
        </w:rPr>
        <w:t>Funding Changes</w:t>
      </w:r>
    </w:p>
    <w:p w:rsidR="00762E9C" w:rsidRPr="00762E9C" w:rsidRDefault="00762E9C" w:rsidP="00762E9C">
      <w:pPr>
        <w:spacing w:after="0" w:line="240" w:lineRule="auto"/>
        <w:textAlignment w:val="baseline"/>
        <w:rPr>
          <w:rFonts w:ascii="Times New Roman" w:eastAsia="Times New Roman" w:hAnsi="Times New Roman" w:cs="Times New Roman"/>
          <w:sz w:val="24"/>
          <w:szCs w:val="24"/>
        </w:rPr>
      </w:pPr>
      <w:r w:rsidRPr="00762E9C">
        <w:rPr>
          <w:rFonts w:ascii="Times New Roman" w:eastAsia="Times New Roman" w:hAnsi="Times New Roman" w:cs="Times New Roman"/>
          <w:i/>
          <w:iCs/>
          <w:sz w:val="24"/>
          <w:szCs w:val="24"/>
          <w:bdr w:val="none" w:sz="0" w:space="0" w:color="auto" w:frame="1"/>
        </w:rPr>
        <w:lastRenderedPageBreak/>
        <w:t>There are times when the planned expenditures in the goals of a plan are provided by the district, a grant, or another unanticipated funding source leaving additional funds to implement the goals. If additional funds are available, how will the council spend the funds to implement the goals in this plan?</w:t>
      </w:r>
    </w:p>
    <w:p w:rsidR="00762E9C" w:rsidRPr="00762E9C" w:rsidRDefault="00762E9C" w:rsidP="00762E9C">
      <w:pPr>
        <w:spacing w:after="0" w:line="240" w:lineRule="auto"/>
        <w:textAlignment w:val="baseline"/>
        <w:rPr>
          <w:rFonts w:ascii="Times New Roman" w:eastAsia="Times New Roman" w:hAnsi="Times New Roman" w:cs="Times New Roman"/>
          <w:sz w:val="24"/>
          <w:szCs w:val="24"/>
        </w:rPr>
      </w:pPr>
      <w:r w:rsidRPr="00762E9C">
        <w:rPr>
          <w:rFonts w:ascii="Times New Roman" w:eastAsia="Times New Roman" w:hAnsi="Times New Roman" w:cs="Times New Roman"/>
          <w:sz w:val="24"/>
          <w:szCs w:val="24"/>
        </w:rPr>
        <w:t>We would use the money to augment the purchases already being made. For example, would purchase another projector or extend the hours of an existing reading aide.</w:t>
      </w:r>
    </w:p>
    <w:p w:rsidR="00762E9C" w:rsidRDefault="00762E9C"/>
    <w:p w:rsidR="00762E9C" w:rsidRDefault="00762E9C"/>
    <w:p w:rsidR="00ED638C" w:rsidRDefault="00ED638C">
      <w:r>
        <w:t>New items</w:t>
      </w:r>
      <w:r w:rsidR="00A867EF">
        <w:t>--none</w:t>
      </w:r>
    </w:p>
    <w:p w:rsidR="00295849" w:rsidRDefault="00ED638C" w:rsidP="00295849">
      <w:pPr>
        <w:pStyle w:val="NoSpacing"/>
      </w:pPr>
      <w:r>
        <w:t>Action Items (</w:t>
      </w:r>
      <w:r w:rsidR="00BE6CCB">
        <w:t>a detailed description of the motion</w:t>
      </w:r>
      <w:r>
        <w:t xml:space="preserve">, who </w:t>
      </w:r>
      <w:r w:rsidR="00BE6CCB">
        <w:t>made the motion, # voted for, # voted against</w:t>
      </w:r>
      <w:r>
        <w:t>)</w:t>
      </w:r>
    </w:p>
    <w:p w:rsidR="00A36753" w:rsidRDefault="00A36753"/>
    <w:p w:rsidR="0078242D" w:rsidRDefault="0078242D">
      <w:r>
        <w:t xml:space="preserve">The council discussed the digital citizenship requirement.  We all decided to go ahead with the Utah </w:t>
      </w:r>
      <w:proofErr w:type="spellStart"/>
      <w:r>
        <w:t>Netsmartz</w:t>
      </w:r>
      <w:proofErr w:type="spellEnd"/>
      <w:r>
        <w:t xml:space="preserve"> program, which can be shown in each individual classroom on the smart board.  This will allow for better discussion with the classroom teacher.    </w:t>
      </w:r>
    </w:p>
    <w:p w:rsidR="00694E65" w:rsidRDefault="00694E65">
      <w:r>
        <w:t xml:space="preserve">Digital citizenship—Utah </w:t>
      </w:r>
      <w:proofErr w:type="spellStart"/>
      <w:r>
        <w:t>Netsmartz</w:t>
      </w:r>
      <w:proofErr w:type="spellEnd"/>
    </w:p>
    <w:p w:rsidR="007A658B" w:rsidRDefault="00694E65">
      <w:r>
        <w:t>Informational Items—</w:t>
      </w:r>
      <w:r w:rsidR="0078242D">
        <w:t>none</w:t>
      </w:r>
    </w:p>
    <w:p w:rsidR="00694E65" w:rsidRDefault="00694E65">
      <w:r>
        <w:t>Positive Behavioral Strategies—Marcia</w:t>
      </w:r>
      <w:r w:rsidR="0078242D">
        <w:t xml:space="preserve"> Wilson discussed strategies being implemented in the school to foster positive behavior and the well-being of students.  These include: Second Step, </w:t>
      </w:r>
      <w:proofErr w:type="gramStart"/>
      <w:r w:rsidR="0078242D">
        <w:t>The</w:t>
      </w:r>
      <w:proofErr w:type="gramEnd"/>
      <w:r w:rsidR="0078242D">
        <w:t xml:space="preserve"> character ed. program designed by Garland Elementary.  We are currently teaching all of our students an anti-bullying curriculum.  We will teach a new trait every other week.   </w:t>
      </w:r>
    </w:p>
    <w:p w:rsidR="00694E65" w:rsidRDefault="00694E65">
      <w:r>
        <w:t xml:space="preserve"> </w:t>
      </w:r>
    </w:p>
    <w:p w:rsidR="007A658B" w:rsidRDefault="00A867EF" w:rsidP="007A658B">
      <w:pPr>
        <w:rPr>
          <w:sz w:val="36"/>
          <w:szCs w:val="36"/>
        </w:rPr>
      </w:pPr>
      <w:r>
        <w:t xml:space="preserve"> </w:t>
      </w:r>
      <w:r w:rsidR="007A658B" w:rsidRPr="007A658B">
        <w:rPr>
          <w:sz w:val="36"/>
          <w:szCs w:val="36"/>
        </w:rPr>
        <w:t>Land Trust Planning Information</w:t>
      </w:r>
      <w:r w:rsidR="007A658B" w:rsidRPr="007A658B">
        <w:rPr>
          <w:sz w:val="36"/>
          <w:szCs w:val="36"/>
        </w:rPr>
        <w:tab/>
      </w:r>
      <w:r w:rsidR="007A658B" w:rsidRPr="007A658B">
        <w:rPr>
          <w:sz w:val="36"/>
          <w:szCs w:val="36"/>
        </w:rPr>
        <w:tab/>
      </w:r>
    </w:p>
    <w:p w:rsidR="007A658B" w:rsidRPr="007A658B" w:rsidRDefault="007A658B" w:rsidP="007A658B">
      <w:pPr>
        <w:rPr>
          <w:sz w:val="36"/>
          <w:szCs w:val="36"/>
        </w:rPr>
      </w:pPr>
      <w:r w:rsidRPr="007A658B">
        <w:rPr>
          <w:sz w:val="36"/>
          <w:szCs w:val="36"/>
        </w:rPr>
        <w:t>March 2020</w:t>
      </w:r>
      <w:r w:rsidRPr="007A658B">
        <w:rPr>
          <w:sz w:val="36"/>
          <w:szCs w:val="36"/>
        </w:rPr>
        <w:tab/>
        <w:t>Garland Elementary</w:t>
      </w:r>
    </w:p>
    <w:p w:rsidR="007A658B" w:rsidRDefault="007A658B" w:rsidP="007A658B">
      <w:pPr>
        <w:rPr>
          <w:sz w:val="24"/>
          <w:szCs w:val="24"/>
        </w:rPr>
      </w:pPr>
    </w:p>
    <w:p w:rsidR="007A658B" w:rsidRDefault="007A658B" w:rsidP="007A658B">
      <w:pPr>
        <w:rPr>
          <w:sz w:val="24"/>
          <w:szCs w:val="24"/>
        </w:rPr>
      </w:pPr>
      <w:r>
        <w:rPr>
          <w:sz w:val="24"/>
          <w:szCs w:val="24"/>
        </w:rPr>
        <w:t xml:space="preserve">We are supposed to be receiving $95,884.00 next year, which is based on an enrollment projection of 706 students.  We also have an estimated carryover of $2,318.00 from this year’s plan.  That gives us a total of </w:t>
      </w:r>
      <w:r w:rsidRPr="00EE6E89">
        <w:rPr>
          <w:sz w:val="24"/>
          <w:szCs w:val="24"/>
          <w:u w:val="single"/>
        </w:rPr>
        <w:t>$98,162</w:t>
      </w:r>
      <w:r>
        <w:rPr>
          <w:sz w:val="24"/>
          <w:szCs w:val="24"/>
          <w:u w:val="single"/>
        </w:rPr>
        <w:t>.00</w:t>
      </w:r>
      <w:r>
        <w:rPr>
          <w:sz w:val="24"/>
          <w:szCs w:val="24"/>
        </w:rPr>
        <w:t xml:space="preserve"> to work with for the 2020-2021 school year. </w:t>
      </w:r>
    </w:p>
    <w:p w:rsidR="007A658B" w:rsidRDefault="007A658B" w:rsidP="007A658B">
      <w:pPr>
        <w:rPr>
          <w:sz w:val="24"/>
          <w:szCs w:val="24"/>
        </w:rPr>
      </w:pPr>
      <w:r>
        <w:rPr>
          <w:sz w:val="24"/>
          <w:szCs w:val="24"/>
        </w:rPr>
        <w:t xml:space="preserve">In comparison, this year we received </w:t>
      </w:r>
      <w:r w:rsidRPr="00EE6E89">
        <w:rPr>
          <w:sz w:val="24"/>
          <w:szCs w:val="24"/>
          <w:u w:val="single"/>
        </w:rPr>
        <w:t>$96,544.00</w:t>
      </w:r>
      <w:r>
        <w:rPr>
          <w:sz w:val="24"/>
          <w:szCs w:val="24"/>
        </w:rPr>
        <w:t>.</w:t>
      </w:r>
    </w:p>
    <w:p w:rsidR="007A658B" w:rsidRDefault="007A658B" w:rsidP="007A658B">
      <w:pPr>
        <w:rPr>
          <w:sz w:val="24"/>
          <w:szCs w:val="24"/>
        </w:rPr>
      </w:pPr>
    </w:p>
    <w:p w:rsidR="007A658B" w:rsidRPr="00B6470E" w:rsidRDefault="007A658B" w:rsidP="007A658B">
      <w:pPr>
        <w:rPr>
          <w:sz w:val="24"/>
          <w:szCs w:val="24"/>
          <w:highlight w:val="yellow"/>
        </w:rPr>
      </w:pPr>
      <w:r>
        <w:rPr>
          <w:sz w:val="24"/>
          <w:szCs w:val="24"/>
          <w:highlight w:val="yellow"/>
        </w:rPr>
        <w:t xml:space="preserve">We have several very old projectors.  They are beginning to wear out.  </w:t>
      </w:r>
      <w:r w:rsidRPr="00B6470E">
        <w:rPr>
          <w:sz w:val="24"/>
          <w:szCs w:val="24"/>
          <w:highlight w:val="yellow"/>
        </w:rPr>
        <w:t xml:space="preserve">Fred </w:t>
      </w:r>
      <w:r>
        <w:rPr>
          <w:sz w:val="24"/>
          <w:szCs w:val="24"/>
          <w:highlight w:val="yellow"/>
        </w:rPr>
        <w:t xml:space="preserve">Ellsworth, the head custodian, </w:t>
      </w:r>
      <w:r w:rsidRPr="00B6470E">
        <w:rPr>
          <w:sz w:val="24"/>
          <w:szCs w:val="24"/>
          <w:highlight w:val="yellow"/>
        </w:rPr>
        <w:t xml:space="preserve">has </w:t>
      </w:r>
      <w:r>
        <w:rPr>
          <w:sz w:val="24"/>
          <w:szCs w:val="24"/>
          <w:highlight w:val="yellow"/>
        </w:rPr>
        <w:t xml:space="preserve">also </w:t>
      </w:r>
      <w:r w:rsidRPr="00B6470E">
        <w:rPr>
          <w:sz w:val="24"/>
          <w:szCs w:val="24"/>
          <w:highlight w:val="yellow"/>
        </w:rPr>
        <w:t xml:space="preserve">informed </w:t>
      </w:r>
      <w:r>
        <w:rPr>
          <w:sz w:val="24"/>
          <w:szCs w:val="24"/>
          <w:highlight w:val="yellow"/>
        </w:rPr>
        <w:t>us</w:t>
      </w:r>
      <w:r w:rsidRPr="00B6470E">
        <w:rPr>
          <w:sz w:val="24"/>
          <w:szCs w:val="24"/>
          <w:highlight w:val="yellow"/>
        </w:rPr>
        <w:t xml:space="preserve"> that due to the unpredictable nature of the electricity flowing through our building, we sometimes have power surges.  The surges impact our classroom projectors because none of them were installed with surge protectors.  It causes bulbs to die early and has even caused a couple projectors to die.  Bulbs and projectors are very expensive.  Fred is requesting:  </w:t>
      </w:r>
    </w:p>
    <w:p w:rsidR="007A658B" w:rsidRDefault="007A658B" w:rsidP="007A658B">
      <w:pPr>
        <w:rPr>
          <w:sz w:val="24"/>
          <w:szCs w:val="24"/>
          <w:highlight w:val="yellow"/>
        </w:rPr>
      </w:pPr>
      <w:r w:rsidRPr="00B6470E">
        <w:rPr>
          <w:sz w:val="24"/>
          <w:szCs w:val="24"/>
          <w:highlight w:val="yellow"/>
        </w:rPr>
        <w:t xml:space="preserve">4 new projectors.  $614.00 each. X 4 = </w:t>
      </w:r>
      <w:r w:rsidRPr="00B6470E">
        <w:rPr>
          <w:sz w:val="24"/>
          <w:szCs w:val="24"/>
          <w:highlight w:val="yellow"/>
          <w:u w:val="single"/>
        </w:rPr>
        <w:t>$2,456</w:t>
      </w:r>
      <w:r>
        <w:rPr>
          <w:sz w:val="24"/>
          <w:szCs w:val="24"/>
          <w:highlight w:val="yellow"/>
          <w:u w:val="single"/>
        </w:rPr>
        <w:t>.00</w:t>
      </w:r>
      <w:r w:rsidRPr="00B6470E">
        <w:rPr>
          <w:sz w:val="24"/>
          <w:szCs w:val="24"/>
          <w:highlight w:val="yellow"/>
        </w:rPr>
        <w:t xml:space="preserve"> </w:t>
      </w:r>
    </w:p>
    <w:p w:rsidR="007A658B" w:rsidRPr="00B6470E" w:rsidRDefault="007A658B" w:rsidP="007A658B">
      <w:pPr>
        <w:rPr>
          <w:sz w:val="24"/>
          <w:szCs w:val="24"/>
          <w:highlight w:val="yellow"/>
        </w:rPr>
      </w:pPr>
      <w:r>
        <w:rPr>
          <w:sz w:val="24"/>
          <w:szCs w:val="24"/>
          <w:highlight w:val="yellow"/>
        </w:rPr>
        <w:t>(Using a different budget, we have purchased surge protectors for each projector)</w:t>
      </w:r>
    </w:p>
    <w:p w:rsidR="007A658B" w:rsidRDefault="007A658B" w:rsidP="007A658B">
      <w:pPr>
        <w:rPr>
          <w:sz w:val="24"/>
          <w:szCs w:val="24"/>
        </w:rPr>
      </w:pPr>
    </w:p>
    <w:p w:rsidR="007A658B" w:rsidRDefault="007A658B" w:rsidP="007A658B">
      <w:pPr>
        <w:rPr>
          <w:sz w:val="24"/>
          <w:szCs w:val="24"/>
        </w:rPr>
      </w:pPr>
    </w:p>
    <w:p w:rsidR="007A658B" w:rsidRDefault="007A658B" w:rsidP="007A658B">
      <w:pPr>
        <w:rPr>
          <w:sz w:val="24"/>
          <w:szCs w:val="24"/>
        </w:rPr>
      </w:pPr>
      <w:r>
        <w:rPr>
          <w:sz w:val="24"/>
          <w:szCs w:val="24"/>
          <w:highlight w:val="red"/>
        </w:rPr>
        <w:t xml:space="preserve">We could use some money to support the new science curriculum that is being provided for next year.  There are other programs that may need new </w:t>
      </w:r>
      <w:proofErr w:type="spellStart"/>
      <w:r>
        <w:rPr>
          <w:sz w:val="24"/>
          <w:szCs w:val="24"/>
          <w:highlight w:val="red"/>
        </w:rPr>
        <w:t>maniupatives</w:t>
      </w:r>
      <w:proofErr w:type="spellEnd"/>
      <w:r>
        <w:rPr>
          <w:sz w:val="24"/>
          <w:szCs w:val="24"/>
          <w:highlight w:val="red"/>
        </w:rPr>
        <w:t xml:space="preserve"> or resources. We decided it would be best to allocate some money to be used as needed according to teacher request. $500.00. </w:t>
      </w:r>
    </w:p>
    <w:p w:rsidR="007A658B" w:rsidRDefault="007A658B" w:rsidP="007A658B">
      <w:pPr>
        <w:rPr>
          <w:sz w:val="24"/>
          <w:szCs w:val="24"/>
        </w:rPr>
      </w:pPr>
    </w:p>
    <w:p w:rsidR="007A658B" w:rsidRDefault="007A658B" w:rsidP="007A658B">
      <w:pPr>
        <w:rPr>
          <w:sz w:val="24"/>
          <w:szCs w:val="24"/>
        </w:rPr>
      </w:pPr>
    </w:p>
    <w:p w:rsidR="007A658B" w:rsidRDefault="007A658B" w:rsidP="007A658B">
      <w:pPr>
        <w:rPr>
          <w:sz w:val="24"/>
          <w:szCs w:val="24"/>
        </w:rPr>
      </w:pPr>
      <w:r w:rsidRPr="009270D7">
        <w:rPr>
          <w:sz w:val="24"/>
          <w:szCs w:val="24"/>
          <w:highlight w:val="darkGray"/>
        </w:rPr>
        <w:t>We would also like to purchase a SWIVL camera.  The SWIVL camera would allow teachers to film themselves and then watch it and critique themselves.  These can be found used on occasion.  A new one is about $400.00.</w:t>
      </w:r>
    </w:p>
    <w:p w:rsidR="007A658B" w:rsidRDefault="007A658B" w:rsidP="007A658B">
      <w:pPr>
        <w:rPr>
          <w:sz w:val="24"/>
          <w:szCs w:val="24"/>
        </w:rPr>
      </w:pPr>
    </w:p>
    <w:p w:rsidR="007A658B" w:rsidRDefault="007A658B" w:rsidP="007A658B">
      <w:pPr>
        <w:rPr>
          <w:sz w:val="24"/>
          <w:szCs w:val="24"/>
        </w:rPr>
      </w:pPr>
    </w:p>
    <w:p w:rsidR="007A658B" w:rsidRPr="00B6470E" w:rsidRDefault="007A658B" w:rsidP="007A658B">
      <w:pPr>
        <w:rPr>
          <w:highlight w:val="green"/>
        </w:rPr>
      </w:pPr>
      <w:r w:rsidRPr="00B6470E">
        <w:rPr>
          <w:sz w:val="24"/>
          <w:szCs w:val="24"/>
          <w:highlight w:val="green"/>
        </w:rPr>
        <w:t>The 4</w:t>
      </w:r>
      <w:r w:rsidRPr="00B6470E">
        <w:rPr>
          <w:sz w:val="24"/>
          <w:szCs w:val="24"/>
          <w:highlight w:val="green"/>
          <w:vertAlign w:val="superscript"/>
        </w:rPr>
        <w:t>th</w:t>
      </w:r>
      <w:r w:rsidRPr="00B6470E">
        <w:rPr>
          <w:sz w:val="24"/>
          <w:szCs w:val="24"/>
          <w:highlight w:val="green"/>
        </w:rPr>
        <w:t xml:space="preserve"> and 5</w:t>
      </w:r>
      <w:r w:rsidRPr="00B6470E">
        <w:rPr>
          <w:sz w:val="24"/>
          <w:szCs w:val="24"/>
          <w:highlight w:val="green"/>
          <w:vertAlign w:val="superscript"/>
        </w:rPr>
        <w:t>th</w:t>
      </w:r>
      <w:r w:rsidRPr="00B6470E">
        <w:rPr>
          <w:sz w:val="24"/>
          <w:szCs w:val="24"/>
          <w:highlight w:val="green"/>
        </w:rPr>
        <w:t xml:space="preserve"> grade teachers have requested Scholastic Magazine Subscriptions.  Follow this link to check them out:   </w:t>
      </w:r>
      <w:hyperlink r:id="rId5" w:history="1">
        <w:r w:rsidRPr="00B6470E">
          <w:rPr>
            <w:rStyle w:val="Hyperlink"/>
            <w:highlight w:val="green"/>
          </w:rPr>
          <w:t>https://classroommagazines.scholastic.com/all-magazines.html</w:t>
        </w:r>
      </w:hyperlink>
    </w:p>
    <w:p w:rsidR="007A658B" w:rsidRPr="00B6470E" w:rsidRDefault="007A658B" w:rsidP="007A658B">
      <w:pPr>
        <w:rPr>
          <w:sz w:val="24"/>
          <w:szCs w:val="24"/>
          <w:highlight w:val="green"/>
        </w:rPr>
      </w:pPr>
      <w:r w:rsidRPr="00B6470E">
        <w:rPr>
          <w:sz w:val="24"/>
          <w:szCs w:val="24"/>
          <w:highlight w:val="green"/>
        </w:rPr>
        <w:t>4</w:t>
      </w:r>
      <w:r w:rsidRPr="00B6470E">
        <w:rPr>
          <w:sz w:val="24"/>
          <w:szCs w:val="24"/>
          <w:highlight w:val="green"/>
          <w:vertAlign w:val="superscript"/>
        </w:rPr>
        <w:t>th</w:t>
      </w:r>
      <w:r w:rsidRPr="00B6470E">
        <w:rPr>
          <w:sz w:val="24"/>
          <w:szCs w:val="24"/>
          <w:highlight w:val="green"/>
        </w:rPr>
        <w:t xml:space="preserve"> grade wants the </w:t>
      </w:r>
      <w:proofErr w:type="spellStart"/>
      <w:r w:rsidRPr="00B6470E">
        <w:rPr>
          <w:sz w:val="24"/>
          <w:szCs w:val="24"/>
          <w:highlight w:val="green"/>
        </w:rPr>
        <w:t>Storyworks</w:t>
      </w:r>
      <w:proofErr w:type="spellEnd"/>
      <w:r w:rsidRPr="00B6470E">
        <w:rPr>
          <w:sz w:val="24"/>
          <w:szCs w:val="24"/>
          <w:highlight w:val="green"/>
        </w:rPr>
        <w:t>, Language Arts for grades 4-6.</w:t>
      </w:r>
    </w:p>
    <w:p w:rsidR="007A658B" w:rsidRPr="00B6470E" w:rsidRDefault="007A658B" w:rsidP="007A658B">
      <w:pPr>
        <w:rPr>
          <w:sz w:val="24"/>
          <w:szCs w:val="24"/>
          <w:highlight w:val="green"/>
        </w:rPr>
      </w:pPr>
      <w:r w:rsidRPr="00B6470E">
        <w:rPr>
          <w:sz w:val="24"/>
          <w:szCs w:val="24"/>
          <w:highlight w:val="green"/>
        </w:rPr>
        <w:t>5</w:t>
      </w:r>
      <w:r w:rsidRPr="00B6470E">
        <w:rPr>
          <w:sz w:val="24"/>
          <w:szCs w:val="24"/>
          <w:highlight w:val="green"/>
          <w:vertAlign w:val="superscript"/>
        </w:rPr>
        <w:t>th</w:t>
      </w:r>
      <w:r w:rsidRPr="00B6470E">
        <w:rPr>
          <w:sz w:val="24"/>
          <w:szCs w:val="24"/>
          <w:highlight w:val="green"/>
        </w:rPr>
        <w:t xml:space="preserve"> grade wants the Scope Magazine for grades 6-8.  </w:t>
      </w:r>
    </w:p>
    <w:p w:rsidR="007A658B" w:rsidRPr="00B6470E" w:rsidRDefault="007A658B" w:rsidP="007A658B">
      <w:pPr>
        <w:rPr>
          <w:sz w:val="24"/>
          <w:szCs w:val="24"/>
          <w:highlight w:val="green"/>
        </w:rPr>
      </w:pPr>
      <w:r w:rsidRPr="00B6470E">
        <w:rPr>
          <w:sz w:val="24"/>
          <w:szCs w:val="24"/>
          <w:highlight w:val="green"/>
        </w:rPr>
        <w:t>In case you are wondering, both grades want a slightly higher reading level because they would be close reading these passages as a class and a slightly higher level is very appropriate for that strategy.  The listed cost by each magazine is the price per student for one full year.  They receive a new magazine each month.</w:t>
      </w:r>
    </w:p>
    <w:p w:rsidR="007A658B" w:rsidRPr="00B6470E" w:rsidRDefault="007A658B" w:rsidP="007A658B">
      <w:pPr>
        <w:rPr>
          <w:sz w:val="24"/>
          <w:szCs w:val="24"/>
          <w:highlight w:val="green"/>
        </w:rPr>
      </w:pPr>
      <w:r w:rsidRPr="00B6470E">
        <w:rPr>
          <w:sz w:val="24"/>
          <w:szCs w:val="24"/>
          <w:highlight w:val="green"/>
        </w:rPr>
        <w:t xml:space="preserve">There is also a slight discount when you order over 100 subscriptions, which we would be.  </w:t>
      </w:r>
    </w:p>
    <w:p w:rsidR="007A658B" w:rsidRPr="00B6470E" w:rsidRDefault="007A658B" w:rsidP="007A658B">
      <w:pPr>
        <w:rPr>
          <w:sz w:val="24"/>
          <w:szCs w:val="24"/>
          <w:highlight w:val="green"/>
        </w:rPr>
      </w:pPr>
      <w:r w:rsidRPr="00B6470E">
        <w:rPr>
          <w:sz w:val="24"/>
          <w:szCs w:val="24"/>
          <w:highlight w:val="green"/>
        </w:rPr>
        <w:t>4</w:t>
      </w:r>
      <w:r w:rsidRPr="00B6470E">
        <w:rPr>
          <w:sz w:val="24"/>
          <w:szCs w:val="24"/>
          <w:highlight w:val="green"/>
          <w:vertAlign w:val="superscript"/>
        </w:rPr>
        <w:t>th</w:t>
      </w:r>
      <w:r w:rsidRPr="00B6470E">
        <w:rPr>
          <w:sz w:val="24"/>
          <w:szCs w:val="24"/>
          <w:highlight w:val="green"/>
        </w:rPr>
        <w:t xml:space="preserve"> grade </w:t>
      </w:r>
      <w:proofErr w:type="spellStart"/>
      <w:r w:rsidRPr="00B6470E">
        <w:rPr>
          <w:sz w:val="24"/>
          <w:szCs w:val="24"/>
          <w:highlight w:val="green"/>
        </w:rPr>
        <w:t>Storyworks</w:t>
      </w:r>
      <w:proofErr w:type="spellEnd"/>
      <w:r w:rsidRPr="00B6470E">
        <w:rPr>
          <w:sz w:val="24"/>
          <w:szCs w:val="24"/>
          <w:highlight w:val="green"/>
        </w:rPr>
        <w:t xml:space="preserve">, per student $8.49 x 123 students =$1,044.27 + 10% shipping = </w:t>
      </w:r>
      <w:r w:rsidRPr="00B6470E">
        <w:rPr>
          <w:sz w:val="24"/>
          <w:szCs w:val="24"/>
          <w:highlight w:val="green"/>
          <w:u w:val="single"/>
        </w:rPr>
        <w:t>$1,149.00</w:t>
      </w:r>
    </w:p>
    <w:p w:rsidR="007A658B" w:rsidRPr="00B6470E" w:rsidRDefault="007A658B" w:rsidP="007A658B">
      <w:pPr>
        <w:rPr>
          <w:sz w:val="24"/>
          <w:szCs w:val="24"/>
          <w:highlight w:val="green"/>
        </w:rPr>
      </w:pPr>
      <w:r w:rsidRPr="00B6470E">
        <w:rPr>
          <w:sz w:val="24"/>
          <w:szCs w:val="24"/>
          <w:highlight w:val="green"/>
        </w:rPr>
        <w:t>5</w:t>
      </w:r>
      <w:r w:rsidRPr="00B6470E">
        <w:rPr>
          <w:sz w:val="24"/>
          <w:szCs w:val="24"/>
          <w:highlight w:val="green"/>
          <w:vertAlign w:val="superscript"/>
        </w:rPr>
        <w:t>th</w:t>
      </w:r>
      <w:r w:rsidRPr="00B6470E">
        <w:rPr>
          <w:sz w:val="24"/>
          <w:szCs w:val="24"/>
          <w:highlight w:val="green"/>
        </w:rPr>
        <w:t xml:space="preserve"> grade Scope magazine, per student $9.99 x 110 students =$1,098.90 + 10% shipping = </w:t>
      </w:r>
      <w:r w:rsidRPr="00B6470E">
        <w:rPr>
          <w:sz w:val="24"/>
          <w:szCs w:val="24"/>
          <w:highlight w:val="green"/>
          <w:u w:val="single"/>
        </w:rPr>
        <w:t>$1,208.79</w:t>
      </w:r>
      <w:r w:rsidRPr="00B6470E">
        <w:rPr>
          <w:sz w:val="24"/>
          <w:szCs w:val="24"/>
          <w:highlight w:val="green"/>
        </w:rPr>
        <w:t>.</w:t>
      </w:r>
    </w:p>
    <w:p w:rsidR="007A658B" w:rsidRDefault="007A658B" w:rsidP="007A658B">
      <w:pPr>
        <w:rPr>
          <w:sz w:val="24"/>
          <w:szCs w:val="24"/>
        </w:rPr>
      </w:pPr>
      <w:r w:rsidRPr="00B6470E">
        <w:rPr>
          <w:sz w:val="24"/>
          <w:szCs w:val="24"/>
          <w:highlight w:val="green"/>
        </w:rPr>
        <w:t>Discounts are not included in the above prices.</w:t>
      </w:r>
      <w:r>
        <w:rPr>
          <w:sz w:val="24"/>
          <w:szCs w:val="24"/>
        </w:rPr>
        <w:t xml:space="preserve">  </w:t>
      </w:r>
    </w:p>
    <w:p w:rsidR="007A658B" w:rsidRDefault="007A658B" w:rsidP="007A658B">
      <w:pPr>
        <w:rPr>
          <w:sz w:val="24"/>
          <w:szCs w:val="24"/>
        </w:rPr>
      </w:pPr>
    </w:p>
    <w:p w:rsidR="007A658B" w:rsidRDefault="007A658B" w:rsidP="007A658B">
      <w:pPr>
        <w:rPr>
          <w:sz w:val="24"/>
          <w:szCs w:val="24"/>
        </w:rPr>
      </w:pPr>
    </w:p>
    <w:p w:rsidR="007A658B" w:rsidRDefault="007A658B" w:rsidP="007A658B">
      <w:pPr>
        <w:rPr>
          <w:sz w:val="24"/>
          <w:szCs w:val="24"/>
        </w:rPr>
      </w:pPr>
    </w:p>
    <w:p w:rsidR="007A658B" w:rsidRPr="00B6470E" w:rsidRDefault="007A658B" w:rsidP="007A658B">
      <w:pPr>
        <w:rPr>
          <w:sz w:val="24"/>
          <w:szCs w:val="24"/>
          <w:highlight w:val="magenta"/>
        </w:rPr>
      </w:pPr>
      <w:r w:rsidRPr="00B6470E">
        <w:rPr>
          <w:sz w:val="24"/>
          <w:szCs w:val="24"/>
          <w:highlight w:val="magenta"/>
        </w:rPr>
        <w:t xml:space="preserve">The bulk of our budget would be taken by paying our reading aides.  I have spoken to Keith Mecham at the district office.  It is too early to know for sure, but he expects that the reading aides will be given a 3% increase next year. </w:t>
      </w:r>
    </w:p>
    <w:p w:rsidR="007A658B" w:rsidRPr="00B6470E" w:rsidRDefault="007A658B" w:rsidP="007A658B">
      <w:pPr>
        <w:shd w:val="clear" w:color="auto" w:fill="FFFFFF"/>
        <w:rPr>
          <w:rFonts w:ascii="Arial" w:eastAsia="Times New Roman" w:hAnsi="Arial" w:cs="Arial"/>
          <w:color w:val="222222"/>
          <w:sz w:val="24"/>
          <w:szCs w:val="24"/>
          <w:highlight w:val="magenta"/>
        </w:rPr>
      </w:pPr>
      <w:r w:rsidRPr="00B6470E">
        <w:rPr>
          <w:rFonts w:ascii="Arial" w:eastAsia="Times New Roman" w:hAnsi="Arial" w:cs="Arial"/>
          <w:color w:val="222222"/>
          <w:sz w:val="24"/>
          <w:szCs w:val="24"/>
          <w:highlight w:val="magenta"/>
        </w:rPr>
        <w:t>This year, a part time hourly aide is paid $15.40 per hour.  </w:t>
      </w:r>
    </w:p>
    <w:p w:rsidR="007A658B" w:rsidRPr="00C02E9A" w:rsidRDefault="007A658B" w:rsidP="007A658B">
      <w:pPr>
        <w:shd w:val="clear" w:color="auto" w:fill="FFFFFF"/>
        <w:spacing w:after="0" w:line="240" w:lineRule="auto"/>
        <w:rPr>
          <w:rFonts w:ascii="Arial" w:eastAsia="Times New Roman" w:hAnsi="Arial" w:cs="Arial"/>
          <w:color w:val="222222"/>
          <w:sz w:val="24"/>
          <w:szCs w:val="24"/>
          <w:highlight w:val="magenta"/>
        </w:rPr>
      </w:pPr>
      <w:r w:rsidRPr="00C02E9A">
        <w:rPr>
          <w:rFonts w:ascii="Arial" w:eastAsia="Times New Roman" w:hAnsi="Arial" w:cs="Arial"/>
          <w:color w:val="222222"/>
          <w:sz w:val="24"/>
          <w:szCs w:val="24"/>
          <w:highlight w:val="magenta"/>
        </w:rPr>
        <w:t>We also have to pay 7.65% FICA.  That is an added expense of $1.18 per hour.</w:t>
      </w:r>
    </w:p>
    <w:p w:rsidR="007A658B" w:rsidRPr="00C02E9A" w:rsidRDefault="007A658B" w:rsidP="007A658B">
      <w:pPr>
        <w:shd w:val="clear" w:color="auto" w:fill="FFFFFF"/>
        <w:spacing w:after="0" w:line="240" w:lineRule="auto"/>
        <w:rPr>
          <w:rFonts w:ascii="Arial" w:eastAsia="Times New Roman" w:hAnsi="Arial" w:cs="Arial"/>
          <w:color w:val="222222"/>
          <w:sz w:val="24"/>
          <w:szCs w:val="24"/>
          <w:highlight w:val="magenta"/>
          <w:u w:val="single"/>
        </w:rPr>
      </w:pPr>
      <w:r w:rsidRPr="00C02E9A">
        <w:rPr>
          <w:rFonts w:ascii="Arial" w:eastAsia="Times New Roman" w:hAnsi="Arial" w:cs="Arial"/>
          <w:b/>
          <w:bCs/>
          <w:color w:val="222222"/>
          <w:sz w:val="24"/>
          <w:szCs w:val="24"/>
          <w:highlight w:val="magenta"/>
          <w:u w:val="single"/>
          <w:shd w:val="clear" w:color="auto" w:fill="FF0000"/>
        </w:rPr>
        <w:t>So, the total cost of an aide right now per hour is: $16.58</w:t>
      </w:r>
    </w:p>
    <w:p w:rsidR="007A658B" w:rsidRPr="00C02E9A" w:rsidRDefault="007A658B" w:rsidP="007A658B">
      <w:pPr>
        <w:shd w:val="clear" w:color="auto" w:fill="FFFFFF"/>
        <w:spacing w:after="0" w:line="240" w:lineRule="auto"/>
        <w:rPr>
          <w:rFonts w:ascii="Arial" w:eastAsia="Times New Roman" w:hAnsi="Arial" w:cs="Arial"/>
          <w:color w:val="222222"/>
          <w:sz w:val="24"/>
          <w:szCs w:val="24"/>
          <w:highlight w:val="magenta"/>
        </w:rPr>
      </w:pPr>
    </w:p>
    <w:p w:rsidR="007A658B" w:rsidRPr="00C02E9A" w:rsidRDefault="007A658B" w:rsidP="007A658B">
      <w:pPr>
        <w:shd w:val="clear" w:color="auto" w:fill="FFFFFF"/>
        <w:spacing w:after="0" w:line="240" w:lineRule="auto"/>
        <w:rPr>
          <w:rFonts w:ascii="Arial" w:eastAsia="Times New Roman" w:hAnsi="Arial" w:cs="Arial"/>
          <w:color w:val="222222"/>
          <w:sz w:val="24"/>
          <w:szCs w:val="24"/>
          <w:highlight w:val="magenta"/>
        </w:rPr>
      </w:pPr>
      <w:r w:rsidRPr="00B6470E">
        <w:rPr>
          <w:rFonts w:ascii="Arial" w:eastAsia="Times New Roman" w:hAnsi="Arial" w:cs="Arial"/>
          <w:color w:val="222222"/>
          <w:sz w:val="24"/>
          <w:szCs w:val="24"/>
          <w:highlight w:val="magenta"/>
        </w:rPr>
        <w:t>H</w:t>
      </w:r>
      <w:r w:rsidRPr="00C02E9A">
        <w:rPr>
          <w:rFonts w:ascii="Arial" w:eastAsia="Times New Roman" w:hAnsi="Arial" w:cs="Arial"/>
          <w:color w:val="222222"/>
          <w:sz w:val="24"/>
          <w:szCs w:val="24"/>
          <w:highlight w:val="magenta"/>
        </w:rPr>
        <w:t>ere are some figures you can use for planning for next year:</w:t>
      </w:r>
    </w:p>
    <w:p w:rsidR="007A658B" w:rsidRPr="00C02E9A" w:rsidRDefault="007A658B" w:rsidP="007A658B">
      <w:pPr>
        <w:shd w:val="clear" w:color="auto" w:fill="FFFFFF"/>
        <w:spacing w:after="0" w:line="240" w:lineRule="auto"/>
        <w:rPr>
          <w:rFonts w:ascii="Arial" w:eastAsia="Times New Roman" w:hAnsi="Arial" w:cs="Arial"/>
          <w:color w:val="222222"/>
          <w:sz w:val="24"/>
          <w:szCs w:val="24"/>
          <w:highlight w:val="magenta"/>
        </w:rPr>
      </w:pPr>
    </w:p>
    <w:p w:rsidR="007A658B" w:rsidRPr="00C02E9A" w:rsidRDefault="007A658B" w:rsidP="007A658B">
      <w:pPr>
        <w:shd w:val="clear" w:color="auto" w:fill="FFFFFF"/>
        <w:spacing w:after="0" w:line="240" w:lineRule="auto"/>
        <w:rPr>
          <w:rFonts w:ascii="Arial" w:eastAsia="Times New Roman" w:hAnsi="Arial" w:cs="Arial"/>
          <w:color w:val="222222"/>
          <w:sz w:val="24"/>
          <w:szCs w:val="24"/>
          <w:highlight w:val="magenta"/>
          <w:u w:val="single"/>
        </w:rPr>
      </w:pPr>
      <w:r w:rsidRPr="00C02E9A">
        <w:rPr>
          <w:rFonts w:ascii="Arial" w:eastAsia="Times New Roman" w:hAnsi="Arial" w:cs="Arial"/>
          <w:b/>
          <w:bCs/>
          <w:color w:val="222222"/>
          <w:sz w:val="24"/>
          <w:szCs w:val="24"/>
          <w:highlight w:val="magenta"/>
          <w:u w:val="single"/>
          <w:shd w:val="clear" w:color="auto" w:fill="FFFF00"/>
        </w:rPr>
        <w:t>If they received a 2% increase, the total cost per hour, including FICA, would be $16.91</w:t>
      </w:r>
    </w:p>
    <w:p w:rsidR="007A658B" w:rsidRPr="00B6470E" w:rsidRDefault="007A658B" w:rsidP="007A658B">
      <w:pPr>
        <w:shd w:val="clear" w:color="auto" w:fill="FFFFFF"/>
        <w:spacing w:after="0" w:line="240" w:lineRule="auto"/>
        <w:rPr>
          <w:rFonts w:ascii="Arial" w:eastAsia="Times New Roman" w:hAnsi="Arial" w:cs="Arial"/>
          <w:b/>
          <w:bCs/>
          <w:color w:val="222222"/>
          <w:sz w:val="24"/>
          <w:szCs w:val="24"/>
          <w:highlight w:val="magenta"/>
          <w:u w:val="single"/>
          <w:shd w:val="clear" w:color="auto" w:fill="FFFF00"/>
        </w:rPr>
      </w:pPr>
      <w:r w:rsidRPr="00C02E9A">
        <w:rPr>
          <w:rFonts w:ascii="Arial" w:eastAsia="Times New Roman" w:hAnsi="Arial" w:cs="Arial"/>
          <w:b/>
          <w:bCs/>
          <w:color w:val="222222"/>
          <w:sz w:val="24"/>
          <w:szCs w:val="24"/>
          <w:highlight w:val="magenta"/>
          <w:u w:val="single"/>
          <w:shd w:val="clear" w:color="auto" w:fill="FFFF00"/>
        </w:rPr>
        <w:t>If they received a 3% increase, the total cost per hour, including FICA, would be $17.07</w:t>
      </w:r>
    </w:p>
    <w:p w:rsidR="007A658B" w:rsidRPr="00B6470E" w:rsidRDefault="007A658B" w:rsidP="007A658B">
      <w:pPr>
        <w:shd w:val="clear" w:color="auto" w:fill="FFFFFF"/>
        <w:spacing w:after="0" w:line="240" w:lineRule="auto"/>
        <w:rPr>
          <w:rFonts w:ascii="Arial" w:eastAsia="Times New Roman" w:hAnsi="Arial" w:cs="Arial"/>
          <w:color w:val="222222"/>
          <w:sz w:val="24"/>
          <w:szCs w:val="24"/>
          <w:highlight w:val="magenta"/>
          <w:u w:val="single"/>
        </w:rPr>
      </w:pPr>
    </w:p>
    <w:p w:rsidR="007A658B" w:rsidRPr="00B6470E" w:rsidRDefault="007A658B" w:rsidP="007A658B">
      <w:pPr>
        <w:shd w:val="clear" w:color="auto" w:fill="FFFFFF"/>
        <w:spacing w:after="0" w:line="240" w:lineRule="auto"/>
        <w:rPr>
          <w:rFonts w:ascii="Arial" w:eastAsia="Times New Roman" w:hAnsi="Arial" w:cs="Arial"/>
          <w:color w:val="222222"/>
          <w:sz w:val="24"/>
          <w:szCs w:val="24"/>
          <w:highlight w:val="magenta"/>
        </w:rPr>
      </w:pPr>
      <w:r w:rsidRPr="00B6470E">
        <w:rPr>
          <w:rFonts w:ascii="Arial" w:eastAsia="Times New Roman" w:hAnsi="Arial" w:cs="Arial"/>
          <w:color w:val="222222"/>
          <w:sz w:val="24"/>
          <w:szCs w:val="24"/>
          <w:highlight w:val="magenta"/>
        </w:rPr>
        <w:t xml:space="preserve">This year in our land trust plan, we are paying for 8 reading aides to work 144 days per </w:t>
      </w:r>
      <w:r>
        <w:rPr>
          <w:rFonts w:ascii="Arial" w:eastAsia="Times New Roman" w:hAnsi="Arial" w:cs="Arial"/>
          <w:color w:val="222222"/>
          <w:sz w:val="24"/>
          <w:szCs w:val="24"/>
          <w:highlight w:val="magenta"/>
        </w:rPr>
        <w:t>year</w:t>
      </w:r>
      <w:r w:rsidRPr="00B6470E">
        <w:rPr>
          <w:rFonts w:ascii="Arial" w:eastAsia="Times New Roman" w:hAnsi="Arial" w:cs="Arial"/>
          <w:color w:val="222222"/>
          <w:sz w:val="24"/>
          <w:szCs w:val="24"/>
          <w:highlight w:val="magenta"/>
        </w:rPr>
        <w:t xml:space="preserve"> (no Wednesdays) for 4.5 hours per day.  This amounts to $10,744 per aide for the year.  For 8 aides, the total is </w:t>
      </w:r>
      <w:r w:rsidRPr="00B6470E">
        <w:rPr>
          <w:rFonts w:ascii="Arial" w:eastAsia="Times New Roman" w:hAnsi="Arial" w:cs="Arial"/>
          <w:color w:val="222222"/>
          <w:sz w:val="24"/>
          <w:szCs w:val="24"/>
          <w:highlight w:val="magenta"/>
          <w:u w:val="single"/>
        </w:rPr>
        <w:t>$87,608.00.</w:t>
      </w:r>
      <w:r w:rsidRPr="00B6470E">
        <w:rPr>
          <w:rFonts w:ascii="Arial" w:eastAsia="Times New Roman" w:hAnsi="Arial" w:cs="Arial"/>
          <w:color w:val="222222"/>
          <w:sz w:val="24"/>
          <w:szCs w:val="24"/>
          <w:highlight w:val="magenta"/>
        </w:rPr>
        <w:t xml:space="preserve">  </w:t>
      </w:r>
    </w:p>
    <w:p w:rsidR="007A658B" w:rsidRPr="00B6470E" w:rsidRDefault="007A658B" w:rsidP="007A658B">
      <w:pPr>
        <w:shd w:val="clear" w:color="auto" w:fill="FFFFFF"/>
        <w:spacing w:after="0" w:line="240" w:lineRule="auto"/>
        <w:rPr>
          <w:rFonts w:ascii="Arial" w:eastAsia="Times New Roman" w:hAnsi="Arial" w:cs="Arial"/>
          <w:color w:val="222222"/>
          <w:sz w:val="24"/>
          <w:szCs w:val="24"/>
          <w:highlight w:val="magenta"/>
        </w:rPr>
      </w:pPr>
    </w:p>
    <w:p w:rsidR="007A658B" w:rsidRPr="00B6470E" w:rsidRDefault="007A658B" w:rsidP="007A658B">
      <w:pPr>
        <w:shd w:val="clear" w:color="auto" w:fill="FFFFFF"/>
        <w:spacing w:after="0" w:line="240" w:lineRule="auto"/>
        <w:rPr>
          <w:rFonts w:ascii="Arial" w:eastAsia="Times New Roman" w:hAnsi="Arial" w:cs="Arial"/>
          <w:color w:val="222222"/>
          <w:sz w:val="24"/>
          <w:szCs w:val="24"/>
          <w:u w:val="single"/>
        </w:rPr>
      </w:pPr>
      <w:r w:rsidRPr="00B6470E">
        <w:rPr>
          <w:rFonts w:ascii="Arial" w:eastAsia="Times New Roman" w:hAnsi="Arial" w:cs="Arial"/>
          <w:color w:val="222222"/>
          <w:sz w:val="24"/>
          <w:szCs w:val="24"/>
          <w:highlight w:val="magenta"/>
        </w:rPr>
        <w:t xml:space="preserve">If the aides all receive a 3% increase, our total cost for one aide for the year would be: </w:t>
      </w:r>
      <w:r w:rsidRPr="00B6470E">
        <w:rPr>
          <w:rFonts w:ascii="Arial" w:eastAsia="Times New Roman" w:hAnsi="Arial" w:cs="Arial"/>
          <w:color w:val="222222"/>
          <w:sz w:val="24"/>
          <w:szCs w:val="24"/>
          <w:highlight w:val="magenta"/>
          <w:u w:val="single"/>
        </w:rPr>
        <w:t>$11,066.00</w:t>
      </w:r>
      <w:r w:rsidRPr="00B6470E">
        <w:rPr>
          <w:rFonts w:ascii="Arial" w:eastAsia="Times New Roman" w:hAnsi="Arial" w:cs="Arial"/>
          <w:color w:val="222222"/>
          <w:sz w:val="24"/>
          <w:szCs w:val="24"/>
          <w:highlight w:val="magenta"/>
        </w:rPr>
        <w:t xml:space="preserve">.  To pay for 8 aides at that rate would cost us: </w:t>
      </w:r>
      <w:r w:rsidRPr="00B6470E">
        <w:rPr>
          <w:rFonts w:ascii="Arial" w:eastAsia="Times New Roman" w:hAnsi="Arial" w:cs="Arial"/>
          <w:color w:val="222222"/>
          <w:sz w:val="24"/>
          <w:szCs w:val="24"/>
          <w:highlight w:val="magenta"/>
          <w:u w:val="single"/>
        </w:rPr>
        <w:t>$88.528.00.</w:t>
      </w:r>
    </w:p>
    <w:p w:rsidR="007A658B" w:rsidRPr="00B6470E" w:rsidRDefault="007A658B" w:rsidP="007A658B">
      <w:pPr>
        <w:shd w:val="clear" w:color="auto" w:fill="FFFFFF"/>
        <w:spacing w:after="0" w:line="240" w:lineRule="auto"/>
        <w:rPr>
          <w:rFonts w:ascii="Arial" w:eastAsia="Times New Roman" w:hAnsi="Arial" w:cs="Arial"/>
          <w:color w:val="222222"/>
          <w:sz w:val="24"/>
          <w:szCs w:val="24"/>
          <w:u w:val="single"/>
        </w:rPr>
      </w:pPr>
    </w:p>
    <w:p w:rsidR="007A658B" w:rsidRPr="00C02E9A" w:rsidRDefault="007A658B" w:rsidP="007A658B">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w:t>
      </w:r>
    </w:p>
    <w:p w:rsidR="007A658B" w:rsidRDefault="007A658B" w:rsidP="007A658B">
      <w:pPr>
        <w:rPr>
          <w:sz w:val="24"/>
          <w:szCs w:val="24"/>
        </w:rPr>
      </w:pPr>
    </w:p>
    <w:p w:rsidR="007A658B" w:rsidRDefault="007A658B" w:rsidP="007A658B">
      <w:pPr>
        <w:rPr>
          <w:sz w:val="24"/>
          <w:szCs w:val="24"/>
        </w:rPr>
      </w:pPr>
    </w:p>
    <w:p w:rsidR="007A658B" w:rsidRPr="00B6470E" w:rsidRDefault="007A658B" w:rsidP="007A658B">
      <w:pPr>
        <w:rPr>
          <w:sz w:val="24"/>
          <w:szCs w:val="24"/>
        </w:rPr>
      </w:pPr>
      <w:r w:rsidRPr="00B6470E">
        <w:rPr>
          <w:sz w:val="24"/>
          <w:szCs w:val="24"/>
          <w:highlight w:val="cyan"/>
        </w:rPr>
        <w:t xml:space="preserve">*We have not found the Read Naturally Live program to be as effective as the traditional paper and pencil version, so we are not really interested in </w:t>
      </w:r>
      <w:r>
        <w:rPr>
          <w:sz w:val="24"/>
          <w:szCs w:val="24"/>
          <w:highlight w:val="cyan"/>
        </w:rPr>
        <w:t xml:space="preserve">purchasing that subscription </w:t>
      </w:r>
      <w:r w:rsidRPr="00B6470E">
        <w:rPr>
          <w:sz w:val="24"/>
          <w:szCs w:val="24"/>
          <w:highlight w:val="cyan"/>
        </w:rPr>
        <w:t>again.</w:t>
      </w:r>
    </w:p>
    <w:p w:rsidR="007A658B" w:rsidRDefault="007A658B" w:rsidP="007A658B">
      <w:pPr>
        <w:rPr>
          <w:sz w:val="24"/>
          <w:szCs w:val="24"/>
        </w:rPr>
      </w:pPr>
    </w:p>
    <w:p w:rsidR="007A658B" w:rsidRPr="00F2223F" w:rsidRDefault="007A658B" w:rsidP="007A658B">
      <w:pPr>
        <w:rPr>
          <w:b/>
          <w:sz w:val="32"/>
          <w:szCs w:val="32"/>
        </w:rPr>
      </w:pPr>
      <w:r w:rsidRPr="00F2223F">
        <w:rPr>
          <w:b/>
          <w:sz w:val="32"/>
          <w:szCs w:val="32"/>
        </w:rPr>
        <w:t>Our total for all of these expenses would be: $94,</w:t>
      </w:r>
      <w:r>
        <w:rPr>
          <w:b/>
          <w:sz w:val="32"/>
          <w:szCs w:val="32"/>
        </w:rPr>
        <w:t>242</w:t>
      </w:r>
      <w:r w:rsidRPr="00F2223F">
        <w:rPr>
          <w:b/>
          <w:sz w:val="32"/>
          <w:szCs w:val="32"/>
        </w:rPr>
        <w:t>.00</w:t>
      </w:r>
    </w:p>
    <w:p w:rsidR="007A658B" w:rsidRDefault="007A658B" w:rsidP="007A658B">
      <w:pPr>
        <w:rPr>
          <w:sz w:val="24"/>
          <w:szCs w:val="24"/>
        </w:rPr>
      </w:pPr>
    </w:p>
    <w:p w:rsidR="00672094" w:rsidRDefault="00672094"/>
    <w:p w:rsidR="00ED638C" w:rsidRDefault="00ED638C"/>
    <w:p w:rsidR="00BE6CCB" w:rsidRDefault="00BE6CCB"/>
    <w:p w:rsidR="00BE6CCB" w:rsidRDefault="00860444">
      <w:r>
        <w:t>Other items</w:t>
      </w:r>
    </w:p>
    <w:p w:rsidR="00860444" w:rsidRDefault="00860444"/>
    <w:p w:rsidR="00860444" w:rsidRDefault="00860444"/>
    <w:p w:rsidR="00672094" w:rsidRDefault="00672094"/>
    <w:p w:rsidR="00672094" w:rsidRDefault="00672094"/>
    <w:p w:rsidR="00672094" w:rsidRDefault="00672094"/>
    <w:p w:rsidR="00672094" w:rsidRDefault="00672094"/>
    <w:sectPr w:rsidR="00672094" w:rsidSect="00B841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E1A46"/>
    <w:multiLevelType w:val="multilevel"/>
    <w:tmpl w:val="35C65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E1069D"/>
    <w:multiLevelType w:val="multilevel"/>
    <w:tmpl w:val="EE049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8D746A"/>
    <w:multiLevelType w:val="multilevel"/>
    <w:tmpl w:val="9D2E7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98D"/>
    <w:rsid w:val="00120660"/>
    <w:rsid w:val="001D6D44"/>
    <w:rsid w:val="00201EA5"/>
    <w:rsid w:val="00294624"/>
    <w:rsid w:val="00295849"/>
    <w:rsid w:val="0056092C"/>
    <w:rsid w:val="005E710F"/>
    <w:rsid w:val="00604A8D"/>
    <w:rsid w:val="00672094"/>
    <w:rsid w:val="0068291E"/>
    <w:rsid w:val="00694E65"/>
    <w:rsid w:val="00762E9C"/>
    <w:rsid w:val="0078242D"/>
    <w:rsid w:val="007A658B"/>
    <w:rsid w:val="00860444"/>
    <w:rsid w:val="0089774E"/>
    <w:rsid w:val="009E798D"/>
    <w:rsid w:val="00A36753"/>
    <w:rsid w:val="00A867EF"/>
    <w:rsid w:val="00A96FDD"/>
    <w:rsid w:val="00AA586D"/>
    <w:rsid w:val="00B32F72"/>
    <w:rsid w:val="00B84128"/>
    <w:rsid w:val="00BA0A0C"/>
    <w:rsid w:val="00BC28AE"/>
    <w:rsid w:val="00BE6CCB"/>
    <w:rsid w:val="00D93D91"/>
    <w:rsid w:val="00DE7B10"/>
    <w:rsid w:val="00EA7D0D"/>
    <w:rsid w:val="00ED638C"/>
    <w:rsid w:val="00F0264C"/>
    <w:rsid w:val="00FC5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6633DC-FB6E-48C9-94AC-02C95635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638C"/>
    <w:pPr>
      <w:spacing w:after="0" w:line="240" w:lineRule="auto"/>
    </w:pPr>
  </w:style>
  <w:style w:type="character" w:styleId="Hyperlink">
    <w:name w:val="Hyperlink"/>
    <w:basedOn w:val="DefaultParagraphFont"/>
    <w:uiPriority w:val="99"/>
    <w:semiHidden/>
    <w:unhideWhenUsed/>
    <w:rsid w:val="007A65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50361">
      <w:bodyDiv w:val="1"/>
      <w:marLeft w:val="0"/>
      <w:marRight w:val="0"/>
      <w:marTop w:val="0"/>
      <w:marBottom w:val="0"/>
      <w:divBdr>
        <w:top w:val="none" w:sz="0" w:space="0" w:color="auto"/>
        <w:left w:val="none" w:sz="0" w:space="0" w:color="auto"/>
        <w:bottom w:val="none" w:sz="0" w:space="0" w:color="auto"/>
        <w:right w:val="none" w:sz="0" w:space="0" w:color="auto"/>
      </w:divBdr>
      <w:divsChild>
        <w:div w:id="655954391">
          <w:marLeft w:val="0"/>
          <w:marRight w:val="0"/>
          <w:marTop w:val="0"/>
          <w:marBottom w:val="0"/>
          <w:divBdr>
            <w:top w:val="none" w:sz="0" w:space="0" w:color="auto"/>
            <w:left w:val="none" w:sz="0" w:space="0" w:color="auto"/>
            <w:bottom w:val="none" w:sz="0" w:space="0" w:color="auto"/>
            <w:right w:val="none" w:sz="0" w:space="0" w:color="auto"/>
          </w:divBdr>
        </w:div>
        <w:div w:id="1146506056">
          <w:marLeft w:val="0"/>
          <w:marRight w:val="0"/>
          <w:marTop w:val="0"/>
          <w:marBottom w:val="0"/>
          <w:divBdr>
            <w:top w:val="none" w:sz="0" w:space="0" w:color="auto"/>
            <w:left w:val="none" w:sz="0" w:space="0" w:color="auto"/>
            <w:bottom w:val="none" w:sz="0" w:space="0" w:color="auto"/>
            <w:right w:val="none" w:sz="0" w:space="0" w:color="auto"/>
          </w:divBdr>
          <w:divsChild>
            <w:div w:id="1919559811">
              <w:marLeft w:val="0"/>
              <w:marRight w:val="0"/>
              <w:marTop w:val="0"/>
              <w:marBottom w:val="0"/>
              <w:divBdr>
                <w:top w:val="none" w:sz="0" w:space="0" w:color="auto"/>
                <w:left w:val="none" w:sz="0" w:space="0" w:color="auto"/>
                <w:bottom w:val="none" w:sz="0" w:space="0" w:color="auto"/>
                <w:right w:val="none" w:sz="0" w:space="0" w:color="auto"/>
              </w:divBdr>
            </w:div>
          </w:divsChild>
        </w:div>
        <w:div w:id="810832642">
          <w:marLeft w:val="0"/>
          <w:marRight w:val="0"/>
          <w:marTop w:val="0"/>
          <w:marBottom w:val="0"/>
          <w:divBdr>
            <w:top w:val="none" w:sz="0" w:space="0" w:color="auto"/>
            <w:left w:val="none" w:sz="0" w:space="0" w:color="auto"/>
            <w:bottom w:val="none" w:sz="0" w:space="0" w:color="auto"/>
            <w:right w:val="none" w:sz="0" w:space="0" w:color="auto"/>
          </w:divBdr>
          <w:divsChild>
            <w:div w:id="68224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1268">
      <w:bodyDiv w:val="1"/>
      <w:marLeft w:val="0"/>
      <w:marRight w:val="0"/>
      <w:marTop w:val="0"/>
      <w:marBottom w:val="0"/>
      <w:divBdr>
        <w:top w:val="none" w:sz="0" w:space="0" w:color="auto"/>
        <w:left w:val="none" w:sz="0" w:space="0" w:color="auto"/>
        <w:bottom w:val="none" w:sz="0" w:space="0" w:color="auto"/>
        <w:right w:val="none" w:sz="0" w:space="0" w:color="auto"/>
      </w:divBdr>
    </w:div>
    <w:div w:id="1479303480">
      <w:bodyDiv w:val="1"/>
      <w:marLeft w:val="0"/>
      <w:marRight w:val="0"/>
      <w:marTop w:val="0"/>
      <w:marBottom w:val="0"/>
      <w:divBdr>
        <w:top w:val="none" w:sz="0" w:space="0" w:color="auto"/>
        <w:left w:val="none" w:sz="0" w:space="0" w:color="auto"/>
        <w:bottom w:val="none" w:sz="0" w:space="0" w:color="auto"/>
        <w:right w:val="none" w:sz="0" w:space="0" w:color="auto"/>
      </w:divBdr>
    </w:div>
    <w:div w:id="1738673934">
      <w:bodyDiv w:val="1"/>
      <w:marLeft w:val="0"/>
      <w:marRight w:val="0"/>
      <w:marTop w:val="0"/>
      <w:marBottom w:val="0"/>
      <w:divBdr>
        <w:top w:val="none" w:sz="0" w:space="0" w:color="auto"/>
        <w:left w:val="none" w:sz="0" w:space="0" w:color="auto"/>
        <w:bottom w:val="none" w:sz="0" w:space="0" w:color="auto"/>
        <w:right w:val="none" w:sz="0" w:space="0" w:color="auto"/>
      </w:divBdr>
    </w:div>
    <w:div w:id="184362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lassroommagazines.scholastic.com/all-magazin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1430</Words>
  <Characters>8153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Box Elder School District</Company>
  <LinksUpToDate>false</LinksUpToDate>
  <CharactersWithSpaces>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Darin Nielsen</dc:creator>
  <cp:keywords/>
  <dc:description/>
  <cp:lastModifiedBy>Mark Johnson</cp:lastModifiedBy>
  <cp:revision>2</cp:revision>
  <dcterms:created xsi:type="dcterms:W3CDTF">2020-10-01T17:14:00Z</dcterms:created>
  <dcterms:modified xsi:type="dcterms:W3CDTF">2020-10-01T17:14:00Z</dcterms:modified>
</cp:coreProperties>
</file>