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CB" w:rsidRDefault="006F25AB" w:rsidP="006F25A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DISBURSEMENT ADJUSTMENT INSTRUCTIONS</w:t>
      </w:r>
    </w:p>
    <w:p w:rsidR="006F25AB" w:rsidRDefault="006F25AB" w:rsidP="006F25AB">
      <w:pPr>
        <w:rPr>
          <w:sz w:val="24"/>
          <w:szCs w:val="24"/>
        </w:rPr>
      </w:pPr>
    </w:p>
    <w:p w:rsidR="006F25AB" w:rsidRDefault="006F25AB" w:rsidP="006F25AB">
      <w:pPr>
        <w:rPr>
          <w:sz w:val="24"/>
          <w:szCs w:val="24"/>
        </w:rPr>
      </w:pPr>
    </w:p>
    <w:p w:rsidR="006F25AB" w:rsidRPr="002B007A" w:rsidRDefault="006349D2" w:rsidP="006349D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B007A">
        <w:rPr>
          <w:b/>
          <w:sz w:val="28"/>
          <w:szCs w:val="28"/>
          <w:u w:val="single"/>
        </w:rPr>
        <w:t>PAYMENT PROCESSING:</w:t>
      </w:r>
    </w:p>
    <w:p w:rsidR="006349D2" w:rsidRDefault="002B007A" w:rsidP="006349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Go into Payment Processing.  F</w:t>
      </w:r>
      <w:r w:rsidR="006349D2">
        <w:rPr>
          <w:sz w:val="24"/>
          <w:szCs w:val="24"/>
        </w:rPr>
        <w:t>ind “Disbursement Adjustments”</w:t>
      </w:r>
    </w:p>
    <w:p w:rsidR="008C5377" w:rsidRDefault="008C5377" w:rsidP="006349D2">
      <w:pPr>
        <w:pStyle w:val="ListParagraph"/>
        <w:rPr>
          <w:sz w:val="24"/>
          <w:szCs w:val="24"/>
        </w:rPr>
      </w:pPr>
    </w:p>
    <w:p w:rsidR="008C5377" w:rsidRPr="002B007A" w:rsidRDefault="008C5377" w:rsidP="006349D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B007A">
        <w:rPr>
          <w:b/>
          <w:sz w:val="28"/>
          <w:szCs w:val="28"/>
          <w:u w:val="single"/>
        </w:rPr>
        <w:t xml:space="preserve">CREATE BATCH: </w:t>
      </w:r>
    </w:p>
    <w:p w:rsidR="006349D2" w:rsidRDefault="002B007A" w:rsidP="008C53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Use</w:t>
      </w:r>
      <w:r w:rsidR="006349D2" w:rsidRPr="006349D2">
        <w:rPr>
          <w:sz w:val="24"/>
          <w:szCs w:val="24"/>
        </w:rPr>
        <w:t xml:space="preserve"> </w:t>
      </w:r>
      <w:r w:rsidR="006349D2" w:rsidRPr="006349D2">
        <w:rPr>
          <w:b/>
          <w:sz w:val="24"/>
          <w:szCs w:val="24"/>
          <w:u w:val="single"/>
        </w:rPr>
        <w:t>DATE &amp; ACCOUNT PERIOD</w:t>
      </w:r>
      <w:r w:rsidR="006349D2" w:rsidRPr="006349D2">
        <w:rPr>
          <w:sz w:val="24"/>
          <w:szCs w:val="24"/>
        </w:rPr>
        <w:t xml:space="preserve"> that original check was issued in.</w:t>
      </w:r>
    </w:p>
    <w:p w:rsidR="008C5377" w:rsidRDefault="008C5377" w:rsidP="008C5377">
      <w:pPr>
        <w:pStyle w:val="ListParagraph"/>
        <w:rPr>
          <w:sz w:val="24"/>
          <w:szCs w:val="24"/>
        </w:rPr>
      </w:pPr>
    </w:p>
    <w:p w:rsidR="008C5377" w:rsidRPr="002B007A" w:rsidRDefault="008C5377" w:rsidP="008C537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B007A">
        <w:rPr>
          <w:b/>
          <w:sz w:val="28"/>
          <w:szCs w:val="28"/>
          <w:u w:val="single"/>
        </w:rPr>
        <w:t>FIND:</w:t>
      </w:r>
    </w:p>
    <w:p w:rsidR="006349D2" w:rsidRDefault="002B007A" w:rsidP="008C53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</w:t>
      </w:r>
      <w:r w:rsidR="006349D2" w:rsidRPr="008C5377">
        <w:rPr>
          <w:sz w:val="24"/>
          <w:szCs w:val="24"/>
        </w:rPr>
        <w:t>heck number</w:t>
      </w:r>
      <w:r>
        <w:rPr>
          <w:sz w:val="24"/>
          <w:szCs w:val="24"/>
        </w:rPr>
        <w:t xml:space="preserve"> that needs to be changed.</w:t>
      </w:r>
      <w:r w:rsidR="006349D2" w:rsidRPr="008C5377">
        <w:rPr>
          <w:sz w:val="24"/>
          <w:szCs w:val="24"/>
        </w:rPr>
        <w:t xml:space="preserve">    (</w:t>
      </w:r>
      <w:proofErr w:type="gramStart"/>
      <w:r w:rsidR="006349D2" w:rsidRPr="008C5377">
        <w:rPr>
          <w:sz w:val="24"/>
          <w:szCs w:val="24"/>
        </w:rPr>
        <w:t>ex</w:t>
      </w:r>
      <w:proofErr w:type="gramEnd"/>
      <w:r w:rsidR="006349D2" w:rsidRPr="008C5377">
        <w:rPr>
          <w:sz w:val="24"/>
          <w:szCs w:val="24"/>
        </w:rPr>
        <w:t>: 38 70800111)</w:t>
      </w:r>
    </w:p>
    <w:p w:rsidR="008C5377" w:rsidRPr="008C5377" w:rsidRDefault="008C5377" w:rsidP="008C5377">
      <w:pPr>
        <w:pStyle w:val="ListParagraph"/>
        <w:rPr>
          <w:sz w:val="24"/>
          <w:szCs w:val="24"/>
        </w:rPr>
      </w:pPr>
    </w:p>
    <w:p w:rsidR="008C5377" w:rsidRPr="002B007A" w:rsidRDefault="008C5377" w:rsidP="008C537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B007A">
        <w:rPr>
          <w:b/>
          <w:sz w:val="28"/>
          <w:szCs w:val="28"/>
          <w:u w:val="single"/>
        </w:rPr>
        <w:t>IN CENTER SECTION:</w:t>
      </w:r>
    </w:p>
    <w:p w:rsidR="008C5377" w:rsidRDefault="008C5377" w:rsidP="008C53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</w:t>
      </w:r>
      <w:r w:rsidR="006349D2" w:rsidRPr="008C5377">
        <w:rPr>
          <w:sz w:val="24"/>
          <w:szCs w:val="24"/>
        </w:rPr>
        <w:t>ou will be able to see each account and the amount for each invoice</w:t>
      </w:r>
      <w:r>
        <w:rPr>
          <w:sz w:val="24"/>
          <w:szCs w:val="24"/>
        </w:rPr>
        <w:t xml:space="preserve"> that was issued on this check</w:t>
      </w:r>
      <w:r w:rsidR="002B007A">
        <w:rPr>
          <w:sz w:val="24"/>
          <w:szCs w:val="24"/>
        </w:rPr>
        <w:t>. Scroll th</w:t>
      </w:r>
      <w:r w:rsidR="006349D2" w:rsidRPr="008C5377">
        <w:rPr>
          <w:sz w:val="24"/>
          <w:szCs w:val="24"/>
        </w:rPr>
        <w:t>rough until you find the one that you want to change.</w:t>
      </w:r>
      <w:r>
        <w:rPr>
          <w:sz w:val="24"/>
          <w:szCs w:val="24"/>
        </w:rPr>
        <w:t xml:space="preserve">  Make </w:t>
      </w:r>
      <w:r w:rsidRPr="008C5377">
        <w:rPr>
          <w:b/>
          <w:sz w:val="24"/>
          <w:szCs w:val="24"/>
          <w:u w:val="single"/>
        </w:rPr>
        <w:t>SURE</w:t>
      </w:r>
      <w:r>
        <w:rPr>
          <w:sz w:val="24"/>
          <w:szCs w:val="24"/>
        </w:rPr>
        <w:t xml:space="preserve"> that you are seeing the one that you want to change.</w:t>
      </w:r>
    </w:p>
    <w:p w:rsidR="008C5377" w:rsidRPr="008C5377" w:rsidRDefault="008C5377" w:rsidP="008C5377">
      <w:pPr>
        <w:pStyle w:val="ListParagraph"/>
        <w:rPr>
          <w:sz w:val="24"/>
          <w:szCs w:val="24"/>
        </w:rPr>
      </w:pPr>
    </w:p>
    <w:p w:rsidR="006349D2" w:rsidRPr="002B007A" w:rsidRDefault="002B007A" w:rsidP="006349D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B007A">
        <w:rPr>
          <w:b/>
          <w:sz w:val="28"/>
          <w:szCs w:val="28"/>
          <w:u w:val="single"/>
        </w:rPr>
        <w:t>IN BOTTOM SECTION</w:t>
      </w:r>
      <w:r w:rsidR="008C5377" w:rsidRPr="002B007A">
        <w:rPr>
          <w:b/>
          <w:sz w:val="28"/>
          <w:szCs w:val="28"/>
          <w:u w:val="single"/>
        </w:rPr>
        <w:t>:</w:t>
      </w:r>
    </w:p>
    <w:p w:rsidR="006349D2" w:rsidRDefault="002B007A" w:rsidP="006349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Enter t</w:t>
      </w:r>
      <w:r w:rsidR="006349D2">
        <w:rPr>
          <w:sz w:val="24"/>
          <w:szCs w:val="24"/>
        </w:rPr>
        <w:t xml:space="preserve">he account </w:t>
      </w:r>
      <w:r w:rsidR="00CC70BD">
        <w:rPr>
          <w:sz w:val="24"/>
          <w:szCs w:val="24"/>
        </w:rPr>
        <w:t xml:space="preserve">number </w:t>
      </w:r>
      <w:r w:rsidR="006349D2">
        <w:rPr>
          <w:sz w:val="24"/>
          <w:szCs w:val="24"/>
        </w:rPr>
        <w:t>that</w:t>
      </w:r>
      <w:r w:rsidR="008C5377">
        <w:rPr>
          <w:sz w:val="24"/>
          <w:szCs w:val="24"/>
        </w:rPr>
        <w:t xml:space="preserve"> it should have been taken from.</w:t>
      </w:r>
      <w:r w:rsidR="006349D2">
        <w:rPr>
          <w:sz w:val="24"/>
          <w:szCs w:val="24"/>
        </w:rPr>
        <w:t xml:space="preserve"> </w:t>
      </w:r>
      <w:r w:rsidR="008C5377">
        <w:rPr>
          <w:sz w:val="24"/>
          <w:szCs w:val="24"/>
        </w:rPr>
        <w:t xml:space="preserve">Tab. </w:t>
      </w:r>
      <w:r w:rsidR="006349D2">
        <w:rPr>
          <w:sz w:val="24"/>
          <w:szCs w:val="24"/>
        </w:rPr>
        <w:t xml:space="preserve"> </w:t>
      </w:r>
      <w:r w:rsidR="008C5377">
        <w:rPr>
          <w:sz w:val="24"/>
          <w:szCs w:val="24"/>
        </w:rPr>
        <w:t>T</w:t>
      </w:r>
      <w:r w:rsidR="006349D2">
        <w:rPr>
          <w:sz w:val="24"/>
          <w:szCs w:val="24"/>
        </w:rPr>
        <w:t>his will put you in the “cash account”</w:t>
      </w:r>
      <w:r w:rsidR="008C5377">
        <w:rPr>
          <w:sz w:val="24"/>
          <w:szCs w:val="24"/>
        </w:rPr>
        <w:t xml:space="preserve"> area. Enter</w:t>
      </w:r>
      <w:r w:rsidR="006349D2">
        <w:rPr>
          <w:sz w:val="24"/>
          <w:szCs w:val="24"/>
        </w:rPr>
        <w:t xml:space="preserve"> your cash account</w:t>
      </w:r>
      <w:r w:rsidR="00CC70BD">
        <w:rPr>
          <w:sz w:val="24"/>
          <w:szCs w:val="24"/>
        </w:rPr>
        <w:t xml:space="preserve"> number</w:t>
      </w:r>
      <w:r w:rsidR="006349D2">
        <w:rPr>
          <w:sz w:val="24"/>
          <w:szCs w:val="24"/>
        </w:rPr>
        <w:t>. Tab and enter the amount to be changed.</w:t>
      </w:r>
      <w:r w:rsidR="008C5377">
        <w:rPr>
          <w:sz w:val="24"/>
          <w:szCs w:val="24"/>
        </w:rPr>
        <w:t xml:space="preserve"> (</w:t>
      </w:r>
      <w:proofErr w:type="gramStart"/>
      <w:r w:rsidR="008C5377">
        <w:rPr>
          <w:sz w:val="24"/>
          <w:szCs w:val="24"/>
        </w:rPr>
        <w:t>this</w:t>
      </w:r>
      <w:proofErr w:type="gramEnd"/>
      <w:r w:rsidR="008C5377">
        <w:rPr>
          <w:sz w:val="24"/>
          <w:szCs w:val="24"/>
        </w:rPr>
        <w:t xml:space="preserve"> should match the amount that is showing in the center section.</w:t>
      </w:r>
      <w:r w:rsidR="00CC70BD">
        <w:rPr>
          <w:sz w:val="24"/>
          <w:szCs w:val="24"/>
        </w:rPr>
        <w:t>)</w:t>
      </w:r>
      <w:r w:rsidR="008C5377">
        <w:rPr>
          <w:sz w:val="24"/>
          <w:szCs w:val="24"/>
        </w:rPr>
        <w:t xml:space="preserve"> </w:t>
      </w:r>
      <w:r w:rsidR="006349D2">
        <w:rPr>
          <w:sz w:val="24"/>
          <w:szCs w:val="24"/>
        </w:rPr>
        <w:t xml:space="preserve"> Tab and enter </w:t>
      </w:r>
      <w:r w:rsidR="008C5377">
        <w:rPr>
          <w:sz w:val="24"/>
          <w:szCs w:val="24"/>
        </w:rPr>
        <w:t>an explanation.</w:t>
      </w:r>
    </w:p>
    <w:p w:rsidR="008C5377" w:rsidRDefault="008C5377" w:rsidP="006349D2">
      <w:pPr>
        <w:pStyle w:val="ListParagraph"/>
        <w:rPr>
          <w:sz w:val="24"/>
          <w:szCs w:val="24"/>
        </w:rPr>
      </w:pPr>
    </w:p>
    <w:p w:rsidR="008C5377" w:rsidRPr="002B007A" w:rsidRDefault="002B007A" w:rsidP="008C537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B007A">
        <w:rPr>
          <w:b/>
          <w:sz w:val="28"/>
          <w:szCs w:val="28"/>
          <w:u w:val="single"/>
        </w:rPr>
        <w:t>PROCESS</w:t>
      </w:r>
    </w:p>
    <w:p w:rsidR="002B007A" w:rsidRPr="002B007A" w:rsidRDefault="002B007A" w:rsidP="002B00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Hit the “Process” button at the bottom.  Hit “OK”.</w:t>
      </w:r>
    </w:p>
    <w:p w:rsidR="00CC70BD" w:rsidRDefault="00CC70BD" w:rsidP="00CC70BD">
      <w:pPr>
        <w:rPr>
          <w:sz w:val="24"/>
          <w:szCs w:val="24"/>
        </w:rPr>
      </w:pPr>
    </w:p>
    <w:p w:rsidR="00CC70BD" w:rsidRPr="002B007A" w:rsidRDefault="00CC70BD" w:rsidP="00CC70B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B007A">
        <w:rPr>
          <w:b/>
          <w:sz w:val="28"/>
          <w:szCs w:val="28"/>
          <w:u w:val="single"/>
        </w:rPr>
        <w:t>CHECK YOUR GENERAL LEDGER</w:t>
      </w:r>
      <w:r w:rsidR="002B007A" w:rsidRPr="002B007A">
        <w:rPr>
          <w:b/>
          <w:sz w:val="28"/>
          <w:szCs w:val="28"/>
          <w:u w:val="single"/>
        </w:rPr>
        <w:t xml:space="preserve"> DETAIL</w:t>
      </w:r>
      <w:r w:rsidRPr="002B007A">
        <w:rPr>
          <w:b/>
          <w:sz w:val="28"/>
          <w:szCs w:val="28"/>
          <w:u w:val="single"/>
        </w:rPr>
        <w:t xml:space="preserve"> REPORT:</w:t>
      </w:r>
    </w:p>
    <w:p w:rsidR="00CC70BD" w:rsidRPr="00CC70BD" w:rsidRDefault="002B007A" w:rsidP="00CC70BD">
      <w:pPr>
        <w:ind w:left="720"/>
        <w:rPr>
          <w:sz w:val="24"/>
          <w:szCs w:val="24"/>
        </w:rPr>
      </w:pPr>
      <w:r>
        <w:rPr>
          <w:sz w:val="24"/>
          <w:szCs w:val="24"/>
        </w:rPr>
        <w:t>Check</w:t>
      </w:r>
      <w:r w:rsidR="00CC70BD">
        <w:rPr>
          <w:sz w:val="24"/>
          <w:szCs w:val="24"/>
        </w:rPr>
        <w:t xml:space="preserve"> the 2 accounts that this has affected. The original account will show a “debit and a credit” for the amount changed.  The new account will just show</w:t>
      </w:r>
      <w:r>
        <w:rPr>
          <w:sz w:val="24"/>
          <w:szCs w:val="24"/>
        </w:rPr>
        <w:t xml:space="preserve"> the check in the debit section.</w:t>
      </w:r>
    </w:p>
    <w:p w:rsidR="006F25AB" w:rsidRDefault="006F25AB" w:rsidP="006F25AB">
      <w:pPr>
        <w:jc w:val="center"/>
        <w:rPr>
          <w:sz w:val="28"/>
          <w:szCs w:val="28"/>
        </w:rPr>
      </w:pPr>
    </w:p>
    <w:p w:rsidR="006F25AB" w:rsidRPr="006F25AB" w:rsidRDefault="006F25AB" w:rsidP="006F25AB">
      <w:pPr>
        <w:rPr>
          <w:sz w:val="24"/>
          <w:szCs w:val="24"/>
        </w:rPr>
      </w:pPr>
    </w:p>
    <w:sectPr w:rsidR="006F25AB" w:rsidRPr="006F2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4941"/>
    <w:multiLevelType w:val="hybridMultilevel"/>
    <w:tmpl w:val="4868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AB"/>
    <w:rsid w:val="002B007A"/>
    <w:rsid w:val="006349D2"/>
    <w:rsid w:val="006F25AB"/>
    <w:rsid w:val="008C5377"/>
    <w:rsid w:val="009D7E2F"/>
    <w:rsid w:val="00CC70BD"/>
    <w:rsid w:val="00D21ECB"/>
    <w:rsid w:val="00F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2014-09-15T17:27:00Z</dcterms:created>
  <dcterms:modified xsi:type="dcterms:W3CDTF">2014-09-15T17:27:00Z</dcterms:modified>
</cp:coreProperties>
</file>