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F4C0" w14:textId="1769F19E" w:rsidR="000C3C9D" w:rsidRPr="00DA47D1" w:rsidRDefault="000C3C9D" w:rsidP="000C3C9D">
      <w:pPr>
        <w:spacing w:after="0" w:line="240" w:lineRule="auto"/>
        <w:rPr>
          <w:rFonts w:ascii="Arial" w:hAnsi="Arial" w:cs="Arial"/>
          <w:b/>
          <w:bCs/>
          <w:sz w:val="28"/>
          <w:szCs w:val="28"/>
        </w:rPr>
      </w:pPr>
      <w:bookmarkStart w:id="0" w:name="_GoBack"/>
      <w:bookmarkEnd w:id="0"/>
      <w:r w:rsidRPr="00DA47D1">
        <w:rPr>
          <w:rFonts w:ascii="Arial" w:hAnsi="Arial" w:cs="Arial"/>
          <w:b/>
          <w:bCs/>
          <w:sz w:val="28"/>
          <w:szCs w:val="28"/>
        </w:rPr>
        <w:t>Frequently Asked Questions re</w:t>
      </w:r>
      <w:r w:rsidR="00DA338D" w:rsidRPr="00DA47D1">
        <w:rPr>
          <w:rFonts w:ascii="Arial" w:hAnsi="Arial" w:cs="Arial"/>
          <w:b/>
          <w:bCs/>
          <w:sz w:val="28"/>
          <w:szCs w:val="28"/>
        </w:rPr>
        <w:t>garding</w:t>
      </w:r>
      <w:r w:rsidRPr="00DA47D1">
        <w:rPr>
          <w:rFonts w:ascii="Arial" w:hAnsi="Arial" w:cs="Arial"/>
          <w:b/>
          <w:bCs/>
          <w:sz w:val="28"/>
          <w:szCs w:val="28"/>
        </w:rPr>
        <w:t xml:space="preserve"> </w:t>
      </w:r>
      <w:r w:rsidR="00DA338D" w:rsidRPr="00DA47D1">
        <w:rPr>
          <w:rFonts w:ascii="Arial" w:hAnsi="Arial" w:cs="Arial"/>
          <w:b/>
          <w:bCs/>
          <w:sz w:val="28"/>
          <w:szCs w:val="28"/>
        </w:rPr>
        <w:t>(1</w:t>
      </w:r>
      <w:r w:rsidRPr="00DA47D1">
        <w:rPr>
          <w:rFonts w:ascii="Arial" w:hAnsi="Arial" w:cs="Arial"/>
          <w:b/>
          <w:bCs/>
          <w:sz w:val="28"/>
          <w:szCs w:val="28"/>
        </w:rPr>
        <w:t>) Restricting Spectators from Attending Sporting Events or Practices and</w:t>
      </w:r>
      <w:r w:rsidR="00DA338D" w:rsidRPr="00DA47D1">
        <w:rPr>
          <w:rFonts w:ascii="Arial" w:hAnsi="Arial" w:cs="Arial"/>
          <w:b/>
          <w:bCs/>
          <w:sz w:val="28"/>
          <w:szCs w:val="28"/>
        </w:rPr>
        <w:t xml:space="preserve"> (2</w:t>
      </w:r>
      <w:r w:rsidRPr="00DA47D1">
        <w:rPr>
          <w:rFonts w:ascii="Arial" w:hAnsi="Arial" w:cs="Arial"/>
          <w:b/>
          <w:bCs/>
          <w:sz w:val="28"/>
          <w:szCs w:val="28"/>
        </w:rPr>
        <w:t>) Temporary Closure of Indoor Sports Facilities in Preparation for the Winter Season</w:t>
      </w:r>
    </w:p>
    <w:p w14:paraId="08BC3EAB" w14:textId="46189479" w:rsidR="000C3C9D" w:rsidRPr="00DA47D1" w:rsidRDefault="000C3C9D" w:rsidP="000C3C9D">
      <w:pPr>
        <w:spacing w:after="0" w:line="240" w:lineRule="auto"/>
        <w:rPr>
          <w:rFonts w:ascii="Arial" w:hAnsi="Arial" w:cs="Arial"/>
          <w:sz w:val="28"/>
          <w:szCs w:val="28"/>
        </w:rPr>
      </w:pPr>
    </w:p>
    <w:p w14:paraId="3804ADAA" w14:textId="63F0088C" w:rsidR="000C3C9D" w:rsidRPr="00DA47D1" w:rsidRDefault="000C3C9D" w:rsidP="000C3C9D">
      <w:pPr>
        <w:spacing w:after="0" w:line="240" w:lineRule="auto"/>
        <w:rPr>
          <w:rFonts w:ascii="Arial" w:hAnsi="Arial" w:cs="Arial"/>
          <w:i/>
          <w:iCs/>
          <w:sz w:val="28"/>
          <w:szCs w:val="28"/>
        </w:rPr>
      </w:pPr>
      <w:r w:rsidRPr="00DA47D1">
        <w:rPr>
          <w:rFonts w:ascii="Arial" w:hAnsi="Arial" w:cs="Arial"/>
          <w:b/>
          <w:bCs/>
          <w:sz w:val="28"/>
          <w:szCs w:val="28"/>
        </w:rPr>
        <w:t>Executive Order 20-90 issued by Governor Raimondo on October 30, 2020:</w:t>
      </w:r>
      <w:r w:rsidRPr="00DA47D1">
        <w:rPr>
          <w:rFonts w:ascii="Arial" w:hAnsi="Arial" w:cs="Arial"/>
          <w:sz w:val="28"/>
          <w:szCs w:val="28"/>
        </w:rPr>
        <w:t xml:space="preserve"> </w:t>
      </w:r>
      <w:r w:rsidRPr="00DA47D1">
        <w:rPr>
          <w:rFonts w:ascii="Arial" w:hAnsi="Arial" w:cs="Arial"/>
          <w:i/>
          <w:iCs/>
          <w:sz w:val="28"/>
          <w:szCs w:val="28"/>
        </w:rPr>
        <w:t>“Spectators are prohibited from attending any sporting event or practice, except in the case of athletes 10 or younger. Only one parent or guardian of an athlete age 10</w:t>
      </w:r>
      <w:r w:rsidR="00715D5A" w:rsidRPr="00DA47D1">
        <w:rPr>
          <w:rFonts w:ascii="Arial" w:hAnsi="Arial" w:cs="Arial"/>
          <w:i/>
          <w:iCs/>
          <w:sz w:val="28"/>
          <w:szCs w:val="28"/>
        </w:rPr>
        <w:t xml:space="preserve"> </w:t>
      </w:r>
      <w:r w:rsidRPr="00DA47D1">
        <w:rPr>
          <w:rFonts w:ascii="Arial" w:hAnsi="Arial" w:cs="Arial"/>
          <w:i/>
          <w:iCs/>
          <w:sz w:val="28"/>
          <w:szCs w:val="28"/>
        </w:rPr>
        <w:t>or younger may be present at a sporting event or practice.”</w:t>
      </w:r>
    </w:p>
    <w:p w14:paraId="10DCF3B0" w14:textId="77777777" w:rsidR="000C3C9D" w:rsidRPr="00DA47D1" w:rsidRDefault="000C3C9D" w:rsidP="000C3C9D">
      <w:pPr>
        <w:spacing w:after="0" w:line="240" w:lineRule="auto"/>
        <w:rPr>
          <w:rFonts w:ascii="Arial" w:hAnsi="Arial" w:cs="Arial"/>
          <w:sz w:val="28"/>
          <w:szCs w:val="28"/>
        </w:rPr>
      </w:pPr>
    </w:p>
    <w:p w14:paraId="54539A2F" w14:textId="28E95F87" w:rsidR="00ED18C3" w:rsidRPr="00DA47D1" w:rsidRDefault="00ED18C3" w:rsidP="000C3C9D">
      <w:pPr>
        <w:spacing w:after="0" w:line="240" w:lineRule="auto"/>
        <w:rPr>
          <w:rFonts w:ascii="Arial" w:hAnsi="Arial" w:cs="Arial"/>
          <w:b/>
          <w:bCs/>
          <w:sz w:val="28"/>
          <w:szCs w:val="28"/>
        </w:rPr>
      </w:pPr>
      <w:r w:rsidRPr="00DA47D1">
        <w:rPr>
          <w:rFonts w:ascii="Arial" w:hAnsi="Arial" w:cs="Arial"/>
          <w:b/>
          <w:bCs/>
          <w:sz w:val="28"/>
          <w:szCs w:val="28"/>
        </w:rPr>
        <w:t>What is the new policy on spectators?</w:t>
      </w:r>
    </w:p>
    <w:p w14:paraId="1C02751E" w14:textId="52ED2B9F" w:rsidR="000C3C9D" w:rsidRPr="00DA47D1" w:rsidRDefault="000C3C9D" w:rsidP="000C3C9D">
      <w:pPr>
        <w:spacing w:after="0" w:line="240" w:lineRule="auto"/>
        <w:rPr>
          <w:rFonts w:ascii="Arial" w:hAnsi="Arial" w:cs="Arial"/>
          <w:sz w:val="28"/>
          <w:szCs w:val="28"/>
        </w:rPr>
      </w:pPr>
    </w:p>
    <w:p w14:paraId="73D49FFD" w14:textId="6FCC86BA" w:rsidR="00DA338D" w:rsidRPr="00DA47D1" w:rsidRDefault="00DA338D" w:rsidP="000C3C9D">
      <w:pPr>
        <w:spacing w:after="0" w:line="240" w:lineRule="auto"/>
        <w:rPr>
          <w:rFonts w:ascii="Arial" w:hAnsi="Arial" w:cs="Arial"/>
          <w:sz w:val="28"/>
          <w:szCs w:val="28"/>
        </w:rPr>
      </w:pPr>
      <w:r w:rsidRPr="00DA47D1">
        <w:rPr>
          <w:rFonts w:ascii="Arial" w:hAnsi="Arial" w:cs="Arial"/>
          <w:sz w:val="28"/>
          <w:szCs w:val="28"/>
        </w:rPr>
        <w:t>S</w:t>
      </w:r>
      <w:r w:rsidR="00671855" w:rsidRPr="00DA47D1">
        <w:rPr>
          <w:rFonts w:ascii="Arial" w:hAnsi="Arial" w:cs="Arial"/>
          <w:sz w:val="28"/>
          <w:szCs w:val="28"/>
        </w:rPr>
        <w:t xml:space="preserve">tarting </w:t>
      </w:r>
      <w:r w:rsidRPr="00DA47D1">
        <w:rPr>
          <w:rFonts w:ascii="Arial" w:hAnsi="Arial" w:cs="Arial"/>
          <w:sz w:val="28"/>
          <w:szCs w:val="28"/>
        </w:rPr>
        <w:t>on October 30 and over the next two weeks</w:t>
      </w:r>
      <w:r w:rsidR="00671855" w:rsidRPr="00DA47D1">
        <w:rPr>
          <w:rFonts w:ascii="Arial" w:hAnsi="Arial" w:cs="Arial"/>
          <w:sz w:val="28"/>
          <w:szCs w:val="28"/>
        </w:rPr>
        <w:t xml:space="preserve">, spectators are </w:t>
      </w:r>
      <w:r w:rsidR="00671855" w:rsidRPr="00DA47D1">
        <w:rPr>
          <w:rFonts w:ascii="Arial" w:hAnsi="Arial" w:cs="Arial"/>
          <w:b/>
          <w:bCs/>
          <w:sz w:val="28"/>
          <w:szCs w:val="28"/>
          <w:u w:val="single"/>
        </w:rPr>
        <w:t>not</w:t>
      </w:r>
      <w:r w:rsidR="00671855" w:rsidRPr="00DA47D1">
        <w:rPr>
          <w:rFonts w:ascii="Arial" w:hAnsi="Arial" w:cs="Arial"/>
          <w:sz w:val="28"/>
          <w:szCs w:val="28"/>
        </w:rPr>
        <w:t xml:space="preserve"> allowed at outdoor </w:t>
      </w:r>
      <w:r w:rsidRPr="00DA47D1">
        <w:rPr>
          <w:rFonts w:ascii="Arial" w:hAnsi="Arial" w:cs="Arial"/>
          <w:sz w:val="28"/>
          <w:szCs w:val="28"/>
        </w:rPr>
        <w:t xml:space="preserve">or indoor </w:t>
      </w:r>
      <w:r w:rsidR="00671855" w:rsidRPr="00DA47D1">
        <w:rPr>
          <w:rFonts w:ascii="Arial" w:hAnsi="Arial" w:cs="Arial"/>
          <w:sz w:val="28"/>
          <w:szCs w:val="28"/>
        </w:rPr>
        <w:t>sporting events</w:t>
      </w:r>
      <w:r w:rsidRPr="00DA47D1">
        <w:rPr>
          <w:rFonts w:ascii="Arial" w:hAnsi="Arial" w:cs="Arial"/>
          <w:sz w:val="28"/>
          <w:szCs w:val="28"/>
        </w:rPr>
        <w:t xml:space="preserve">, with </w:t>
      </w:r>
      <w:r w:rsidR="00E4084B" w:rsidRPr="00DA47D1">
        <w:rPr>
          <w:rFonts w:ascii="Arial" w:hAnsi="Arial" w:cs="Arial"/>
          <w:sz w:val="28"/>
          <w:szCs w:val="28"/>
        </w:rPr>
        <w:t>one</w:t>
      </w:r>
      <w:r w:rsidRPr="00DA47D1">
        <w:rPr>
          <w:rFonts w:ascii="Arial" w:hAnsi="Arial" w:cs="Arial"/>
          <w:sz w:val="28"/>
          <w:szCs w:val="28"/>
        </w:rPr>
        <w:t xml:space="preserve"> exception</w:t>
      </w:r>
      <w:r w:rsidR="00E4084B" w:rsidRPr="00DA47D1">
        <w:rPr>
          <w:rFonts w:ascii="Arial" w:hAnsi="Arial" w:cs="Arial"/>
          <w:sz w:val="28"/>
          <w:szCs w:val="28"/>
        </w:rPr>
        <w:t xml:space="preserve">. One </w:t>
      </w:r>
      <w:r w:rsidRPr="00DA47D1">
        <w:rPr>
          <w:rFonts w:ascii="Arial" w:hAnsi="Arial" w:cs="Arial"/>
          <w:sz w:val="28"/>
          <w:szCs w:val="28"/>
        </w:rPr>
        <w:t>parent</w:t>
      </w:r>
      <w:r w:rsidR="00D8038E" w:rsidRPr="00DA47D1">
        <w:rPr>
          <w:rFonts w:ascii="Arial" w:hAnsi="Arial" w:cs="Arial"/>
          <w:sz w:val="28"/>
          <w:szCs w:val="28"/>
        </w:rPr>
        <w:t xml:space="preserve"> or </w:t>
      </w:r>
      <w:r w:rsidRPr="00DA47D1">
        <w:rPr>
          <w:rFonts w:ascii="Arial" w:hAnsi="Arial" w:cs="Arial"/>
          <w:sz w:val="28"/>
          <w:szCs w:val="28"/>
        </w:rPr>
        <w:t xml:space="preserve">guardian per athlete </w:t>
      </w:r>
      <w:r w:rsidR="00E4084B" w:rsidRPr="00DA47D1">
        <w:rPr>
          <w:rFonts w:ascii="Arial" w:hAnsi="Arial" w:cs="Arial"/>
          <w:sz w:val="28"/>
          <w:szCs w:val="28"/>
        </w:rPr>
        <w:t xml:space="preserve">is allowed </w:t>
      </w:r>
      <w:r w:rsidRPr="00DA47D1">
        <w:rPr>
          <w:rFonts w:ascii="Arial" w:hAnsi="Arial" w:cs="Arial"/>
          <w:sz w:val="28"/>
          <w:szCs w:val="28"/>
        </w:rPr>
        <w:t>for any child who is 10 years old o</w:t>
      </w:r>
      <w:r w:rsidR="00D8038E" w:rsidRPr="00DA47D1">
        <w:rPr>
          <w:rFonts w:ascii="Arial" w:hAnsi="Arial" w:cs="Arial"/>
          <w:sz w:val="28"/>
          <w:szCs w:val="28"/>
        </w:rPr>
        <w:t>r</w:t>
      </w:r>
      <w:r w:rsidRPr="00DA47D1">
        <w:rPr>
          <w:rFonts w:ascii="Arial" w:hAnsi="Arial" w:cs="Arial"/>
          <w:sz w:val="28"/>
          <w:szCs w:val="28"/>
        </w:rPr>
        <w:t xml:space="preserve"> younger</w:t>
      </w:r>
      <w:r w:rsidR="00DA47D1" w:rsidRPr="00DA47D1">
        <w:rPr>
          <w:rFonts w:ascii="Arial" w:hAnsi="Arial" w:cs="Arial"/>
          <w:sz w:val="28"/>
          <w:szCs w:val="28"/>
        </w:rPr>
        <w:t>.</w:t>
      </w:r>
    </w:p>
    <w:p w14:paraId="152A7F88" w14:textId="77777777" w:rsidR="00DA338D" w:rsidRPr="00DA47D1" w:rsidRDefault="00DA338D" w:rsidP="000C3C9D">
      <w:pPr>
        <w:spacing w:after="0" w:line="240" w:lineRule="auto"/>
        <w:rPr>
          <w:rFonts w:ascii="Arial" w:hAnsi="Arial" w:cs="Arial"/>
          <w:sz w:val="28"/>
          <w:szCs w:val="28"/>
        </w:rPr>
      </w:pPr>
    </w:p>
    <w:p w14:paraId="477255BE" w14:textId="77777777" w:rsidR="00DA338D" w:rsidRPr="00DA47D1" w:rsidRDefault="00DA338D" w:rsidP="000C3C9D">
      <w:pPr>
        <w:spacing w:after="0" w:line="240" w:lineRule="auto"/>
        <w:rPr>
          <w:rFonts w:ascii="Arial" w:hAnsi="Arial" w:cs="Arial"/>
          <w:b/>
          <w:bCs/>
          <w:sz w:val="28"/>
          <w:szCs w:val="28"/>
        </w:rPr>
      </w:pPr>
      <w:r w:rsidRPr="00DA47D1">
        <w:rPr>
          <w:rFonts w:ascii="Arial" w:hAnsi="Arial" w:cs="Arial"/>
          <w:b/>
          <w:bCs/>
          <w:sz w:val="28"/>
          <w:szCs w:val="28"/>
        </w:rPr>
        <w:t>Why no spectators?</w:t>
      </w:r>
    </w:p>
    <w:p w14:paraId="0935A7B3" w14:textId="77777777" w:rsidR="00DA338D" w:rsidRPr="00DA47D1" w:rsidRDefault="00DA338D" w:rsidP="000C3C9D">
      <w:pPr>
        <w:spacing w:after="0" w:line="240" w:lineRule="auto"/>
        <w:rPr>
          <w:rFonts w:ascii="Arial" w:hAnsi="Arial" w:cs="Arial"/>
          <w:sz w:val="28"/>
          <w:szCs w:val="28"/>
        </w:rPr>
      </w:pPr>
    </w:p>
    <w:p w14:paraId="09CC965F" w14:textId="630F0D21" w:rsidR="00671855" w:rsidRPr="00DA47D1" w:rsidRDefault="00DA338D" w:rsidP="000C3C9D">
      <w:pPr>
        <w:spacing w:after="0" w:line="240" w:lineRule="auto"/>
        <w:rPr>
          <w:rFonts w:ascii="Arial" w:hAnsi="Arial" w:cs="Arial"/>
          <w:sz w:val="28"/>
          <w:szCs w:val="28"/>
        </w:rPr>
      </w:pPr>
      <w:r w:rsidRPr="00DA47D1">
        <w:rPr>
          <w:rFonts w:ascii="Arial" w:hAnsi="Arial" w:cs="Arial"/>
          <w:sz w:val="28"/>
          <w:szCs w:val="28"/>
        </w:rPr>
        <w:t>COVID</w:t>
      </w:r>
      <w:r w:rsidR="00B44BB2" w:rsidRPr="00DA47D1">
        <w:rPr>
          <w:rFonts w:ascii="Arial" w:hAnsi="Arial" w:cs="Arial"/>
          <w:sz w:val="28"/>
          <w:szCs w:val="28"/>
        </w:rPr>
        <w:t>-19</w:t>
      </w:r>
      <w:r w:rsidRPr="00DA47D1">
        <w:rPr>
          <w:rFonts w:ascii="Arial" w:hAnsi="Arial" w:cs="Arial"/>
          <w:sz w:val="28"/>
          <w:szCs w:val="28"/>
        </w:rPr>
        <w:t xml:space="preserve"> cases in Rhode Island are going up, and we need to take additional measures to reduce spread. </w:t>
      </w:r>
      <w:r w:rsidR="00715D5A" w:rsidRPr="00DA47D1">
        <w:rPr>
          <w:rFonts w:ascii="Arial" w:hAnsi="Arial" w:cs="Arial"/>
          <w:sz w:val="28"/>
          <w:szCs w:val="28"/>
        </w:rPr>
        <w:t xml:space="preserve">We are observing instances of parents at their </w:t>
      </w:r>
      <w:r w:rsidR="00F23A63">
        <w:rPr>
          <w:rFonts w:ascii="Arial" w:hAnsi="Arial" w:cs="Arial"/>
          <w:sz w:val="28"/>
          <w:szCs w:val="28"/>
        </w:rPr>
        <w:t>children’s</w:t>
      </w:r>
      <w:r w:rsidR="00715D5A" w:rsidRPr="00DA47D1">
        <w:rPr>
          <w:rFonts w:ascii="Arial" w:hAnsi="Arial" w:cs="Arial"/>
          <w:sz w:val="28"/>
          <w:szCs w:val="28"/>
        </w:rPr>
        <w:t xml:space="preserve"> games and practices not wearing</w:t>
      </w:r>
      <w:r w:rsidR="00B44BB2" w:rsidRPr="00DA47D1">
        <w:rPr>
          <w:rFonts w:ascii="Arial" w:hAnsi="Arial" w:cs="Arial"/>
          <w:sz w:val="28"/>
          <w:szCs w:val="28"/>
        </w:rPr>
        <w:t xml:space="preserve"> face coverings or</w:t>
      </w:r>
      <w:r w:rsidR="002D7EEC" w:rsidRPr="00DA47D1">
        <w:rPr>
          <w:rFonts w:ascii="Arial" w:hAnsi="Arial" w:cs="Arial"/>
          <w:sz w:val="28"/>
          <w:szCs w:val="28"/>
        </w:rPr>
        <w:t xml:space="preserve"> </w:t>
      </w:r>
      <w:r w:rsidR="00715D5A" w:rsidRPr="00DA47D1">
        <w:rPr>
          <w:rFonts w:ascii="Arial" w:hAnsi="Arial" w:cs="Arial"/>
          <w:sz w:val="28"/>
          <w:szCs w:val="28"/>
        </w:rPr>
        <w:t>masks and gathering too closely</w:t>
      </w:r>
      <w:r w:rsidR="005739E7" w:rsidRPr="00DA47D1">
        <w:rPr>
          <w:rFonts w:ascii="Arial" w:hAnsi="Arial" w:cs="Arial"/>
          <w:sz w:val="28"/>
          <w:szCs w:val="28"/>
        </w:rPr>
        <w:t xml:space="preserve"> for </w:t>
      </w:r>
      <w:r w:rsidR="00B44BB2" w:rsidRPr="00DA47D1">
        <w:rPr>
          <w:rFonts w:ascii="Arial" w:hAnsi="Arial" w:cs="Arial"/>
          <w:sz w:val="28"/>
          <w:szCs w:val="28"/>
        </w:rPr>
        <w:t>extended</w:t>
      </w:r>
      <w:r w:rsidR="005739E7" w:rsidRPr="00DA47D1">
        <w:rPr>
          <w:rFonts w:ascii="Arial" w:hAnsi="Arial" w:cs="Arial"/>
          <w:sz w:val="28"/>
          <w:szCs w:val="28"/>
        </w:rPr>
        <w:t xml:space="preserve"> periods of time</w:t>
      </w:r>
      <w:r w:rsidR="00715D5A" w:rsidRPr="00DA47D1">
        <w:rPr>
          <w:rFonts w:ascii="Arial" w:hAnsi="Arial" w:cs="Arial"/>
          <w:sz w:val="28"/>
          <w:szCs w:val="28"/>
        </w:rPr>
        <w:t xml:space="preserve">, which is dangerous. </w:t>
      </w:r>
    </w:p>
    <w:p w14:paraId="2E921567" w14:textId="354BE96F" w:rsidR="00715D5A" w:rsidRPr="00DA47D1" w:rsidRDefault="00715D5A" w:rsidP="000C3C9D">
      <w:pPr>
        <w:spacing w:after="0" w:line="240" w:lineRule="auto"/>
        <w:rPr>
          <w:rFonts w:ascii="Arial" w:hAnsi="Arial" w:cs="Arial"/>
          <w:sz w:val="28"/>
          <w:szCs w:val="28"/>
        </w:rPr>
      </w:pPr>
    </w:p>
    <w:p w14:paraId="3C471912" w14:textId="6237B966" w:rsidR="00715D5A" w:rsidRPr="00DA47D1" w:rsidRDefault="00715D5A" w:rsidP="000C3C9D">
      <w:pPr>
        <w:spacing w:after="0" w:line="240" w:lineRule="auto"/>
        <w:rPr>
          <w:rFonts w:ascii="Arial" w:hAnsi="Arial" w:cs="Arial"/>
          <w:b/>
          <w:bCs/>
          <w:sz w:val="28"/>
          <w:szCs w:val="28"/>
        </w:rPr>
      </w:pPr>
      <w:r w:rsidRPr="00DA47D1">
        <w:rPr>
          <w:rFonts w:ascii="Arial" w:hAnsi="Arial" w:cs="Arial"/>
          <w:b/>
          <w:bCs/>
          <w:sz w:val="28"/>
          <w:szCs w:val="28"/>
        </w:rPr>
        <w:t xml:space="preserve">Are there any exceptions to the spectator policy? </w:t>
      </w:r>
    </w:p>
    <w:p w14:paraId="07154AB8" w14:textId="0BBB124B" w:rsidR="002A377A" w:rsidRPr="00DA47D1" w:rsidRDefault="002A377A" w:rsidP="000C3C9D">
      <w:pPr>
        <w:spacing w:after="0" w:line="240" w:lineRule="auto"/>
        <w:rPr>
          <w:rFonts w:ascii="Arial" w:hAnsi="Arial" w:cs="Arial"/>
          <w:sz w:val="28"/>
          <w:szCs w:val="28"/>
        </w:rPr>
      </w:pPr>
    </w:p>
    <w:p w14:paraId="22B98CDB" w14:textId="7824EF48" w:rsidR="002A377A" w:rsidRPr="00DA47D1" w:rsidRDefault="00B44BB2" w:rsidP="000C3C9D">
      <w:pPr>
        <w:spacing w:after="0" w:line="240" w:lineRule="auto"/>
        <w:rPr>
          <w:rFonts w:ascii="Arial" w:hAnsi="Arial" w:cs="Arial"/>
          <w:sz w:val="28"/>
          <w:szCs w:val="28"/>
        </w:rPr>
      </w:pPr>
      <w:r w:rsidRPr="00DA47D1">
        <w:rPr>
          <w:rFonts w:ascii="Arial" w:hAnsi="Arial" w:cs="Arial"/>
          <w:sz w:val="28"/>
          <w:szCs w:val="28"/>
        </w:rPr>
        <w:t>Y</w:t>
      </w:r>
      <w:r w:rsidR="002D7EEC" w:rsidRPr="00DA47D1">
        <w:rPr>
          <w:rFonts w:ascii="Arial" w:hAnsi="Arial" w:cs="Arial"/>
          <w:sz w:val="28"/>
          <w:szCs w:val="28"/>
        </w:rPr>
        <w:t xml:space="preserve">es. </w:t>
      </w:r>
      <w:r w:rsidR="002A377A" w:rsidRPr="00DA47D1">
        <w:rPr>
          <w:rFonts w:ascii="Arial" w:hAnsi="Arial" w:cs="Arial"/>
          <w:sz w:val="28"/>
          <w:szCs w:val="28"/>
        </w:rPr>
        <w:t>For children age 10</w:t>
      </w:r>
      <w:r w:rsidRPr="00DA47D1">
        <w:rPr>
          <w:rFonts w:ascii="Arial" w:hAnsi="Arial" w:cs="Arial"/>
          <w:sz w:val="28"/>
          <w:szCs w:val="28"/>
        </w:rPr>
        <w:t xml:space="preserve"> and under</w:t>
      </w:r>
      <w:r w:rsidR="002A377A" w:rsidRPr="00DA47D1">
        <w:rPr>
          <w:rFonts w:ascii="Arial" w:hAnsi="Arial" w:cs="Arial"/>
          <w:sz w:val="28"/>
          <w:szCs w:val="28"/>
        </w:rPr>
        <w:t xml:space="preserve">, one parent or guardian may </w:t>
      </w:r>
      <w:r w:rsidRPr="00DA47D1">
        <w:rPr>
          <w:rFonts w:ascii="Arial" w:hAnsi="Arial" w:cs="Arial"/>
          <w:sz w:val="28"/>
          <w:szCs w:val="28"/>
        </w:rPr>
        <w:t>attend a sporting event or practice</w:t>
      </w:r>
      <w:r w:rsidR="002A377A" w:rsidRPr="00DA47D1">
        <w:rPr>
          <w:rFonts w:ascii="Arial" w:hAnsi="Arial" w:cs="Arial"/>
          <w:sz w:val="28"/>
          <w:szCs w:val="28"/>
        </w:rPr>
        <w:t>.</w:t>
      </w:r>
      <w:r w:rsidR="00E4084B" w:rsidRPr="00DA47D1">
        <w:rPr>
          <w:rFonts w:ascii="Arial" w:hAnsi="Arial" w:cs="Arial"/>
          <w:sz w:val="28"/>
          <w:szCs w:val="28"/>
        </w:rPr>
        <w:t xml:space="preserve"> These spectators </w:t>
      </w:r>
      <w:r w:rsidRPr="00DA47D1">
        <w:rPr>
          <w:rFonts w:ascii="Arial" w:hAnsi="Arial" w:cs="Arial"/>
          <w:sz w:val="28"/>
          <w:szCs w:val="28"/>
        </w:rPr>
        <w:t>must</w:t>
      </w:r>
      <w:r w:rsidR="00E4084B" w:rsidRPr="00DA47D1">
        <w:rPr>
          <w:rFonts w:ascii="Arial" w:hAnsi="Arial" w:cs="Arial"/>
          <w:sz w:val="28"/>
          <w:szCs w:val="28"/>
        </w:rPr>
        <w:t xml:space="preserve"> wear </w:t>
      </w:r>
      <w:r w:rsidRPr="00DA47D1">
        <w:rPr>
          <w:rFonts w:ascii="Arial" w:hAnsi="Arial" w:cs="Arial"/>
          <w:sz w:val="28"/>
          <w:szCs w:val="28"/>
        </w:rPr>
        <w:t>face covering</w:t>
      </w:r>
      <w:r w:rsidR="002D7EEC" w:rsidRPr="00DA47D1">
        <w:rPr>
          <w:rFonts w:ascii="Arial" w:hAnsi="Arial" w:cs="Arial"/>
          <w:sz w:val="28"/>
          <w:szCs w:val="28"/>
        </w:rPr>
        <w:t xml:space="preserve">s or </w:t>
      </w:r>
      <w:r w:rsidR="00E4084B" w:rsidRPr="00DA47D1">
        <w:rPr>
          <w:rFonts w:ascii="Arial" w:hAnsi="Arial" w:cs="Arial"/>
          <w:sz w:val="28"/>
          <w:szCs w:val="28"/>
        </w:rPr>
        <w:t xml:space="preserve">masks and stay </w:t>
      </w:r>
      <w:r w:rsidR="00F23A63">
        <w:rPr>
          <w:rFonts w:ascii="Arial" w:hAnsi="Arial" w:cs="Arial"/>
          <w:sz w:val="28"/>
          <w:szCs w:val="28"/>
        </w:rPr>
        <w:t xml:space="preserve">at least </w:t>
      </w:r>
      <w:r w:rsidR="00E4084B" w:rsidRPr="00DA47D1">
        <w:rPr>
          <w:rFonts w:ascii="Arial" w:hAnsi="Arial" w:cs="Arial"/>
          <w:sz w:val="28"/>
          <w:szCs w:val="28"/>
        </w:rPr>
        <w:t>six feet apart</w:t>
      </w:r>
      <w:r w:rsidRPr="00DA47D1">
        <w:rPr>
          <w:rFonts w:ascii="Arial" w:hAnsi="Arial" w:cs="Arial"/>
          <w:sz w:val="28"/>
          <w:szCs w:val="28"/>
        </w:rPr>
        <w:t xml:space="preserve"> from one another</w:t>
      </w:r>
      <w:r w:rsidR="00E4084B" w:rsidRPr="00DA47D1">
        <w:rPr>
          <w:rFonts w:ascii="Arial" w:hAnsi="Arial" w:cs="Arial"/>
          <w:sz w:val="28"/>
          <w:szCs w:val="28"/>
        </w:rPr>
        <w:t>.</w:t>
      </w:r>
    </w:p>
    <w:p w14:paraId="0BDE65BC" w14:textId="6DF1884E" w:rsidR="002A377A" w:rsidRPr="00DA47D1" w:rsidRDefault="002A377A" w:rsidP="000C3C9D">
      <w:pPr>
        <w:spacing w:after="0" w:line="240" w:lineRule="auto"/>
        <w:rPr>
          <w:rFonts w:ascii="Arial" w:hAnsi="Arial" w:cs="Arial"/>
          <w:sz w:val="28"/>
          <w:szCs w:val="28"/>
        </w:rPr>
      </w:pPr>
    </w:p>
    <w:p w14:paraId="6606FC37" w14:textId="7456A0B8" w:rsidR="002A377A" w:rsidRPr="00DA47D1" w:rsidRDefault="002A377A" w:rsidP="000C3C9D">
      <w:pPr>
        <w:spacing w:after="0" w:line="240" w:lineRule="auto"/>
        <w:rPr>
          <w:rFonts w:ascii="Arial" w:hAnsi="Arial" w:cs="Arial"/>
          <w:b/>
          <w:bCs/>
          <w:sz w:val="28"/>
          <w:szCs w:val="28"/>
        </w:rPr>
      </w:pPr>
      <w:r w:rsidRPr="00DA47D1">
        <w:rPr>
          <w:rFonts w:ascii="Arial" w:hAnsi="Arial" w:cs="Arial"/>
          <w:b/>
          <w:bCs/>
          <w:sz w:val="28"/>
          <w:szCs w:val="28"/>
        </w:rPr>
        <w:t>How does this affect media members covering sporting events?</w:t>
      </w:r>
    </w:p>
    <w:p w14:paraId="3A60B692" w14:textId="2B48BF1B" w:rsidR="002A377A" w:rsidRPr="00DA47D1" w:rsidRDefault="002A377A" w:rsidP="000C3C9D">
      <w:pPr>
        <w:spacing w:after="0" w:line="240" w:lineRule="auto"/>
        <w:rPr>
          <w:rFonts w:ascii="Arial" w:hAnsi="Arial" w:cs="Arial"/>
          <w:sz w:val="28"/>
          <w:szCs w:val="28"/>
        </w:rPr>
      </w:pPr>
    </w:p>
    <w:p w14:paraId="20D82DE7" w14:textId="0D03BBB9" w:rsidR="002A377A" w:rsidRPr="00DA47D1" w:rsidRDefault="002A377A" w:rsidP="000C3C9D">
      <w:pPr>
        <w:spacing w:after="0" w:line="240" w:lineRule="auto"/>
        <w:rPr>
          <w:rFonts w:ascii="Arial" w:hAnsi="Arial" w:cs="Arial"/>
          <w:sz w:val="28"/>
          <w:szCs w:val="28"/>
        </w:rPr>
      </w:pPr>
      <w:r w:rsidRPr="00DA47D1">
        <w:rPr>
          <w:rFonts w:ascii="Arial" w:hAnsi="Arial" w:cs="Arial"/>
          <w:sz w:val="28"/>
          <w:szCs w:val="28"/>
        </w:rPr>
        <w:t xml:space="preserve">This </w:t>
      </w:r>
      <w:r w:rsidR="00B44BB2" w:rsidRPr="00DA47D1">
        <w:rPr>
          <w:rFonts w:ascii="Arial" w:hAnsi="Arial" w:cs="Arial"/>
          <w:sz w:val="28"/>
          <w:szCs w:val="28"/>
        </w:rPr>
        <w:t>policy</w:t>
      </w:r>
      <w:r w:rsidRPr="00DA47D1">
        <w:rPr>
          <w:rFonts w:ascii="Arial" w:hAnsi="Arial" w:cs="Arial"/>
          <w:sz w:val="28"/>
          <w:szCs w:val="28"/>
        </w:rPr>
        <w:t xml:space="preserve"> does not affect members of the media.</w:t>
      </w:r>
    </w:p>
    <w:p w14:paraId="736A9C65" w14:textId="5BFED70F" w:rsidR="00E4084B" w:rsidRPr="00DA47D1" w:rsidRDefault="00E4084B" w:rsidP="000C3C9D">
      <w:pPr>
        <w:spacing w:after="0" w:line="240" w:lineRule="auto"/>
        <w:rPr>
          <w:rFonts w:ascii="Arial" w:hAnsi="Arial" w:cs="Arial"/>
          <w:sz w:val="28"/>
          <w:szCs w:val="28"/>
        </w:rPr>
      </w:pPr>
    </w:p>
    <w:p w14:paraId="5A8D4AC4" w14:textId="63456D24" w:rsidR="00E4084B" w:rsidRPr="00DA47D1" w:rsidRDefault="00E4084B" w:rsidP="000C3C9D">
      <w:pPr>
        <w:spacing w:after="0" w:line="240" w:lineRule="auto"/>
        <w:rPr>
          <w:rFonts w:ascii="Arial" w:hAnsi="Arial" w:cs="Arial"/>
          <w:b/>
          <w:bCs/>
          <w:sz w:val="28"/>
          <w:szCs w:val="28"/>
        </w:rPr>
      </w:pPr>
      <w:r w:rsidRPr="00DA47D1">
        <w:rPr>
          <w:rFonts w:ascii="Arial" w:hAnsi="Arial" w:cs="Arial"/>
          <w:b/>
          <w:bCs/>
          <w:sz w:val="28"/>
          <w:szCs w:val="28"/>
        </w:rPr>
        <w:t>May I watch an outdoor sport</w:t>
      </w:r>
      <w:r w:rsidR="00B44BB2" w:rsidRPr="00DA47D1">
        <w:rPr>
          <w:rFonts w:ascii="Arial" w:hAnsi="Arial" w:cs="Arial"/>
          <w:b/>
          <w:bCs/>
          <w:sz w:val="28"/>
          <w:szCs w:val="28"/>
        </w:rPr>
        <w:t>ing</w:t>
      </w:r>
      <w:r w:rsidRPr="00DA47D1">
        <w:rPr>
          <w:rFonts w:ascii="Arial" w:hAnsi="Arial" w:cs="Arial"/>
          <w:b/>
          <w:bCs/>
          <w:sz w:val="28"/>
          <w:szCs w:val="28"/>
        </w:rPr>
        <w:t xml:space="preserve"> event from my car?</w:t>
      </w:r>
    </w:p>
    <w:p w14:paraId="79E781A7" w14:textId="4165EC1D" w:rsidR="00E4084B" w:rsidRPr="00DA47D1" w:rsidRDefault="00E4084B" w:rsidP="000C3C9D">
      <w:pPr>
        <w:spacing w:after="0" w:line="240" w:lineRule="auto"/>
        <w:rPr>
          <w:rFonts w:ascii="Arial" w:hAnsi="Arial" w:cs="Arial"/>
          <w:b/>
          <w:bCs/>
          <w:sz w:val="28"/>
          <w:szCs w:val="28"/>
        </w:rPr>
      </w:pPr>
    </w:p>
    <w:p w14:paraId="2D4285EA" w14:textId="5666E64E" w:rsidR="00DA47D1" w:rsidRDefault="00E4084B" w:rsidP="000C3C9D">
      <w:pPr>
        <w:spacing w:after="0" w:line="240" w:lineRule="auto"/>
        <w:rPr>
          <w:rFonts w:ascii="Arial" w:hAnsi="Arial" w:cs="Arial"/>
          <w:sz w:val="28"/>
          <w:szCs w:val="28"/>
        </w:rPr>
      </w:pPr>
      <w:r w:rsidRPr="00DA47D1">
        <w:rPr>
          <w:rFonts w:ascii="Arial" w:hAnsi="Arial" w:cs="Arial"/>
          <w:sz w:val="28"/>
          <w:szCs w:val="28"/>
        </w:rPr>
        <w:t>Yes. Parents or household groups may watch sport</w:t>
      </w:r>
      <w:r w:rsidR="00B44BB2" w:rsidRPr="00DA47D1">
        <w:rPr>
          <w:rFonts w:ascii="Arial" w:hAnsi="Arial" w:cs="Arial"/>
          <w:sz w:val="28"/>
          <w:szCs w:val="28"/>
        </w:rPr>
        <w:t>ing events</w:t>
      </w:r>
      <w:r w:rsidRPr="00DA47D1">
        <w:rPr>
          <w:rFonts w:ascii="Arial" w:hAnsi="Arial" w:cs="Arial"/>
          <w:sz w:val="28"/>
          <w:szCs w:val="28"/>
        </w:rPr>
        <w:t xml:space="preserve"> from their cars. That avoids the problem of socializing without </w:t>
      </w:r>
      <w:r w:rsidR="002D7EEC" w:rsidRPr="00DA47D1">
        <w:rPr>
          <w:rFonts w:ascii="Arial" w:hAnsi="Arial" w:cs="Arial"/>
          <w:sz w:val="28"/>
          <w:szCs w:val="28"/>
        </w:rPr>
        <w:t xml:space="preserve">face coverings or </w:t>
      </w:r>
      <w:r w:rsidRPr="00DA47D1">
        <w:rPr>
          <w:rFonts w:ascii="Arial" w:hAnsi="Arial" w:cs="Arial"/>
          <w:sz w:val="28"/>
          <w:szCs w:val="28"/>
        </w:rPr>
        <w:t>masks.</w:t>
      </w:r>
      <w:r w:rsidR="00DA47D1" w:rsidRPr="00DA47D1">
        <w:rPr>
          <w:rFonts w:ascii="Arial" w:hAnsi="Arial" w:cs="Arial"/>
          <w:sz w:val="28"/>
          <w:szCs w:val="28"/>
        </w:rPr>
        <w:t xml:space="preserve"> </w:t>
      </w:r>
      <w:r w:rsidR="00DA47D1">
        <w:rPr>
          <w:rFonts w:ascii="Arial" w:hAnsi="Arial" w:cs="Arial"/>
          <w:sz w:val="28"/>
          <w:szCs w:val="28"/>
        </w:rPr>
        <w:t>I</w:t>
      </w:r>
      <w:r w:rsidR="00DA47D1" w:rsidRPr="00DA47D1">
        <w:rPr>
          <w:rFonts w:ascii="Arial" w:hAnsi="Arial" w:cs="Arial"/>
          <w:sz w:val="28"/>
          <w:szCs w:val="28"/>
        </w:rPr>
        <w:t>t is not recommended that people from separate households watch a game or practice together in a car. If they do,</w:t>
      </w:r>
      <w:r w:rsidR="00DA47D1">
        <w:rPr>
          <w:rFonts w:ascii="Arial" w:hAnsi="Arial" w:cs="Arial"/>
          <w:sz w:val="28"/>
          <w:szCs w:val="28"/>
        </w:rPr>
        <w:t xml:space="preserve"> however,</w:t>
      </w:r>
      <w:r w:rsidR="00DA47D1" w:rsidRPr="00DA47D1">
        <w:rPr>
          <w:rFonts w:ascii="Arial" w:hAnsi="Arial" w:cs="Arial"/>
          <w:sz w:val="28"/>
          <w:szCs w:val="28"/>
        </w:rPr>
        <w:t xml:space="preserve"> they must wear masks and open windows</w:t>
      </w:r>
      <w:r w:rsidR="00DA47D1">
        <w:rPr>
          <w:rFonts w:ascii="Arial" w:hAnsi="Arial" w:cs="Arial"/>
          <w:sz w:val="28"/>
          <w:szCs w:val="28"/>
        </w:rPr>
        <w:t>.</w:t>
      </w:r>
    </w:p>
    <w:p w14:paraId="771BF841" w14:textId="77777777" w:rsidR="00DA47D1" w:rsidRPr="00DA47D1" w:rsidRDefault="00DA47D1" w:rsidP="000C3C9D">
      <w:pPr>
        <w:spacing w:after="0" w:line="240" w:lineRule="auto"/>
        <w:rPr>
          <w:rFonts w:ascii="Arial" w:hAnsi="Arial" w:cs="Arial"/>
          <w:sz w:val="28"/>
          <w:szCs w:val="28"/>
        </w:rPr>
      </w:pPr>
    </w:p>
    <w:p w14:paraId="274561A6" w14:textId="6D791CB4" w:rsidR="00E4084B" w:rsidRPr="00DA47D1" w:rsidRDefault="00E4084B" w:rsidP="000C3C9D">
      <w:pPr>
        <w:spacing w:after="0" w:line="240" w:lineRule="auto"/>
        <w:rPr>
          <w:rFonts w:ascii="Arial" w:hAnsi="Arial" w:cs="Arial"/>
          <w:b/>
          <w:bCs/>
          <w:sz w:val="28"/>
          <w:szCs w:val="28"/>
        </w:rPr>
      </w:pPr>
      <w:r w:rsidRPr="00DA47D1">
        <w:rPr>
          <w:rFonts w:ascii="Arial" w:hAnsi="Arial" w:cs="Arial"/>
          <w:b/>
          <w:bCs/>
          <w:sz w:val="28"/>
          <w:szCs w:val="28"/>
        </w:rPr>
        <w:t>Will this new no spectator policy extend all winter?</w:t>
      </w:r>
    </w:p>
    <w:p w14:paraId="68F7FE8C" w14:textId="0CED330E" w:rsidR="00E4084B" w:rsidRPr="00DA47D1" w:rsidRDefault="00E4084B" w:rsidP="000C3C9D">
      <w:pPr>
        <w:spacing w:after="0" w:line="240" w:lineRule="auto"/>
        <w:rPr>
          <w:rFonts w:ascii="Arial" w:hAnsi="Arial" w:cs="Arial"/>
          <w:b/>
          <w:bCs/>
          <w:sz w:val="28"/>
          <w:szCs w:val="28"/>
        </w:rPr>
      </w:pPr>
    </w:p>
    <w:p w14:paraId="02CC4CAC" w14:textId="6D7172B2" w:rsidR="00E4084B" w:rsidRPr="00DA47D1" w:rsidRDefault="00E4084B" w:rsidP="000C3C9D">
      <w:pPr>
        <w:spacing w:after="0" w:line="240" w:lineRule="auto"/>
        <w:rPr>
          <w:rFonts w:ascii="Arial" w:hAnsi="Arial" w:cs="Arial"/>
          <w:sz w:val="28"/>
          <w:szCs w:val="28"/>
        </w:rPr>
      </w:pPr>
      <w:r w:rsidRPr="00DA47D1">
        <w:rPr>
          <w:rFonts w:ascii="Arial" w:hAnsi="Arial" w:cs="Arial"/>
          <w:sz w:val="28"/>
          <w:szCs w:val="28"/>
        </w:rPr>
        <w:t xml:space="preserve">Uncertain. This order is in place now and for at least </w:t>
      </w:r>
      <w:r w:rsidR="002D7EEC" w:rsidRPr="00DA47D1">
        <w:rPr>
          <w:rFonts w:ascii="Arial" w:hAnsi="Arial" w:cs="Arial"/>
          <w:sz w:val="28"/>
          <w:szCs w:val="28"/>
        </w:rPr>
        <w:t xml:space="preserve">the next </w:t>
      </w:r>
      <w:r w:rsidRPr="00DA47D1">
        <w:rPr>
          <w:rFonts w:ascii="Arial" w:hAnsi="Arial" w:cs="Arial"/>
          <w:sz w:val="28"/>
          <w:szCs w:val="28"/>
        </w:rPr>
        <w:t>two weeks. The spectator policy will be revisited in the updated sports guidance issue</w:t>
      </w:r>
      <w:r w:rsidR="005739E7" w:rsidRPr="00DA47D1">
        <w:rPr>
          <w:rFonts w:ascii="Arial" w:hAnsi="Arial" w:cs="Arial"/>
          <w:sz w:val="28"/>
          <w:szCs w:val="28"/>
        </w:rPr>
        <w:t>d</w:t>
      </w:r>
      <w:r w:rsidRPr="00DA47D1">
        <w:rPr>
          <w:rFonts w:ascii="Arial" w:hAnsi="Arial" w:cs="Arial"/>
          <w:sz w:val="28"/>
          <w:szCs w:val="28"/>
        </w:rPr>
        <w:t xml:space="preserve"> in </w:t>
      </w:r>
      <w:r w:rsidR="00652A5B">
        <w:rPr>
          <w:rFonts w:ascii="Arial" w:hAnsi="Arial" w:cs="Arial"/>
          <w:sz w:val="28"/>
          <w:szCs w:val="28"/>
        </w:rPr>
        <w:t xml:space="preserve">early </w:t>
      </w:r>
      <w:r w:rsidRPr="00DA47D1">
        <w:rPr>
          <w:rFonts w:ascii="Arial" w:hAnsi="Arial" w:cs="Arial"/>
          <w:sz w:val="28"/>
          <w:szCs w:val="28"/>
        </w:rPr>
        <w:t>November.</w:t>
      </w:r>
    </w:p>
    <w:p w14:paraId="065C1282" w14:textId="77777777" w:rsidR="00821945" w:rsidRDefault="00821945" w:rsidP="00715D5A">
      <w:pPr>
        <w:spacing w:after="0" w:line="240" w:lineRule="auto"/>
        <w:rPr>
          <w:rFonts w:ascii="Arial" w:hAnsi="Arial" w:cs="Arial"/>
          <w:b/>
          <w:bCs/>
          <w:sz w:val="28"/>
          <w:szCs w:val="28"/>
        </w:rPr>
      </w:pPr>
    </w:p>
    <w:p w14:paraId="4EF26C98" w14:textId="633BC0B0" w:rsidR="00715D5A" w:rsidRPr="00DA47D1" w:rsidRDefault="00A2038E" w:rsidP="00715D5A">
      <w:pPr>
        <w:spacing w:after="0" w:line="240" w:lineRule="auto"/>
        <w:rPr>
          <w:rFonts w:ascii="Arial" w:hAnsi="Arial" w:cs="Arial"/>
          <w:i/>
          <w:iCs/>
          <w:sz w:val="28"/>
          <w:szCs w:val="28"/>
        </w:rPr>
      </w:pPr>
      <w:r w:rsidRPr="00DA47D1">
        <w:rPr>
          <w:rFonts w:ascii="Arial" w:hAnsi="Arial" w:cs="Arial"/>
          <w:b/>
          <w:bCs/>
          <w:sz w:val="28"/>
          <w:szCs w:val="28"/>
        </w:rPr>
        <w:t>Executive Order 20-90 issued by Governor Raimondo on Friday, October 30, 2020:</w:t>
      </w:r>
      <w:r w:rsidRPr="00DA47D1">
        <w:rPr>
          <w:rFonts w:ascii="Arial" w:hAnsi="Arial" w:cs="Arial"/>
          <w:sz w:val="28"/>
          <w:szCs w:val="28"/>
        </w:rPr>
        <w:t xml:space="preserve"> </w:t>
      </w:r>
      <w:r w:rsidRPr="00DA47D1">
        <w:rPr>
          <w:rFonts w:ascii="Arial" w:hAnsi="Arial" w:cs="Arial"/>
          <w:i/>
          <w:iCs/>
          <w:sz w:val="28"/>
          <w:szCs w:val="28"/>
        </w:rPr>
        <w:t>“All indoor sporting facilities, such as indoor ice rinks and basketball courts, may not host games, practices, or any other sport, for the period beginning on Monday, November 2, through Sunday, November 8. To the extent that such facilities are used for purposes other than sports activities, they may continue to be open. This Order does not apply to activities of professional or collegiate interscholastic athletic programs; only professional and collegiate interscholastic athletic programs may conduct indoor activities during this time. If a gymnasium or fitness center has an indoor sport facility within its establishment, it may not be used for games, practices, or any other sport for the period beginning on Monday, November 2, through Sunday, November 8.”</w:t>
      </w:r>
    </w:p>
    <w:p w14:paraId="134F439C" w14:textId="77777777" w:rsidR="00D8038E" w:rsidRPr="00DA47D1" w:rsidRDefault="00D8038E" w:rsidP="00715D5A">
      <w:pPr>
        <w:spacing w:after="0" w:line="240" w:lineRule="auto"/>
        <w:rPr>
          <w:rFonts w:ascii="Arial" w:hAnsi="Arial" w:cs="Arial"/>
          <w:sz w:val="28"/>
          <w:szCs w:val="28"/>
        </w:rPr>
      </w:pPr>
    </w:p>
    <w:p w14:paraId="684EF36B" w14:textId="77777777"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What is the policy?</w:t>
      </w:r>
    </w:p>
    <w:p w14:paraId="37DD35A0" w14:textId="77777777" w:rsidR="00D8038E" w:rsidRPr="00DA47D1" w:rsidRDefault="00D8038E" w:rsidP="00D8038E">
      <w:pPr>
        <w:spacing w:after="0" w:line="240" w:lineRule="auto"/>
        <w:rPr>
          <w:rFonts w:ascii="Arial" w:hAnsi="Arial" w:cs="Arial"/>
          <w:sz w:val="28"/>
          <w:szCs w:val="28"/>
        </w:rPr>
      </w:pPr>
    </w:p>
    <w:p w14:paraId="3C5F083A" w14:textId="1E5F3F74" w:rsidR="00D8038E" w:rsidRPr="00DA47D1" w:rsidRDefault="00D8038E" w:rsidP="00D8038E">
      <w:pPr>
        <w:spacing w:after="0" w:line="240" w:lineRule="auto"/>
        <w:rPr>
          <w:rFonts w:ascii="Arial" w:hAnsi="Arial" w:cs="Arial"/>
          <w:sz w:val="28"/>
          <w:szCs w:val="28"/>
        </w:rPr>
      </w:pPr>
      <w:r w:rsidRPr="00DA47D1">
        <w:rPr>
          <w:rFonts w:ascii="Arial" w:hAnsi="Arial" w:cs="Arial"/>
          <w:sz w:val="28"/>
          <w:szCs w:val="28"/>
        </w:rPr>
        <w:t>All indoor sporting facilities, such as</w:t>
      </w:r>
      <w:r w:rsidR="00C30684" w:rsidRPr="00DA47D1">
        <w:rPr>
          <w:rFonts w:ascii="Arial" w:hAnsi="Arial" w:cs="Arial"/>
          <w:sz w:val="28"/>
          <w:szCs w:val="28"/>
        </w:rPr>
        <w:t xml:space="preserve"> indoor fields,</w:t>
      </w:r>
      <w:r w:rsidRPr="00DA47D1">
        <w:rPr>
          <w:rFonts w:ascii="Arial" w:hAnsi="Arial" w:cs="Arial"/>
          <w:sz w:val="28"/>
          <w:szCs w:val="28"/>
        </w:rPr>
        <w:t xml:space="preserve"> indoor ice rinks</w:t>
      </w:r>
      <w:r w:rsidR="00DA47D1">
        <w:rPr>
          <w:rFonts w:ascii="Arial" w:hAnsi="Arial" w:cs="Arial"/>
          <w:sz w:val="28"/>
          <w:szCs w:val="28"/>
        </w:rPr>
        <w:t>,</w:t>
      </w:r>
      <w:r w:rsidRPr="00DA47D1">
        <w:rPr>
          <w:rFonts w:ascii="Arial" w:hAnsi="Arial" w:cs="Arial"/>
          <w:sz w:val="28"/>
          <w:szCs w:val="28"/>
        </w:rPr>
        <w:t xml:space="preserve"> and basketball courts, may </w:t>
      </w:r>
      <w:r w:rsidRPr="00DA47D1">
        <w:rPr>
          <w:rFonts w:ascii="Arial" w:hAnsi="Arial" w:cs="Arial"/>
          <w:b/>
          <w:bCs/>
          <w:sz w:val="28"/>
          <w:szCs w:val="28"/>
          <w:u w:val="single"/>
        </w:rPr>
        <w:t>not</w:t>
      </w:r>
      <w:r w:rsidRPr="00DA47D1">
        <w:rPr>
          <w:rFonts w:ascii="Arial" w:hAnsi="Arial" w:cs="Arial"/>
          <w:sz w:val="28"/>
          <w:szCs w:val="28"/>
        </w:rPr>
        <w:t xml:space="preserve"> host games, practices, or any other </w:t>
      </w:r>
      <w:r w:rsidRPr="0045336E">
        <w:rPr>
          <w:rFonts w:ascii="Arial" w:hAnsi="Arial" w:cs="Arial"/>
          <w:sz w:val="28"/>
          <w:szCs w:val="28"/>
        </w:rPr>
        <w:t>sport</w:t>
      </w:r>
      <w:r w:rsidR="008E26B0" w:rsidRPr="0045336E">
        <w:rPr>
          <w:rFonts w:ascii="Arial" w:hAnsi="Arial" w:cs="Arial"/>
          <w:sz w:val="28"/>
          <w:szCs w:val="28"/>
        </w:rPr>
        <w:t>s activity</w:t>
      </w:r>
      <w:r w:rsidRPr="0045336E">
        <w:rPr>
          <w:rFonts w:ascii="Arial" w:hAnsi="Arial" w:cs="Arial"/>
          <w:sz w:val="28"/>
          <w:szCs w:val="28"/>
        </w:rPr>
        <w:t xml:space="preserve"> from </w:t>
      </w:r>
      <w:r w:rsidRPr="00DA47D1">
        <w:rPr>
          <w:rFonts w:ascii="Arial" w:hAnsi="Arial" w:cs="Arial"/>
          <w:sz w:val="28"/>
          <w:szCs w:val="28"/>
        </w:rPr>
        <w:t>Monday, November 2</w:t>
      </w:r>
      <w:r w:rsidR="00DA47D1">
        <w:rPr>
          <w:rFonts w:ascii="Arial" w:hAnsi="Arial" w:cs="Arial"/>
          <w:sz w:val="28"/>
          <w:szCs w:val="28"/>
        </w:rPr>
        <w:t>,</w:t>
      </w:r>
      <w:r w:rsidRPr="00DA47D1">
        <w:rPr>
          <w:rFonts w:ascii="Arial" w:hAnsi="Arial" w:cs="Arial"/>
          <w:sz w:val="28"/>
          <w:szCs w:val="28"/>
        </w:rPr>
        <w:t xml:space="preserve"> to Sunday, November 8. These facilities will be closed for seven days. </w:t>
      </w:r>
      <w:r w:rsidR="00821945">
        <w:rPr>
          <w:rFonts w:ascii="Arial" w:hAnsi="Arial" w:cs="Arial"/>
          <w:sz w:val="28"/>
          <w:szCs w:val="28"/>
        </w:rPr>
        <w:t>We know that i</w:t>
      </w:r>
      <w:r w:rsidRPr="00DA47D1">
        <w:rPr>
          <w:rFonts w:ascii="Arial" w:hAnsi="Arial" w:cs="Arial"/>
          <w:sz w:val="28"/>
          <w:szCs w:val="28"/>
        </w:rPr>
        <w:t xml:space="preserve">ndoor enclosed spaces are </w:t>
      </w:r>
      <w:r w:rsidR="00F23A63">
        <w:rPr>
          <w:rFonts w:ascii="Arial" w:hAnsi="Arial" w:cs="Arial"/>
          <w:sz w:val="28"/>
          <w:szCs w:val="28"/>
        </w:rPr>
        <w:t>higher</w:t>
      </w:r>
      <w:r w:rsidRPr="00DA47D1">
        <w:rPr>
          <w:rFonts w:ascii="Arial" w:hAnsi="Arial" w:cs="Arial"/>
          <w:sz w:val="28"/>
          <w:szCs w:val="28"/>
        </w:rPr>
        <w:t xml:space="preserve"> risk </w:t>
      </w:r>
      <w:r w:rsidR="00766227" w:rsidRPr="00DA47D1">
        <w:rPr>
          <w:rFonts w:ascii="Arial" w:hAnsi="Arial" w:cs="Arial"/>
          <w:sz w:val="28"/>
          <w:szCs w:val="28"/>
        </w:rPr>
        <w:t>for COVID</w:t>
      </w:r>
      <w:r w:rsidR="002D7EEC" w:rsidRPr="00DA47D1">
        <w:rPr>
          <w:rFonts w:ascii="Arial" w:hAnsi="Arial" w:cs="Arial"/>
          <w:sz w:val="28"/>
          <w:szCs w:val="28"/>
        </w:rPr>
        <w:t>-19</w:t>
      </w:r>
      <w:r w:rsidR="00766227" w:rsidRPr="00DA47D1">
        <w:rPr>
          <w:rFonts w:ascii="Arial" w:hAnsi="Arial" w:cs="Arial"/>
          <w:sz w:val="28"/>
          <w:szCs w:val="28"/>
        </w:rPr>
        <w:t xml:space="preserve"> spread </w:t>
      </w:r>
      <w:r w:rsidRPr="00DA47D1">
        <w:rPr>
          <w:rFonts w:ascii="Arial" w:hAnsi="Arial" w:cs="Arial"/>
          <w:sz w:val="28"/>
          <w:szCs w:val="28"/>
        </w:rPr>
        <w:t xml:space="preserve">than outdoor spaces. This pause will </w:t>
      </w:r>
      <w:r w:rsidR="00F23A63">
        <w:rPr>
          <w:rFonts w:ascii="Arial" w:hAnsi="Arial" w:cs="Arial"/>
          <w:sz w:val="28"/>
          <w:szCs w:val="28"/>
        </w:rPr>
        <w:t>provide time to put</w:t>
      </w:r>
      <w:r w:rsidRPr="00DA47D1">
        <w:rPr>
          <w:rFonts w:ascii="Arial" w:hAnsi="Arial" w:cs="Arial"/>
          <w:sz w:val="28"/>
          <w:szCs w:val="28"/>
        </w:rPr>
        <w:t xml:space="preserve"> </w:t>
      </w:r>
      <w:r w:rsidR="008E26B0">
        <w:rPr>
          <w:rFonts w:ascii="Arial" w:hAnsi="Arial" w:cs="Arial"/>
          <w:sz w:val="28"/>
          <w:szCs w:val="28"/>
        </w:rPr>
        <w:t xml:space="preserve">additional </w:t>
      </w:r>
      <w:r w:rsidRPr="00DA47D1">
        <w:rPr>
          <w:rFonts w:ascii="Arial" w:hAnsi="Arial" w:cs="Arial"/>
          <w:sz w:val="28"/>
          <w:szCs w:val="28"/>
        </w:rPr>
        <w:t xml:space="preserve">regulations and </w:t>
      </w:r>
      <w:r w:rsidR="00400AFE">
        <w:rPr>
          <w:rFonts w:ascii="Arial" w:hAnsi="Arial" w:cs="Arial"/>
          <w:sz w:val="28"/>
          <w:szCs w:val="28"/>
        </w:rPr>
        <w:t xml:space="preserve">updated </w:t>
      </w:r>
      <w:r w:rsidRPr="00DA47D1">
        <w:rPr>
          <w:rFonts w:ascii="Arial" w:hAnsi="Arial" w:cs="Arial"/>
          <w:sz w:val="28"/>
          <w:szCs w:val="28"/>
        </w:rPr>
        <w:t xml:space="preserve">guidance </w:t>
      </w:r>
      <w:r w:rsidR="00F23A63">
        <w:rPr>
          <w:rFonts w:ascii="Arial" w:hAnsi="Arial" w:cs="Arial"/>
          <w:sz w:val="28"/>
          <w:szCs w:val="28"/>
        </w:rPr>
        <w:t>in place</w:t>
      </w:r>
      <w:r w:rsidRPr="00DA47D1">
        <w:rPr>
          <w:rFonts w:ascii="Arial" w:hAnsi="Arial" w:cs="Arial"/>
          <w:sz w:val="28"/>
          <w:szCs w:val="28"/>
        </w:rPr>
        <w:t xml:space="preserve"> to </w:t>
      </w:r>
      <w:r w:rsidR="00F23A63">
        <w:rPr>
          <w:rFonts w:ascii="Arial" w:hAnsi="Arial" w:cs="Arial"/>
          <w:sz w:val="28"/>
          <w:szCs w:val="28"/>
        </w:rPr>
        <w:t xml:space="preserve">protect public health and </w:t>
      </w:r>
      <w:r w:rsidRPr="00DA47D1">
        <w:rPr>
          <w:rFonts w:ascii="Arial" w:hAnsi="Arial" w:cs="Arial"/>
          <w:sz w:val="28"/>
          <w:szCs w:val="28"/>
        </w:rPr>
        <w:t xml:space="preserve">ensure compliance so that we can safely enjoy sports and </w:t>
      </w:r>
      <w:r w:rsidR="00400AFE">
        <w:rPr>
          <w:rFonts w:ascii="Arial" w:hAnsi="Arial" w:cs="Arial"/>
          <w:sz w:val="28"/>
          <w:szCs w:val="28"/>
        </w:rPr>
        <w:t>conduct</w:t>
      </w:r>
      <w:r w:rsidRPr="00DA47D1">
        <w:rPr>
          <w:rFonts w:ascii="Arial" w:hAnsi="Arial" w:cs="Arial"/>
          <w:sz w:val="28"/>
          <w:szCs w:val="28"/>
        </w:rPr>
        <w:t xml:space="preserve"> sports</w:t>
      </w:r>
      <w:r w:rsidR="008E26B0">
        <w:rPr>
          <w:rFonts w:ascii="Arial" w:hAnsi="Arial" w:cs="Arial"/>
          <w:sz w:val="28"/>
          <w:szCs w:val="28"/>
        </w:rPr>
        <w:t>-</w:t>
      </w:r>
      <w:r w:rsidRPr="00DA47D1">
        <w:rPr>
          <w:rFonts w:ascii="Arial" w:hAnsi="Arial" w:cs="Arial"/>
          <w:sz w:val="28"/>
          <w:szCs w:val="28"/>
        </w:rPr>
        <w:t xml:space="preserve">associated contact tracing quickly to prevent COVID spread.  </w:t>
      </w:r>
    </w:p>
    <w:p w14:paraId="24CB6F64" w14:textId="77777777" w:rsidR="00D8038E" w:rsidRPr="00DA47D1" w:rsidRDefault="00D8038E" w:rsidP="00D8038E">
      <w:pPr>
        <w:spacing w:after="0" w:line="240" w:lineRule="auto"/>
        <w:rPr>
          <w:rFonts w:ascii="Arial" w:hAnsi="Arial" w:cs="Arial"/>
          <w:sz w:val="28"/>
          <w:szCs w:val="28"/>
        </w:rPr>
      </w:pPr>
    </w:p>
    <w:p w14:paraId="2B7D0C65" w14:textId="77777777"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Are there any exceptions?</w:t>
      </w:r>
    </w:p>
    <w:p w14:paraId="775159F3" w14:textId="77777777" w:rsidR="00D8038E" w:rsidRPr="00DA47D1" w:rsidRDefault="00D8038E" w:rsidP="00D8038E">
      <w:pPr>
        <w:spacing w:after="0" w:line="240" w:lineRule="auto"/>
        <w:rPr>
          <w:rFonts w:ascii="Arial" w:hAnsi="Arial" w:cs="Arial"/>
          <w:b/>
          <w:bCs/>
          <w:sz w:val="28"/>
          <w:szCs w:val="28"/>
        </w:rPr>
      </w:pPr>
    </w:p>
    <w:p w14:paraId="736F1F77" w14:textId="2B94BA10" w:rsidR="006C094D" w:rsidRPr="00DA47D1" w:rsidRDefault="00D8038E" w:rsidP="00D8038E">
      <w:pPr>
        <w:spacing w:after="0" w:line="240" w:lineRule="auto"/>
        <w:rPr>
          <w:rFonts w:ascii="Arial" w:hAnsi="Arial" w:cs="Arial"/>
          <w:sz w:val="28"/>
          <w:szCs w:val="28"/>
        </w:rPr>
      </w:pPr>
      <w:r w:rsidRPr="00DA47D1">
        <w:rPr>
          <w:rFonts w:ascii="Arial" w:hAnsi="Arial" w:cs="Arial"/>
          <w:sz w:val="28"/>
          <w:szCs w:val="28"/>
        </w:rPr>
        <w:t xml:space="preserve">Yes. The </w:t>
      </w:r>
      <w:r w:rsidR="0045336E">
        <w:rPr>
          <w:rFonts w:ascii="Arial" w:hAnsi="Arial" w:cs="Arial"/>
          <w:sz w:val="28"/>
          <w:szCs w:val="28"/>
        </w:rPr>
        <w:t xml:space="preserve">Executive </w:t>
      </w:r>
      <w:r w:rsidRPr="00DA47D1">
        <w:rPr>
          <w:rFonts w:ascii="Arial" w:hAnsi="Arial" w:cs="Arial"/>
          <w:sz w:val="28"/>
          <w:szCs w:val="28"/>
        </w:rPr>
        <w:t xml:space="preserve">Order allows professional and </w:t>
      </w:r>
      <w:r w:rsidR="00A94E5B">
        <w:rPr>
          <w:rFonts w:ascii="Arial" w:hAnsi="Arial" w:cs="Arial"/>
          <w:sz w:val="28"/>
          <w:szCs w:val="28"/>
        </w:rPr>
        <w:t>inter</w:t>
      </w:r>
      <w:r w:rsidRPr="00DA47D1">
        <w:rPr>
          <w:rFonts w:ascii="Arial" w:hAnsi="Arial" w:cs="Arial"/>
          <w:sz w:val="28"/>
          <w:szCs w:val="28"/>
        </w:rPr>
        <w:t xml:space="preserve">collegiate athletic programs to conduct </w:t>
      </w:r>
      <w:r w:rsidR="002D7EEC" w:rsidRPr="00DA47D1">
        <w:rPr>
          <w:rFonts w:ascii="Arial" w:hAnsi="Arial" w:cs="Arial"/>
          <w:sz w:val="28"/>
          <w:szCs w:val="28"/>
        </w:rPr>
        <w:t xml:space="preserve">sporting </w:t>
      </w:r>
      <w:r w:rsidRPr="00DA47D1">
        <w:rPr>
          <w:rFonts w:ascii="Arial" w:hAnsi="Arial" w:cs="Arial"/>
          <w:sz w:val="28"/>
          <w:szCs w:val="28"/>
        </w:rPr>
        <w:t xml:space="preserve">activities during this time at indoor sporting facilities. </w:t>
      </w:r>
    </w:p>
    <w:p w14:paraId="37FC1350" w14:textId="77777777" w:rsidR="00D8038E" w:rsidRPr="00DA47D1" w:rsidRDefault="00D8038E" w:rsidP="00422AF0">
      <w:pPr>
        <w:spacing w:after="0" w:line="240" w:lineRule="auto"/>
        <w:rPr>
          <w:rFonts w:ascii="Arial" w:hAnsi="Arial" w:cs="Arial"/>
          <w:sz w:val="28"/>
          <w:szCs w:val="28"/>
        </w:rPr>
      </w:pPr>
    </w:p>
    <w:p w14:paraId="466C9D0A" w14:textId="6B06EA90"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 xml:space="preserve">What </w:t>
      </w:r>
      <w:r w:rsidR="00862AFD" w:rsidRPr="00DA47D1">
        <w:rPr>
          <w:rFonts w:ascii="Arial" w:hAnsi="Arial" w:cs="Arial"/>
          <w:b/>
          <w:bCs/>
          <w:sz w:val="28"/>
          <w:szCs w:val="28"/>
        </w:rPr>
        <w:t xml:space="preserve">indoor sporting </w:t>
      </w:r>
      <w:r w:rsidRPr="00DA47D1">
        <w:rPr>
          <w:rFonts w:ascii="Arial" w:hAnsi="Arial" w:cs="Arial"/>
          <w:b/>
          <w:bCs/>
          <w:sz w:val="28"/>
          <w:szCs w:val="28"/>
        </w:rPr>
        <w:t>facilities are covered?</w:t>
      </w:r>
    </w:p>
    <w:p w14:paraId="4FD16F82" w14:textId="77777777" w:rsidR="00D8038E" w:rsidRPr="00DA47D1" w:rsidRDefault="00D8038E" w:rsidP="00D8038E">
      <w:pPr>
        <w:pStyle w:val="ListParagraph"/>
        <w:spacing w:after="0" w:line="240" w:lineRule="auto"/>
        <w:rPr>
          <w:rFonts w:ascii="Arial" w:hAnsi="Arial" w:cs="Arial"/>
          <w:b/>
          <w:bCs/>
          <w:sz w:val="28"/>
          <w:szCs w:val="28"/>
        </w:rPr>
      </w:pPr>
    </w:p>
    <w:p w14:paraId="30AFB721" w14:textId="501DF7CF" w:rsidR="00D8038E" w:rsidRPr="0045336E" w:rsidRDefault="00D8038E" w:rsidP="00E4084B">
      <w:pPr>
        <w:spacing w:after="0" w:line="240" w:lineRule="auto"/>
        <w:rPr>
          <w:rFonts w:ascii="Arial" w:hAnsi="Arial" w:cs="Arial"/>
          <w:sz w:val="28"/>
          <w:szCs w:val="28"/>
        </w:rPr>
      </w:pPr>
      <w:r w:rsidRPr="00DA47D1">
        <w:rPr>
          <w:rFonts w:ascii="Arial" w:hAnsi="Arial" w:cs="Arial"/>
          <w:sz w:val="28"/>
          <w:szCs w:val="28"/>
        </w:rPr>
        <w:t xml:space="preserve">All ice rinks and all </w:t>
      </w:r>
      <w:r w:rsidR="000F59CF" w:rsidRPr="0045336E">
        <w:rPr>
          <w:rFonts w:ascii="Arial" w:hAnsi="Arial" w:cs="Arial"/>
          <w:sz w:val="28"/>
          <w:szCs w:val="28"/>
        </w:rPr>
        <w:t xml:space="preserve">multi-use </w:t>
      </w:r>
      <w:r w:rsidRPr="0045336E">
        <w:rPr>
          <w:rFonts w:ascii="Arial" w:hAnsi="Arial" w:cs="Arial"/>
          <w:sz w:val="28"/>
          <w:szCs w:val="28"/>
        </w:rPr>
        <w:t>indoor sports facilities that host team or group sports including courts and indoor fields that are used by groups</w:t>
      </w:r>
      <w:r w:rsidR="000F59CF" w:rsidRPr="0045336E">
        <w:rPr>
          <w:rFonts w:ascii="Arial" w:hAnsi="Arial" w:cs="Arial"/>
          <w:sz w:val="28"/>
          <w:szCs w:val="28"/>
        </w:rPr>
        <w:t xml:space="preserve"> or leagues</w:t>
      </w:r>
      <w:r w:rsidRPr="0045336E">
        <w:rPr>
          <w:rFonts w:ascii="Arial" w:hAnsi="Arial" w:cs="Arial"/>
          <w:sz w:val="28"/>
          <w:szCs w:val="28"/>
        </w:rPr>
        <w:t xml:space="preserve"> for team games.</w:t>
      </w:r>
    </w:p>
    <w:p w14:paraId="60112BDA" w14:textId="77777777" w:rsidR="00D8038E" w:rsidRPr="00DA47D1" w:rsidRDefault="00D8038E" w:rsidP="00D8038E">
      <w:pPr>
        <w:pStyle w:val="ListParagraph"/>
        <w:spacing w:after="0" w:line="240" w:lineRule="auto"/>
        <w:rPr>
          <w:rFonts w:ascii="Arial" w:hAnsi="Arial" w:cs="Arial"/>
          <w:b/>
          <w:bCs/>
          <w:sz w:val="28"/>
          <w:szCs w:val="28"/>
        </w:rPr>
      </w:pPr>
    </w:p>
    <w:p w14:paraId="0DCC3340" w14:textId="50BA581C"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Are places like gyms, YMCAs</w:t>
      </w:r>
      <w:r w:rsidR="000F59CF">
        <w:rPr>
          <w:rFonts w:ascii="Arial" w:hAnsi="Arial" w:cs="Arial"/>
          <w:b/>
          <w:bCs/>
          <w:sz w:val="28"/>
          <w:szCs w:val="28"/>
        </w:rPr>
        <w:t>,</w:t>
      </w:r>
      <w:r w:rsidRPr="00DA47D1">
        <w:rPr>
          <w:rFonts w:ascii="Arial" w:hAnsi="Arial" w:cs="Arial"/>
          <w:b/>
          <w:bCs/>
          <w:sz w:val="28"/>
          <w:szCs w:val="28"/>
        </w:rPr>
        <w:t xml:space="preserve"> and Boys and Girls Clubs closed</w:t>
      </w:r>
      <w:r w:rsidR="00E4084B" w:rsidRPr="00DA47D1">
        <w:rPr>
          <w:rFonts w:ascii="Arial" w:hAnsi="Arial" w:cs="Arial"/>
          <w:b/>
          <w:bCs/>
          <w:sz w:val="28"/>
          <w:szCs w:val="28"/>
        </w:rPr>
        <w:t>?</w:t>
      </w:r>
    </w:p>
    <w:p w14:paraId="6DD6C4B0" w14:textId="77777777" w:rsidR="00D8038E" w:rsidRPr="00DA47D1" w:rsidRDefault="00D8038E" w:rsidP="00D8038E">
      <w:pPr>
        <w:pStyle w:val="ListParagraph"/>
        <w:spacing w:after="0" w:line="240" w:lineRule="auto"/>
        <w:rPr>
          <w:rFonts w:ascii="Arial" w:hAnsi="Arial" w:cs="Arial"/>
          <w:b/>
          <w:bCs/>
          <w:sz w:val="28"/>
          <w:szCs w:val="28"/>
        </w:rPr>
      </w:pPr>
    </w:p>
    <w:p w14:paraId="634474BE" w14:textId="3DFA02E2" w:rsidR="00D8038E" w:rsidRPr="00DA47D1" w:rsidRDefault="00F23A63" w:rsidP="00E4084B">
      <w:pPr>
        <w:spacing w:after="0" w:line="240" w:lineRule="auto"/>
        <w:rPr>
          <w:rFonts w:ascii="Arial" w:hAnsi="Arial" w:cs="Arial"/>
          <w:sz w:val="28"/>
          <w:szCs w:val="28"/>
        </w:rPr>
      </w:pPr>
      <w:r>
        <w:rPr>
          <w:rFonts w:ascii="Arial" w:hAnsi="Arial" w:cs="Arial"/>
          <w:sz w:val="28"/>
          <w:szCs w:val="28"/>
        </w:rPr>
        <w:t>No. These places do not have to close. However, g</w:t>
      </w:r>
      <w:r w:rsidR="00D8038E" w:rsidRPr="00DA47D1">
        <w:rPr>
          <w:rFonts w:ascii="Arial" w:hAnsi="Arial" w:cs="Arial"/>
          <w:sz w:val="28"/>
          <w:szCs w:val="28"/>
        </w:rPr>
        <w:t>yms, YMCAs</w:t>
      </w:r>
      <w:r w:rsidR="000F59CF">
        <w:rPr>
          <w:rFonts w:ascii="Arial" w:hAnsi="Arial" w:cs="Arial"/>
          <w:sz w:val="28"/>
          <w:szCs w:val="28"/>
        </w:rPr>
        <w:t>,</w:t>
      </w:r>
      <w:r w:rsidR="00D8038E" w:rsidRPr="00DA47D1">
        <w:rPr>
          <w:rFonts w:ascii="Arial" w:hAnsi="Arial" w:cs="Arial"/>
          <w:sz w:val="28"/>
          <w:szCs w:val="28"/>
        </w:rPr>
        <w:t xml:space="preserve"> and Boys and Girls Clubs that use indoor courts, indoor fields</w:t>
      </w:r>
      <w:r w:rsidR="000F59CF">
        <w:rPr>
          <w:rFonts w:ascii="Arial" w:hAnsi="Arial" w:cs="Arial"/>
          <w:sz w:val="28"/>
          <w:szCs w:val="28"/>
        </w:rPr>
        <w:t>,</w:t>
      </w:r>
      <w:r w:rsidR="00D8038E" w:rsidRPr="00DA47D1">
        <w:rPr>
          <w:rFonts w:ascii="Arial" w:hAnsi="Arial" w:cs="Arial"/>
          <w:sz w:val="28"/>
          <w:szCs w:val="28"/>
        </w:rPr>
        <w:t xml:space="preserve"> or indoor rinks for team or group sports must not use these indoor </w:t>
      </w:r>
      <w:r w:rsidR="0045336E">
        <w:rPr>
          <w:rFonts w:ascii="Arial" w:hAnsi="Arial" w:cs="Arial"/>
          <w:sz w:val="28"/>
          <w:szCs w:val="28"/>
        </w:rPr>
        <w:t>venues</w:t>
      </w:r>
      <w:r w:rsidR="00D8038E" w:rsidRPr="00DA47D1">
        <w:rPr>
          <w:rFonts w:ascii="Arial" w:hAnsi="Arial" w:cs="Arial"/>
          <w:sz w:val="28"/>
          <w:szCs w:val="28"/>
        </w:rPr>
        <w:t xml:space="preserve"> for team or group sport activities</w:t>
      </w:r>
      <w:r w:rsidR="0045336E">
        <w:rPr>
          <w:rFonts w:ascii="Arial" w:hAnsi="Arial" w:cs="Arial"/>
          <w:sz w:val="28"/>
          <w:szCs w:val="28"/>
        </w:rPr>
        <w:t>, including practices and games</w:t>
      </w:r>
      <w:r w:rsidR="00400AFE">
        <w:rPr>
          <w:rFonts w:ascii="Arial" w:hAnsi="Arial" w:cs="Arial"/>
          <w:sz w:val="28"/>
          <w:szCs w:val="28"/>
        </w:rPr>
        <w:t xml:space="preserve"> during this one-week closure</w:t>
      </w:r>
      <w:r w:rsidR="00D8038E" w:rsidRPr="00DA47D1">
        <w:rPr>
          <w:rFonts w:ascii="Arial" w:hAnsi="Arial" w:cs="Arial"/>
          <w:sz w:val="28"/>
          <w:szCs w:val="28"/>
        </w:rPr>
        <w:t xml:space="preserve">. </w:t>
      </w:r>
    </w:p>
    <w:p w14:paraId="543F90F0" w14:textId="49FAFC2C" w:rsidR="00D8038E" w:rsidRPr="00DA47D1" w:rsidRDefault="00D8038E" w:rsidP="00E4084B">
      <w:pPr>
        <w:pStyle w:val="ListParagraph"/>
        <w:spacing w:after="0" w:line="240" w:lineRule="auto"/>
        <w:rPr>
          <w:rFonts w:ascii="Arial" w:hAnsi="Arial" w:cs="Arial"/>
          <w:b/>
          <w:bCs/>
          <w:sz w:val="28"/>
          <w:szCs w:val="28"/>
        </w:rPr>
      </w:pPr>
    </w:p>
    <w:p w14:paraId="19E59B45" w14:textId="77777777" w:rsidR="00821945" w:rsidRDefault="00821945" w:rsidP="00821945">
      <w:pPr>
        <w:spacing w:after="0" w:line="240" w:lineRule="auto"/>
        <w:rPr>
          <w:rFonts w:ascii="Arial" w:hAnsi="Arial" w:cs="Arial"/>
          <w:b/>
          <w:bCs/>
          <w:sz w:val="28"/>
          <w:szCs w:val="28"/>
        </w:rPr>
      </w:pPr>
    </w:p>
    <w:p w14:paraId="5B13E248" w14:textId="77777777" w:rsidR="00821945" w:rsidRDefault="00821945" w:rsidP="00821945">
      <w:pPr>
        <w:spacing w:after="0" w:line="240" w:lineRule="auto"/>
        <w:rPr>
          <w:rFonts w:ascii="Arial" w:hAnsi="Arial" w:cs="Arial"/>
          <w:b/>
          <w:bCs/>
          <w:sz w:val="28"/>
          <w:szCs w:val="28"/>
        </w:rPr>
      </w:pPr>
    </w:p>
    <w:p w14:paraId="3E04FB58" w14:textId="1882556C" w:rsidR="00D8038E" w:rsidRDefault="00D8038E" w:rsidP="00821945">
      <w:pPr>
        <w:spacing w:after="0" w:line="240" w:lineRule="auto"/>
        <w:rPr>
          <w:rFonts w:ascii="Arial" w:hAnsi="Arial" w:cs="Arial"/>
          <w:b/>
          <w:bCs/>
          <w:sz w:val="28"/>
          <w:szCs w:val="28"/>
        </w:rPr>
      </w:pPr>
      <w:r w:rsidRPr="00DA47D1">
        <w:rPr>
          <w:rFonts w:ascii="Arial" w:hAnsi="Arial" w:cs="Arial"/>
          <w:b/>
          <w:bCs/>
          <w:sz w:val="28"/>
          <w:szCs w:val="28"/>
        </w:rPr>
        <w:lastRenderedPageBreak/>
        <w:t xml:space="preserve">Can a basketball court at a YMCA be used for fitness classes? </w:t>
      </w:r>
    </w:p>
    <w:p w14:paraId="1ED16C7D" w14:textId="77777777" w:rsidR="00821945" w:rsidRPr="00821945" w:rsidRDefault="00821945" w:rsidP="00821945">
      <w:pPr>
        <w:spacing w:after="0" w:line="240" w:lineRule="auto"/>
        <w:rPr>
          <w:rFonts w:ascii="Arial" w:hAnsi="Arial" w:cs="Arial"/>
          <w:b/>
          <w:bCs/>
          <w:sz w:val="28"/>
          <w:szCs w:val="28"/>
        </w:rPr>
      </w:pPr>
    </w:p>
    <w:p w14:paraId="602B3C7A" w14:textId="3B4D6B46" w:rsidR="00D8038E" w:rsidRPr="00DA47D1" w:rsidRDefault="00D8038E" w:rsidP="00E4084B">
      <w:pPr>
        <w:spacing w:after="0" w:line="240" w:lineRule="auto"/>
        <w:rPr>
          <w:rFonts w:ascii="Arial" w:hAnsi="Arial" w:cs="Arial"/>
          <w:sz w:val="28"/>
          <w:szCs w:val="28"/>
        </w:rPr>
      </w:pPr>
      <w:r w:rsidRPr="00DA47D1">
        <w:rPr>
          <w:rFonts w:ascii="Arial" w:hAnsi="Arial" w:cs="Arial"/>
          <w:sz w:val="28"/>
          <w:szCs w:val="28"/>
        </w:rPr>
        <w:t>Yes.</w:t>
      </w:r>
      <w:r w:rsidR="00E4084B" w:rsidRPr="00DA47D1">
        <w:rPr>
          <w:rFonts w:ascii="Arial" w:hAnsi="Arial" w:cs="Arial"/>
          <w:sz w:val="28"/>
          <w:szCs w:val="28"/>
        </w:rPr>
        <w:t xml:space="preserve"> </w:t>
      </w:r>
      <w:r w:rsidR="00862AFD" w:rsidRPr="00DA47D1">
        <w:rPr>
          <w:rFonts w:ascii="Arial" w:hAnsi="Arial" w:cs="Arial"/>
          <w:sz w:val="28"/>
          <w:szCs w:val="28"/>
        </w:rPr>
        <w:t xml:space="preserve">Indoor sporting facilities may still use their indoor space for activities other </w:t>
      </w:r>
      <w:r w:rsidR="00FC17B1" w:rsidRPr="00DA47D1">
        <w:rPr>
          <w:rFonts w:ascii="Arial" w:hAnsi="Arial" w:cs="Arial"/>
          <w:sz w:val="28"/>
          <w:szCs w:val="28"/>
        </w:rPr>
        <w:t>than</w:t>
      </w:r>
      <w:r w:rsidR="00862AFD" w:rsidRPr="00DA47D1">
        <w:rPr>
          <w:rFonts w:ascii="Arial" w:hAnsi="Arial" w:cs="Arial"/>
          <w:sz w:val="28"/>
          <w:szCs w:val="28"/>
        </w:rPr>
        <w:t xml:space="preserve"> sports</w:t>
      </w:r>
      <w:r w:rsidR="00FC17B1" w:rsidRPr="00DA47D1">
        <w:rPr>
          <w:rFonts w:ascii="Arial" w:hAnsi="Arial" w:cs="Arial"/>
          <w:sz w:val="28"/>
          <w:szCs w:val="28"/>
        </w:rPr>
        <w:t xml:space="preserve"> (i.e., a fitness class)</w:t>
      </w:r>
      <w:r w:rsidR="00400AFE">
        <w:rPr>
          <w:rFonts w:ascii="Arial" w:hAnsi="Arial" w:cs="Arial"/>
          <w:sz w:val="28"/>
          <w:szCs w:val="28"/>
        </w:rPr>
        <w:t>,</w:t>
      </w:r>
      <w:r w:rsidR="00862AFD" w:rsidRPr="00DA47D1">
        <w:rPr>
          <w:rFonts w:ascii="Arial" w:hAnsi="Arial" w:cs="Arial"/>
          <w:sz w:val="28"/>
          <w:szCs w:val="28"/>
        </w:rPr>
        <w:t xml:space="preserve"> </w:t>
      </w:r>
      <w:r w:rsidR="00FC17B1" w:rsidRPr="00DA47D1">
        <w:rPr>
          <w:rFonts w:ascii="Arial" w:hAnsi="Arial" w:cs="Arial"/>
          <w:sz w:val="28"/>
          <w:szCs w:val="28"/>
        </w:rPr>
        <w:t>as long as all</w:t>
      </w:r>
      <w:r w:rsidR="00862AFD" w:rsidRPr="00DA47D1">
        <w:rPr>
          <w:rFonts w:ascii="Arial" w:hAnsi="Arial" w:cs="Arial"/>
          <w:sz w:val="28"/>
          <w:szCs w:val="28"/>
        </w:rPr>
        <w:t xml:space="preserve"> applicable </w:t>
      </w:r>
      <w:r w:rsidR="000F59CF">
        <w:rPr>
          <w:rFonts w:ascii="Arial" w:hAnsi="Arial" w:cs="Arial"/>
          <w:sz w:val="28"/>
          <w:szCs w:val="28"/>
        </w:rPr>
        <w:t>E</w:t>
      </w:r>
      <w:r w:rsidR="00862AFD" w:rsidRPr="00DA47D1">
        <w:rPr>
          <w:rFonts w:ascii="Arial" w:hAnsi="Arial" w:cs="Arial"/>
          <w:sz w:val="28"/>
          <w:szCs w:val="28"/>
        </w:rPr>
        <w:t xml:space="preserve">xecutive </w:t>
      </w:r>
      <w:r w:rsidR="000F59CF">
        <w:rPr>
          <w:rFonts w:ascii="Arial" w:hAnsi="Arial" w:cs="Arial"/>
          <w:sz w:val="28"/>
          <w:szCs w:val="28"/>
        </w:rPr>
        <w:t>O</w:t>
      </w:r>
      <w:r w:rsidR="00862AFD" w:rsidRPr="00DA47D1">
        <w:rPr>
          <w:rFonts w:ascii="Arial" w:hAnsi="Arial" w:cs="Arial"/>
          <w:sz w:val="28"/>
          <w:szCs w:val="28"/>
        </w:rPr>
        <w:t>rders, regulations</w:t>
      </w:r>
      <w:r w:rsidR="000F59CF">
        <w:rPr>
          <w:rFonts w:ascii="Arial" w:hAnsi="Arial" w:cs="Arial"/>
          <w:sz w:val="28"/>
          <w:szCs w:val="28"/>
        </w:rPr>
        <w:t>,</w:t>
      </w:r>
      <w:r w:rsidR="00862AFD" w:rsidRPr="00DA47D1">
        <w:rPr>
          <w:rFonts w:ascii="Arial" w:hAnsi="Arial" w:cs="Arial"/>
          <w:sz w:val="28"/>
          <w:szCs w:val="28"/>
        </w:rPr>
        <w:t xml:space="preserve"> and guidance</w:t>
      </w:r>
      <w:r w:rsidR="00FC17B1" w:rsidRPr="00DA47D1">
        <w:rPr>
          <w:rFonts w:ascii="Arial" w:hAnsi="Arial" w:cs="Arial"/>
          <w:sz w:val="28"/>
          <w:szCs w:val="28"/>
        </w:rPr>
        <w:t xml:space="preserve"> </w:t>
      </w:r>
      <w:r w:rsidR="000F59CF">
        <w:rPr>
          <w:rFonts w:ascii="Arial" w:hAnsi="Arial" w:cs="Arial"/>
          <w:sz w:val="28"/>
          <w:szCs w:val="28"/>
        </w:rPr>
        <w:t>are</w:t>
      </w:r>
      <w:r w:rsidR="00FC17B1" w:rsidRPr="00DA47D1">
        <w:rPr>
          <w:rFonts w:ascii="Arial" w:hAnsi="Arial" w:cs="Arial"/>
          <w:sz w:val="28"/>
          <w:szCs w:val="28"/>
        </w:rPr>
        <w:t xml:space="preserve"> followed</w:t>
      </w:r>
      <w:r w:rsidR="00862AFD" w:rsidRPr="00DA47D1">
        <w:rPr>
          <w:rFonts w:ascii="Arial" w:hAnsi="Arial" w:cs="Arial"/>
          <w:sz w:val="28"/>
          <w:szCs w:val="28"/>
        </w:rPr>
        <w:t xml:space="preserve">.  </w:t>
      </w:r>
    </w:p>
    <w:p w14:paraId="75BC0888" w14:textId="77777777" w:rsidR="00D8038E" w:rsidRPr="00DA47D1" w:rsidRDefault="00D8038E" w:rsidP="00D8038E">
      <w:pPr>
        <w:pStyle w:val="ListParagraph"/>
        <w:spacing w:after="0" w:line="240" w:lineRule="auto"/>
        <w:rPr>
          <w:rFonts w:ascii="Arial" w:hAnsi="Arial" w:cs="Arial"/>
          <w:b/>
          <w:bCs/>
          <w:sz w:val="28"/>
          <w:szCs w:val="28"/>
        </w:rPr>
      </w:pPr>
    </w:p>
    <w:p w14:paraId="49A03F0B" w14:textId="6F4D3308"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 xml:space="preserve">Are </w:t>
      </w:r>
      <w:r w:rsidR="00E4084B" w:rsidRPr="00DA47D1">
        <w:rPr>
          <w:rFonts w:ascii="Arial" w:hAnsi="Arial" w:cs="Arial"/>
          <w:b/>
          <w:bCs/>
          <w:sz w:val="28"/>
          <w:szCs w:val="28"/>
        </w:rPr>
        <w:t>k</w:t>
      </w:r>
      <w:r w:rsidRPr="00DA47D1">
        <w:rPr>
          <w:rFonts w:ascii="Arial" w:hAnsi="Arial" w:cs="Arial"/>
          <w:b/>
          <w:bCs/>
          <w:sz w:val="28"/>
          <w:szCs w:val="28"/>
        </w:rPr>
        <w:t xml:space="preserve">arate studios, roller skating rinks, climbing gyms, </w:t>
      </w:r>
      <w:r w:rsidR="000F59CF">
        <w:rPr>
          <w:rFonts w:ascii="Arial" w:hAnsi="Arial" w:cs="Arial"/>
          <w:b/>
          <w:bCs/>
          <w:sz w:val="28"/>
          <w:szCs w:val="28"/>
        </w:rPr>
        <w:t xml:space="preserve">and </w:t>
      </w:r>
      <w:r w:rsidRPr="00DA47D1">
        <w:rPr>
          <w:rFonts w:ascii="Arial" w:hAnsi="Arial" w:cs="Arial"/>
          <w:b/>
          <w:bCs/>
          <w:sz w:val="28"/>
          <w:szCs w:val="28"/>
        </w:rPr>
        <w:t xml:space="preserve">gymnastics studios closed? </w:t>
      </w:r>
    </w:p>
    <w:p w14:paraId="239F69BB" w14:textId="77777777" w:rsidR="00D8038E" w:rsidRPr="00DA47D1" w:rsidRDefault="00D8038E" w:rsidP="00D8038E">
      <w:pPr>
        <w:pStyle w:val="ListParagraph"/>
        <w:spacing w:after="0" w:line="240" w:lineRule="auto"/>
        <w:rPr>
          <w:rFonts w:ascii="Arial" w:hAnsi="Arial" w:cs="Arial"/>
          <w:b/>
          <w:bCs/>
          <w:sz w:val="28"/>
          <w:szCs w:val="28"/>
        </w:rPr>
      </w:pPr>
    </w:p>
    <w:p w14:paraId="35A7F184" w14:textId="23900EEE" w:rsidR="00D8038E" w:rsidRPr="00DA47D1" w:rsidRDefault="00D8038E" w:rsidP="00E4084B">
      <w:pPr>
        <w:spacing w:after="0" w:line="240" w:lineRule="auto"/>
        <w:rPr>
          <w:rFonts w:ascii="Arial" w:hAnsi="Arial" w:cs="Arial"/>
          <w:sz w:val="28"/>
          <w:szCs w:val="28"/>
        </w:rPr>
      </w:pPr>
      <w:r w:rsidRPr="00DA47D1">
        <w:rPr>
          <w:rFonts w:ascii="Arial" w:hAnsi="Arial" w:cs="Arial"/>
          <w:sz w:val="28"/>
          <w:szCs w:val="28"/>
        </w:rPr>
        <w:t>No.</w:t>
      </w:r>
    </w:p>
    <w:p w14:paraId="06E932D8" w14:textId="77777777" w:rsidR="00D8038E" w:rsidRPr="00DA47D1" w:rsidRDefault="00D8038E" w:rsidP="00D8038E">
      <w:pPr>
        <w:pStyle w:val="ListParagraph"/>
        <w:spacing w:after="0" w:line="240" w:lineRule="auto"/>
        <w:rPr>
          <w:rFonts w:ascii="Arial" w:hAnsi="Arial" w:cs="Arial"/>
          <w:b/>
          <w:bCs/>
          <w:sz w:val="28"/>
          <w:szCs w:val="28"/>
        </w:rPr>
      </w:pPr>
    </w:p>
    <w:p w14:paraId="3B502C6F" w14:textId="77777777"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Does this affect swimming pools? If so, how?</w:t>
      </w:r>
    </w:p>
    <w:p w14:paraId="0DC57F5C" w14:textId="77777777" w:rsidR="00D8038E" w:rsidRPr="00DA47D1" w:rsidRDefault="00D8038E" w:rsidP="00E4084B">
      <w:pPr>
        <w:spacing w:after="0" w:line="240" w:lineRule="auto"/>
        <w:rPr>
          <w:rFonts w:ascii="Arial" w:hAnsi="Arial" w:cs="Arial"/>
          <w:sz w:val="28"/>
          <w:szCs w:val="28"/>
        </w:rPr>
      </w:pPr>
    </w:p>
    <w:p w14:paraId="6CB3A883" w14:textId="1A59EF8A" w:rsidR="00D8038E" w:rsidRPr="00DA47D1" w:rsidRDefault="00400AFE" w:rsidP="00E4084B">
      <w:pPr>
        <w:spacing w:after="0" w:line="240" w:lineRule="auto"/>
        <w:rPr>
          <w:rFonts w:ascii="Arial" w:hAnsi="Arial" w:cs="Arial"/>
          <w:sz w:val="28"/>
          <w:szCs w:val="28"/>
        </w:rPr>
      </w:pPr>
      <w:r>
        <w:rPr>
          <w:rFonts w:ascii="Arial" w:hAnsi="Arial" w:cs="Arial"/>
          <w:sz w:val="28"/>
          <w:szCs w:val="28"/>
        </w:rPr>
        <w:t>Yes. Swimming p</w:t>
      </w:r>
      <w:r w:rsidR="00D8038E" w:rsidRPr="00DA47D1">
        <w:rPr>
          <w:rFonts w:ascii="Arial" w:hAnsi="Arial" w:cs="Arial"/>
          <w:sz w:val="28"/>
          <w:szCs w:val="28"/>
        </w:rPr>
        <w:t>ools may remain open for individual swimming or fitness purposes but not for swim team training or meets.</w:t>
      </w:r>
    </w:p>
    <w:p w14:paraId="15463530" w14:textId="41734143" w:rsidR="00422AF0" w:rsidRPr="00DA47D1" w:rsidRDefault="00422AF0" w:rsidP="00E4084B">
      <w:pPr>
        <w:spacing w:after="0" w:line="240" w:lineRule="auto"/>
        <w:rPr>
          <w:rFonts w:ascii="Arial" w:hAnsi="Arial" w:cs="Arial"/>
          <w:sz w:val="28"/>
          <w:szCs w:val="28"/>
        </w:rPr>
      </w:pPr>
    </w:p>
    <w:p w14:paraId="7D9B8479" w14:textId="7B417185" w:rsidR="00422AF0" w:rsidRPr="00DA47D1" w:rsidRDefault="00422AF0" w:rsidP="00E4084B">
      <w:pPr>
        <w:spacing w:after="0" w:line="240" w:lineRule="auto"/>
        <w:rPr>
          <w:rFonts w:ascii="Arial" w:hAnsi="Arial" w:cs="Arial"/>
          <w:b/>
          <w:bCs/>
          <w:sz w:val="28"/>
          <w:szCs w:val="28"/>
        </w:rPr>
      </w:pPr>
      <w:r w:rsidRPr="00DA47D1">
        <w:rPr>
          <w:rFonts w:ascii="Arial" w:hAnsi="Arial" w:cs="Arial"/>
          <w:b/>
          <w:bCs/>
          <w:sz w:val="28"/>
          <w:szCs w:val="28"/>
        </w:rPr>
        <w:t>Does this affect tennis and racquet clubs? If so, how?</w:t>
      </w:r>
    </w:p>
    <w:p w14:paraId="18ACE737" w14:textId="3C2EF209" w:rsidR="00422AF0" w:rsidRPr="00105B67" w:rsidRDefault="00422AF0" w:rsidP="00E4084B">
      <w:pPr>
        <w:spacing w:after="0" w:line="240" w:lineRule="auto"/>
        <w:rPr>
          <w:rFonts w:ascii="Arial" w:hAnsi="Arial" w:cs="Arial"/>
          <w:b/>
          <w:bCs/>
          <w:sz w:val="28"/>
          <w:szCs w:val="28"/>
        </w:rPr>
      </w:pPr>
    </w:p>
    <w:p w14:paraId="700820ED" w14:textId="6DCCDB6C" w:rsidR="00422AF0" w:rsidRPr="00105B67" w:rsidRDefault="00422AF0" w:rsidP="00E4084B">
      <w:pPr>
        <w:spacing w:after="0" w:line="240" w:lineRule="auto"/>
        <w:rPr>
          <w:rFonts w:ascii="Arial" w:hAnsi="Arial" w:cs="Arial"/>
          <w:sz w:val="28"/>
          <w:szCs w:val="28"/>
        </w:rPr>
      </w:pPr>
      <w:r w:rsidRPr="00105B67">
        <w:rPr>
          <w:rFonts w:ascii="Arial" w:hAnsi="Arial" w:cs="Arial"/>
          <w:sz w:val="28"/>
          <w:szCs w:val="28"/>
        </w:rPr>
        <w:t xml:space="preserve">Yes. These clubs </w:t>
      </w:r>
      <w:r w:rsidR="00862AFD" w:rsidRPr="00105B67">
        <w:rPr>
          <w:rFonts w:ascii="Arial" w:hAnsi="Arial" w:cs="Arial"/>
          <w:sz w:val="28"/>
          <w:szCs w:val="28"/>
        </w:rPr>
        <w:t xml:space="preserve">are considered indoor sporting facilities and </w:t>
      </w:r>
      <w:r w:rsidRPr="00105B67">
        <w:rPr>
          <w:rFonts w:ascii="Arial" w:hAnsi="Arial" w:cs="Arial"/>
          <w:sz w:val="28"/>
          <w:szCs w:val="28"/>
        </w:rPr>
        <w:t xml:space="preserve">may not host </w:t>
      </w:r>
      <w:r w:rsidR="000F59CF" w:rsidRPr="00105B67">
        <w:rPr>
          <w:rFonts w:ascii="Arial" w:hAnsi="Arial" w:cs="Arial"/>
          <w:sz w:val="28"/>
          <w:szCs w:val="28"/>
        </w:rPr>
        <w:t>matches</w:t>
      </w:r>
      <w:r w:rsidRPr="00105B67">
        <w:rPr>
          <w:rFonts w:ascii="Arial" w:hAnsi="Arial" w:cs="Arial"/>
          <w:sz w:val="28"/>
          <w:szCs w:val="28"/>
        </w:rPr>
        <w:t xml:space="preserve"> or practices </w:t>
      </w:r>
      <w:r w:rsidR="00862AFD" w:rsidRPr="00105B67">
        <w:rPr>
          <w:rFonts w:ascii="Arial" w:hAnsi="Arial" w:cs="Arial"/>
          <w:sz w:val="28"/>
          <w:szCs w:val="28"/>
        </w:rPr>
        <w:t>in accordance with the current executive order</w:t>
      </w:r>
      <w:r w:rsidRPr="00105B67">
        <w:rPr>
          <w:rFonts w:ascii="Arial" w:hAnsi="Arial" w:cs="Arial"/>
          <w:sz w:val="28"/>
          <w:szCs w:val="28"/>
        </w:rPr>
        <w:t>.</w:t>
      </w:r>
      <w:r w:rsidR="00F23A63" w:rsidRPr="00105B67">
        <w:rPr>
          <w:rFonts w:ascii="Arial" w:hAnsi="Arial" w:cs="Arial"/>
          <w:sz w:val="28"/>
          <w:szCs w:val="28"/>
        </w:rPr>
        <w:t xml:space="preserve">  They may be used for individual lessons or fitness purposes, but not for team practice of games.</w:t>
      </w:r>
    </w:p>
    <w:p w14:paraId="5EA97594" w14:textId="77777777" w:rsidR="00D8038E" w:rsidRPr="00DA47D1" w:rsidRDefault="00D8038E" w:rsidP="00D8038E">
      <w:pPr>
        <w:spacing w:after="0" w:line="240" w:lineRule="auto"/>
        <w:rPr>
          <w:rFonts w:ascii="Arial" w:hAnsi="Arial" w:cs="Arial"/>
          <w:sz w:val="28"/>
          <w:szCs w:val="28"/>
        </w:rPr>
      </w:pPr>
    </w:p>
    <w:p w14:paraId="1B7758AE" w14:textId="19679C35"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 xml:space="preserve">Does this </w:t>
      </w:r>
      <w:r w:rsidR="00862AFD" w:rsidRPr="00DA47D1">
        <w:rPr>
          <w:rFonts w:ascii="Arial" w:hAnsi="Arial" w:cs="Arial"/>
          <w:b/>
          <w:bCs/>
          <w:sz w:val="28"/>
          <w:szCs w:val="28"/>
        </w:rPr>
        <w:t>policy</w:t>
      </w:r>
      <w:r w:rsidRPr="00DA47D1">
        <w:rPr>
          <w:rFonts w:ascii="Arial" w:hAnsi="Arial" w:cs="Arial"/>
          <w:b/>
          <w:bCs/>
          <w:sz w:val="28"/>
          <w:szCs w:val="28"/>
        </w:rPr>
        <w:t xml:space="preserve"> affect football?</w:t>
      </w:r>
    </w:p>
    <w:p w14:paraId="4C91D205" w14:textId="77777777" w:rsidR="00D8038E" w:rsidRPr="00DA47D1" w:rsidRDefault="00D8038E" w:rsidP="00D8038E">
      <w:pPr>
        <w:spacing w:after="0" w:line="240" w:lineRule="auto"/>
        <w:rPr>
          <w:rFonts w:ascii="Arial" w:hAnsi="Arial" w:cs="Arial"/>
          <w:b/>
          <w:bCs/>
          <w:sz w:val="28"/>
          <w:szCs w:val="28"/>
        </w:rPr>
      </w:pPr>
    </w:p>
    <w:p w14:paraId="1132D63F" w14:textId="412FEA75" w:rsidR="00D8038E" w:rsidRPr="00DA47D1" w:rsidRDefault="00D8038E" w:rsidP="00D8038E">
      <w:pPr>
        <w:pStyle w:val="xxxxmsonormal"/>
        <w:rPr>
          <w:rFonts w:ascii="Arial" w:hAnsi="Arial" w:cs="Arial"/>
          <w:sz w:val="28"/>
          <w:szCs w:val="28"/>
        </w:rPr>
      </w:pPr>
      <w:r w:rsidRPr="00DA47D1">
        <w:rPr>
          <w:rFonts w:ascii="Arial" w:hAnsi="Arial" w:cs="Arial"/>
          <w:sz w:val="28"/>
          <w:szCs w:val="28"/>
        </w:rPr>
        <w:t xml:space="preserve">No. </w:t>
      </w:r>
      <w:r w:rsidR="00F23A63">
        <w:rPr>
          <w:rFonts w:ascii="Arial" w:hAnsi="Arial" w:cs="Arial"/>
          <w:sz w:val="28"/>
          <w:szCs w:val="28"/>
        </w:rPr>
        <w:t>This policy is about indoor sports. In addition, t</w:t>
      </w:r>
      <w:r w:rsidRPr="00DA47D1">
        <w:rPr>
          <w:rFonts w:ascii="Arial" w:hAnsi="Arial" w:cs="Arial"/>
          <w:sz w:val="28"/>
          <w:szCs w:val="28"/>
        </w:rPr>
        <w:t>he same factors that led the State to decide two months ago that the risk to public health was too great to allow high school football in the fall are not only still at play, but far worse now.</w:t>
      </w:r>
    </w:p>
    <w:p w14:paraId="6651ECDA" w14:textId="77777777" w:rsidR="00D8038E" w:rsidRPr="00DA47D1" w:rsidRDefault="00D8038E" w:rsidP="00D8038E">
      <w:pPr>
        <w:spacing w:after="0" w:line="240" w:lineRule="auto"/>
        <w:rPr>
          <w:rFonts w:ascii="Arial" w:hAnsi="Arial" w:cs="Arial"/>
          <w:sz w:val="28"/>
          <w:szCs w:val="28"/>
        </w:rPr>
      </w:pPr>
    </w:p>
    <w:p w14:paraId="6FF84959" w14:textId="77777777"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 xml:space="preserve">Are indoor tracks permitted to be used for indoor track and field? </w:t>
      </w:r>
    </w:p>
    <w:p w14:paraId="2322D997" w14:textId="77777777" w:rsidR="00D8038E" w:rsidRPr="00DA47D1" w:rsidRDefault="00D8038E" w:rsidP="00D8038E">
      <w:pPr>
        <w:spacing w:after="0" w:line="240" w:lineRule="auto"/>
        <w:rPr>
          <w:rFonts w:ascii="Arial" w:hAnsi="Arial" w:cs="Arial"/>
          <w:b/>
          <w:bCs/>
          <w:sz w:val="28"/>
          <w:szCs w:val="28"/>
        </w:rPr>
      </w:pPr>
    </w:p>
    <w:p w14:paraId="0B022BE2" w14:textId="3F4649F7" w:rsidR="00D8038E" w:rsidRPr="00DA47D1" w:rsidRDefault="00D8038E" w:rsidP="00D8038E">
      <w:pPr>
        <w:spacing w:after="0" w:line="240" w:lineRule="auto"/>
        <w:rPr>
          <w:rFonts w:ascii="Arial" w:hAnsi="Arial" w:cs="Arial"/>
          <w:sz w:val="28"/>
          <w:szCs w:val="28"/>
        </w:rPr>
      </w:pPr>
      <w:r w:rsidRPr="00DA47D1">
        <w:rPr>
          <w:rFonts w:ascii="Arial" w:hAnsi="Arial" w:cs="Arial"/>
          <w:sz w:val="28"/>
          <w:szCs w:val="28"/>
        </w:rPr>
        <w:t>No.</w:t>
      </w:r>
      <w:r w:rsidR="00CB3283" w:rsidRPr="00DA47D1">
        <w:rPr>
          <w:rFonts w:ascii="Arial" w:hAnsi="Arial" w:cs="Arial"/>
          <w:sz w:val="28"/>
          <w:szCs w:val="28"/>
        </w:rPr>
        <w:t xml:space="preserve"> Indoor sporting facilities </w:t>
      </w:r>
      <w:r w:rsidR="000F59CF">
        <w:rPr>
          <w:rFonts w:ascii="Arial" w:hAnsi="Arial" w:cs="Arial"/>
          <w:sz w:val="28"/>
          <w:szCs w:val="28"/>
        </w:rPr>
        <w:t>that</w:t>
      </w:r>
      <w:r w:rsidR="00CB3283" w:rsidRPr="00DA47D1">
        <w:rPr>
          <w:rFonts w:ascii="Arial" w:hAnsi="Arial" w:cs="Arial"/>
          <w:sz w:val="28"/>
          <w:szCs w:val="28"/>
        </w:rPr>
        <w:t xml:space="preserve"> have indoor tracks may not host </w:t>
      </w:r>
      <w:r w:rsidR="00C30684" w:rsidRPr="00DA47D1">
        <w:rPr>
          <w:rFonts w:ascii="Arial" w:hAnsi="Arial" w:cs="Arial"/>
          <w:sz w:val="28"/>
          <w:szCs w:val="28"/>
        </w:rPr>
        <w:t>meets</w:t>
      </w:r>
      <w:r w:rsidR="00CB3283" w:rsidRPr="00DA47D1">
        <w:rPr>
          <w:rFonts w:ascii="Arial" w:hAnsi="Arial" w:cs="Arial"/>
          <w:sz w:val="28"/>
          <w:szCs w:val="28"/>
        </w:rPr>
        <w:t xml:space="preserve"> or practices in accordance with the current </w:t>
      </w:r>
      <w:r w:rsidR="000F59CF">
        <w:rPr>
          <w:rFonts w:ascii="Arial" w:hAnsi="Arial" w:cs="Arial"/>
          <w:sz w:val="28"/>
          <w:szCs w:val="28"/>
        </w:rPr>
        <w:t>E</w:t>
      </w:r>
      <w:r w:rsidR="00CB3283" w:rsidRPr="00DA47D1">
        <w:rPr>
          <w:rFonts w:ascii="Arial" w:hAnsi="Arial" w:cs="Arial"/>
          <w:sz w:val="28"/>
          <w:szCs w:val="28"/>
        </w:rPr>
        <w:t xml:space="preserve">xecutive </w:t>
      </w:r>
      <w:r w:rsidR="000F59CF">
        <w:rPr>
          <w:rFonts w:ascii="Arial" w:hAnsi="Arial" w:cs="Arial"/>
          <w:sz w:val="28"/>
          <w:szCs w:val="28"/>
        </w:rPr>
        <w:t>O</w:t>
      </w:r>
      <w:r w:rsidR="00CB3283" w:rsidRPr="00DA47D1">
        <w:rPr>
          <w:rFonts w:ascii="Arial" w:hAnsi="Arial" w:cs="Arial"/>
          <w:sz w:val="28"/>
          <w:szCs w:val="28"/>
        </w:rPr>
        <w:t xml:space="preserve">rder.  </w:t>
      </w:r>
    </w:p>
    <w:p w14:paraId="6D5A2F27" w14:textId="77777777" w:rsidR="00D8038E" w:rsidRPr="00DA47D1" w:rsidRDefault="00D8038E" w:rsidP="00D8038E">
      <w:pPr>
        <w:spacing w:after="0" w:line="240" w:lineRule="auto"/>
        <w:rPr>
          <w:rFonts w:ascii="Arial" w:hAnsi="Arial" w:cs="Arial"/>
          <w:b/>
          <w:bCs/>
          <w:sz w:val="28"/>
          <w:szCs w:val="28"/>
        </w:rPr>
      </w:pPr>
    </w:p>
    <w:p w14:paraId="37CFD1E5" w14:textId="77777777"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Why is Rhode Island closing ice rinks for seven days?</w:t>
      </w:r>
    </w:p>
    <w:p w14:paraId="3AB4193B" w14:textId="77777777" w:rsidR="00D8038E" w:rsidRPr="00DA47D1" w:rsidRDefault="00D8038E" w:rsidP="00D8038E">
      <w:pPr>
        <w:spacing w:after="0" w:line="240" w:lineRule="auto"/>
        <w:rPr>
          <w:rFonts w:ascii="Arial" w:hAnsi="Arial" w:cs="Arial"/>
          <w:sz w:val="28"/>
          <w:szCs w:val="28"/>
        </w:rPr>
      </w:pPr>
    </w:p>
    <w:p w14:paraId="308AC75C" w14:textId="06904FC4" w:rsidR="00422AF0" w:rsidRPr="00DA47D1" w:rsidRDefault="00422AF0" w:rsidP="00422AF0">
      <w:pPr>
        <w:spacing w:after="0" w:line="240" w:lineRule="auto"/>
        <w:rPr>
          <w:rFonts w:ascii="Arial" w:hAnsi="Arial" w:cs="Arial"/>
          <w:sz w:val="28"/>
          <w:szCs w:val="28"/>
        </w:rPr>
      </w:pPr>
      <w:r w:rsidRPr="00DA47D1">
        <w:rPr>
          <w:rFonts w:ascii="Arial" w:hAnsi="Arial" w:cs="Arial"/>
          <w:sz w:val="28"/>
          <w:szCs w:val="28"/>
        </w:rPr>
        <w:t>Sports</w:t>
      </w:r>
      <w:r w:rsidR="00766227" w:rsidRPr="00DA47D1">
        <w:rPr>
          <w:rFonts w:ascii="Arial" w:hAnsi="Arial" w:cs="Arial"/>
          <w:sz w:val="28"/>
          <w:szCs w:val="28"/>
        </w:rPr>
        <w:t>-related COVID</w:t>
      </w:r>
      <w:r w:rsidR="00CB3283" w:rsidRPr="00DA47D1">
        <w:rPr>
          <w:rFonts w:ascii="Arial" w:hAnsi="Arial" w:cs="Arial"/>
          <w:sz w:val="28"/>
          <w:szCs w:val="28"/>
        </w:rPr>
        <w:t>-19</w:t>
      </w:r>
      <w:r w:rsidRPr="00DA47D1">
        <w:rPr>
          <w:rFonts w:ascii="Arial" w:hAnsi="Arial" w:cs="Arial"/>
          <w:sz w:val="28"/>
          <w:szCs w:val="28"/>
        </w:rPr>
        <w:t xml:space="preserve"> cases are going up, and one third of Rhode Island’s </w:t>
      </w:r>
      <w:r w:rsidR="00766227" w:rsidRPr="00DA47D1">
        <w:rPr>
          <w:rFonts w:ascii="Arial" w:hAnsi="Arial" w:cs="Arial"/>
          <w:sz w:val="28"/>
          <w:szCs w:val="28"/>
        </w:rPr>
        <w:t>sports-related COVID</w:t>
      </w:r>
      <w:r w:rsidR="00CB3283" w:rsidRPr="00DA47D1">
        <w:rPr>
          <w:rFonts w:ascii="Arial" w:hAnsi="Arial" w:cs="Arial"/>
          <w:sz w:val="28"/>
          <w:szCs w:val="28"/>
        </w:rPr>
        <w:t>-19</w:t>
      </w:r>
      <w:r w:rsidR="00766227" w:rsidRPr="00DA47D1">
        <w:rPr>
          <w:rFonts w:ascii="Arial" w:hAnsi="Arial" w:cs="Arial"/>
          <w:sz w:val="28"/>
          <w:szCs w:val="28"/>
        </w:rPr>
        <w:t xml:space="preserve"> </w:t>
      </w:r>
      <w:r w:rsidRPr="00DA47D1">
        <w:rPr>
          <w:rFonts w:ascii="Arial" w:hAnsi="Arial" w:cs="Arial"/>
          <w:sz w:val="28"/>
          <w:szCs w:val="28"/>
        </w:rPr>
        <w:t>cases involve ice hockey. Other states, like New Hampshire and Massachusetts</w:t>
      </w:r>
      <w:r w:rsidR="000F59CF">
        <w:rPr>
          <w:rFonts w:ascii="Arial" w:hAnsi="Arial" w:cs="Arial"/>
          <w:sz w:val="28"/>
          <w:szCs w:val="28"/>
        </w:rPr>
        <w:t>,</w:t>
      </w:r>
      <w:r w:rsidRPr="00DA47D1">
        <w:rPr>
          <w:rFonts w:ascii="Arial" w:hAnsi="Arial" w:cs="Arial"/>
          <w:sz w:val="28"/>
          <w:szCs w:val="28"/>
        </w:rPr>
        <w:t xml:space="preserve"> have similarly shut down rinks temporarily to ensure that safe practices will be in place to limit the spread. Every case associated with hockey involves dozens of people being quarantined. In fact, some New England hockey tournaments have led to hundreds of people being quarantined. The </w:t>
      </w:r>
      <w:r w:rsidR="00FC17B1" w:rsidRPr="00DA47D1">
        <w:rPr>
          <w:rFonts w:ascii="Arial" w:hAnsi="Arial" w:cs="Arial"/>
          <w:sz w:val="28"/>
          <w:szCs w:val="28"/>
        </w:rPr>
        <w:t>one-</w:t>
      </w:r>
      <w:r w:rsidRPr="00DA47D1">
        <w:rPr>
          <w:rFonts w:ascii="Arial" w:hAnsi="Arial" w:cs="Arial"/>
          <w:sz w:val="28"/>
          <w:szCs w:val="28"/>
        </w:rPr>
        <w:t>week pause will allow Rhode Island to ensure that protective measures and rules are in place and being implemented at ice rinks</w:t>
      </w:r>
      <w:r w:rsidR="00CB3283" w:rsidRPr="00DA47D1">
        <w:rPr>
          <w:rFonts w:ascii="Arial" w:hAnsi="Arial" w:cs="Arial"/>
          <w:sz w:val="28"/>
          <w:szCs w:val="28"/>
        </w:rPr>
        <w:t xml:space="preserve"> and other indoor sport facilities</w:t>
      </w:r>
      <w:r w:rsidRPr="00DA47D1">
        <w:rPr>
          <w:rFonts w:ascii="Arial" w:hAnsi="Arial" w:cs="Arial"/>
          <w:sz w:val="28"/>
          <w:szCs w:val="28"/>
        </w:rPr>
        <w:t>.</w:t>
      </w:r>
    </w:p>
    <w:p w14:paraId="044E7A34" w14:textId="51B2DB74" w:rsidR="00422AF0" w:rsidRPr="00DA47D1" w:rsidRDefault="00422AF0" w:rsidP="00D8038E">
      <w:pPr>
        <w:spacing w:after="0" w:line="240" w:lineRule="auto"/>
        <w:rPr>
          <w:rFonts w:ascii="Arial" w:hAnsi="Arial" w:cs="Arial"/>
          <w:sz w:val="28"/>
          <w:szCs w:val="28"/>
        </w:rPr>
      </w:pPr>
    </w:p>
    <w:p w14:paraId="5599E4AE" w14:textId="4DCD242B" w:rsidR="00422AF0" w:rsidRPr="00DA47D1" w:rsidRDefault="00422AF0" w:rsidP="00D8038E">
      <w:pPr>
        <w:spacing w:after="0" w:line="240" w:lineRule="auto"/>
        <w:rPr>
          <w:rFonts w:ascii="Arial" w:hAnsi="Arial" w:cs="Arial"/>
          <w:b/>
          <w:bCs/>
          <w:sz w:val="28"/>
          <w:szCs w:val="28"/>
        </w:rPr>
      </w:pPr>
      <w:r w:rsidRPr="00DA47D1">
        <w:rPr>
          <w:rFonts w:ascii="Arial" w:hAnsi="Arial" w:cs="Arial"/>
          <w:b/>
          <w:bCs/>
          <w:sz w:val="28"/>
          <w:szCs w:val="28"/>
        </w:rPr>
        <w:t>Why is Rhode Island closing indoor sports facilities for seven days?</w:t>
      </w:r>
    </w:p>
    <w:p w14:paraId="51F1768A" w14:textId="77777777" w:rsidR="00422AF0" w:rsidRPr="00DA47D1" w:rsidRDefault="00422AF0" w:rsidP="00D8038E">
      <w:pPr>
        <w:spacing w:after="0" w:line="240" w:lineRule="auto"/>
        <w:rPr>
          <w:rFonts w:ascii="Arial" w:hAnsi="Arial" w:cs="Arial"/>
          <w:b/>
          <w:bCs/>
          <w:sz w:val="28"/>
          <w:szCs w:val="28"/>
        </w:rPr>
      </w:pPr>
    </w:p>
    <w:p w14:paraId="570ED5AF" w14:textId="3CB99326" w:rsidR="00422AF0" w:rsidRPr="00DA47D1" w:rsidRDefault="00422AF0" w:rsidP="00422AF0">
      <w:pPr>
        <w:spacing w:after="0" w:line="240" w:lineRule="auto"/>
        <w:rPr>
          <w:rFonts w:ascii="Arial" w:hAnsi="Arial" w:cs="Arial"/>
          <w:sz w:val="28"/>
          <w:szCs w:val="28"/>
        </w:rPr>
      </w:pPr>
      <w:r w:rsidRPr="00DA47D1">
        <w:rPr>
          <w:rFonts w:ascii="Arial" w:hAnsi="Arial" w:cs="Arial"/>
          <w:sz w:val="28"/>
          <w:szCs w:val="28"/>
        </w:rPr>
        <w:t>Sports</w:t>
      </w:r>
      <w:r w:rsidR="00766227" w:rsidRPr="00DA47D1">
        <w:rPr>
          <w:rFonts w:ascii="Arial" w:hAnsi="Arial" w:cs="Arial"/>
          <w:sz w:val="28"/>
          <w:szCs w:val="28"/>
        </w:rPr>
        <w:t>-related COVID</w:t>
      </w:r>
      <w:r w:rsidR="00CB3283" w:rsidRPr="00DA47D1">
        <w:rPr>
          <w:rFonts w:ascii="Arial" w:hAnsi="Arial" w:cs="Arial"/>
          <w:sz w:val="28"/>
          <w:szCs w:val="28"/>
        </w:rPr>
        <w:t>-19</w:t>
      </w:r>
      <w:r w:rsidR="00766227" w:rsidRPr="00DA47D1">
        <w:rPr>
          <w:rFonts w:ascii="Arial" w:hAnsi="Arial" w:cs="Arial"/>
          <w:sz w:val="28"/>
          <w:szCs w:val="28"/>
        </w:rPr>
        <w:t xml:space="preserve"> </w:t>
      </w:r>
      <w:r w:rsidRPr="00DA47D1">
        <w:rPr>
          <w:rFonts w:ascii="Arial" w:hAnsi="Arial" w:cs="Arial"/>
          <w:sz w:val="28"/>
          <w:szCs w:val="28"/>
        </w:rPr>
        <w:t>cases are going up along with COVID</w:t>
      </w:r>
      <w:r w:rsidR="00CB3283" w:rsidRPr="00DA47D1">
        <w:rPr>
          <w:rFonts w:ascii="Arial" w:hAnsi="Arial" w:cs="Arial"/>
          <w:sz w:val="28"/>
          <w:szCs w:val="28"/>
        </w:rPr>
        <w:t>-19</w:t>
      </w:r>
      <w:r w:rsidRPr="00DA47D1">
        <w:rPr>
          <w:rFonts w:ascii="Arial" w:hAnsi="Arial" w:cs="Arial"/>
          <w:sz w:val="28"/>
          <w:szCs w:val="28"/>
        </w:rPr>
        <w:t xml:space="preserve"> cases across </w:t>
      </w:r>
      <w:r w:rsidR="00F23A63">
        <w:rPr>
          <w:rFonts w:ascii="Arial" w:hAnsi="Arial" w:cs="Arial"/>
          <w:sz w:val="28"/>
          <w:szCs w:val="28"/>
        </w:rPr>
        <w:t>Rhode Island</w:t>
      </w:r>
      <w:r w:rsidRPr="00DA47D1">
        <w:rPr>
          <w:rFonts w:ascii="Arial" w:hAnsi="Arial" w:cs="Arial"/>
          <w:sz w:val="28"/>
          <w:szCs w:val="28"/>
        </w:rPr>
        <w:t xml:space="preserve">. Every case associated with sports involves dozens of people being quarantined. The </w:t>
      </w:r>
      <w:r w:rsidR="00BC017D" w:rsidRPr="00DA47D1">
        <w:rPr>
          <w:rFonts w:ascii="Arial" w:hAnsi="Arial" w:cs="Arial"/>
          <w:sz w:val="28"/>
          <w:szCs w:val="28"/>
        </w:rPr>
        <w:t>one-</w:t>
      </w:r>
      <w:r w:rsidRPr="00DA47D1">
        <w:rPr>
          <w:rFonts w:ascii="Arial" w:hAnsi="Arial" w:cs="Arial"/>
          <w:sz w:val="28"/>
          <w:szCs w:val="28"/>
        </w:rPr>
        <w:t>week pause will allow Rhode Island to ensure that protective measures and rules are in place and being implemented at indoor sports facilities</w:t>
      </w:r>
      <w:r w:rsidR="00BC017D" w:rsidRPr="00DA47D1">
        <w:rPr>
          <w:rFonts w:ascii="Arial" w:hAnsi="Arial" w:cs="Arial"/>
          <w:sz w:val="28"/>
          <w:szCs w:val="28"/>
        </w:rPr>
        <w:t xml:space="preserve"> to reduce the likelihood of transmitting </w:t>
      </w:r>
      <w:r w:rsidR="00CB3283" w:rsidRPr="00DA47D1">
        <w:rPr>
          <w:rFonts w:ascii="Arial" w:hAnsi="Arial" w:cs="Arial"/>
          <w:sz w:val="28"/>
          <w:szCs w:val="28"/>
        </w:rPr>
        <w:t>COVID-19</w:t>
      </w:r>
      <w:r w:rsidRPr="00DA47D1">
        <w:rPr>
          <w:rFonts w:ascii="Arial" w:hAnsi="Arial" w:cs="Arial"/>
          <w:sz w:val="28"/>
          <w:szCs w:val="28"/>
        </w:rPr>
        <w:t>.</w:t>
      </w:r>
    </w:p>
    <w:p w14:paraId="58341D77" w14:textId="625B3392" w:rsidR="00422AF0" w:rsidRPr="00DA47D1" w:rsidRDefault="00422AF0" w:rsidP="00D8038E">
      <w:pPr>
        <w:spacing w:after="0" w:line="240" w:lineRule="auto"/>
        <w:rPr>
          <w:rFonts w:ascii="Arial" w:hAnsi="Arial" w:cs="Arial"/>
          <w:sz w:val="28"/>
          <w:szCs w:val="28"/>
        </w:rPr>
      </w:pPr>
    </w:p>
    <w:p w14:paraId="3EC60B91" w14:textId="77777777" w:rsidR="00422AF0" w:rsidRPr="00DA47D1" w:rsidRDefault="00422AF0" w:rsidP="00422AF0">
      <w:pPr>
        <w:spacing w:after="0" w:line="240" w:lineRule="auto"/>
        <w:rPr>
          <w:rFonts w:ascii="Arial" w:hAnsi="Arial" w:cs="Arial"/>
          <w:b/>
          <w:bCs/>
          <w:sz w:val="28"/>
          <w:szCs w:val="28"/>
        </w:rPr>
      </w:pPr>
      <w:r w:rsidRPr="00DA47D1">
        <w:rPr>
          <w:rFonts w:ascii="Arial" w:hAnsi="Arial" w:cs="Arial"/>
          <w:b/>
          <w:bCs/>
          <w:sz w:val="28"/>
          <w:szCs w:val="28"/>
        </w:rPr>
        <w:t>Why does the seven-day closure not apply to college and professional indoor sporting facilities and sporting activities?</w:t>
      </w:r>
    </w:p>
    <w:p w14:paraId="4EB697C9" w14:textId="77777777" w:rsidR="00422AF0" w:rsidRPr="00DA47D1" w:rsidRDefault="00422AF0" w:rsidP="00422AF0">
      <w:pPr>
        <w:spacing w:after="0" w:line="240" w:lineRule="auto"/>
        <w:rPr>
          <w:rFonts w:ascii="Arial" w:hAnsi="Arial" w:cs="Arial"/>
          <w:b/>
          <w:bCs/>
          <w:sz w:val="28"/>
          <w:szCs w:val="28"/>
        </w:rPr>
      </w:pPr>
    </w:p>
    <w:p w14:paraId="4DE9D941" w14:textId="1BE937F8" w:rsidR="00422AF0" w:rsidRPr="00DA47D1" w:rsidRDefault="00422AF0" w:rsidP="00422AF0">
      <w:pPr>
        <w:spacing w:after="0" w:line="240" w:lineRule="auto"/>
        <w:rPr>
          <w:rFonts w:ascii="Arial" w:hAnsi="Arial" w:cs="Arial"/>
          <w:sz w:val="28"/>
          <w:szCs w:val="28"/>
        </w:rPr>
      </w:pPr>
      <w:r w:rsidRPr="00DA47D1">
        <w:rPr>
          <w:rFonts w:ascii="Arial" w:hAnsi="Arial" w:cs="Arial"/>
          <w:sz w:val="28"/>
          <w:szCs w:val="28"/>
        </w:rPr>
        <w:t xml:space="preserve">College and professional indoor sporting facilities and teams are highly regulated with NCAA rules and </w:t>
      </w:r>
      <w:r w:rsidR="00A94E5B">
        <w:rPr>
          <w:rFonts w:ascii="Arial" w:hAnsi="Arial" w:cs="Arial"/>
          <w:sz w:val="28"/>
          <w:szCs w:val="28"/>
        </w:rPr>
        <w:t xml:space="preserve">intercollegiate </w:t>
      </w:r>
      <w:r w:rsidRPr="00DA47D1">
        <w:rPr>
          <w:rFonts w:ascii="Arial" w:hAnsi="Arial" w:cs="Arial"/>
          <w:sz w:val="28"/>
          <w:szCs w:val="28"/>
        </w:rPr>
        <w:t>league rules (Big East, Ivy League, etc.) or associated professional rules being followed. For example, starting in November, college athletes are being tested for COV</w:t>
      </w:r>
      <w:r w:rsidRPr="0045336E">
        <w:rPr>
          <w:rFonts w:ascii="Arial" w:hAnsi="Arial" w:cs="Arial"/>
          <w:sz w:val="28"/>
          <w:szCs w:val="28"/>
        </w:rPr>
        <w:t xml:space="preserve">ID-19 </w:t>
      </w:r>
      <w:r w:rsidR="00456F92" w:rsidRPr="0045336E">
        <w:rPr>
          <w:rFonts w:ascii="Arial" w:hAnsi="Arial" w:cs="Arial"/>
          <w:sz w:val="28"/>
          <w:szCs w:val="28"/>
        </w:rPr>
        <w:t>multiple</w:t>
      </w:r>
      <w:r w:rsidRPr="0045336E">
        <w:rPr>
          <w:rFonts w:ascii="Arial" w:hAnsi="Arial" w:cs="Arial"/>
          <w:sz w:val="28"/>
          <w:szCs w:val="28"/>
        </w:rPr>
        <w:t xml:space="preserve"> </w:t>
      </w:r>
      <w:r w:rsidRPr="00DA47D1">
        <w:rPr>
          <w:rFonts w:ascii="Arial" w:hAnsi="Arial" w:cs="Arial"/>
          <w:sz w:val="28"/>
          <w:szCs w:val="28"/>
        </w:rPr>
        <w:t>times per week.</w:t>
      </w:r>
    </w:p>
    <w:p w14:paraId="4863E37F" w14:textId="77777777" w:rsidR="00D8038E" w:rsidRPr="00DA47D1" w:rsidRDefault="00D8038E" w:rsidP="00D8038E">
      <w:pPr>
        <w:spacing w:after="0" w:line="240" w:lineRule="auto"/>
        <w:rPr>
          <w:rFonts w:ascii="Arial" w:hAnsi="Arial" w:cs="Arial"/>
          <w:sz w:val="28"/>
          <w:szCs w:val="28"/>
        </w:rPr>
      </w:pPr>
    </w:p>
    <w:p w14:paraId="3B1B6CD5" w14:textId="0F90751C"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 xml:space="preserve">What about testing? Will people need to show a negative </w:t>
      </w:r>
      <w:r w:rsidR="00CB3283" w:rsidRPr="00DA47D1">
        <w:rPr>
          <w:rFonts w:ascii="Arial" w:hAnsi="Arial" w:cs="Arial"/>
          <w:b/>
          <w:bCs/>
          <w:sz w:val="28"/>
          <w:szCs w:val="28"/>
        </w:rPr>
        <w:t xml:space="preserve">COVID-19 </w:t>
      </w:r>
      <w:r w:rsidRPr="00DA47D1">
        <w:rPr>
          <w:rFonts w:ascii="Arial" w:hAnsi="Arial" w:cs="Arial"/>
          <w:b/>
          <w:bCs/>
          <w:sz w:val="28"/>
          <w:szCs w:val="28"/>
        </w:rPr>
        <w:t xml:space="preserve">test to </w:t>
      </w:r>
      <w:r w:rsidR="00CB3283" w:rsidRPr="00DA47D1">
        <w:rPr>
          <w:rFonts w:ascii="Arial" w:hAnsi="Arial" w:cs="Arial"/>
          <w:b/>
          <w:bCs/>
          <w:sz w:val="28"/>
          <w:szCs w:val="28"/>
        </w:rPr>
        <w:t>return</w:t>
      </w:r>
      <w:r w:rsidRPr="00DA47D1">
        <w:rPr>
          <w:rFonts w:ascii="Arial" w:hAnsi="Arial" w:cs="Arial"/>
          <w:b/>
          <w:bCs/>
          <w:sz w:val="28"/>
          <w:szCs w:val="28"/>
        </w:rPr>
        <w:t xml:space="preserve"> to these indoor facilities?</w:t>
      </w:r>
    </w:p>
    <w:p w14:paraId="262AFE39" w14:textId="77777777" w:rsidR="00D8038E" w:rsidRPr="0045336E" w:rsidRDefault="00D8038E" w:rsidP="00D8038E">
      <w:pPr>
        <w:spacing w:after="0" w:line="240" w:lineRule="auto"/>
        <w:rPr>
          <w:rFonts w:ascii="Arial" w:hAnsi="Arial" w:cs="Arial"/>
          <w:sz w:val="28"/>
          <w:szCs w:val="28"/>
        </w:rPr>
      </w:pPr>
    </w:p>
    <w:p w14:paraId="5A679830" w14:textId="1BB0C668" w:rsidR="00D8038E" w:rsidRPr="0045336E" w:rsidRDefault="00D8038E" w:rsidP="00D8038E">
      <w:pPr>
        <w:spacing w:after="0" w:line="240" w:lineRule="auto"/>
        <w:rPr>
          <w:rFonts w:ascii="Arial" w:hAnsi="Arial" w:cs="Arial"/>
          <w:sz w:val="28"/>
          <w:szCs w:val="28"/>
        </w:rPr>
      </w:pPr>
      <w:r w:rsidRPr="0045336E">
        <w:rPr>
          <w:rFonts w:ascii="Arial" w:hAnsi="Arial" w:cs="Arial"/>
          <w:sz w:val="28"/>
          <w:szCs w:val="28"/>
        </w:rPr>
        <w:t xml:space="preserve">This is something that will be considered as </w:t>
      </w:r>
      <w:r w:rsidR="00456F92" w:rsidRPr="0045336E">
        <w:rPr>
          <w:rFonts w:ascii="Arial" w:hAnsi="Arial" w:cs="Arial"/>
          <w:sz w:val="28"/>
          <w:szCs w:val="28"/>
        </w:rPr>
        <w:t>the State takes</w:t>
      </w:r>
      <w:r w:rsidRPr="0045336E">
        <w:rPr>
          <w:rFonts w:ascii="Arial" w:hAnsi="Arial" w:cs="Arial"/>
          <w:sz w:val="28"/>
          <w:szCs w:val="28"/>
        </w:rPr>
        <w:t xml:space="preserve"> the next week to work with </w:t>
      </w:r>
      <w:r w:rsidR="00400AFE">
        <w:rPr>
          <w:rFonts w:ascii="Arial" w:hAnsi="Arial" w:cs="Arial"/>
          <w:sz w:val="28"/>
          <w:szCs w:val="28"/>
        </w:rPr>
        <w:t xml:space="preserve">the </w:t>
      </w:r>
      <w:r w:rsidR="00CB3283" w:rsidRPr="0045336E">
        <w:rPr>
          <w:rFonts w:ascii="Arial" w:hAnsi="Arial" w:cs="Arial"/>
          <w:sz w:val="28"/>
          <w:szCs w:val="28"/>
        </w:rPr>
        <w:t xml:space="preserve">sports and indoor sporting facility </w:t>
      </w:r>
      <w:r w:rsidRPr="0045336E">
        <w:rPr>
          <w:rFonts w:ascii="Arial" w:hAnsi="Arial" w:cs="Arial"/>
          <w:sz w:val="28"/>
          <w:szCs w:val="28"/>
        </w:rPr>
        <w:t xml:space="preserve">community and </w:t>
      </w:r>
      <w:r w:rsidR="00400AFE">
        <w:rPr>
          <w:rFonts w:ascii="Arial" w:hAnsi="Arial" w:cs="Arial"/>
          <w:sz w:val="28"/>
          <w:szCs w:val="28"/>
        </w:rPr>
        <w:t xml:space="preserve">to </w:t>
      </w:r>
      <w:r w:rsidRPr="0045336E">
        <w:rPr>
          <w:rFonts w:ascii="Arial" w:hAnsi="Arial" w:cs="Arial"/>
          <w:sz w:val="28"/>
          <w:szCs w:val="28"/>
        </w:rPr>
        <w:t>prepare</w:t>
      </w:r>
      <w:r w:rsidR="00155496">
        <w:rPr>
          <w:rFonts w:ascii="Arial" w:hAnsi="Arial" w:cs="Arial"/>
          <w:sz w:val="28"/>
          <w:szCs w:val="28"/>
        </w:rPr>
        <w:t xml:space="preserve"> additional</w:t>
      </w:r>
      <w:r w:rsidRPr="0045336E">
        <w:rPr>
          <w:rFonts w:ascii="Arial" w:hAnsi="Arial" w:cs="Arial"/>
          <w:sz w:val="28"/>
          <w:szCs w:val="28"/>
        </w:rPr>
        <w:t xml:space="preserve"> regulations</w:t>
      </w:r>
      <w:r w:rsidR="00CB3283" w:rsidRPr="0045336E">
        <w:rPr>
          <w:rFonts w:ascii="Arial" w:hAnsi="Arial" w:cs="Arial"/>
          <w:sz w:val="28"/>
          <w:szCs w:val="28"/>
        </w:rPr>
        <w:t xml:space="preserve"> and update our guidance</w:t>
      </w:r>
      <w:r w:rsidRPr="0045336E">
        <w:rPr>
          <w:rFonts w:ascii="Arial" w:hAnsi="Arial" w:cs="Arial"/>
          <w:sz w:val="28"/>
          <w:szCs w:val="28"/>
        </w:rPr>
        <w:t>.</w:t>
      </w:r>
    </w:p>
    <w:p w14:paraId="53464E37" w14:textId="77777777" w:rsidR="00D8038E" w:rsidRPr="00DA47D1" w:rsidRDefault="00D8038E" w:rsidP="00D8038E">
      <w:pPr>
        <w:spacing w:after="0" w:line="240" w:lineRule="auto"/>
        <w:rPr>
          <w:rFonts w:ascii="Arial" w:hAnsi="Arial" w:cs="Arial"/>
          <w:sz w:val="28"/>
          <w:szCs w:val="28"/>
        </w:rPr>
      </w:pPr>
    </w:p>
    <w:p w14:paraId="4B337995" w14:textId="77777777" w:rsidR="00D8038E" w:rsidRPr="00DA47D1" w:rsidRDefault="00D8038E" w:rsidP="00D8038E">
      <w:pPr>
        <w:spacing w:after="0" w:line="240" w:lineRule="auto"/>
        <w:rPr>
          <w:rFonts w:ascii="Arial" w:hAnsi="Arial" w:cs="Arial"/>
          <w:b/>
          <w:bCs/>
          <w:sz w:val="28"/>
          <w:szCs w:val="28"/>
        </w:rPr>
      </w:pPr>
      <w:r w:rsidRPr="00DA47D1">
        <w:rPr>
          <w:rFonts w:ascii="Arial" w:hAnsi="Arial" w:cs="Arial"/>
          <w:b/>
          <w:bCs/>
          <w:sz w:val="28"/>
          <w:szCs w:val="28"/>
        </w:rPr>
        <w:t>What can we expect for winter high school sports?</w:t>
      </w:r>
    </w:p>
    <w:p w14:paraId="10CC2EA9" w14:textId="77777777" w:rsidR="00D8038E" w:rsidRPr="00DA47D1" w:rsidRDefault="00D8038E" w:rsidP="00D8038E">
      <w:pPr>
        <w:spacing w:after="0" w:line="240" w:lineRule="auto"/>
        <w:rPr>
          <w:rFonts w:ascii="Arial" w:hAnsi="Arial" w:cs="Arial"/>
          <w:sz w:val="28"/>
          <w:szCs w:val="28"/>
        </w:rPr>
      </w:pPr>
    </w:p>
    <w:p w14:paraId="0426C198" w14:textId="42235E9E" w:rsidR="00D8038E" w:rsidRDefault="00422AF0" w:rsidP="00D8038E">
      <w:pPr>
        <w:spacing w:after="0" w:line="240" w:lineRule="auto"/>
        <w:rPr>
          <w:rFonts w:ascii="Arial" w:hAnsi="Arial" w:cs="Arial"/>
          <w:color w:val="000000" w:themeColor="text1"/>
          <w:sz w:val="28"/>
          <w:szCs w:val="28"/>
        </w:rPr>
      </w:pPr>
      <w:r w:rsidRPr="00DA47D1">
        <w:rPr>
          <w:rFonts w:ascii="Arial" w:hAnsi="Arial" w:cs="Arial"/>
          <w:sz w:val="28"/>
          <w:szCs w:val="28"/>
        </w:rPr>
        <w:t xml:space="preserve">High schools are </w:t>
      </w:r>
      <w:r w:rsidRPr="0045336E">
        <w:rPr>
          <w:rFonts w:ascii="Arial" w:hAnsi="Arial" w:cs="Arial"/>
          <w:color w:val="000000" w:themeColor="text1"/>
          <w:sz w:val="28"/>
          <w:szCs w:val="28"/>
        </w:rPr>
        <w:t>not playing winter sports or indoor sports right now. W</w:t>
      </w:r>
      <w:r w:rsidR="00D8038E" w:rsidRPr="0045336E">
        <w:rPr>
          <w:rFonts w:ascii="Arial" w:hAnsi="Arial" w:cs="Arial"/>
          <w:color w:val="000000" w:themeColor="text1"/>
          <w:sz w:val="28"/>
          <w:szCs w:val="28"/>
        </w:rPr>
        <w:t xml:space="preserve">e will spend the next week working with the </w:t>
      </w:r>
      <w:r w:rsidR="00456F92" w:rsidRPr="0045336E">
        <w:rPr>
          <w:rFonts w:ascii="Arial" w:hAnsi="Arial" w:cs="Arial"/>
          <w:color w:val="000000" w:themeColor="text1"/>
          <w:sz w:val="28"/>
          <w:szCs w:val="28"/>
        </w:rPr>
        <w:t>Rhode Island Interscholastic League</w:t>
      </w:r>
      <w:r w:rsidR="00D8038E" w:rsidRPr="0045336E">
        <w:rPr>
          <w:rFonts w:ascii="Arial" w:hAnsi="Arial" w:cs="Arial"/>
          <w:color w:val="000000" w:themeColor="text1"/>
          <w:sz w:val="28"/>
          <w:szCs w:val="28"/>
        </w:rPr>
        <w:t xml:space="preserve"> </w:t>
      </w:r>
      <w:r w:rsidR="0045336E" w:rsidRPr="0045336E">
        <w:rPr>
          <w:rFonts w:ascii="Arial" w:hAnsi="Arial" w:cs="Arial"/>
          <w:color w:val="000000" w:themeColor="text1"/>
          <w:sz w:val="28"/>
          <w:szCs w:val="28"/>
        </w:rPr>
        <w:t xml:space="preserve">(RIIL) </w:t>
      </w:r>
      <w:r w:rsidR="00D8038E" w:rsidRPr="0045336E">
        <w:rPr>
          <w:rFonts w:ascii="Arial" w:hAnsi="Arial" w:cs="Arial"/>
          <w:color w:val="000000" w:themeColor="text1"/>
          <w:sz w:val="28"/>
          <w:szCs w:val="28"/>
        </w:rPr>
        <w:t xml:space="preserve">to develop updated regulations and guidance for high school winter sports. The goal is to have kids play as many winter sports as possible in a safe manner. Given that </w:t>
      </w:r>
      <w:r w:rsidRPr="0045336E">
        <w:rPr>
          <w:rFonts w:ascii="Arial" w:hAnsi="Arial" w:cs="Arial"/>
          <w:color w:val="000000" w:themeColor="text1"/>
          <w:sz w:val="28"/>
          <w:szCs w:val="28"/>
        </w:rPr>
        <w:t>high school winter</w:t>
      </w:r>
      <w:r w:rsidR="00D8038E" w:rsidRPr="0045336E">
        <w:rPr>
          <w:rFonts w:ascii="Arial" w:hAnsi="Arial" w:cs="Arial"/>
          <w:color w:val="000000" w:themeColor="text1"/>
          <w:sz w:val="28"/>
          <w:szCs w:val="28"/>
        </w:rPr>
        <w:t xml:space="preserve"> sports are all </w:t>
      </w:r>
      <w:r w:rsidRPr="0045336E">
        <w:rPr>
          <w:rFonts w:ascii="Arial" w:hAnsi="Arial" w:cs="Arial"/>
          <w:color w:val="000000" w:themeColor="text1"/>
          <w:sz w:val="28"/>
          <w:szCs w:val="28"/>
        </w:rPr>
        <w:t xml:space="preserve">played </w:t>
      </w:r>
      <w:r w:rsidR="00D8038E" w:rsidRPr="0045336E">
        <w:rPr>
          <w:rFonts w:ascii="Arial" w:hAnsi="Arial" w:cs="Arial"/>
          <w:color w:val="000000" w:themeColor="text1"/>
          <w:sz w:val="28"/>
          <w:szCs w:val="28"/>
        </w:rPr>
        <w:t>indoors,</w:t>
      </w:r>
      <w:r w:rsidR="00456F92" w:rsidRPr="0045336E">
        <w:rPr>
          <w:rFonts w:ascii="Arial" w:hAnsi="Arial" w:cs="Arial"/>
          <w:color w:val="000000" w:themeColor="text1"/>
          <w:sz w:val="28"/>
          <w:szCs w:val="28"/>
        </w:rPr>
        <w:t xml:space="preserve"> </w:t>
      </w:r>
      <w:r w:rsidR="0017614B">
        <w:rPr>
          <w:rFonts w:ascii="Arial" w:hAnsi="Arial" w:cs="Arial"/>
          <w:color w:val="000000" w:themeColor="text1"/>
          <w:sz w:val="28"/>
          <w:szCs w:val="28"/>
        </w:rPr>
        <w:t>these</w:t>
      </w:r>
      <w:r w:rsidR="00456F92" w:rsidRPr="0045336E">
        <w:rPr>
          <w:rFonts w:ascii="Arial" w:hAnsi="Arial" w:cs="Arial"/>
          <w:color w:val="000000" w:themeColor="text1"/>
          <w:sz w:val="28"/>
          <w:szCs w:val="28"/>
        </w:rPr>
        <w:t xml:space="preserve"> </w:t>
      </w:r>
      <w:r w:rsidR="0017614B">
        <w:rPr>
          <w:rFonts w:ascii="Arial" w:hAnsi="Arial" w:cs="Arial"/>
          <w:color w:val="000000" w:themeColor="text1"/>
          <w:sz w:val="28"/>
          <w:szCs w:val="28"/>
        </w:rPr>
        <w:t xml:space="preserve">activities </w:t>
      </w:r>
      <w:r w:rsidR="00456F92" w:rsidRPr="0045336E">
        <w:rPr>
          <w:rFonts w:ascii="Arial" w:hAnsi="Arial" w:cs="Arial"/>
          <w:color w:val="000000" w:themeColor="text1"/>
          <w:sz w:val="28"/>
          <w:szCs w:val="28"/>
        </w:rPr>
        <w:t>are inherently riskier than outdoor</w:t>
      </w:r>
      <w:r w:rsidR="0017614B">
        <w:rPr>
          <w:rFonts w:ascii="Arial" w:hAnsi="Arial" w:cs="Arial"/>
          <w:color w:val="000000" w:themeColor="text1"/>
          <w:sz w:val="28"/>
          <w:szCs w:val="28"/>
        </w:rPr>
        <w:t xml:space="preserve"> sport</w:t>
      </w:r>
      <w:r w:rsidR="00456F92" w:rsidRPr="0045336E">
        <w:rPr>
          <w:rFonts w:ascii="Arial" w:hAnsi="Arial" w:cs="Arial"/>
          <w:color w:val="000000" w:themeColor="text1"/>
          <w:sz w:val="28"/>
          <w:szCs w:val="28"/>
        </w:rPr>
        <w:t>s</w:t>
      </w:r>
      <w:r w:rsidR="0017614B">
        <w:rPr>
          <w:rFonts w:ascii="Arial" w:hAnsi="Arial" w:cs="Arial"/>
          <w:color w:val="000000" w:themeColor="text1"/>
          <w:sz w:val="28"/>
          <w:szCs w:val="28"/>
        </w:rPr>
        <w:t xml:space="preserve">. Thus, </w:t>
      </w:r>
      <w:r w:rsidR="00D8038E" w:rsidRPr="0045336E">
        <w:rPr>
          <w:rFonts w:ascii="Arial" w:hAnsi="Arial" w:cs="Arial"/>
          <w:color w:val="000000" w:themeColor="text1"/>
          <w:sz w:val="28"/>
          <w:szCs w:val="28"/>
        </w:rPr>
        <w:t xml:space="preserve">there are many issues that must be addressed </w:t>
      </w:r>
      <w:r w:rsidR="0017614B">
        <w:rPr>
          <w:rFonts w:ascii="Arial" w:hAnsi="Arial" w:cs="Arial"/>
          <w:color w:val="000000" w:themeColor="text1"/>
          <w:sz w:val="28"/>
          <w:szCs w:val="28"/>
        </w:rPr>
        <w:t xml:space="preserve">and preparations that must be made in order </w:t>
      </w:r>
      <w:r w:rsidR="00D8038E" w:rsidRPr="0045336E">
        <w:rPr>
          <w:rFonts w:ascii="Arial" w:hAnsi="Arial" w:cs="Arial"/>
          <w:color w:val="000000" w:themeColor="text1"/>
          <w:sz w:val="28"/>
          <w:szCs w:val="28"/>
        </w:rPr>
        <w:t xml:space="preserve">to </w:t>
      </w:r>
      <w:r w:rsidR="0017614B">
        <w:rPr>
          <w:rFonts w:ascii="Arial" w:hAnsi="Arial" w:cs="Arial"/>
          <w:color w:val="000000" w:themeColor="text1"/>
          <w:sz w:val="28"/>
          <w:szCs w:val="28"/>
        </w:rPr>
        <w:t xml:space="preserve">conduct winter sports in a safe manner that </w:t>
      </w:r>
      <w:r w:rsidR="00CB3283" w:rsidRPr="0045336E">
        <w:rPr>
          <w:rFonts w:ascii="Arial" w:hAnsi="Arial" w:cs="Arial"/>
          <w:color w:val="000000" w:themeColor="text1"/>
          <w:sz w:val="28"/>
          <w:szCs w:val="28"/>
        </w:rPr>
        <w:t>reduce</w:t>
      </w:r>
      <w:r w:rsidR="0017614B">
        <w:rPr>
          <w:rFonts w:ascii="Arial" w:hAnsi="Arial" w:cs="Arial"/>
          <w:color w:val="000000" w:themeColor="text1"/>
          <w:sz w:val="28"/>
          <w:szCs w:val="28"/>
        </w:rPr>
        <w:t>s</w:t>
      </w:r>
      <w:r w:rsidR="00D8038E" w:rsidRPr="0045336E">
        <w:rPr>
          <w:rFonts w:ascii="Arial" w:hAnsi="Arial" w:cs="Arial"/>
          <w:color w:val="000000" w:themeColor="text1"/>
          <w:sz w:val="28"/>
          <w:szCs w:val="28"/>
        </w:rPr>
        <w:t xml:space="preserve"> the </w:t>
      </w:r>
      <w:r w:rsidR="0017614B">
        <w:rPr>
          <w:rFonts w:ascii="Arial" w:hAnsi="Arial" w:cs="Arial"/>
          <w:color w:val="000000" w:themeColor="text1"/>
          <w:sz w:val="28"/>
          <w:szCs w:val="28"/>
        </w:rPr>
        <w:t xml:space="preserve">risk and </w:t>
      </w:r>
      <w:r w:rsidR="00D8038E" w:rsidRPr="0045336E">
        <w:rPr>
          <w:rFonts w:ascii="Arial" w:hAnsi="Arial" w:cs="Arial"/>
          <w:color w:val="000000" w:themeColor="text1"/>
          <w:sz w:val="28"/>
          <w:szCs w:val="28"/>
        </w:rPr>
        <w:t>spread of COVID-19.</w:t>
      </w:r>
      <w:r w:rsidR="0017614B">
        <w:rPr>
          <w:rFonts w:ascii="Arial" w:hAnsi="Arial" w:cs="Arial"/>
          <w:color w:val="000000" w:themeColor="text1"/>
          <w:sz w:val="28"/>
          <w:szCs w:val="28"/>
        </w:rPr>
        <w:t xml:space="preserve">  It is possible that some higher risk sports may not be played competitively this winter.</w:t>
      </w:r>
    </w:p>
    <w:p w14:paraId="7D4A94DD" w14:textId="313DD60D" w:rsidR="0045336E" w:rsidRDefault="0045336E" w:rsidP="00D8038E">
      <w:pPr>
        <w:spacing w:after="0" w:line="240" w:lineRule="auto"/>
        <w:rPr>
          <w:rFonts w:ascii="Arial" w:hAnsi="Arial" w:cs="Arial"/>
          <w:color w:val="000000" w:themeColor="text1"/>
          <w:sz w:val="28"/>
          <w:szCs w:val="28"/>
        </w:rPr>
      </w:pPr>
    </w:p>
    <w:p w14:paraId="39D23338" w14:textId="05FD76E2" w:rsidR="0045336E" w:rsidRDefault="0045336E" w:rsidP="00A2038E">
      <w:pPr>
        <w:spacing w:after="0" w:line="240" w:lineRule="auto"/>
        <w:rPr>
          <w:rFonts w:ascii="Arial" w:hAnsi="Arial" w:cs="Arial"/>
          <w:b/>
          <w:bCs/>
          <w:color w:val="000000" w:themeColor="text1"/>
          <w:sz w:val="28"/>
          <w:szCs w:val="28"/>
        </w:rPr>
      </w:pPr>
      <w:r>
        <w:rPr>
          <w:rFonts w:ascii="Arial" w:hAnsi="Arial" w:cs="Arial"/>
          <w:b/>
          <w:bCs/>
          <w:color w:val="000000" w:themeColor="text1"/>
          <w:sz w:val="28"/>
          <w:szCs w:val="28"/>
        </w:rPr>
        <w:t>When will new regulations be in place?</w:t>
      </w:r>
    </w:p>
    <w:p w14:paraId="67C66336" w14:textId="40D907C7" w:rsidR="0045336E" w:rsidRDefault="0045336E" w:rsidP="00A2038E">
      <w:pPr>
        <w:spacing w:after="0" w:line="240" w:lineRule="auto"/>
        <w:rPr>
          <w:rFonts w:ascii="Arial" w:hAnsi="Arial" w:cs="Arial"/>
          <w:b/>
          <w:bCs/>
          <w:color w:val="000000" w:themeColor="text1"/>
          <w:sz w:val="28"/>
          <w:szCs w:val="28"/>
        </w:rPr>
      </w:pPr>
    </w:p>
    <w:p w14:paraId="610C2C1E" w14:textId="3CF05338" w:rsidR="0045336E" w:rsidRPr="0045336E" w:rsidRDefault="0045336E" w:rsidP="00A2038E">
      <w:pPr>
        <w:spacing w:after="0" w:line="240" w:lineRule="auto"/>
        <w:rPr>
          <w:rFonts w:ascii="Arial" w:hAnsi="Arial" w:cs="Arial"/>
          <w:sz w:val="28"/>
          <w:szCs w:val="28"/>
        </w:rPr>
      </w:pPr>
      <w:r>
        <w:rPr>
          <w:rFonts w:ascii="Arial" w:hAnsi="Arial" w:cs="Arial"/>
          <w:color w:val="000000" w:themeColor="text1"/>
          <w:sz w:val="28"/>
          <w:szCs w:val="28"/>
        </w:rPr>
        <w:t xml:space="preserve">New regulations and guidance for ice rinks and other indoor sports facilities and for </w:t>
      </w:r>
      <w:r w:rsidR="00BB1DA6">
        <w:rPr>
          <w:rFonts w:ascii="Arial" w:hAnsi="Arial" w:cs="Arial"/>
          <w:color w:val="000000" w:themeColor="text1"/>
          <w:sz w:val="28"/>
          <w:szCs w:val="28"/>
        </w:rPr>
        <w:t xml:space="preserve">winter sports </w:t>
      </w:r>
      <w:r>
        <w:rPr>
          <w:rFonts w:ascii="Arial" w:hAnsi="Arial" w:cs="Arial"/>
          <w:color w:val="000000" w:themeColor="text1"/>
          <w:sz w:val="28"/>
          <w:szCs w:val="28"/>
        </w:rPr>
        <w:t xml:space="preserve">will be in place no later than Sunday, November 8. </w:t>
      </w:r>
    </w:p>
    <w:sectPr w:rsidR="0045336E" w:rsidRPr="0045336E" w:rsidSect="00321CDF">
      <w:footerReference w:type="default" r:id="rId7"/>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71243" w16cex:dateUtc="2020-10-31T0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596FF" w14:textId="77777777" w:rsidR="00616DE9" w:rsidRDefault="00616DE9" w:rsidP="004D3D4C">
      <w:pPr>
        <w:spacing w:after="0" w:line="240" w:lineRule="auto"/>
      </w:pPr>
      <w:r>
        <w:separator/>
      </w:r>
    </w:p>
  </w:endnote>
  <w:endnote w:type="continuationSeparator" w:id="0">
    <w:p w14:paraId="1BFA2331" w14:textId="77777777" w:rsidR="00616DE9" w:rsidRDefault="00616DE9" w:rsidP="004D3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8446"/>
      <w:docPartObj>
        <w:docPartGallery w:val="Page Numbers (Bottom of Page)"/>
        <w:docPartUnique/>
      </w:docPartObj>
    </w:sdtPr>
    <w:sdtEndPr>
      <w:rPr>
        <w:noProof/>
      </w:rPr>
    </w:sdtEndPr>
    <w:sdtContent>
      <w:p w14:paraId="129700F2" w14:textId="40564F8B" w:rsidR="004D3D4C" w:rsidRDefault="004D3D4C">
        <w:pPr>
          <w:pStyle w:val="Footer"/>
          <w:jc w:val="right"/>
        </w:pPr>
        <w:r>
          <w:fldChar w:fldCharType="begin"/>
        </w:r>
        <w:r>
          <w:instrText xml:space="preserve"> PAGE   \* MERGEFORMAT </w:instrText>
        </w:r>
        <w:r>
          <w:fldChar w:fldCharType="separate"/>
        </w:r>
        <w:r w:rsidR="005D6D62">
          <w:rPr>
            <w:noProof/>
          </w:rPr>
          <w:t>1</w:t>
        </w:r>
        <w:r>
          <w:rPr>
            <w:noProof/>
          </w:rPr>
          <w:fldChar w:fldCharType="end"/>
        </w:r>
      </w:p>
    </w:sdtContent>
  </w:sdt>
  <w:p w14:paraId="02BE6A98" w14:textId="77777777" w:rsidR="004D3D4C" w:rsidRDefault="004D3D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B10E4" w14:textId="77777777" w:rsidR="00616DE9" w:rsidRDefault="00616DE9" w:rsidP="004D3D4C">
      <w:pPr>
        <w:spacing w:after="0" w:line="240" w:lineRule="auto"/>
      </w:pPr>
      <w:r>
        <w:separator/>
      </w:r>
    </w:p>
  </w:footnote>
  <w:footnote w:type="continuationSeparator" w:id="0">
    <w:p w14:paraId="61688C8D" w14:textId="77777777" w:rsidR="00616DE9" w:rsidRDefault="00616DE9" w:rsidP="004D3D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808A4"/>
    <w:multiLevelType w:val="hybridMultilevel"/>
    <w:tmpl w:val="4588CFE0"/>
    <w:lvl w:ilvl="0" w:tplc="4BC676D8">
      <w:start w:val="1"/>
      <w:numFmt w:val="bullet"/>
      <w:lvlText w:val="•"/>
      <w:lvlJc w:val="left"/>
      <w:pPr>
        <w:tabs>
          <w:tab w:val="num" w:pos="720"/>
        </w:tabs>
        <w:ind w:left="720" w:hanging="360"/>
      </w:pPr>
      <w:rPr>
        <w:rFonts w:ascii="Arial" w:hAnsi="Arial" w:hint="default"/>
      </w:rPr>
    </w:lvl>
    <w:lvl w:ilvl="1" w:tplc="AA32E1F6">
      <w:start w:val="1"/>
      <w:numFmt w:val="bullet"/>
      <w:lvlText w:val="•"/>
      <w:lvlJc w:val="left"/>
      <w:pPr>
        <w:tabs>
          <w:tab w:val="num" w:pos="1440"/>
        </w:tabs>
        <w:ind w:left="1440" w:hanging="360"/>
      </w:pPr>
      <w:rPr>
        <w:rFonts w:ascii="Arial" w:hAnsi="Arial" w:hint="default"/>
      </w:rPr>
    </w:lvl>
    <w:lvl w:ilvl="2" w:tplc="4B7A13C0" w:tentative="1">
      <w:start w:val="1"/>
      <w:numFmt w:val="bullet"/>
      <w:lvlText w:val="•"/>
      <w:lvlJc w:val="left"/>
      <w:pPr>
        <w:tabs>
          <w:tab w:val="num" w:pos="2160"/>
        </w:tabs>
        <w:ind w:left="2160" w:hanging="360"/>
      </w:pPr>
      <w:rPr>
        <w:rFonts w:ascii="Arial" w:hAnsi="Arial" w:hint="default"/>
      </w:rPr>
    </w:lvl>
    <w:lvl w:ilvl="3" w:tplc="EC6CB308" w:tentative="1">
      <w:start w:val="1"/>
      <w:numFmt w:val="bullet"/>
      <w:lvlText w:val="•"/>
      <w:lvlJc w:val="left"/>
      <w:pPr>
        <w:tabs>
          <w:tab w:val="num" w:pos="2880"/>
        </w:tabs>
        <w:ind w:left="2880" w:hanging="360"/>
      </w:pPr>
      <w:rPr>
        <w:rFonts w:ascii="Arial" w:hAnsi="Arial" w:hint="default"/>
      </w:rPr>
    </w:lvl>
    <w:lvl w:ilvl="4" w:tplc="D8CCC042" w:tentative="1">
      <w:start w:val="1"/>
      <w:numFmt w:val="bullet"/>
      <w:lvlText w:val="•"/>
      <w:lvlJc w:val="left"/>
      <w:pPr>
        <w:tabs>
          <w:tab w:val="num" w:pos="3600"/>
        </w:tabs>
        <w:ind w:left="3600" w:hanging="360"/>
      </w:pPr>
      <w:rPr>
        <w:rFonts w:ascii="Arial" w:hAnsi="Arial" w:hint="default"/>
      </w:rPr>
    </w:lvl>
    <w:lvl w:ilvl="5" w:tplc="2382907A" w:tentative="1">
      <w:start w:val="1"/>
      <w:numFmt w:val="bullet"/>
      <w:lvlText w:val="•"/>
      <w:lvlJc w:val="left"/>
      <w:pPr>
        <w:tabs>
          <w:tab w:val="num" w:pos="4320"/>
        </w:tabs>
        <w:ind w:left="4320" w:hanging="360"/>
      </w:pPr>
      <w:rPr>
        <w:rFonts w:ascii="Arial" w:hAnsi="Arial" w:hint="default"/>
      </w:rPr>
    </w:lvl>
    <w:lvl w:ilvl="6" w:tplc="FAE273F2" w:tentative="1">
      <w:start w:val="1"/>
      <w:numFmt w:val="bullet"/>
      <w:lvlText w:val="•"/>
      <w:lvlJc w:val="left"/>
      <w:pPr>
        <w:tabs>
          <w:tab w:val="num" w:pos="5040"/>
        </w:tabs>
        <w:ind w:left="5040" w:hanging="360"/>
      </w:pPr>
      <w:rPr>
        <w:rFonts w:ascii="Arial" w:hAnsi="Arial" w:hint="default"/>
      </w:rPr>
    </w:lvl>
    <w:lvl w:ilvl="7" w:tplc="90686634" w:tentative="1">
      <w:start w:val="1"/>
      <w:numFmt w:val="bullet"/>
      <w:lvlText w:val="•"/>
      <w:lvlJc w:val="left"/>
      <w:pPr>
        <w:tabs>
          <w:tab w:val="num" w:pos="5760"/>
        </w:tabs>
        <w:ind w:left="5760" w:hanging="360"/>
      </w:pPr>
      <w:rPr>
        <w:rFonts w:ascii="Arial" w:hAnsi="Arial" w:hint="default"/>
      </w:rPr>
    </w:lvl>
    <w:lvl w:ilvl="8" w:tplc="7896B94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6668AD"/>
    <w:multiLevelType w:val="hybridMultilevel"/>
    <w:tmpl w:val="ED849C5C"/>
    <w:lvl w:ilvl="0" w:tplc="04B855BE">
      <w:start w:val="1"/>
      <w:numFmt w:val="bullet"/>
      <w:lvlText w:val="•"/>
      <w:lvlJc w:val="left"/>
      <w:pPr>
        <w:tabs>
          <w:tab w:val="num" w:pos="720"/>
        </w:tabs>
        <w:ind w:left="720" w:hanging="360"/>
      </w:pPr>
      <w:rPr>
        <w:rFonts w:ascii="Arial" w:hAnsi="Arial" w:hint="default"/>
      </w:rPr>
    </w:lvl>
    <w:lvl w:ilvl="1" w:tplc="D2988EEE">
      <w:start w:val="1"/>
      <w:numFmt w:val="bullet"/>
      <w:lvlText w:val="•"/>
      <w:lvlJc w:val="left"/>
      <w:pPr>
        <w:tabs>
          <w:tab w:val="num" w:pos="1440"/>
        </w:tabs>
        <w:ind w:left="1440" w:hanging="360"/>
      </w:pPr>
      <w:rPr>
        <w:rFonts w:ascii="Arial" w:hAnsi="Arial" w:hint="default"/>
      </w:rPr>
    </w:lvl>
    <w:lvl w:ilvl="2" w:tplc="A29222FC">
      <w:start w:val="270"/>
      <w:numFmt w:val="bullet"/>
      <w:lvlText w:val="•"/>
      <w:lvlJc w:val="left"/>
      <w:pPr>
        <w:tabs>
          <w:tab w:val="num" w:pos="2160"/>
        </w:tabs>
        <w:ind w:left="2160" w:hanging="360"/>
      </w:pPr>
      <w:rPr>
        <w:rFonts w:ascii="Arial" w:hAnsi="Arial" w:hint="default"/>
      </w:rPr>
    </w:lvl>
    <w:lvl w:ilvl="3" w:tplc="A6E06CF8">
      <w:start w:val="270"/>
      <w:numFmt w:val="bullet"/>
      <w:lvlText w:val="•"/>
      <w:lvlJc w:val="left"/>
      <w:pPr>
        <w:tabs>
          <w:tab w:val="num" w:pos="2880"/>
        </w:tabs>
        <w:ind w:left="2880" w:hanging="360"/>
      </w:pPr>
      <w:rPr>
        <w:rFonts w:ascii="Arial" w:hAnsi="Arial" w:hint="default"/>
      </w:rPr>
    </w:lvl>
    <w:lvl w:ilvl="4" w:tplc="C1E631B2" w:tentative="1">
      <w:start w:val="1"/>
      <w:numFmt w:val="bullet"/>
      <w:lvlText w:val="•"/>
      <w:lvlJc w:val="left"/>
      <w:pPr>
        <w:tabs>
          <w:tab w:val="num" w:pos="3600"/>
        </w:tabs>
        <w:ind w:left="3600" w:hanging="360"/>
      </w:pPr>
      <w:rPr>
        <w:rFonts w:ascii="Arial" w:hAnsi="Arial" w:hint="default"/>
      </w:rPr>
    </w:lvl>
    <w:lvl w:ilvl="5" w:tplc="C434BB4E" w:tentative="1">
      <w:start w:val="1"/>
      <w:numFmt w:val="bullet"/>
      <w:lvlText w:val="•"/>
      <w:lvlJc w:val="left"/>
      <w:pPr>
        <w:tabs>
          <w:tab w:val="num" w:pos="4320"/>
        </w:tabs>
        <w:ind w:left="4320" w:hanging="360"/>
      </w:pPr>
      <w:rPr>
        <w:rFonts w:ascii="Arial" w:hAnsi="Arial" w:hint="default"/>
      </w:rPr>
    </w:lvl>
    <w:lvl w:ilvl="6" w:tplc="0FF2123C" w:tentative="1">
      <w:start w:val="1"/>
      <w:numFmt w:val="bullet"/>
      <w:lvlText w:val="•"/>
      <w:lvlJc w:val="left"/>
      <w:pPr>
        <w:tabs>
          <w:tab w:val="num" w:pos="5040"/>
        </w:tabs>
        <w:ind w:left="5040" w:hanging="360"/>
      </w:pPr>
      <w:rPr>
        <w:rFonts w:ascii="Arial" w:hAnsi="Arial" w:hint="default"/>
      </w:rPr>
    </w:lvl>
    <w:lvl w:ilvl="7" w:tplc="049AEE6C" w:tentative="1">
      <w:start w:val="1"/>
      <w:numFmt w:val="bullet"/>
      <w:lvlText w:val="•"/>
      <w:lvlJc w:val="left"/>
      <w:pPr>
        <w:tabs>
          <w:tab w:val="num" w:pos="5760"/>
        </w:tabs>
        <w:ind w:left="5760" w:hanging="360"/>
      </w:pPr>
      <w:rPr>
        <w:rFonts w:ascii="Arial" w:hAnsi="Arial" w:hint="default"/>
      </w:rPr>
    </w:lvl>
    <w:lvl w:ilvl="8" w:tplc="32F2B96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F73311"/>
    <w:multiLevelType w:val="hybridMultilevel"/>
    <w:tmpl w:val="E8FE05CA"/>
    <w:lvl w:ilvl="0" w:tplc="D7B267D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60B1"/>
    <w:multiLevelType w:val="hybridMultilevel"/>
    <w:tmpl w:val="2170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1E0"/>
    <w:rsid w:val="000521E0"/>
    <w:rsid w:val="000C3C9D"/>
    <w:rsid w:val="000F59CF"/>
    <w:rsid w:val="000F7B1C"/>
    <w:rsid w:val="00105B67"/>
    <w:rsid w:val="00107634"/>
    <w:rsid w:val="00155496"/>
    <w:rsid w:val="0017614B"/>
    <w:rsid w:val="002853FA"/>
    <w:rsid w:val="002A377A"/>
    <w:rsid w:val="002D7EEC"/>
    <w:rsid w:val="00321CDF"/>
    <w:rsid w:val="00361802"/>
    <w:rsid w:val="00400AFE"/>
    <w:rsid w:val="00422AF0"/>
    <w:rsid w:val="00431B3A"/>
    <w:rsid w:val="0045336E"/>
    <w:rsid w:val="00456F92"/>
    <w:rsid w:val="004D3D4C"/>
    <w:rsid w:val="004E6380"/>
    <w:rsid w:val="005739E7"/>
    <w:rsid w:val="005D6D62"/>
    <w:rsid w:val="00611AE9"/>
    <w:rsid w:val="00616DE9"/>
    <w:rsid w:val="00652A5B"/>
    <w:rsid w:val="00671855"/>
    <w:rsid w:val="006C094D"/>
    <w:rsid w:val="006D5945"/>
    <w:rsid w:val="0070004A"/>
    <w:rsid w:val="00715D5A"/>
    <w:rsid w:val="00766227"/>
    <w:rsid w:val="007A5053"/>
    <w:rsid w:val="007D139E"/>
    <w:rsid w:val="00817914"/>
    <w:rsid w:val="00821945"/>
    <w:rsid w:val="00862AFD"/>
    <w:rsid w:val="008E26B0"/>
    <w:rsid w:val="008F28E5"/>
    <w:rsid w:val="008F4C68"/>
    <w:rsid w:val="008F657D"/>
    <w:rsid w:val="00981452"/>
    <w:rsid w:val="009A33F1"/>
    <w:rsid w:val="00A2038E"/>
    <w:rsid w:val="00A815BB"/>
    <w:rsid w:val="00A869B6"/>
    <w:rsid w:val="00A94E5B"/>
    <w:rsid w:val="00B44BB2"/>
    <w:rsid w:val="00BB1DA6"/>
    <w:rsid w:val="00BB53FD"/>
    <w:rsid w:val="00BB55E8"/>
    <w:rsid w:val="00BC017D"/>
    <w:rsid w:val="00BD79FE"/>
    <w:rsid w:val="00BF21E7"/>
    <w:rsid w:val="00C14AA7"/>
    <w:rsid w:val="00C30684"/>
    <w:rsid w:val="00C52FAC"/>
    <w:rsid w:val="00CB3283"/>
    <w:rsid w:val="00D8038E"/>
    <w:rsid w:val="00DA338D"/>
    <w:rsid w:val="00DA47D1"/>
    <w:rsid w:val="00DB0148"/>
    <w:rsid w:val="00E4084B"/>
    <w:rsid w:val="00EC06F9"/>
    <w:rsid w:val="00ED18C3"/>
    <w:rsid w:val="00F23A63"/>
    <w:rsid w:val="00FB157F"/>
    <w:rsid w:val="00FC17B1"/>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E5946"/>
  <w15:chartTrackingRefBased/>
  <w15:docId w15:val="{94BE87AE-AD63-41F7-B3F7-15B49887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8C3"/>
    <w:pPr>
      <w:ind w:left="720"/>
      <w:contextualSpacing/>
    </w:pPr>
  </w:style>
  <w:style w:type="paragraph" w:styleId="BalloonText">
    <w:name w:val="Balloon Text"/>
    <w:basedOn w:val="Normal"/>
    <w:link w:val="BalloonTextChar"/>
    <w:uiPriority w:val="99"/>
    <w:semiHidden/>
    <w:unhideWhenUsed/>
    <w:rsid w:val="00FE4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432"/>
    <w:rPr>
      <w:rFonts w:ascii="Segoe UI" w:hAnsi="Segoe UI" w:cs="Segoe UI"/>
      <w:sz w:val="18"/>
      <w:szCs w:val="18"/>
    </w:rPr>
  </w:style>
  <w:style w:type="paragraph" w:customStyle="1" w:styleId="xxxxmsonormal">
    <w:name w:val="x_xxxmsonormal"/>
    <w:basedOn w:val="Normal"/>
    <w:rsid w:val="009A33F1"/>
    <w:pPr>
      <w:spacing w:after="0" w:line="240" w:lineRule="auto"/>
    </w:pPr>
    <w:rPr>
      <w:rFonts w:ascii="Calibri" w:hAnsi="Calibri" w:cs="Calibri"/>
    </w:rPr>
  </w:style>
  <w:style w:type="paragraph" w:styleId="Header">
    <w:name w:val="header"/>
    <w:basedOn w:val="Normal"/>
    <w:link w:val="HeaderChar"/>
    <w:uiPriority w:val="99"/>
    <w:unhideWhenUsed/>
    <w:rsid w:val="004D3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D4C"/>
  </w:style>
  <w:style w:type="paragraph" w:styleId="Footer">
    <w:name w:val="footer"/>
    <w:basedOn w:val="Normal"/>
    <w:link w:val="FooterChar"/>
    <w:uiPriority w:val="99"/>
    <w:unhideWhenUsed/>
    <w:rsid w:val="004D3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D4C"/>
  </w:style>
  <w:style w:type="paragraph" w:styleId="NormalWeb">
    <w:name w:val="Normal (Web)"/>
    <w:basedOn w:val="Normal"/>
    <w:uiPriority w:val="99"/>
    <w:unhideWhenUsed/>
    <w:rsid w:val="00715D5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739E7"/>
    <w:rPr>
      <w:sz w:val="16"/>
      <w:szCs w:val="16"/>
    </w:rPr>
  </w:style>
  <w:style w:type="paragraph" w:styleId="CommentText">
    <w:name w:val="annotation text"/>
    <w:basedOn w:val="Normal"/>
    <w:link w:val="CommentTextChar"/>
    <w:uiPriority w:val="99"/>
    <w:semiHidden/>
    <w:unhideWhenUsed/>
    <w:rsid w:val="005739E7"/>
    <w:pPr>
      <w:spacing w:line="240" w:lineRule="auto"/>
    </w:pPr>
    <w:rPr>
      <w:sz w:val="20"/>
      <w:szCs w:val="20"/>
    </w:rPr>
  </w:style>
  <w:style w:type="character" w:customStyle="1" w:styleId="CommentTextChar">
    <w:name w:val="Comment Text Char"/>
    <w:basedOn w:val="DefaultParagraphFont"/>
    <w:link w:val="CommentText"/>
    <w:uiPriority w:val="99"/>
    <w:semiHidden/>
    <w:rsid w:val="005739E7"/>
    <w:rPr>
      <w:sz w:val="20"/>
      <w:szCs w:val="20"/>
    </w:rPr>
  </w:style>
  <w:style w:type="paragraph" w:styleId="CommentSubject">
    <w:name w:val="annotation subject"/>
    <w:basedOn w:val="CommentText"/>
    <w:next w:val="CommentText"/>
    <w:link w:val="CommentSubjectChar"/>
    <w:uiPriority w:val="99"/>
    <w:semiHidden/>
    <w:unhideWhenUsed/>
    <w:rsid w:val="005739E7"/>
    <w:rPr>
      <w:b/>
      <w:bCs/>
    </w:rPr>
  </w:style>
  <w:style w:type="character" w:customStyle="1" w:styleId="CommentSubjectChar">
    <w:name w:val="Comment Subject Char"/>
    <w:basedOn w:val="CommentTextChar"/>
    <w:link w:val="CommentSubject"/>
    <w:uiPriority w:val="99"/>
    <w:semiHidden/>
    <w:rsid w:val="005739E7"/>
    <w:rPr>
      <w:b/>
      <w:bCs/>
      <w:sz w:val="20"/>
      <w:szCs w:val="20"/>
    </w:rPr>
  </w:style>
  <w:style w:type="paragraph" w:styleId="Revision">
    <w:name w:val="Revision"/>
    <w:hidden/>
    <w:uiPriority w:val="99"/>
    <w:semiHidden/>
    <w:rsid w:val="002D7E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5525">
      <w:bodyDiv w:val="1"/>
      <w:marLeft w:val="0"/>
      <w:marRight w:val="0"/>
      <w:marTop w:val="0"/>
      <w:marBottom w:val="0"/>
      <w:divBdr>
        <w:top w:val="none" w:sz="0" w:space="0" w:color="auto"/>
        <w:left w:val="none" w:sz="0" w:space="0" w:color="auto"/>
        <w:bottom w:val="none" w:sz="0" w:space="0" w:color="auto"/>
        <w:right w:val="none" w:sz="0" w:space="0" w:color="auto"/>
      </w:divBdr>
    </w:div>
    <w:div w:id="912473183">
      <w:bodyDiv w:val="1"/>
      <w:marLeft w:val="0"/>
      <w:marRight w:val="0"/>
      <w:marTop w:val="0"/>
      <w:marBottom w:val="0"/>
      <w:divBdr>
        <w:top w:val="none" w:sz="0" w:space="0" w:color="auto"/>
        <w:left w:val="none" w:sz="0" w:space="0" w:color="auto"/>
        <w:bottom w:val="none" w:sz="0" w:space="0" w:color="auto"/>
        <w:right w:val="none" w:sz="0" w:space="0" w:color="auto"/>
      </w:divBdr>
    </w:div>
    <w:div w:id="919950499">
      <w:bodyDiv w:val="1"/>
      <w:marLeft w:val="0"/>
      <w:marRight w:val="0"/>
      <w:marTop w:val="0"/>
      <w:marBottom w:val="0"/>
      <w:divBdr>
        <w:top w:val="none" w:sz="0" w:space="0" w:color="auto"/>
        <w:left w:val="none" w:sz="0" w:space="0" w:color="auto"/>
        <w:bottom w:val="none" w:sz="0" w:space="0" w:color="auto"/>
        <w:right w:val="none" w:sz="0" w:space="0" w:color="auto"/>
      </w:divBdr>
    </w:div>
    <w:div w:id="1319455279">
      <w:bodyDiv w:val="1"/>
      <w:marLeft w:val="0"/>
      <w:marRight w:val="0"/>
      <w:marTop w:val="0"/>
      <w:marBottom w:val="0"/>
      <w:divBdr>
        <w:top w:val="none" w:sz="0" w:space="0" w:color="auto"/>
        <w:left w:val="none" w:sz="0" w:space="0" w:color="auto"/>
        <w:bottom w:val="none" w:sz="0" w:space="0" w:color="auto"/>
        <w:right w:val="none" w:sz="0" w:space="0" w:color="auto"/>
      </w:divBdr>
      <w:divsChild>
        <w:div w:id="1302881700">
          <w:marLeft w:val="1080"/>
          <w:marRight w:val="0"/>
          <w:marTop w:val="0"/>
          <w:marBottom w:val="0"/>
          <w:divBdr>
            <w:top w:val="none" w:sz="0" w:space="0" w:color="auto"/>
            <w:left w:val="none" w:sz="0" w:space="0" w:color="auto"/>
            <w:bottom w:val="none" w:sz="0" w:space="0" w:color="auto"/>
            <w:right w:val="none" w:sz="0" w:space="0" w:color="auto"/>
          </w:divBdr>
        </w:div>
        <w:div w:id="2015717989">
          <w:marLeft w:val="1800"/>
          <w:marRight w:val="0"/>
          <w:marTop w:val="0"/>
          <w:marBottom w:val="0"/>
          <w:divBdr>
            <w:top w:val="none" w:sz="0" w:space="0" w:color="auto"/>
            <w:left w:val="none" w:sz="0" w:space="0" w:color="auto"/>
            <w:bottom w:val="none" w:sz="0" w:space="0" w:color="auto"/>
            <w:right w:val="none" w:sz="0" w:space="0" w:color="auto"/>
          </w:divBdr>
        </w:div>
        <w:div w:id="74405736">
          <w:marLeft w:val="1800"/>
          <w:marRight w:val="0"/>
          <w:marTop w:val="0"/>
          <w:marBottom w:val="0"/>
          <w:divBdr>
            <w:top w:val="none" w:sz="0" w:space="0" w:color="auto"/>
            <w:left w:val="none" w:sz="0" w:space="0" w:color="auto"/>
            <w:bottom w:val="none" w:sz="0" w:space="0" w:color="auto"/>
            <w:right w:val="none" w:sz="0" w:space="0" w:color="auto"/>
          </w:divBdr>
        </w:div>
        <w:div w:id="1412510559">
          <w:marLeft w:val="1800"/>
          <w:marRight w:val="0"/>
          <w:marTop w:val="0"/>
          <w:marBottom w:val="0"/>
          <w:divBdr>
            <w:top w:val="none" w:sz="0" w:space="0" w:color="auto"/>
            <w:left w:val="none" w:sz="0" w:space="0" w:color="auto"/>
            <w:bottom w:val="none" w:sz="0" w:space="0" w:color="auto"/>
            <w:right w:val="none" w:sz="0" w:space="0" w:color="auto"/>
          </w:divBdr>
        </w:div>
        <w:div w:id="796027223">
          <w:marLeft w:val="1800"/>
          <w:marRight w:val="0"/>
          <w:marTop w:val="0"/>
          <w:marBottom w:val="0"/>
          <w:divBdr>
            <w:top w:val="none" w:sz="0" w:space="0" w:color="auto"/>
            <w:left w:val="none" w:sz="0" w:space="0" w:color="auto"/>
            <w:bottom w:val="none" w:sz="0" w:space="0" w:color="auto"/>
            <w:right w:val="none" w:sz="0" w:space="0" w:color="auto"/>
          </w:divBdr>
        </w:div>
        <w:div w:id="1321230977">
          <w:marLeft w:val="1080"/>
          <w:marRight w:val="0"/>
          <w:marTop w:val="0"/>
          <w:marBottom w:val="0"/>
          <w:divBdr>
            <w:top w:val="none" w:sz="0" w:space="0" w:color="auto"/>
            <w:left w:val="none" w:sz="0" w:space="0" w:color="auto"/>
            <w:bottom w:val="none" w:sz="0" w:space="0" w:color="auto"/>
            <w:right w:val="none" w:sz="0" w:space="0" w:color="auto"/>
          </w:divBdr>
        </w:div>
        <w:div w:id="1284266850">
          <w:marLeft w:val="1800"/>
          <w:marRight w:val="0"/>
          <w:marTop w:val="0"/>
          <w:marBottom w:val="0"/>
          <w:divBdr>
            <w:top w:val="none" w:sz="0" w:space="0" w:color="auto"/>
            <w:left w:val="none" w:sz="0" w:space="0" w:color="auto"/>
            <w:bottom w:val="none" w:sz="0" w:space="0" w:color="auto"/>
            <w:right w:val="none" w:sz="0" w:space="0" w:color="auto"/>
          </w:divBdr>
        </w:div>
        <w:div w:id="1918707959">
          <w:marLeft w:val="1800"/>
          <w:marRight w:val="0"/>
          <w:marTop w:val="0"/>
          <w:marBottom w:val="0"/>
          <w:divBdr>
            <w:top w:val="none" w:sz="0" w:space="0" w:color="auto"/>
            <w:left w:val="none" w:sz="0" w:space="0" w:color="auto"/>
            <w:bottom w:val="none" w:sz="0" w:space="0" w:color="auto"/>
            <w:right w:val="none" w:sz="0" w:space="0" w:color="auto"/>
          </w:divBdr>
        </w:div>
        <w:div w:id="2026980887">
          <w:marLeft w:val="2520"/>
          <w:marRight w:val="0"/>
          <w:marTop w:val="0"/>
          <w:marBottom w:val="0"/>
          <w:divBdr>
            <w:top w:val="none" w:sz="0" w:space="0" w:color="auto"/>
            <w:left w:val="none" w:sz="0" w:space="0" w:color="auto"/>
            <w:bottom w:val="none" w:sz="0" w:space="0" w:color="auto"/>
            <w:right w:val="none" w:sz="0" w:space="0" w:color="auto"/>
          </w:divBdr>
        </w:div>
        <w:div w:id="347566787">
          <w:marLeft w:val="2520"/>
          <w:marRight w:val="0"/>
          <w:marTop w:val="0"/>
          <w:marBottom w:val="0"/>
          <w:divBdr>
            <w:top w:val="none" w:sz="0" w:space="0" w:color="auto"/>
            <w:left w:val="none" w:sz="0" w:space="0" w:color="auto"/>
            <w:bottom w:val="none" w:sz="0" w:space="0" w:color="auto"/>
            <w:right w:val="none" w:sz="0" w:space="0" w:color="auto"/>
          </w:divBdr>
        </w:div>
      </w:divsChild>
    </w:div>
    <w:div w:id="1664508349">
      <w:bodyDiv w:val="1"/>
      <w:marLeft w:val="0"/>
      <w:marRight w:val="0"/>
      <w:marTop w:val="0"/>
      <w:marBottom w:val="0"/>
      <w:divBdr>
        <w:top w:val="none" w:sz="0" w:space="0" w:color="auto"/>
        <w:left w:val="none" w:sz="0" w:space="0" w:color="auto"/>
        <w:bottom w:val="none" w:sz="0" w:space="0" w:color="auto"/>
        <w:right w:val="none" w:sz="0" w:space="0" w:color="auto"/>
      </w:divBdr>
      <w:divsChild>
        <w:div w:id="792015257">
          <w:marLeft w:val="1080"/>
          <w:marRight w:val="0"/>
          <w:marTop w:val="0"/>
          <w:marBottom w:val="0"/>
          <w:divBdr>
            <w:top w:val="none" w:sz="0" w:space="0" w:color="auto"/>
            <w:left w:val="none" w:sz="0" w:space="0" w:color="auto"/>
            <w:bottom w:val="none" w:sz="0" w:space="0" w:color="auto"/>
            <w:right w:val="none" w:sz="0" w:space="0" w:color="auto"/>
          </w:divBdr>
        </w:div>
        <w:div w:id="357509335">
          <w:marLeft w:val="1080"/>
          <w:marRight w:val="0"/>
          <w:marTop w:val="0"/>
          <w:marBottom w:val="0"/>
          <w:divBdr>
            <w:top w:val="none" w:sz="0" w:space="0" w:color="auto"/>
            <w:left w:val="none" w:sz="0" w:space="0" w:color="auto"/>
            <w:bottom w:val="none" w:sz="0" w:space="0" w:color="auto"/>
            <w:right w:val="none" w:sz="0" w:space="0" w:color="auto"/>
          </w:divBdr>
        </w:div>
        <w:div w:id="1280066274">
          <w:marLeft w:val="1080"/>
          <w:marRight w:val="0"/>
          <w:marTop w:val="0"/>
          <w:marBottom w:val="0"/>
          <w:divBdr>
            <w:top w:val="none" w:sz="0" w:space="0" w:color="auto"/>
            <w:left w:val="none" w:sz="0" w:space="0" w:color="auto"/>
            <w:bottom w:val="none" w:sz="0" w:space="0" w:color="auto"/>
            <w:right w:val="none" w:sz="0" w:space="0" w:color="auto"/>
          </w:divBdr>
        </w:div>
        <w:div w:id="1681934000">
          <w:marLeft w:val="1080"/>
          <w:marRight w:val="0"/>
          <w:marTop w:val="0"/>
          <w:marBottom w:val="0"/>
          <w:divBdr>
            <w:top w:val="none" w:sz="0" w:space="0" w:color="auto"/>
            <w:left w:val="none" w:sz="0" w:space="0" w:color="auto"/>
            <w:bottom w:val="none" w:sz="0" w:space="0" w:color="auto"/>
            <w:right w:val="none" w:sz="0" w:space="0" w:color="auto"/>
          </w:divBdr>
        </w:div>
        <w:div w:id="1827433617">
          <w:marLeft w:val="1080"/>
          <w:marRight w:val="0"/>
          <w:marTop w:val="0"/>
          <w:marBottom w:val="0"/>
          <w:divBdr>
            <w:top w:val="none" w:sz="0" w:space="0" w:color="auto"/>
            <w:left w:val="none" w:sz="0" w:space="0" w:color="auto"/>
            <w:bottom w:val="none" w:sz="0" w:space="0" w:color="auto"/>
            <w:right w:val="none" w:sz="0" w:space="0" w:color="auto"/>
          </w:divBdr>
        </w:div>
        <w:div w:id="231741170">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State of Rhode Island</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Coit, Janet (DEM)</dc:creator>
  <cp:keywords/>
  <dc:description/>
  <cp:lastModifiedBy>Anne Burns</cp:lastModifiedBy>
  <cp:revision>2</cp:revision>
  <dcterms:created xsi:type="dcterms:W3CDTF">2020-11-02T20:24:00Z</dcterms:created>
  <dcterms:modified xsi:type="dcterms:W3CDTF">2020-11-02T20:24:00Z</dcterms:modified>
</cp:coreProperties>
</file>