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813" w:rsidRDefault="00A0705B" w:rsidP="005D1F7E">
      <w:pPr>
        <w:jc w:val="center"/>
        <w:rPr>
          <w:rFonts w:eastAsia="Calibri"/>
          <w:b/>
        </w:rPr>
      </w:pPr>
      <w:r>
        <w:rPr>
          <w:rFonts w:eastAsia="Calibri"/>
          <w:b/>
        </w:rPr>
        <w:t>VISION AND HEARING SCREENING</w:t>
      </w:r>
    </w:p>
    <w:p w:rsidR="00EC637D" w:rsidRDefault="00EC637D" w:rsidP="005D1F7E">
      <w:pPr>
        <w:jc w:val="center"/>
        <w:rPr>
          <w:rFonts w:eastAsia="Calibri"/>
          <w:b/>
        </w:rPr>
      </w:pPr>
    </w:p>
    <w:p w:rsidR="00A0705B" w:rsidRDefault="00A0705B" w:rsidP="00A0705B">
      <w:r>
        <w:t>Vision and hearing screenings are conducted in accordance with the rules established through Chapter 45.</w:t>
      </w:r>
    </w:p>
    <w:p w:rsidR="00A0705B" w:rsidRDefault="00A0705B" w:rsidP="00A0705B"/>
    <w:p w:rsidR="00A0705B" w:rsidRDefault="00A0705B" w:rsidP="00A0705B">
      <w:r>
        <w:t xml:space="preserve">Students in RSU/MSAD 64 will undergo distance vision screening by the school nurse in Grades </w:t>
      </w:r>
      <w:proofErr w:type="spellStart"/>
      <w:r>
        <w:t>PreK</w:t>
      </w:r>
      <w:proofErr w:type="spellEnd"/>
      <w:r>
        <w:t>, K, 1, 3, 5, 7 and 9.  Students will undergo near vision and binocular vision screening in Grades 1 and 3.  Additionally, the school nurse will perform vision and/or hearing screening upon referral by a parent, teacher or student when believed beneficial to the student.</w:t>
      </w:r>
    </w:p>
    <w:p w:rsidR="00A0705B" w:rsidRDefault="00A0705B" w:rsidP="00A0705B"/>
    <w:p w:rsidR="00A0705B" w:rsidRDefault="00A0705B" w:rsidP="00A0705B">
      <w:r>
        <w:t xml:space="preserve">Hearing screening will be conducted in Grades </w:t>
      </w:r>
      <w:proofErr w:type="spellStart"/>
      <w:r>
        <w:t>PreK</w:t>
      </w:r>
      <w:proofErr w:type="spellEnd"/>
      <w:r>
        <w:t>, K, 1, 3, and 5.</w:t>
      </w:r>
    </w:p>
    <w:p w:rsidR="00A0705B" w:rsidRDefault="00A0705B" w:rsidP="00A0705B"/>
    <w:p w:rsidR="00A0705B" w:rsidRDefault="00A0705B" w:rsidP="00A0705B">
      <w:r>
        <w:t>Parents/guardians will receive written notification of abnormal results and will be referred for follow-up medical consultation.</w:t>
      </w:r>
    </w:p>
    <w:p w:rsidR="00A0705B" w:rsidRDefault="00A0705B" w:rsidP="00A0705B"/>
    <w:p w:rsidR="004F415F" w:rsidRDefault="004F415F" w:rsidP="004F415F">
      <w:r>
        <w:t>Adopted:</w:t>
      </w:r>
      <w:r>
        <w:tab/>
      </w:r>
      <w:r>
        <w:t>February 25, 2019</w:t>
      </w:r>
    </w:p>
    <w:p w:rsidR="00EC637D" w:rsidRDefault="00EC637D" w:rsidP="00EC637D">
      <w:bookmarkStart w:id="0" w:name="_GoBack"/>
      <w:bookmarkEnd w:id="0"/>
    </w:p>
    <w:p w:rsidR="00EC637D" w:rsidRDefault="00EC637D" w:rsidP="00EC637D"/>
    <w:p w:rsidR="00EC637D" w:rsidRPr="00EC637D" w:rsidRDefault="00EC637D" w:rsidP="00EC637D">
      <w:pPr>
        <w:rPr>
          <w:rFonts w:eastAsia="Calibri"/>
        </w:rPr>
      </w:pPr>
    </w:p>
    <w:sectPr w:rsidR="00EC637D" w:rsidRPr="00EC637D" w:rsidSect="005D1F7E">
      <w:head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1CD4" w:rsidRDefault="00691CD4" w:rsidP="00691CD4">
      <w:r>
        <w:separator/>
      </w:r>
    </w:p>
  </w:endnote>
  <w:endnote w:type="continuationSeparator" w:id="0">
    <w:p w:rsidR="00691CD4" w:rsidRDefault="00691CD4" w:rsidP="00691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1CD4" w:rsidRDefault="00691CD4" w:rsidP="00691CD4">
      <w:r>
        <w:separator/>
      </w:r>
    </w:p>
  </w:footnote>
  <w:footnote w:type="continuationSeparator" w:id="0">
    <w:p w:rsidR="00691CD4" w:rsidRDefault="00691CD4" w:rsidP="00691C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381352"/>
      <w:docPartObj>
        <w:docPartGallery w:val="Page Numbers (Top of Page)"/>
        <w:docPartUnique/>
      </w:docPartObj>
    </w:sdtPr>
    <w:sdtEndPr/>
    <w:sdtContent>
      <w:p w:rsidR="00691CD4" w:rsidRPr="003016B9" w:rsidRDefault="00691CD4" w:rsidP="00691CD4">
        <w:pPr>
          <w:pStyle w:val="Header"/>
          <w:jc w:val="right"/>
        </w:pPr>
        <w:r w:rsidRPr="003016B9">
          <w:t xml:space="preserve">Page </w:t>
        </w:r>
        <w:r w:rsidRPr="003016B9">
          <w:rPr>
            <w:bCs/>
          </w:rPr>
          <w:fldChar w:fldCharType="begin"/>
        </w:r>
        <w:r w:rsidRPr="003016B9">
          <w:rPr>
            <w:bCs/>
          </w:rPr>
          <w:instrText xml:space="preserve"> PAGE </w:instrText>
        </w:r>
        <w:r w:rsidRPr="003016B9">
          <w:rPr>
            <w:bCs/>
          </w:rPr>
          <w:fldChar w:fldCharType="separate"/>
        </w:r>
        <w:r w:rsidR="004F415F">
          <w:rPr>
            <w:bCs/>
            <w:noProof/>
          </w:rPr>
          <w:t>1</w:t>
        </w:r>
        <w:r w:rsidRPr="003016B9">
          <w:rPr>
            <w:bCs/>
          </w:rPr>
          <w:fldChar w:fldCharType="end"/>
        </w:r>
        <w:r w:rsidRPr="003016B9">
          <w:t xml:space="preserve"> of </w:t>
        </w:r>
        <w:r w:rsidRPr="003016B9">
          <w:rPr>
            <w:bCs/>
          </w:rPr>
          <w:fldChar w:fldCharType="begin"/>
        </w:r>
        <w:r w:rsidRPr="003016B9">
          <w:rPr>
            <w:bCs/>
          </w:rPr>
          <w:instrText xml:space="preserve"> NUMPAGES  </w:instrText>
        </w:r>
        <w:r w:rsidRPr="003016B9">
          <w:rPr>
            <w:bCs/>
          </w:rPr>
          <w:fldChar w:fldCharType="separate"/>
        </w:r>
        <w:r w:rsidR="004F415F">
          <w:rPr>
            <w:bCs/>
            <w:noProof/>
          </w:rPr>
          <w:t>1</w:t>
        </w:r>
        <w:r w:rsidRPr="003016B9">
          <w:rPr>
            <w:bCs/>
          </w:rPr>
          <w:fldChar w:fldCharType="end"/>
        </w:r>
      </w:p>
    </w:sdtContent>
  </w:sdt>
  <w:p w:rsidR="00691CD4" w:rsidRPr="003016B9" w:rsidRDefault="00691CD4" w:rsidP="00691CD4">
    <w:pPr>
      <w:jc w:val="center"/>
    </w:pPr>
    <w:r w:rsidRPr="003016B9">
      <w:t xml:space="preserve"> RSU/MSAD 64</w:t>
    </w:r>
  </w:p>
  <w:p w:rsidR="00691CD4" w:rsidRPr="003016B9" w:rsidRDefault="00691CD4" w:rsidP="00691CD4">
    <w:pPr>
      <w:jc w:val="right"/>
    </w:pPr>
    <w:r w:rsidRPr="003016B9">
      <w:tab/>
    </w:r>
    <w:r w:rsidRPr="003016B9">
      <w:tab/>
    </w:r>
    <w:r w:rsidRPr="003016B9">
      <w:tab/>
    </w:r>
    <w:r w:rsidRPr="003016B9">
      <w:tab/>
    </w:r>
    <w:r w:rsidRPr="003016B9">
      <w:tab/>
    </w:r>
    <w:r w:rsidRPr="003016B9">
      <w:tab/>
    </w:r>
    <w:r w:rsidRPr="003016B9">
      <w:tab/>
    </w:r>
    <w:r w:rsidRPr="003016B9">
      <w:tab/>
      <w:t xml:space="preserve">NEPN/NSBA Code:  </w:t>
    </w:r>
    <w:r w:rsidR="00A0705B">
      <w:t>JLCAA</w:t>
    </w:r>
  </w:p>
  <w:p w:rsidR="00691CD4" w:rsidRDefault="00691C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FFFFFFF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 w15:restartNumberingAfterBreak="0">
    <w:nsid w:val="363D1178"/>
    <w:multiLevelType w:val="hybridMultilevel"/>
    <w:tmpl w:val="65F26BB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C95048"/>
    <w:multiLevelType w:val="hybridMultilevel"/>
    <w:tmpl w:val="92181A3C"/>
    <w:lvl w:ilvl="0" w:tplc="D3DC432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1F62C80"/>
    <w:multiLevelType w:val="hybridMultilevel"/>
    <w:tmpl w:val="EF74F1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BA1D05"/>
    <w:multiLevelType w:val="hybridMultilevel"/>
    <w:tmpl w:val="1BB2F8A0"/>
    <w:lvl w:ilvl="0" w:tplc="AF4C94A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051E98"/>
    <w:multiLevelType w:val="hybridMultilevel"/>
    <w:tmpl w:val="B45EEF94"/>
    <w:lvl w:ilvl="0" w:tplc="98600A9E">
      <w:start w:val="1"/>
      <w:numFmt w:val="upperRoman"/>
      <w:pStyle w:val="Heading2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74C60E0"/>
    <w:multiLevelType w:val="singleLevel"/>
    <w:tmpl w:val="DB3C0B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78AB05EF"/>
    <w:multiLevelType w:val="hybridMultilevel"/>
    <w:tmpl w:val="BE707888"/>
    <w:lvl w:ilvl="0" w:tplc="222663E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914468"/>
    <w:multiLevelType w:val="multilevel"/>
    <w:tmpl w:val="83D4D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lowerLetter"/>
      <w:lvlText w:val="%2."/>
      <w:lvlJc w:val="left"/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4"/>
  </w:num>
  <w:num w:numId="5">
    <w:abstractNumId w:val="0"/>
  </w:num>
  <w:num w:numId="6">
    <w:abstractNumId w:val="5"/>
  </w:num>
  <w:num w:numId="7">
    <w:abstractNumId w:val="5"/>
    <w:lvlOverride w:ilvl="0">
      <w:startOverride w:val="3"/>
    </w:lvlOverride>
  </w:num>
  <w:num w:numId="8">
    <w:abstractNumId w:val="3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CD4"/>
    <w:rsid w:val="00015182"/>
    <w:rsid w:val="000235DB"/>
    <w:rsid w:val="0009332A"/>
    <w:rsid w:val="000E2A55"/>
    <w:rsid w:val="001931C1"/>
    <w:rsid w:val="002508A5"/>
    <w:rsid w:val="00252EE7"/>
    <w:rsid w:val="003A48AC"/>
    <w:rsid w:val="00424EDC"/>
    <w:rsid w:val="0048572E"/>
    <w:rsid w:val="004F415F"/>
    <w:rsid w:val="00537A9A"/>
    <w:rsid w:val="00542044"/>
    <w:rsid w:val="005827BE"/>
    <w:rsid w:val="005D1F7E"/>
    <w:rsid w:val="005F65DB"/>
    <w:rsid w:val="00602C59"/>
    <w:rsid w:val="0060642A"/>
    <w:rsid w:val="00691CD4"/>
    <w:rsid w:val="00712813"/>
    <w:rsid w:val="00755968"/>
    <w:rsid w:val="008151B9"/>
    <w:rsid w:val="0087402A"/>
    <w:rsid w:val="00956FDE"/>
    <w:rsid w:val="00973951"/>
    <w:rsid w:val="009C21C2"/>
    <w:rsid w:val="00A04F04"/>
    <w:rsid w:val="00A0705B"/>
    <w:rsid w:val="00AC357E"/>
    <w:rsid w:val="00B04404"/>
    <w:rsid w:val="00C87F17"/>
    <w:rsid w:val="00D0542D"/>
    <w:rsid w:val="00D102EA"/>
    <w:rsid w:val="00D40EE4"/>
    <w:rsid w:val="00D67386"/>
    <w:rsid w:val="00D711B7"/>
    <w:rsid w:val="00DA3CDC"/>
    <w:rsid w:val="00E20F14"/>
    <w:rsid w:val="00E44C11"/>
    <w:rsid w:val="00E521A0"/>
    <w:rsid w:val="00EC637D"/>
    <w:rsid w:val="00F63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705D0"/>
  <w15:chartTrackingRefBased/>
  <w15:docId w15:val="{ED956C40-699C-40FB-B228-51BF4F39B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1C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D1F7E"/>
    <w:pPr>
      <w:keepNext/>
      <w:outlineLvl w:val="0"/>
    </w:pPr>
    <w:rPr>
      <w:b/>
      <w:bCs/>
      <w:color w:val="000000"/>
      <w:sz w:val="22"/>
      <w:szCs w:val="22"/>
      <w:u w:val="single"/>
    </w:rPr>
  </w:style>
  <w:style w:type="paragraph" w:styleId="Heading2">
    <w:name w:val="heading 2"/>
    <w:basedOn w:val="Normal"/>
    <w:next w:val="Normal"/>
    <w:link w:val="Heading2Char"/>
    <w:qFormat/>
    <w:rsid w:val="005D1F7E"/>
    <w:pPr>
      <w:keepNext/>
      <w:numPr>
        <w:numId w:val="6"/>
      </w:numPr>
      <w:tabs>
        <w:tab w:val="clear" w:pos="1080"/>
        <w:tab w:val="num" w:pos="720"/>
      </w:tabs>
      <w:ind w:hanging="1080"/>
      <w:outlineLvl w:val="1"/>
    </w:pPr>
    <w:rPr>
      <w:b/>
      <w:bCs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1C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1CD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91C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1CD4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1518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015182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rsid w:val="005D1F7E"/>
    <w:rPr>
      <w:rFonts w:ascii="Times New Roman" w:eastAsia="Times New Roman" w:hAnsi="Times New Roman" w:cs="Times New Roman"/>
      <w:b/>
      <w:bCs/>
      <w:color w:val="000000"/>
      <w:u w:val="single"/>
    </w:rPr>
  </w:style>
  <w:style w:type="character" w:customStyle="1" w:styleId="Heading2Char">
    <w:name w:val="Heading 2 Char"/>
    <w:basedOn w:val="DefaultParagraphFont"/>
    <w:link w:val="Heading2"/>
    <w:rsid w:val="005D1F7E"/>
    <w:rPr>
      <w:rFonts w:ascii="Times New Roman" w:eastAsia="Times New Roman" w:hAnsi="Times New Roman" w:cs="Times New Roman"/>
      <w:b/>
      <w:bCs/>
      <w:color w:val="000000"/>
    </w:rPr>
  </w:style>
  <w:style w:type="paragraph" w:styleId="BodyTextIndent">
    <w:name w:val="Body Text Indent"/>
    <w:basedOn w:val="Normal"/>
    <w:link w:val="BodyTextIndentChar"/>
    <w:semiHidden/>
    <w:rsid w:val="005D1F7E"/>
    <w:pPr>
      <w:ind w:left="720"/>
    </w:pPr>
    <w:rPr>
      <w:color w:val="000000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semiHidden/>
    <w:rsid w:val="005D1F7E"/>
    <w:rPr>
      <w:rFonts w:ascii="Times New Roman" w:eastAsia="Times New Roman" w:hAnsi="Times New Roman" w:cs="Times New Roman"/>
      <w:color w:val="000000"/>
    </w:rPr>
  </w:style>
  <w:style w:type="table" w:styleId="TableGrid">
    <w:name w:val="Table Grid"/>
    <w:basedOn w:val="TableNormal"/>
    <w:uiPriority w:val="39"/>
    <w:rsid w:val="002508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2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Bostrom</dc:creator>
  <cp:keywords/>
  <dc:description/>
  <cp:lastModifiedBy>Lisa Bostrom</cp:lastModifiedBy>
  <cp:revision>4</cp:revision>
  <cp:lastPrinted>2019-01-08T14:10:00Z</cp:lastPrinted>
  <dcterms:created xsi:type="dcterms:W3CDTF">2019-01-08T14:47:00Z</dcterms:created>
  <dcterms:modified xsi:type="dcterms:W3CDTF">2019-02-27T19:18:00Z</dcterms:modified>
</cp:coreProperties>
</file>