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Abingdon – Avon High School Principal’s Report</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June 16, 2021 Board Meeting</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 of year attendance data: 2020-2021.</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Freshman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Sophomores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Juniors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Seniors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95.82 %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95.75%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94.60%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95.57%</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97.37%</w:t>
            </w:r>
          </w:p>
        </w:tc>
      </w:tr>
    </w:tbl>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students of the month for June were selected based on the character trait, Respect. They were </w:t>
      </w:r>
      <w:r w:rsidDel="00000000" w:rsidR="00000000" w:rsidRPr="00000000">
        <w:rPr>
          <w:rFonts w:ascii="Times New Roman" w:cs="Times New Roman" w:eastAsia="Times New Roman" w:hAnsi="Times New Roman"/>
          <w:sz w:val="24"/>
          <w:szCs w:val="24"/>
          <w:highlight w:val="white"/>
          <w:rtl w:val="0"/>
        </w:rPr>
        <w:t xml:space="preserve">Lauren Zucco, Briana Hensley, Seth Austin, Zach Wertz. </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school credit recovery is going well.  As expected, students are getting out of it what they put into it. We have a total of 26 students attending this year.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graduation rate as required to be reported to ISBE is 83.87%. Which is down from last year's 84.29%.</w:t>
      </w:r>
    </w:p>
    <w:p w:rsidR="00000000" w:rsidDel="00000000" w:rsidP="00000000" w:rsidRDefault="00000000" w:rsidRPr="00000000" w14:paraId="0000001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That includes:</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Fifty regular graduates and two irregular graduates. (RAES)</w:t>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Six that officially dropped out since they began high school.</w:t>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Four that were retained.</w:t>
      </w:r>
    </w:p>
    <w:p w:rsidR="00000000" w:rsidDel="00000000" w:rsidP="00000000" w:rsidRDefault="00000000" w:rsidRPr="00000000" w14:paraId="0000001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Congratulations to AAHS juniors Easton Schisler and Clay Slagel for making the Illinois Academic All-State Football teams for 2021. The requirements were a 3.5 GPA and being selected 1st team All Conference in football.</w:t>
      </w:r>
    </w:p>
    <w:p w:rsidR="00000000" w:rsidDel="00000000" w:rsidP="00000000" w:rsidRDefault="00000000" w:rsidRPr="00000000" w14:paraId="0000001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T.W.I.S.T.E.R. Program has a busy summer planned: </w:t>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June 2-August 5</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Strength &amp; Conditioning (Monday,Wednesday &amp; Friday am... meeting in person)</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eSports (playing remote Tuesday &amp; Thursday 5:00-7:00pm)</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Dungeons &amp; Dragons (playing remote Wednesday 6:00-8:00pm)</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July 12-15, 19-22, 26-29 &amp; August 2-5</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Book Club Cafe (Wednesday 10:00am-Noon... meeting in person)</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Music Club (Monday &amp; Wednesday 10:00am-Noon... meeting in person)</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TWISTER Time (Monday-Thursday 9:30am-Noon... meeting in person)</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~Outdoor Lawn Games</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~Bowling</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&amp; Crafts</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Trip(s)</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~Scavenger Hunt</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Visit(s)</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~Job Shadowing</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year's FFA State Convention is being held on multiple days at multiple locations. We had three students attend the convention on June 1st at the Cornbelters Ball Park in Bloomington. The students were Addisyn Anderson, Molly Bell, and Sydney Emerick. We also had two students receive their American Degrees. They were Jaclyn and Tom Jansses. Also, Molly Bell received her State Degree.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Jaclyn Janssen will be running for a state FFA office on June 10th. The election will take place at the Illinois State Fairgrounds Grandstand in Springfield, IL on June 10th.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Tanner Klockenga received a section office. He has been elected as Sentinel for Section 4 FFA.</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FFA Plot is planted with corn. Thank you to Kyle Underwood for planting it this year.</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Spring Sports season has concluded. The Softball team finished at 4-11. The Baseball team finished the season with a 6-6 record. We had no track athletes qualify for state.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Prairieland All-Conference for softball was announced. Ashley Jones was selected to the first team. Gabe Bryan and Maleaha Nagel were selected to the second team. Bailey Dickerson was Special Mention.</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Prairieland All-Conference for baseball has not been announced yet. I will update at the board meeting.</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Graduation ceremony went well. We had planned for an outside ceremony with the backup plan for inside if the weather didn’t cooperate. As it turned out the weather didn't cooperate and we held it inside. Thank you to everyone that worked to make this year's ceremony successful. </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 Dates: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Institute August 19-20</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day for students August 23</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