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BCBB5" w14:textId="4155C99A" w:rsidR="00E62C4F" w:rsidRPr="00943F2D" w:rsidRDefault="008D75F1" w:rsidP="007A60B1">
      <w:pPr>
        <w:rPr>
          <w:rFonts w:cs="Arial"/>
          <w:sz w:val="20"/>
          <w:szCs w:val="20"/>
        </w:rPr>
      </w:pPr>
      <w:r w:rsidRPr="00943F2D">
        <w:rPr>
          <w:rFonts w:cs="Arial"/>
          <w:sz w:val="20"/>
          <w:szCs w:val="20"/>
        </w:rPr>
        <w:t>June 3, 2021</w:t>
      </w:r>
    </w:p>
    <w:p w14:paraId="411758CA" w14:textId="77777777" w:rsidR="008D75F1" w:rsidRPr="00943F2D" w:rsidRDefault="008D75F1" w:rsidP="007A60B1">
      <w:pPr>
        <w:rPr>
          <w:rFonts w:cs="Arial"/>
          <w:sz w:val="20"/>
          <w:szCs w:val="20"/>
        </w:rPr>
      </w:pPr>
    </w:p>
    <w:p w14:paraId="447C2717" w14:textId="492E86DE" w:rsidR="008D75F1" w:rsidRPr="00943F2D" w:rsidRDefault="008D75F1" w:rsidP="007A60B1">
      <w:pPr>
        <w:rPr>
          <w:rFonts w:cs="Arial"/>
          <w:sz w:val="20"/>
          <w:szCs w:val="20"/>
        </w:rPr>
      </w:pPr>
      <w:r w:rsidRPr="00943F2D">
        <w:rPr>
          <w:rFonts w:cs="Arial"/>
          <w:sz w:val="20"/>
          <w:szCs w:val="20"/>
        </w:rPr>
        <w:t>It is hard to believe that we are already at the end of the 2020-2021 school year! As we prepare for device collection and the end of the year, I wanted to send some reminders and additional information about the device return occurring on June 7-11.</w:t>
      </w:r>
      <w:r w:rsidR="0081737D" w:rsidRPr="00943F2D">
        <w:rPr>
          <w:rFonts w:cs="Arial"/>
          <w:sz w:val="20"/>
          <w:szCs w:val="20"/>
        </w:rPr>
        <w:t xml:space="preserve"> If you have children in various grade levels, all family devices can be turned in at the same time. Devices must be returned to the building where the child attends school.</w:t>
      </w:r>
    </w:p>
    <w:p w14:paraId="18F8C79F" w14:textId="1B0ED17E" w:rsidR="0081737D" w:rsidRPr="00943F2D" w:rsidRDefault="0081737D" w:rsidP="007A60B1">
      <w:pPr>
        <w:rPr>
          <w:rFonts w:cs="Arial"/>
          <w:sz w:val="20"/>
          <w:szCs w:val="20"/>
        </w:rPr>
      </w:pPr>
    </w:p>
    <w:p w14:paraId="22878121" w14:textId="038D5444" w:rsidR="0081737D" w:rsidRPr="00943F2D" w:rsidRDefault="00250747" w:rsidP="007A60B1">
      <w:pPr>
        <w:rPr>
          <w:rFonts w:cs="Arial"/>
          <w:sz w:val="20"/>
          <w:szCs w:val="20"/>
        </w:rPr>
      </w:pPr>
      <w:r w:rsidRPr="00943F2D">
        <w:rPr>
          <w:rFonts w:cs="Arial"/>
          <w:noProof/>
          <w:sz w:val="20"/>
          <w:szCs w:val="20"/>
        </w:rPr>
        <mc:AlternateContent>
          <mc:Choice Requires="wps">
            <w:drawing>
              <wp:anchor distT="45720" distB="45720" distL="114300" distR="114300" simplePos="0" relativeHeight="251662336" behindDoc="0" locked="0" layoutInCell="1" allowOverlap="1" wp14:anchorId="267B2ECB" wp14:editId="5EAD9092">
                <wp:simplePos x="0" y="0"/>
                <wp:positionH relativeFrom="column">
                  <wp:posOffset>3312160</wp:posOffset>
                </wp:positionH>
                <wp:positionV relativeFrom="paragraph">
                  <wp:posOffset>143510</wp:posOffset>
                </wp:positionV>
                <wp:extent cx="3291840" cy="9448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944880"/>
                        </a:xfrm>
                        <a:prstGeom prst="rect">
                          <a:avLst/>
                        </a:prstGeom>
                        <a:solidFill>
                          <a:srgbClr val="FFFFFF"/>
                        </a:solidFill>
                        <a:ln w="9525">
                          <a:solidFill>
                            <a:srgbClr val="000000"/>
                          </a:solidFill>
                          <a:miter lim="800000"/>
                          <a:headEnd/>
                          <a:tailEnd/>
                        </a:ln>
                      </wps:spPr>
                      <wps:txbx>
                        <w:txbxContent>
                          <w:p w14:paraId="2DC79CCD" w14:textId="77777777" w:rsidR="00250747" w:rsidRPr="008D5FEB" w:rsidRDefault="00250747" w:rsidP="00250747">
                            <w:pPr>
                              <w:rPr>
                                <w:rFonts w:asciiTheme="majorHAnsi" w:hAnsiTheme="majorHAnsi" w:cstheme="minorHAnsi"/>
                                <w:sz w:val="20"/>
                                <w:szCs w:val="20"/>
                              </w:rPr>
                            </w:pPr>
                            <w:r w:rsidRPr="008D5FEB">
                              <w:rPr>
                                <w:rFonts w:asciiTheme="majorHAnsi" w:hAnsiTheme="majorHAnsi" w:cstheme="minorHAnsi"/>
                                <w:b/>
                                <w:sz w:val="20"/>
                                <w:szCs w:val="20"/>
                                <w:u w:val="single"/>
                              </w:rPr>
                              <w:t>Items to be brought for Device Collection Days</w:t>
                            </w:r>
                            <w:r w:rsidRPr="008D5FEB">
                              <w:rPr>
                                <w:rFonts w:asciiTheme="majorHAnsi" w:hAnsiTheme="majorHAnsi" w:cstheme="minorHAnsi"/>
                                <w:sz w:val="20"/>
                                <w:szCs w:val="20"/>
                              </w:rPr>
                              <w:t>:</w:t>
                            </w:r>
                          </w:p>
                          <w:p w14:paraId="5DD7358B" w14:textId="77777777" w:rsidR="00250747" w:rsidRPr="008D5FEB" w:rsidRDefault="00250747" w:rsidP="00250747">
                            <w:pPr>
                              <w:pStyle w:val="ListParagraph"/>
                              <w:numPr>
                                <w:ilvl w:val="0"/>
                                <w:numId w:val="13"/>
                              </w:numPr>
                              <w:rPr>
                                <w:rFonts w:asciiTheme="majorHAnsi" w:hAnsiTheme="majorHAnsi" w:cstheme="minorHAnsi"/>
                                <w:sz w:val="20"/>
                                <w:szCs w:val="20"/>
                              </w:rPr>
                            </w:pPr>
                            <w:r w:rsidRPr="008D5FEB">
                              <w:rPr>
                                <w:rFonts w:asciiTheme="majorHAnsi" w:hAnsiTheme="majorHAnsi" w:cstheme="minorHAnsi"/>
                                <w:sz w:val="20"/>
                                <w:szCs w:val="20"/>
                              </w:rPr>
                              <w:t>School-issued Laptop or iPad</w:t>
                            </w:r>
                          </w:p>
                          <w:p w14:paraId="242E03DE" w14:textId="77777777" w:rsidR="00250747" w:rsidRPr="008D5FEB" w:rsidRDefault="00250747" w:rsidP="00250747">
                            <w:pPr>
                              <w:pStyle w:val="ListParagraph"/>
                              <w:numPr>
                                <w:ilvl w:val="0"/>
                                <w:numId w:val="13"/>
                              </w:numPr>
                              <w:rPr>
                                <w:rFonts w:asciiTheme="majorHAnsi" w:hAnsiTheme="majorHAnsi" w:cstheme="minorHAnsi"/>
                                <w:color w:val="943634" w:themeColor="accent2" w:themeShade="BF"/>
                                <w:sz w:val="20"/>
                                <w:szCs w:val="20"/>
                              </w:rPr>
                            </w:pPr>
                            <w:r w:rsidRPr="008D5FEB">
                              <w:rPr>
                                <w:rFonts w:asciiTheme="majorHAnsi" w:hAnsiTheme="majorHAnsi" w:cstheme="minorHAnsi"/>
                                <w:color w:val="943634" w:themeColor="accent2" w:themeShade="BF"/>
                                <w:sz w:val="20"/>
                                <w:szCs w:val="20"/>
                              </w:rPr>
                              <w:t>School-issued charging cord</w:t>
                            </w:r>
                          </w:p>
                          <w:p w14:paraId="1457247B" w14:textId="77777777" w:rsidR="00250747" w:rsidRPr="008D5FEB" w:rsidRDefault="00250747" w:rsidP="00250747">
                            <w:pPr>
                              <w:pStyle w:val="ListParagraph"/>
                              <w:numPr>
                                <w:ilvl w:val="0"/>
                                <w:numId w:val="13"/>
                              </w:numPr>
                              <w:rPr>
                                <w:rFonts w:asciiTheme="majorHAnsi" w:hAnsiTheme="majorHAnsi" w:cstheme="minorHAnsi"/>
                                <w:sz w:val="20"/>
                                <w:szCs w:val="20"/>
                              </w:rPr>
                            </w:pPr>
                            <w:r w:rsidRPr="008D5FEB">
                              <w:rPr>
                                <w:rFonts w:asciiTheme="majorHAnsi" w:hAnsiTheme="majorHAnsi" w:cstheme="minorHAnsi"/>
                                <w:sz w:val="20"/>
                                <w:szCs w:val="20"/>
                              </w:rPr>
                              <w:t>School-issued mouse</w:t>
                            </w:r>
                          </w:p>
                          <w:p w14:paraId="6E1F4B70" w14:textId="77777777" w:rsidR="00250747" w:rsidRPr="008D5FEB" w:rsidRDefault="00250747" w:rsidP="00250747">
                            <w:pPr>
                              <w:pStyle w:val="ListParagraph"/>
                              <w:numPr>
                                <w:ilvl w:val="0"/>
                                <w:numId w:val="13"/>
                              </w:numPr>
                              <w:rPr>
                                <w:rFonts w:asciiTheme="majorHAnsi" w:hAnsiTheme="majorHAnsi" w:cstheme="minorHAnsi"/>
                                <w:color w:val="943634" w:themeColor="accent2" w:themeShade="BF"/>
                                <w:sz w:val="20"/>
                                <w:szCs w:val="20"/>
                              </w:rPr>
                            </w:pPr>
                            <w:r w:rsidRPr="008D5FEB">
                              <w:rPr>
                                <w:rFonts w:asciiTheme="majorHAnsi" w:hAnsiTheme="majorHAnsi" w:cstheme="minorHAnsi"/>
                                <w:color w:val="943634" w:themeColor="accent2" w:themeShade="BF"/>
                                <w:sz w:val="20"/>
                                <w:szCs w:val="20"/>
                              </w:rPr>
                              <w:t>MIFI-Device, if issued by VDPS</w:t>
                            </w:r>
                          </w:p>
                          <w:p w14:paraId="291B48EB" w14:textId="29F16BF7" w:rsidR="00250747" w:rsidRDefault="00250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B2ECB" id="_x0000_t202" coordsize="21600,21600" o:spt="202" path="m,l,21600r21600,l21600,xe">
                <v:stroke joinstyle="miter"/>
                <v:path gradientshapeok="t" o:connecttype="rect"/>
              </v:shapetype>
              <v:shape id="Text Box 2" o:spid="_x0000_s1026" type="#_x0000_t202" style="position:absolute;margin-left:260.8pt;margin-top:11.3pt;width:259.2pt;height:7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">
                <v:textbox>
                  <w:txbxContent>
                    <w:p w14:paraId="2DC79CCD" w14:textId="77777777" w:rsidR="00250747" w:rsidRPr="008D5FEB" w:rsidRDefault="00250747" w:rsidP="00250747">
                      <w:pPr>
                        <w:rPr>
                          <w:rFonts w:asciiTheme="majorHAnsi" w:hAnsiTheme="majorHAnsi" w:cstheme="minorHAnsi"/>
                          <w:sz w:val="20"/>
                          <w:szCs w:val="20"/>
                        </w:rPr>
                      </w:pPr>
                      <w:r w:rsidRPr="008D5FEB">
                        <w:rPr>
                          <w:rFonts w:asciiTheme="majorHAnsi" w:hAnsiTheme="majorHAnsi" w:cstheme="minorHAnsi"/>
                          <w:b/>
                          <w:sz w:val="20"/>
                          <w:szCs w:val="20"/>
                          <w:u w:val="single"/>
                        </w:rPr>
                        <w:t>Items to be brought for Device Collection Days</w:t>
                      </w:r>
                      <w:r w:rsidRPr="008D5FEB">
                        <w:rPr>
                          <w:rFonts w:asciiTheme="majorHAnsi" w:hAnsiTheme="majorHAnsi" w:cstheme="minorHAnsi"/>
                          <w:sz w:val="20"/>
                          <w:szCs w:val="20"/>
                        </w:rPr>
                        <w:t>:</w:t>
                      </w:r>
                    </w:p>
                    <w:p w14:paraId="5DD7358B" w14:textId="77777777" w:rsidR="00250747" w:rsidRPr="008D5FEB" w:rsidRDefault="00250747" w:rsidP="00250747">
                      <w:pPr>
                        <w:pStyle w:val="ListParagraph"/>
                        <w:numPr>
                          <w:ilvl w:val="0"/>
                          <w:numId w:val="13"/>
                        </w:numPr>
                        <w:rPr>
                          <w:rFonts w:asciiTheme="majorHAnsi" w:hAnsiTheme="majorHAnsi" w:cstheme="minorHAnsi"/>
                          <w:sz w:val="20"/>
                          <w:szCs w:val="20"/>
                        </w:rPr>
                      </w:pPr>
                      <w:r w:rsidRPr="008D5FEB">
                        <w:rPr>
                          <w:rFonts w:asciiTheme="majorHAnsi" w:hAnsiTheme="majorHAnsi" w:cstheme="minorHAnsi"/>
                          <w:sz w:val="20"/>
                          <w:szCs w:val="20"/>
                        </w:rPr>
                        <w:t>School-issued Laptop or iPad</w:t>
                      </w:r>
                    </w:p>
                    <w:p w14:paraId="242E03DE" w14:textId="77777777" w:rsidR="00250747" w:rsidRPr="008D5FEB" w:rsidRDefault="00250747" w:rsidP="00250747">
                      <w:pPr>
                        <w:pStyle w:val="ListParagraph"/>
                        <w:numPr>
                          <w:ilvl w:val="0"/>
                          <w:numId w:val="13"/>
                        </w:numPr>
                        <w:rPr>
                          <w:rFonts w:asciiTheme="majorHAnsi" w:hAnsiTheme="majorHAnsi" w:cstheme="minorHAnsi"/>
                          <w:color w:val="943634" w:themeColor="accent2" w:themeShade="BF"/>
                          <w:sz w:val="20"/>
                          <w:szCs w:val="20"/>
                        </w:rPr>
                      </w:pPr>
                      <w:r w:rsidRPr="008D5FEB">
                        <w:rPr>
                          <w:rFonts w:asciiTheme="majorHAnsi" w:hAnsiTheme="majorHAnsi" w:cstheme="minorHAnsi"/>
                          <w:color w:val="943634" w:themeColor="accent2" w:themeShade="BF"/>
                          <w:sz w:val="20"/>
                          <w:szCs w:val="20"/>
                        </w:rPr>
                        <w:t>School-issued charging cord</w:t>
                      </w:r>
                    </w:p>
                    <w:p w14:paraId="1457247B" w14:textId="77777777" w:rsidR="00250747" w:rsidRPr="008D5FEB" w:rsidRDefault="00250747" w:rsidP="00250747">
                      <w:pPr>
                        <w:pStyle w:val="ListParagraph"/>
                        <w:numPr>
                          <w:ilvl w:val="0"/>
                          <w:numId w:val="13"/>
                        </w:numPr>
                        <w:rPr>
                          <w:rFonts w:asciiTheme="majorHAnsi" w:hAnsiTheme="majorHAnsi" w:cstheme="minorHAnsi"/>
                          <w:sz w:val="20"/>
                          <w:szCs w:val="20"/>
                        </w:rPr>
                      </w:pPr>
                      <w:r w:rsidRPr="008D5FEB">
                        <w:rPr>
                          <w:rFonts w:asciiTheme="majorHAnsi" w:hAnsiTheme="majorHAnsi" w:cstheme="minorHAnsi"/>
                          <w:sz w:val="20"/>
                          <w:szCs w:val="20"/>
                        </w:rPr>
                        <w:t>School-issued mouse</w:t>
                      </w:r>
                    </w:p>
                    <w:p w14:paraId="6E1F4B70" w14:textId="77777777" w:rsidR="00250747" w:rsidRPr="008D5FEB" w:rsidRDefault="00250747" w:rsidP="00250747">
                      <w:pPr>
                        <w:pStyle w:val="ListParagraph"/>
                        <w:numPr>
                          <w:ilvl w:val="0"/>
                          <w:numId w:val="13"/>
                        </w:numPr>
                        <w:rPr>
                          <w:rFonts w:asciiTheme="majorHAnsi" w:hAnsiTheme="majorHAnsi" w:cstheme="minorHAnsi"/>
                          <w:color w:val="943634" w:themeColor="accent2" w:themeShade="BF"/>
                          <w:sz w:val="20"/>
                          <w:szCs w:val="20"/>
                        </w:rPr>
                      </w:pPr>
                      <w:r w:rsidRPr="008D5FEB">
                        <w:rPr>
                          <w:rFonts w:asciiTheme="majorHAnsi" w:hAnsiTheme="majorHAnsi" w:cstheme="minorHAnsi"/>
                          <w:color w:val="943634" w:themeColor="accent2" w:themeShade="BF"/>
                          <w:sz w:val="20"/>
                          <w:szCs w:val="20"/>
                        </w:rPr>
                        <w:t>MIFI-Device, if issued by VDPS</w:t>
                      </w:r>
                    </w:p>
                    <w:p w14:paraId="291B48EB" w14:textId="29F16BF7" w:rsidR="00250747" w:rsidRDefault="00250747"/>
                  </w:txbxContent>
                </v:textbox>
                <w10:wrap type="square"/>
              </v:shape>
            </w:pict>
          </mc:Fallback>
        </mc:AlternateContent>
      </w:r>
      <w:r w:rsidR="0081737D" w:rsidRPr="00943F2D">
        <w:rPr>
          <w:rFonts w:cs="Arial"/>
          <w:b/>
          <w:sz w:val="20"/>
          <w:szCs w:val="20"/>
          <w:u w:val="single"/>
        </w:rPr>
        <w:t>Collection Schedule</w:t>
      </w:r>
      <w:r w:rsidR="0081737D" w:rsidRPr="00943F2D">
        <w:rPr>
          <w:rFonts w:cs="Arial"/>
          <w:sz w:val="20"/>
          <w:szCs w:val="20"/>
        </w:rPr>
        <w:t>:</w:t>
      </w:r>
    </w:p>
    <w:p w14:paraId="2850E95C" w14:textId="4ADB7254" w:rsidR="0081737D" w:rsidRPr="00943F2D" w:rsidRDefault="0081737D" w:rsidP="0081737D">
      <w:pPr>
        <w:pStyle w:val="ListParagraph"/>
        <w:numPr>
          <w:ilvl w:val="0"/>
          <w:numId w:val="16"/>
        </w:numPr>
        <w:rPr>
          <w:rFonts w:cs="Arial"/>
          <w:sz w:val="20"/>
          <w:szCs w:val="20"/>
        </w:rPr>
      </w:pPr>
      <w:r w:rsidRPr="00943F2D">
        <w:rPr>
          <w:rFonts w:cs="Arial"/>
          <w:sz w:val="20"/>
          <w:szCs w:val="20"/>
        </w:rPr>
        <w:t>June 9</w:t>
      </w:r>
    </w:p>
    <w:p w14:paraId="2F485876" w14:textId="41511A82" w:rsidR="0081737D" w:rsidRPr="00943F2D" w:rsidRDefault="0081737D" w:rsidP="0081737D">
      <w:pPr>
        <w:pStyle w:val="ListParagraph"/>
        <w:numPr>
          <w:ilvl w:val="1"/>
          <w:numId w:val="16"/>
        </w:numPr>
        <w:rPr>
          <w:rFonts w:cs="Arial"/>
          <w:sz w:val="20"/>
          <w:szCs w:val="20"/>
        </w:rPr>
      </w:pPr>
      <w:r w:rsidRPr="00943F2D">
        <w:rPr>
          <w:rFonts w:cs="Arial"/>
          <w:sz w:val="20"/>
          <w:szCs w:val="20"/>
        </w:rPr>
        <w:t>2</w:t>
      </w:r>
      <w:r w:rsidRPr="00943F2D">
        <w:rPr>
          <w:rFonts w:cs="Arial"/>
          <w:sz w:val="20"/>
          <w:szCs w:val="20"/>
          <w:vertAlign w:val="superscript"/>
        </w:rPr>
        <w:t>nd</w:t>
      </w:r>
      <w:r w:rsidRPr="00943F2D">
        <w:rPr>
          <w:rFonts w:cs="Arial"/>
          <w:sz w:val="20"/>
          <w:szCs w:val="20"/>
        </w:rPr>
        <w:t xml:space="preserve"> Grade </w:t>
      </w:r>
      <w:r w:rsidRPr="00943F2D">
        <w:rPr>
          <w:rFonts w:cs="Arial"/>
          <w:sz w:val="20"/>
          <w:szCs w:val="20"/>
        </w:rPr>
        <w:tab/>
      </w:r>
      <w:r w:rsidR="00250747" w:rsidRPr="00943F2D">
        <w:rPr>
          <w:rFonts w:cs="Arial"/>
          <w:sz w:val="20"/>
          <w:szCs w:val="20"/>
        </w:rPr>
        <w:tab/>
      </w:r>
      <w:r w:rsidRPr="00943F2D">
        <w:rPr>
          <w:rFonts w:cs="Arial"/>
          <w:sz w:val="20"/>
          <w:szCs w:val="20"/>
        </w:rPr>
        <w:t>9-11 AM</w:t>
      </w:r>
    </w:p>
    <w:p w14:paraId="50CF5BED" w14:textId="06CEF2C6" w:rsidR="0081737D" w:rsidRPr="00943F2D" w:rsidRDefault="0081737D" w:rsidP="0081737D">
      <w:pPr>
        <w:pStyle w:val="ListParagraph"/>
        <w:numPr>
          <w:ilvl w:val="1"/>
          <w:numId w:val="16"/>
        </w:numPr>
        <w:rPr>
          <w:rFonts w:cs="Arial"/>
          <w:sz w:val="20"/>
          <w:szCs w:val="20"/>
        </w:rPr>
      </w:pPr>
      <w:r w:rsidRPr="00943F2D">
        <w:rPr>
          <w:rFonts w:cs="Arial"/>
          <w:sz w:val="20"/>
          <w:szCs w:val="20"/>
        </w:rPr>
        <w:t>3</w:t>
      </w:r>
      <w:r w:rsidRPr="00943F2D">
        <w:rPr>
          <w:rFonts w:cs="Arial"/>
          <w:sz w:val="20"/>
          <w:szCs w:val="20"/>
          <w:vertAlign w:val="superscript"/>
        </w:rPr>
        <w:t>rd</w:t>
      </w:r>
      <w:r w:rsidRPr="00943F2D">
        <w:rPr>
          <w:rFonts w:cs="Arial"/>
          <w:sz w:val="20"/>
          <w:szCs w:val="20"/>
        </w:rPr>
        <w:t xml:space="preserve"> Grade/CI Classes</w:t>
      </w:r>
      <w:r w:rsidRPr="00943F2D">
        <w:rPr>
          <w:rFonts w:cs="Arial"/>
          <w:sz w:val="20"/>
          <w:szCs w:val="20"/>
        </w:rPr>
        <w:tab/>
        <w:t>12-2 PM</w:t>
      </w:r>
    </w:p>
    <w:p w14:paraId="39A42D85" w14:textId="1F6C0014" w:rsidR="0081737D" w:rsidRPr="00943F2D" w:rsidRDefault="0081737D" w:rsidP="0081737D">
      <w:pPr>
        <w:pStyle w:val="ListParagraph"/>
        <w:numPr>
          <w:ilvl w:val="0"/>
          <w:numId w:val="16"/>
        </w:numPr>
        <w:rPr>
          <w:rFonts w:cs="Arial"/>
          <w:sz w:val="20"/>
          <w:szCs w:val="20"/>
        </w:rPr>
      </w:pPr>
      <w:r w:rsidRPr="00943F2D">
        <w:rPr>
          <w:rFonts w:cs="Arial"/>
          <w:sz w:val="20"/>
          <w:szCs w:val="20"/>
        </w:rPr>
        <w:t>June 10</w:t>
      </w:r>
    </w:p>
    <w:p w14:paraId="7689F0CD" w14:textId="60FB88A9" w:rsidR="0081737D" w:rsidRPr="00943F2D" w:rsidRDefault="0081737D" w:rsidP="0081737D">
      <w:pPr>
        <w:pStyle w:val="ListParagraph"/>
        <w:numPr>
          <w:ilvl w:val="1"/>
          <w:numId w:val="16"/>
        </w:numPr>
        <w:rPr>
          <w:rFonts w:cs="Arial"/>
          <w:sz w:val="20"/>
          <w:szCs w:val="20"/>
        </w:rPr>
      </w:pPr>
      <w:r w:rsidRPr="00943F2D">
        <w:rPr>
          <w:rFonts w:cs="Arial"/>
          <w:sz w:val="20"/>
          <w:szCs w:val="20"/>
        </w:rPr>
        <w:t>TK/K/Lower POHI</w:t>
      </w:r>
      <w:r w:rsidRPr="00943F2D">
        <w:rPr>
          <w:rFonts w:cs="Arial"/>
          <w:sz w:val="20"/>
          <w:szCs w:val="20"/>
        </w:rPr>
        <w:tab/>
        <w:t>9-11 AM</w:t>
      </w:r>
    </w:p>
    <w:p w14:paraId="59AB3EAC" w14:textId="2FEA96CA" w:rsidR="0081737D" w:rsidRPr="00943F2D" w:rsidRDefault="0081737D" w:rsidP="0081737D">
      <w:pPr>
        <w:pStyle w:val="ListParagraph"/>
        <w:numPr>
          <w:ilvl w:val="1"/>
          <w:numId w:val="16"/>
        </w:numPr>
        <w:rPr>
          <w:rFonts w:cs="Arial"/>
          <w:sz w:val="20"/>
          <w:szCs w:val="20"/>
        </w:rPr>
      </w:pPr>
      <w:r w:rsidRPr="00943F2D">
        <w:rPr>
          <w:rFonts w:cs="Arial"/>
          <w:sz w:val="20"/>
          <w:szCs w:val="20"/>
        </w:rPr>
        <w:t>1</w:t>
      </w:r>
      <w:r w:rsidRPr="00943F2D">
        <w:rPr>
          <w:rFonts w:cs="Arial"/>
          <w:sz w:val="20"/>
          <w:szCs w:val="20"/>
          <w:vertAlign w:val="superscript"/>
        </w:rPr>
        <w:t>st</w:t>
      </w:r>
      <w:r w:rsidRPr="00943F2D">
        <w:rPr>
          <w:rFonts w:cs="Arial"/>
          <w:sz w:val="20"/>
          <w:szCs w:val="20"/>
        </w:rPr>
        <w:t xml:space="preserve"> Grade/ECSE</w:t>
      </w:r>
      <w:r w:rsidRPr="00943F2D">
        <w:rPr>
          <w:rFonts w:cs="Arial"/>
          <w:sz w:val="20"/>
          <w:szCs w:val="20"/>
        </w:rPr>
        <w:tab/>
      </w:r>
      <w:r w:rsidRPr="00943F2D">
        <w:rPr>
          <w:rFonts w:cs="Arial"/>
          <w:sz w:val="20"/>
          <w:szCs w:val="20"/>
        </w:rPr>
        <w:tab/>
        <w:t>12-2 PM</w:t>
      </w:r>
    </w:p>
    <w:p w14:paraId="194D6077" w14:textId="4F77F858" w:rsidR="0081737D" w:rsidRPr="00943F2D" w:rsidRDefault="0081737D" w:rsidP="0081737D">
      <w:pPr>
        <w:pStyle w:val="ListParagraph"/>
        <w:numPr>
          <w:ilvl w:val="0"/>
          <w:numId w:val="16"/>
        </w:numPr>
        <w:rPr>
          <w:rFonts w:cs="Arial"/>
          <w:sz w:val="20"/>
          <w:szCs w:val="20"/>
        </w:rPr>
      </w:pPr>
      <w:r w:rsidRPr="00943F2D">
        <w:rPr>
          <w:rFonts w:cs="Arial"/>
          <w:sz w:val="20"/>
          <w:szCs w:val="20"/>
        </w:rPr>
        <w:t>June 11</w:t>
      </w:r>
    </w:p>
    <w:p w14:paraId="2DCF42F3" w14:textId="7DCEFDCD" w:rsidR="0081737D" w:rsidRPr="00943F2D" w:rsidRDefault="0081737D" w:rsidP="0081737D">
      <w:pPr>
        <w:pStyle w:val="ListParagraph"/>
        <w:numPr>
          <w:ilvl w:val="1"/>
          <w:numId w:val="16"/>
        </w:numPr>
        <w:rPr>
          <w:rFonts w:cs="Arial"/>
          <w:sz w:val="20"/>
          <w:szCs w:val="20"/>
        </w:rPr>
      </w:pPr>
      <w:r w:rsidRPr="00943F2D">
        <w:rPr>
          <w:rFonts w:cs="Arial"/>
          <w:sz w:val="20"/>
          <w:szCs w:val="20"/>
        </w:rPr>
        <w:t>5</w:t>
      </w:r>
      <w:r w:rsidRPr="00943F2D">
        <w:rPr>
          <w:rFonts w:cs="Arial"/>
          <w:sz w:val="20"/>
          <w:szCs w:val="20"/>
          <w:vertAlign w:val="superscript"/>
        </w:rPr>
        <w:t>th</w:t>
      </w:r>
      <w:r w:rsidRPr="00943F2D">
        <w:rPr>
          <w:rFonts w:cs="Arial"/>
          <w:sz w:val="20"/>
          <w:szCs w:val="20"/>
        </w:rPr>
        <w:t xml:space="preserve"> Grade/Upper POHI</w:t>
      </w:r>
      <w:r w:rsidRPr="00943F2D">
        <w:rPr>
          <w:rFonts w:cs="Arial"/>
          <w:sz w:val="20"/>
          <w:szCs w:val="20"/>
        </w:rPr>
        <w:tab/>
        <w:t xml:space="preserve">9-11 </w:t>
      </w:r>
      <w:proofErr w:type="gramStart"/>
      <w:r w:rsidRPr="00943F2D">
        <w:rPr>
          <w:rFonts w:cs="Arial"/>
          <w:sz w:val="20"/>
          <w:szCs w:val="20"/>
        </w:rPr>
        <w:t>AM</w:t>
      </w:r>
      <w:r w:rsidR="0056120D" w:rsidRPr="00943F2D">
        <w:rPr>
          <w:rFonts w:cs="Arial"/>
          <w:sz w:val="20"/>
          <w:szCs w:val="20"/>
        </w:rPr>
        <w:t xml:space="preserve">  (</w:t>
      </w:r>
      <w:proofErr w:type="gramEnd"/>
      <w:r w:rsidR="0056120D" w:rsidRPr="00943F2D">
        <w:rPr>
          <w:rFonts w:cs="Arial"/>
          <w:sz w:val="20"/>
          <w:szCs w:val="20"/>
        </w:rPr>
        <w:t>5</w:t>
      </w:r>
      <w:r w:rsidR="0056120D" w:rsidRPr="00943F2D">
        <w:rPr>
          <w:rFonts w:cs="Arial"/>
          <w:sz w:val="20"/>
          <w:szCs w:val="20"/>
          <w:vertAlign w:val="superscript"/>
        </w:rPr>
        <w:t>th</w:t>
      </w:r>
      <w:r w:rsidR="0056120D" w:rsidRPr="00943F2D">
        <w:rPr>
          <w:rFonts w:cs="Arial"/>
          <w:sz w:val="20"/>
          <w:szCs w:val="20"/>
        </w:rPr>
        <w:t xml:space="preserve"> Grade Clap Out!)</w:t>
      </w:r>
    </w:p>
    <w:p w14:paraId="51308F12" w14:textId="3ABD19A3" w:rsidR="0081737D" w:rsidRPr="00943F2D" w:rsidRDefault="0081737D" w:rsidP="0081737D">
      <w:pPr>
        <w:pStyle w:val="ListParagraph"/>
        <w:numPr>
          <w:ilvl w:val="1"/>
          <w:numId w:val="16"/>
        </w:numPr>
        <w:rPr>
          <w:rFonts w:cs="Arial"/>
          <w:sz w:val="20"/>
          <w:szCs w:val="20"/>
        </w:rPr>
      </w:pPr>
      <w:r w:rsidRPr="00943F2D">
        <w:rPr>
          <w:rFonts w:cs="Arial"/>
          <w:sz w:val="20"/>
          <w:szCs w:val="20"/>
        </w:rPr>
        <w:t>4</w:t>
      </w:r>
      <w:r w:rsidRPr="00943F2D">
        <w:rPr>
          <w:rFonts w:cs="Arial"/>
          <w:sz w:val="20"/>
          <w:szCs w:val="20"/>
          <w:vertAlign w:val="superscript"/>
        </w:rPr>
        <w:t>th</w:t>
      </w:r>
      <w:r w:rsidRPr="00943F2D">
        <w:rPr>
          <w:rFonts w:cs="Arial"/>
          <w:sz w:val="20"/>
          <w:szCs w:val="20"/>
        </w:rPr>
        <w:t xml:space="preserve"> Grade</w:t>
      </w:r>
      <w:r w:rsidRPr="00943F2D">
        <w:rPr>
          <w:rFonts w:cs="Arial"/>
          <w:sz w:val="20"/>
          <w:szCs w:val="20"/>
        </w:rPr>
        <w:tab/>
      </w:r>
      <w:r w:rsidRPr="00943F2D">
        <w:rPr>
          <w:rFonts w:cs="Arial"/>
          <w:sz w:val="20"/>
          <w:szCs w:val="20"/>
        </w:rPr>
        <w:tab/>
        <w:t>12-2 PM</w:t>
      </w:r>
    </w:p>
    <w:p w14:paraId="7E8EE629" w14:textId="61B1FCEA" w:rsidR="00E573F6" w:rsidRPr="00943F2D" w:rsidRDefault="00E573F6" w:rsidP="00E573F6">
      <w:pPr>
        <w:rPr>
          <w:rFonts w:cs="Arial"/>
          <w:sz w:val="20"/>
          <w:szCs w:val="20"/>
        </w:rPr>
      </w:pPr>
    </w:p>
    <w:p w14:paraId="59984318" w14:textId="2E1B3E52" w:rsidR="00E573F6" w:rsidRPr="00943F2D" w:rsidRDefault="00E573F6" w:rsidP="00E573F6">
      <w:pPr>
        <w:rPr>
          <w:rFonts w:cs="Arial"/>
          <w:sz w:val="20"/>
          <w:szCs w:val="20"/>
        </w:rPr>
      </w:pPr>
      <w:r w:rsidRPr="00943F2D">
        <w:rPr>
          <w:rFonts w:cs="Arial"/>
          <w:sz w:val="20"/>
          <w:szCs w:val="20"/>
        </w:rPr>
        <w:t xml:space="preserve">Device return will take place on the </w:t>
      </w:r>
      <w:proofErr w:type="spellStart"/>
      <w:r w:rsidRPr="00943F2D">
        <w:rPr>
          <w:rFonts w:cs="Arial"/>
          <w:sz w:val="20"/>
          <w:szCs w:val="20"/>
        </w:rPr>
        <w:t>Mruk</w:t>
      </w:r>
      <w:proofErr w:type="spellEnd"/>
      <w:r w:rsidRPr="00943F2D">
        <w:rPr>
          <w:rFonts w:cs="Arial"/>
          <w:sz w:val="20"/>
          <w:szCs w:val="20"/>
        </w:rPr>
        <w:t xml:space="preserve"> side of the</w:t>
      </w:r>
      <w:r w:rsidR="0056120D" w:rsidRPr="00943F2D">
        <w:rPr>
          <w:rFonts w:cs="Arial"/>
          <w:sz w:val="20"/>
          <w:szCs w:val="20"/>
        </w:rPr>
        <w:t xml:space="preserve"> building. It will be similar to</w:t>
      </w:r>
      <w:r w:rsidRPr="00943F2D">
        <w:rPr>
          <w:rFonts w:cs="Arial"/>
          <w:sz w:val="20"/>
          <w:szCs w:val="20"/>
        </w:rPr>
        <w:t xml:space="preserve"> device distribution in August as far as traffic flow and stations being set up to gather materials.</w:t>
      </w:r>
    </w:p>
    <w:p w14:paraId="4152D8C5" w14:textId="77777777" w:rsidR="00E573F6" w:rsidRPr="00943F2D" w:rsidRDefault="00E573F6" w:rsidP="00E573F6">
      <w:pPr>
        <w:pStyle w:val="ListParagraph"/>
        <w:numPr>
          <w:ilvl w:val="0"/>
          <w:numId w:val="15"/>
        </w:numPr>
        <w:ind w:left="720"/>
        <w:rPr>
          <w:rFonts w:cs="Arial"/>
          <w:sz w:val="20"/>
          <w:szCs w:val="20"/>
        </w:rPr>
      </w:pPr>
      <w:r w:rsidRPr="00943F2D">
        <w:rPr>
          <w:rFonts w:cs="Arial"/>
          <w:sz w:val="20"/>
          <w:szCs w:val="20"/>
        </w:rPr>
        <w:t>Enter the Carlson Parking Lot from Palomino</w:t>
      </w:r>
    </w:p>
    <w:tbl>
      <w:tblPr>
        <w:tblpPr w:leftFromText="180" w:rightFromText="180" w:vertAnchor="text" w:horzAnchor="page" w:tblpX="7155" w:tblpY="402"/>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20"/>
        <w:gridCol w:w="1950"/>
      </w:tblGrid>
      <w:tr w:rsidR="00943F2D" w:rsidRPr="00943F2D" w14:paraId="33EA69CE" w14:textId="77777777" w:rsidTr="00794E38">
        <w:trPr>
          <w:trHeight w:val="305"/>
        </w:trPr>
        <w:tc>
          <w:tcPr>
            <w:tcW w:w="2720" w:type="dxa"/>
            <w:tcMar>
              <w:top w:w="100" w:type="dxa"/>
              <w:left w:w="100" w:type="dxa"/>
              <w:bottom w:w="100" w:type="dxa"/>
              <w:right w:w="100" w:type="dxa"/>
            </w:tcMar>
            <w:hideMark/>
          </w:tcPr>
          <w:p w14:paraId="301ECE8C" w14:textId="77777777" w:rsidR="00943F2D" w:rsidRPr="00250747" w:rsidRDefault="00943F2D" w:rsidP="00794E38">
            <w:pPr>
              <w:ind w:left="128"/>
              <w:rPr>
                <w:rFonts w:cs="Arial"/>
                <w:sz w:val="20"/>
                <w:szCs w:val="20"/>
              </w:rPr>
            </w:pPr>
            <w:r w:rsidRPr="00250747">
              <w:rPr>
                <w:rFonts w:cs="Arial"/>
                <w:b/>
                <w:bCs/>
                <w:color w:val="000000"/>
                <w:sz w:val="20"/>
                <w:szCs w:val="20"/>
              </w:rPr>
              <w:t>Equipment </w:t>
            </w:r>
          </w:p>
        </w:tc>
        <w:tc>
          <w:tcPr>
            <w:tcW w:w="1950" w:type="dxa"/>
            <w:tcMar>
              <w:top w:w="100" w:type="dxa"/>
              <w:left w:w="100" w:type="dxa"/>
              <w:bottom w:w="100" w:type="dxa"/>
              <w:right w:w="100" w:type="dxa"/>
            </w:tcMar>
            <w:hideMark/>
          </w:tcPr>
          <w:p w14:paraId="28E6A8E7" w14:textId="77777777" w:rsidR="00943F2D" w:rsidRPr="00250747" w:rsidRDefault="00943F2D" w:rsidP="00794E38">
            <w:pPr>
              <w:ind w:left="128"/>
              <w:rPr>
                <w:rFonts w:cs="Arial"/>
                <w:sz w:val="20"/>
                <w:szCs w:val="20"/>
              </w:rPr>
            </w:pPr>
            <w:r w:rsidRPr="00250747">
              <w:rPr>
                <w:rFonts w:cs="Arial"/>
                <w:b/>
                <w:bCs/>
                <w:color w:val="000000"/>
                <w:sz w:val="20"/>
                <w:szCs w:val="20"/>
              </w:rPr>
              <w:t>Damaged/Lost Equipment Cost</w:t>
            </w:r>
          </w:p>
        </w:tc>
      </w:tr>
      <w:tr w:rsidR="00943F2D" w:rsidRPr="00943F2D" w14:paraId="2C1F7EFB" w14:textId="77777777" w:rsidTr="00794E38">
        <w:trPr>
          <w:trHeight w:val="222"/>
        </w:trPr>
        <w:tc>
          <w:tcPr>
            <w:tcW w:w="2720" w:type="dxa"/>
            <w:tcMar>
              <w:top w:w="100" w:type="dxa"/>
              <w:left w:w="100" w:type="dxa"/>
              <w:bottom w:w="100" w:type="dxa"/>
              <w:right w:w="100" w:type="dxa"/>
            </w:tcMar>
            <w:hideMark/>
          </w:tcPr>
          <w:p w14:paraId="42E9CD0B" w14:textId="77777777" w:rsidR="00943F2D" w:rsidRPr="00250747" w:rsidRDefault="00943F2D" w:rsidP="00794E38">
            <w:pPr>
              <w:ind w:left="131"/>
              <w:rPr>
                <w:rFonts w:cs="Arial"/>
                <w:sz w:val="20"/>
                <w:szCs w:val="20"/>
              </w:rPr>
            </w:pPr>
            <w:r w:rsidRPr="00250747">
              <w:rPr>
                <w:rFonts w:cs="Arial"/>
                <w:color w:val="000000"/>
                <w:sz w:val="20"/>
                <w:szCs w:val="20"/>
              </w:rPr>
              <w:t>Laptop LCD Display </w:t>
            </w:r>
          </w:p>
        </w:tc>
        <w:tc>
          <w:tcPr>
            <w:tcW w:w="1950" w:type="dxa"/>
            <w:tcMar>
              <w:top w:w="100" w:type="dxa"/>
              <w:left w:w="100" w:type="dxa"/>
              <w:bottom w:w="100" w:type="dxa"/>
              <w:right w:w="100" w:type="dxa"/>
            </w:tcMar>
            <w:hideMark/>
          </w:tcPr>
          <w:p w14:paraId="1E6BE43B" w14:textId="77777777" w:rsidR="00943F2D" w:rsidRPr="00250747" w:rsidRDefault="00943F2D" w:rsidP="00794E38">
            <w:pPr>
              <w:ind w:left="123"/>
              <w:rPr>
                <w:rFonts w:cs="Arial"/>
                <w:sz w:val="20"/>
                <w:szCs w:val="20"/>
              </w:rPr>
            </w:pPr>
            <w:r w:rsidRPr="00250747">
              <w:rPr>
                <w:rFonts w:cs="Arial"/>
                <w:color w:val="000000"/>
                <w:sz w:val="20"/>
                <w:szCs w:val="20"/>
              </w:rPr>
              <w:t>$80</w:t>
            </w:r>
          </w:p>
        </w:tc>
      </w:tr>
      <w:tr w:rsidR="00943F2D" w:rsidRPr="00943F2D" w14:paraId="5E9134EF" w14:textId="77777777" w:rsidTr="00794E38">
        <w:trPr>
          <w:trHeight w:val="222"/>
        </w:trPr>
        <w:tc>
          <w:tcPr>
            <w:tcW w:w="2720" w:type="dxa"/>
            <w:tcMar>
              <w:top w:w="100" w:type="dxa"/>
              <w:left w:w="100" w:type="dxa"/>
              <w:bottom w:w="100" w:type="dxa"/>
              <w:right w:w="100" w:type="dxa"/>
            </w:tcMar>
            <w:hideMark/>
          </w:tcPr>
          <w:p w14:paraId="4F572AF7" w14:textId="77777777" w:rsidR="00943F2D" w:rsidRPr="00250747" w:rsidRDefault="00943F2D" w:rsidP="00794E38">
            <w:pPr>
              <w:ind w:left="131"/>
              <w:rPr>
                <w:rFonts w:cs="Arial"/>
                <w:sz w:val="20"/>
                <w:szCs w:val="20"/>
              </w:rPr>
            </w:pPr>
            <w:r w:rsidRPr="00250747">
              <w:rPr>
                <w:rFonts w:cs="Arial"/>
                <w:color w:val="000000"/>
                <w:sz w:val="20"/>
                <w:szCs w:val="20"/>
              </w:rPr>
              <w:t>Laptop Keyboard/Palm Rest </w:t>
            </w:r>
          </w:p>
        </w:tc>
        <w:tc>
          <w:tcPr>
            <w:tcW w:w="1950" w:type="dxa"/>
            <w:tcMar>
              <w:top w:w="100" w:type="dxa"/>
              <w:left w:w="100" w:type="dxa"/>
              <w:bottom w:w="100" w:type="dxa"/>
              <w:right w:w="100" w:type="dxa"/>
            </w:tcMar>
            <w:hideMark/>
          </w:tcPr>
          <w:p w14:paraId="5E182004" w14:textId="77777777" w:rsidR="00943F2D" w:rsidRPr="00250747" w:rsidRDefault="00943F2D" w:rsidP="00794E38">
            <w:pPr>
              <w:ind w:left="123"/>
              <w:rPr>
                <w:rFonts w:cs="Arial"/>
                <w:sz w:val="20"/>
                <w:szCs w:val="20"/>
              </w:rPr>
            </w:pPr>
            <w:r w:rsidRPr="00250747">
              <w:rPr>
                <w:rFonts w:cs="Arial"/>
                <w:color w:val="000000"/>
                <w:sz w:val="20"/>
                <w:szCs w:val="20"/>
              </w:rPr>
              <w:t>$17/$50</w:t>
            </w:r>
          </w:p>
        </w:tc>
      </w:tr>
      <w:tr w:rsidR="00943F2D" w:rsidRPr="00943F2D" w14:paraId="39BEDF1C" w14:textId="77777777" w:rsidTr="00794E38">
        <w:trPr>
          <w:trHeight w:val="222"/>
        </w:trPr>
        <w:tc>
          <w:tcPr>
            <w:tcW w:w="2720" w:type="dxa"/>
            <w:tcMar>
              <w:top w:w="100" w:type="dxa"/>
              <w:left w:w="100" w:type="dxa"/>
              <w:bottom w:w="100" w:type="dxa"/>
              <w:right w:w="100" w:type="dxa"/>
            </w:tcMar>
            <w:hideMark/>
          </w:tcPr>
          <w:p w14:paraId="03A89BDB" w14:textId="77777777" w:rsidR="00943F2D" w:rsidRPr="00250747" w:rsidRDefault="00943F2D" w:rsidP="00794E38">
            <w:pPr>
              <w:ind w:left="131"/>
              <w:rPr>
                <w:rFonts w:cs="Arial"/>
                <w:sz w:val="20"/>
                <w:szCs w:val="20"/>
              </w:rPr>
            </w:pPr>
            <w:r w:rsidRPr="00250747">
              <w:rPr>
                <w:rFonts w:cs="Arial"/>
                <w:color w:val="000000"/>
                <w:sz w:val="20"/>
                <w:szCs w:val="20"/>
              </w:rPr>
              <w:t>Laptop (lost, stolen, total replacement </w:t>
            </w:r>
          </w:p>
        </w:tc>
        <w:tc>
          <w:tcPr>
            <w:tcW w:w="1950" w:type="dxa"/>
            <w:tcMar>
              <w:top w:w="100" w:type="dxa"/>
              <w:left w:w="100" w:type="dxa"/>
              <w:bottom w:w="100" w:type="dxa"/>
              <w:right w:w="100" w:type="dxa"/>
            </w:tcMar>
            <w:hideMark/>
          </w:tcPr>
          <w:p w14:paraId="766FCAAA" w14:textId="77777777" w:rsidR="00943F2D" w:rsidRPr="00250747" w:rsidRDefault="00943F2D" w:rsidP="00794E38">
            <w:pPr>
              <w:ind w:left="123"/>
              <w:rPr>
                <w:rFonts w:cs="Arial"/>
                <w:sz w:val="20"/>
                <w:szCs w:val="20"/>
              </w:rPr>
            </w:pPr>
            <w:r w:rsidRPr="00250747">
              <w:rPr>
                <w:rFonts w:cs="Arial"/>
                <w:color w:val="000000"/>
                <w:sz w:val="20"/>
                <w:szCs w:val="20"/>
              </w:rPr>
              <w:t>$800</w:t>
            </w:r>
          </w:p>
        </w:tc>
      </w:tr>
      <w:tr w:rsidR="00943F2D" w:rsidRPr="00943F2D" w14:paraId="5F4D49CF" w14:textId="77777777" w:rsidTr="00794E38">
        <w:trPr>
          <w:trHeight w:val="267"/>
        </w:trPr>
        <w:tc>
          <w:tcPr>
            <w:tcW w:w="2720" w:type="dxa"/>
            <w:tcMar>
              <w:top w:w="100" w:type="dxa"/>
              <w:left w:w="100" w:type="dxa"/>
              <w:bottom w:w="100" w:type="dxa"/>
              <w:right w:w="100" w:type="dxa"/>
            </w:tcMar>
            <w:hideMark/>
          </w:tcPr>
          <w:p w14:paraId="6A81F8AE" w14:textId="77777777" w:rsidR="00943F2D" w:rsidRPr="00250747" w:rsidRDefault="00943F2D" w:rsidP="00794E38">
            <w:pPr>
              <w:ind w:left="117"/>
              <w:rPr>
                <w:rFonts w:cs="Arial"/>
                <w:sz w:val="20"/>
                <w:szCs w:val="20"/>
              </w:rPr>
            </w:pPr>
            <w:r w:rsidRPr="00250747">
              <w:rPr>
                <w:rFonts w:cs="Arial"/>
                <w:color w:val="000000"/>
                <w:sz w:val="20"/>
                <w:szCs w:val="20"/>
              </w:rPr>
              <w:t>AC Charger </w:t>
            </w:r>
          </w:p>
        </w:tc>
        <w:tc>
          <w:tcPr>
            <w:tcW w:w="1950" w:type="dxa"/>
            <w:tcMar>
              <w:top w:w="100" w:type="dxa"/>
              <w:left w:w="100" w:type="dxa"/>
              <w:bottom w:w="100" w:type="dxa"/>
              <w:right w:w="100" w:type="dxa"/>
            </w:tcMar>
            <w:hideMark/>
          </w:tcPr>
          <w:p w14:paraId="172E1E4E" w14:textId="77777777" w:rsidR="00943F2D" w:rsidRPr="00250747" w:rsidRDefault="00943F2D" w:rsidP="00794E38">
            <w:pPr>
              <w:ind w:left="123"/>
              <w:rPr>
                <w:rFonts w:cs="Arial"/>
                <w:sz w:val="20"/>
                <w:szCs w:val="20"/>
              </w:rPr>
            </w:pPr>
            <w:r w:rsidRPr="00250747">
              <w:rPr>
                <w:rFonts w:cs="Arial"/>
                <w:color w:val="000000"/>
                <w:sz w:val="20"/>
                <w:szCs w:val="20"/>
              </w:rPr>
              <w:t>$50</w:t>
            </w:r>
          </w:p>
        </w:tc>
      </w:tr>
      <w:tr w:rsidR="00943F2D" w:rsidRPr="00943F2D" w14:paraId="2ACA2CAA" w14:textId="77777777" w:rsidTr="00794E38">
        <w:trPr>
          <w:trHeight w:val="132"/>
        </w:trPr>
        <w:tc>
          <w:tcPr>
            <w:tcW w:w="2720" w:type="dxa"/>
            <w:tcMar>
              <w:top w:w="100" w:type="dxa"/>
              <w:left w:w="100" w:type="dxa"/>
              <w:bottom w:w="100" w:type="dxa"/>
              <w:right w:w="100" w:type="dxa"/>
            </w:tcMar>
            <w:hideMark/>
          </w:tcPr>
          <w:p w14:paraId="3315823C" w14:textId="77777777" w:rsidR="00943F2D" w:rsidRPr="00250747" w:rsidRDefault="00943F2D" w:rsidP="00794E38">
            <w:pPr>
              <w:ind w:left="131"/>
              <w:rPr>
                <w:rFonts w:cs="Arial"/>
                <w:sz w:val="20"/>
                <w:szCs w:val="20"/>
              </w:rPr>
            </w:pPr>
            <w:r w:rsidRPr="00250747">
              <w:rPr>
                <w:rFonts w:cs="Arial"/>
                <w:color w:val="000000"/>
                <w:sz w:val="20"/>
                <w:szCs w:val="20"/>
              </w:rPr>
              <w:t>Mouse </w:t>
            </w:r>
          </w:p>
        </w:tc>
        <w:tc>
          <w:tcPr>
            <w:tcW w:w="1950" w:type="dxa"/>
            <w:tcMar>
              <w:top w:w="100" w:type="dxa"/>
              <w:left w:w="100" w:type="dxa"/>
              <w:bottom w:w="100" w:type="dxa"/>
              <w:right w:w="100" w:type="dxa"/>
            </w:tcMar>
            <w:hideMark/>
          </w:tcPr>
          <w:p w14:paraId="5B32112F" w14:textId="77777777" w:rsidR="00943F2D" w:rsidRPr="00250747" w:rsidRDefault="00943F2D" w:rsidP="00794E38">
            <w:pPr>
              <w:ind w:left="123"/>
              <w:rPr>
                <w:rFonts w:cs="Arial"/>
                <w:sz w:val="20"/>
                <w:szCs w:val="20"/>
              </w:rPr>
            </w:pPr>
            <w:r w:rsidRPr="00250747">
              <w:rPr>
                <w:rFonts w:cs="Arial"/>
                <w:color w:val="000000"/>
                <w:sz w:val="20"/>
                <w:szCs w:val="20"/>
              </w:rPr>
              <w:t>$4</w:t>
            </w:r>
          </w:p>
        </w:tc>
      </w:tr>
      <w:tr w:rsidR="00943F2D" w:rsidRPr="00943F2D" w14:paraId="5F683D8E" w14:textId="77777777" w:rsidTr="00794E38">
        <w:trPr>
          <w:trHeight w:val="213"/>
        </w:trPr>
        <w:tc>
          <w:tcPr>
            <w:tcW w:w="2720" w:type="dxa"/>
            <w:tcMar>
              <w:top w:w="100" w:type="dxa"/>
              <w:left w:w="100" w:type="dxa"/>
              <w:bottom w:w="100" w:type="dxa"/>
              <w:right w:w="100" w:type="dxa"/>
            </w:tcMar>
            <w:hideMark/>
          </w:tcPr>
          <w:p w14:paraId="29204183" w14:textId="77777777" w:rsidR="00943F2D" w:rsidRPr="00250747" w:rsidRDefault="00943F2D" w:rsidP="00794E38">
            <w:pPr>
              <w:ind w:left="131"/>
              <w:rPr>
                <w:rFonts w:cs="Arial"/>
                <w:sz w:val="20"/>
                <w:szCs w:val="20"/>
              </w:rPr>
            </w:pPr>
            <w:r w:rsidRPr="00250747">
              <w:rPr>
                <w:rFonts w:cs="Arial"/>
                <w:color w:val="000000"/>
                <w:sz w:val="20"/>
                <w:szCs w:val="20"/>
              </w:rPr>
              <w:t>Power Jack </w:t>
            </w:r>
          </w:p>
        </w:tc>
        <w:tc>
          <w:tcPr>
            <w:tcW w:w="1950" w:type="dxa"/>
            <w:tcMar>
              <w:top w:w="100" w:type="dxa"/>
              <w:left w:w="100" w:type="dxa"/>
              <w:bottom w:w="100" w:type="dxa"/>
              <w:right w:w="100" w:type="dxa"/>
            </w:tcMar>
            <w:hideMark/>
          </w:tcPr>
          <w:p w14:paraId="557E0A91" w14:textId="77777777" w:rsidR="00943F2D" w:rsidRPr="00250747" w:rsidRDefault="00943F2D" w:rsidP="00794E38">
            <w:pPr>
              <w:ind w:left="123"/>
              <w:rPr>
                <w:rFonts w:cs="Arial"/>
                <w:sz w:val="20"/>
                <w:szCs w:val="20"/>
              </w:rPr>
            </w:pPr>
            <w:r w:rsidRPr="00250747">
              <w:rPr>
                <w:rFonts w:cs="Arial"/>
                <w:color w:val="000000"/>
                <w:sz w:val="20"/>
                <w:szCs w:val="20"/>
              </w:rPr>
              <w:t>$5</w:t>
            </w:r>
          </w:p>
        </w:tc>
      </w:tr>
      <w:tr w:rsidR="003D5F57" w:rsidRPr="00943F2D" w14:paraId="740D51DE" w14:textId="77777777" w:rsidTr="00794E38">
        <w:trPr>
          <w:trHeight w:val="213"/>
        </w:trPr>
        <w:tc>
          <w:tcPr>
            <w:tcW w:w="2720" w:type="dxa"/>
            <w:tcMar>
              <w:top w:w="100" w:type="dxa"/>
              <w:left w:w="100" w:type="dxa"/>
              <w:bottom w:w="100" w:type="dxa"/>
              <w:right w:w="100" w:type="dxa"/>
            </w:tcMar>
          </w:tcPr>
          <w:p w14:paraId="270FA550" w14:textId="7C04157D" w:rsidR="003D5F57" w:rsidRPr="00250747" w:rsidRDefault="003D5F57" w:rsidP="00794E38">
            <w:pPr>
              <w:ind w:left="131"/>
              <w:rPr>
                <w:rFonts w:cs="Arial"/>
                <w:color w:val="000000"/>
                <w:sz w:val="20"/>
                <w:szCs w:val="20"/>
              </w:rPr>
            </w:pPr>
            <w:r>
              <w:rPr>
                <w:rFonts w:cs="Arial"/>
                <w:color w:val="000000"/>
                <w:sz w:val="20"/>
                <w:szCs w:val="20"/>
              </w:rPr>
              <w:t>MIFI Device</w:t>
            </w:r>
          </w:p>
        </w:tc>
        <w:tc>
          <w:tcPr>
            <w:tcW w:w="1950" w:type="dxa"/>
            <w:tcMar>
              <w:top w:w="100" w:type="dxa"/>
              <w:left w:w="100" w:type="dxa"/>
              <w:bottom w:w="100" w:type="dxa"/>
              <w:right w:w="100" w:type="dxa"/>
            </w:tcMar>
          </w:tcPr>
          <w:p w14:paraId="1E45BA6B" w14:textId="7059CEE7" w:rsidR="003D5F57" w:rsidRPr="00250747" w:rsidRDefault="003D5F57" w:rsidP="00794E38">
            <w:pPr>
              <w:ind w:left="123"/>
              <w:rPr>
                <w:rFonts w:cs="Arial"/>
                <w:color w:val="000000"/>
                <w:sz w:val="20"/>
                <w:szCs w:val="20"/>
              </w:rPr>
            </w:pPr>
            <w:r>
              <w:rPr>
                <w:rFonts w:cs="Arial"/>
                <w:color w:val="000000"/>
                <w:sz w:val="20"/>
                <w:szCs w:val="20"/>
              </w:rPr>
              <w:t>$45</w:t>
            </w:r>
          </w:p>
        </w:tc>
      </w:tr>
    </w:tbl>
    <w:p w14:paraId="2252CA5F" w14:textId="17C10889" w:rsidR="00E573F6" w:rsidRPr="00943F2D" w:rsidRDefault="00E573F6" w:rsidP="00E573F6">
      <w:pPr>
        <w:pStyle w:val="ListParagraph"/>
        <w:numPr>
          <w:ilvl w:val="0"/>
          <w:numId w:val="15"/>
        </w:numPr>
        <w:ind w:left="720"/>
        <w:rPr>
          <w:rFonts w:cs="Arial"/>
          <w:color w:val="943634" w:themeColor="accent2" w:themeShade="BF"/>
          <w:sz w:val="20"/>
          <w:szCs w:val="20"/>
        </w:rPr>
      </w:pPr>
      <w:r w:rsidRPr="00943F2D">
        <w:rPr>
          <w:rFonts w:cs="Arial"/>
          <w:color w:val="943634" w:themeColor="accent2" w:themeShade="BF"/>
          <w:sz w:val="20"/>
          <w:szCs w:val="20"/>
        </w:rPr>
        <w:t>Rep</w:t>
      </w:r>
      <w:r w:rsidRPr="00943F2D">
        <w:rPr>
          <w:rFonts w:cs="Arial"/>
          <w:color w:val="943634" w:themeColor="accent2" w:themeShade="BF"/>
          <w:sz w:val="20"/>
          <w:szCs w:val="20"/>
        </w:rPr>
        <w:t>ort cards will be distributed when</w:t>
      </w:r>
      <w:r w:rsidRPr="00943F2D">
        <w:rPr>
          <w:rFonts w:cs="Arial"/>
          <w:color w:val="943634" w:themeColor="accent2" w:themeShade="BF"/>
          <w:sz w:val="20"/>
          <w:szCs w:val="20"/>
        </w:rPr>
        <w:t xml:space="preserve"> devices are ret</w:t>
      </w:r>
      <w:r w:rsidRPr="00943F2D">
        <w:rPr>
          <w:rFonts w:cs="Arial"/>
          <w:color w:val="943634" w:themeColor="accent2" w:themeShade="BF"/>
          <w:sz w:val="20"/>
          <w:szCs w:val="20"/>
        </w:rPr>
        <w:t>urned – report cards will not be issued unless the devices are returned</w:t>
      </w:r>
    </w:p>
    <w:p w14:paraId="5D2A58F4" w14:textId="77777777" w:rsidR="00E573F6" w:rsidRPr="00943F2D" w:rsidRDefault="00E573F6" w:rsidP="00E573F6">
      <w:pPr>
        <w:pStyle w:val="ListParagraph"/>
        <w:numPr>
          <w:ilvl w:val="0"/>
          <w:numId w:val="15"/>
        </w:numPr>
        <w:ind w:left="720"/>
        <w:rPr>
          <w:rFonts w:cs="Arial"/>
          <w:sz w:val="20"/>
          <w:szCs w:val="20"/>
        </w:rPr>
      </w:pPr>
      <w:r w:rsidRPr="00943F2D">
        <w:rPr>
          <w:rFonts w:cs="Arial"/>
          <w:sz w:val="20"/>
          <w:szCs w:val="20"/>
        </w:rPr>
        <w:t>Laptops will be checked in while families round the parking lot</w:t>
      </w:r>
    </w:p>
    <w:p w14:paraId="3CA37C8E" w14:textId="637123B1" w:rsidR="00E573F6" w:rsidRPr="00943F2D" w:rsidRDefault="00E573F6" w:rsidP="00E573F6">
      <w:pPr>
        <w:pStyle w:val="ListParagraph"/>
        <w:numPr>
          <w:ilvl w:val="0"/>
          <w:numId w:val="15"/>
        </w:numPr>
        <w:ind w:left="720"/>
        <w:rPr>
          <w:rFonts w:cs="Arial"/>
          <w:color w:val="943634" w:themeColor="accent2" w:themeShade="BF"/>
          <w:sz w:val="20"/>
          <w:szCs w:val="20"/>
          <w:u w:val="single"/>
        </w:rPr>
      </w:pPr>
      <w:r w:rsidRPr="00943F2D">
        <w:rPr>
          <w:rFonts w:cs="Arial"/>
          <w:color w:val="943634" w:themeColor="accent2" w:themeShade="BF"/>
          <w:sz w:val="20"/>
          <w:szCs w:val="20"/>
          <w:u w:val="single"/>
        </w:rPr>
        <w:t xml:space="preserve">Families will receive the device return receipt at the exit of the parking lot  on to </w:t>
      </w:r>
      <w:proofErr w:type="spellStart"/>
      <w:r w:rsidRPr="00943F2D">
        <w:rPr>
          <w:rFonts w:cs="Arial"/>
          <w:color w:val="943634" w:themeColor="accent2" w:themeShade="BF"/>
          <w:sz w:val="20"/>
          <w:szCs w:val="20"/>
          <w:u w:val="single"/>
        </w:rPr>
        <w:t>Mruk</w:t>
      </w:r>
      <w:proofErr w:type="spellEnd"/>
    </w:p>
    <w:p w14:paraId="29F04D1C" w14:textId="77777777" w:rsidR="008D5FEB" w:rsidRPr="00943F2D" w:rsidRDefault="008D5FEB" w:rsidP="00E573F6">
      <w:pPr>
        <w:rPr>
          <w:rFonts w:cs="Arial"/>
          <w:sz w:val="20"/>
          <w:szCs w:val="20"/>
        </w:rPr>
      </w:pPr>
    </w:p>
    <w:p w14:paraId="66EE2D59" w14:textId="6F82CA54" w:rsidR="00E573F6" w:rsidRPr="00943F2D" w:rsidRDefault="008D5FEB" w:rsidP="00E573F6">
      <w:pPr>
        <w:rPr>
          <w:rFonts w:cs="Arial"/>
          <w:sz w:val="20"/>
          <w:szCs w:val="20"/>
        </w:rPr>
      </w:pPr>
      <w:r w:rsidRPr="00943F2D">
        <w:rPr>
          <w:rFonts w:cs="Arial"/>
          <w:sz w:val="20"/>
          <w:szCs w:val="20"/>
        </w:rPr>
        <w:t>Devices will be inspected during Device Collection and fees assessed</w:t>
      </w:r>
      <w:r w:rsidR="0056120D" w:rsidRPr="00943F2D">
        <w:rPr>
          <w:rFonts w:cs="Arial"/>
          <w:sz w:val="20"/>
          <w:szCs w:val="20"/>
        </w:rPr>
        <w:t xml:space="preserve"> at that time</w:t>
      </w:r>
      <w:r w:rsidR="009B2DCF" w:rsidRPr="00943F2D">
        <w:rPr>
          <w:rFonts w:cs="Arial"/>
          <w:sz w:val="20"/>
          <w:szCs w:val="20"/>
        </w:rPr>
        <w:t xml:space="preserve">. </w:t>
      </w:r>
      <w:r w:rsidR="00454C6C" w:rsidRPr="00943F2D">
        <w:rPr>
          <w:rFonts w:cs="Arial"/>
          <w:sz w:val="20"/>
          <w:szCs w:val="20"/>
        </w:rPr>
        <w:t xml:space="preserve">The checklist that will be used is on the next page.  </w:t>
      </w:r>
      <w:r w:rsidR="00E573F6" w:rsidRPr="00943F2D">
        <w:rPr>
          <w:rFonts w:cs="Arial"/>
          <w:sz w:val="20"/>
          <w:szCs w:val="20"/>
        </w:rPr>
        <w:t xml:space="preserve">The Technology Department will be doing a more thorough inspection of the laptops and additional charges will be issued if needed. </w:t>
      </w:r>
    </w:p>
    <w:p w14:paraId="55BD5232" w14:textId="5B0726CC" w:rsidR="009B2DCF" w:rsidRPr="00943F2D" w:rsidRDefault="009B2DCF" w:rsidP="00E573F6">
      <w:pPr>
        <w:rPr>
          <w:rFonts w:cs="Arial"/>
          <w:sz w:val="20"/>
          <w:szCs w:val="20"/>
        </w:rPr>
      </w:pPr>
    </w:p>
    <w:p w14:paraId="24905CED" w14:textId="0E673565" w:rsidR="0081737D" w:rsidRPr="00943F2D" w:rsidRDefault="009B2DCF" w:rsidP="00E573F6">
      <w:pPr>
        <w:rPr>
          <w:rFonts w:cs="Arial"/>
          <w:sz w:val="20"/>
          <w:szCs w:val="20"/>
        </w:rPr>
      </w:pPr>
      <w:r w:rsidRPr="00943F2D">
        <w:rPr>
          <w:rFonts w:cs="Arial"/>
          <w:sz w:val="20"/>
          <w:szCs w:val="20"/>
        </w:rPr>
        <w:t xml:space="preserve">Please </w:t>
      </w:r>
      <w:r w:rsidR="00943F2D">
        <w:rPr>
          <w:rFonts w:cs="Arial"/>
          <w:sz w:val="20"/>
          <w:szCs w:val="20"/>
        </w:rPr>
        <w:t xml:space="preserve">wipe down and inspect </w:t>
      </w:r>
      <w:r w:rsidRPr="00943F2D">
        <w:rPr>
          <w:rFonts w:cs="Arial"/>
          <w:sz w:val="20"/>
          <w:szCs w:val="20"/>
        </w:rPr>
        <w:t xml:space="preserve">your devices before coming to the school and ensure you are prepared to make payment for damages. VDPS accepts cash or check for payment. Payment plans will also be created with a deposit, if needed. Outstanding fees will be collected over the summer at the VDPS Board Office. </w:t>
      </w:r>
      <w:r w:rsidR="0081737D" w:rsidRPr="00943F2D">
        <w:rPr>
          <w:rFonts w:cs="Arial"/>
          <w:sz w:val="20"/>
          <w:szCs w:val="20"/>
        </w:rPr>
        <w:t xml:space="preserve">The fee schedule for common damages are </w:t>
      </w:r>
      <w:r w:rsidR="008D5FEB" w:rsidRPr="00943F2D">
        <w:rPr>
          <w:rFonts w:cs="Arial"/>
          <w:sz w:val="20"/>
          <w:szCs w:val="20"/>
        </w:rPr>
        <w:t>to the right</w:t>
      </w:r>
      <w:r w:rsidR="0081737D" w:rsidRPr="00943F2D">
        <w:rPr>
          <w:rFonts w:cs="Arial"/>
          <w:sz w:val="20"/>
          <w:szCs w:val="20"/>
        </w:rPr>
        <w:t xml:space="preserve">. Use this chart to plan for payment on devices the day you return the device. </w:t>
      </w:r>
    </w:p>
    <w:p w14:paraId="246DA450" w14:textId="77777777" w:rsidR="0081737D" w:rsidRPr="00943F2D" w:rsidRDefault="0081737D" w:rsidP="00E573F6">
      <w:pPr>
        <w:rPr>
          <w:rFonts w:cs="Arial"/>
          <w:sz w:val="20"/>
          <w:szCs w:val="20"/>
        </w:rPr>
      </w:pPr>
    </w:p>
    <w:p w14:paraId="3C6849C2" w14:textId="785A515A" w:rsidR="009B2DCF" w:rsidRPr="00943F2D" w:rsidRDefault="0081737D" w:rsidP="00E573F6">
      <w:pPr>
        <w:rPr>
          <w:rFonts w:cs="Arial"/>
          <w:sz w:val="20"/>
          <w:szCs w:val="20"/>
        </w:rPr>
      </w:pPr>
      <w:r w:rsidRPr="00943F2D">
        <w:rPr>
          <w:rFonts w:cs="Arial"/>
          <w:sz w:val="20"/>
          <w:szCs w:val="20"/>
        </w:rPr>
        <w:t>Thank you for your cooperation as we gather these devices for use next school year with our kiddos!  See you all on June 7-11!</w:t>
      </w:r>
    </w:p>
    <w:p w14:paraId="044076ED" w14:textId="239A382F" w:rsidR="00E573F6" w:rsidRPr="00943F2D" w:rsidRDefault="00E573F6" w:rsidP="00E573F6">
      <w:pPr>
        <w:rPr>
          <w:rFonts w:cs="Arial"/>
          <w:sz w:val="20"/>
          <w:szCs w:val="20"/>
        </w:rPr>
      </w:pPr>
    </w:p>
    <w:p w14:paraId="75C3C439" w14:textId="7C6775DE" w:rsidR="00846892" w:rsidRPr="00943F2D" w:rsidRDefault="00846892" w:rsidP="00212599">
      <w:pPr>
        <w:rPr>
          <w:rFonts w:cs="Arial"/>
          <w:sz w:val="20"/>
          <w:szCs w:val="20"/>
        </w:rPr>
      </w:pPr>
      <w:r w:rsidRPr="00943F2D">
        <w:rPr>
          <w:rFonts w:cs="Arial"/>
          <w:sz w:val="20"/>
          <w:szCs w:val="20"/>
        </w:rPr>
        <w:t xml:space="preserve">Respectfully, </w:t>
      </w:r>
    </w:p>
    <w:p w14:paraId="5AE31F0A" w14:textId="411783F9" w:rsidR="00212599" w:rsidRPr="00943F2D" w:rsidRDefault="00846892" w:rsidP="00212599">
      <w:pPr>
        <w:rPr>
          <w:rFonts w:cs="Arial"/>
          <w:sz w:val="20"/>
          <w:szCs w:val="20"/>
        </w:rPr>
      </w:pPr>
      <w:bookmarkStart w:id="0" w:name="_GoBack"/>
      <w:bookmarkEnd w:id="0"/>
      <w:r w:rsidRPr="00943F2D">
        <w:rPr>
          <w:rFonts w:cs="Arial"/>
          <w:sz w:val="20"/>
          <w:szCs w:val="20"/>
        </w:rPr>
        <w:t xml:space="preserve">Ms. </w:t>
      </w:r>
      <w:proofErr w:type="spellStart"/>
      <w:r w:rsidR="00212599" w:rsidRPr="00943F2D">
        <w:rPr>
          <w:rFonts w:cs="Arial"/>
          <w:sz w:val="20"/>
          <w:szCs w:val="20"/>
        </w:rPr>
        <w:t>Iras</w:t>
      </w:r>
      <w:proofErr w:type="spellEnd"/>
    </w:p>
    <w:p w14:paraId="242298DF" w14:textId="43020F73" w:rsidR="00256EE2" w:rsidRPr="00943F2D" w:rsidRDefault="00256EE2" w:rsidP="007A60B1">
      <w:pPr>
        <w:rPr>
          <w:rFonts w:cs="Arial"/>
          <w:sz w:val="20"/>
          <w:szCs w:val="20"/>
        </w:rPr>
      </w:pPr>
    </w:p>
    <w:p w14:paraId="1995860B" w14:textId="1844188F" w:rsidR="005E3556" w:rsidRPr="00943F2D" w:rsidRDefault="005E3556" w:rsidP="007A60B1">
      <w:pPr>
        <w:rPr>
          <w:rFonts w:cs="Arial"/>
          <w:sz w:val="20"/>
          <w:szCs w:val="20"/>
        </w:rPr>
      </w:pPr>
    </w:p>
    <w:p w14:paraId="076EE125" w14:textId="0E22B2C3" w:rsidR="005E3556" w:rsidRPr="00943F2D" w:rsidRDefault="005E3556" w:rsidP="007A60B1">
      <w:pPr>
        <w:rPr>
          <w:rFonts w:cs="Arial"/>
          <w:sz w:val="20"/>
          <w:szCs w:val="20"/>
        </w:rPr>
      </w:pPr>
    </w:p>
    <w:p w14:paraId="61008D9A" w14:textId="77777777" w:rsidR="005E3556" w:rsidRPr="00943F2D" w:rsidRDefault="005E3556" w:rsidP="007A60B1">
      <w:pPr>
        <w:rPr>
          <w:rFonts w:cs="Arial"/>
          <w:sz w:val="20"/>
          <w:szCs w:val="20"/>
        </w:rPr>
        <w:sectPr w:rsidR="005E3556" w:rsidRPr="00943F2D" w:rsidSect="00794E38">
          <w:headerReference w:type="default" r:id="rId8"/>
          <w:footerReference w:type="default" r:id="rId9"/>
          <w:type w:val="continuous"/>
          <w:pgSz w:w="12240" w:h="15840" w:code="1"/>
          <w:pgMar w:top="1440" w:right="1080" w:bottom="1350" w:left="1080" w:header="450" w:footer="720" w:gutter="0"/>
          <w:cols w:space="720"/>
          <w:docGrid w:linePitch="360"/>
        </w:sectPr>
      </w:pPr>
    </w:p>
    <w:p w14:paraId="4749E483" w14:textId="1B082ED9" w:rsidR="00454C6C" w:rsidRPr="00943F2D" w:rsidRDefault="005E3556" w:rsidP="00454C6C">
      <w:pPr>
        <w:jc w:val="center"/>
        <w:rPr>
          <w:rFonts w:cs="Arial"/>
          <w:b/>
          <w:sz w:val="22"/>
          <w:szCs w:val="22"/>
        </w:rPr>
      </w:pPr>
      <w:r w:rsidRPr="00943F2D">
        <w:rPr>
          <w:rFonts w:cs="Arial"/>
          <w:b/>
          <w:sz w:val="22"/>
          <w:szCs w:val="22"/>
        </w:rPr>
        <w:t>Checklist that will be completed by staff upon device return</w:t>
      </w:r>
    </w:p>
    <w:p w14:paraId="60DB32AB" w14:textId="4021E597" w:rsidR="005E3556" w:rsidRPr="00B86A2F" w:rsidRDefault="00454C6C" w:rsidP="005E3556">
      <w:pPr>
        <w:rPr>
          <w:rFonts w:asciiTheme="majorHAnsi" w:hAnsiTheme="majorHAnsi"/>
        </w:rPr>
      </w:pPr>
      <w:r w:rsidRPr="00B86A2F">
        <w:rPr>
          <w:rFonts w:asciiTheme="majorHAnsi" w:hAnsiTheme="majorHAnsi"/>
          <w:noProof/>
        </w:rPr>
        <w:drawing>
          <wp:anchor distT="0" distB="0" distL="114300" distR="114300" simplePos="0" relativeHeight="251664384" behindDoc="0" locked="0" layoutInCell="1" allowOverlap="1" wp14:anchorId="108BD327" wp14:editId="2A06273F">
            <wp:simplePos x="0" y="0"/>
            <wp:positionH relativeFrom="column">
              <wp:posOffset>934720</wp:posOffset>
            </wp:positionH>
            <wp:positionV relativeFrom="paragraph">
              <wp:posOffset>69850</wp:posOffset>
            </wp:positionV>
            <wp:extent cx="4414520" cy="512758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14520" cy="5127580"/>
                    </a:xfrm>
                    <a:prstGeom prst="rect">
                      <a:avLst/>
                    </a:prstGeom>
                  </pic:spPr>
                </pic:pic>
              </a:graphicData>
            </a:graphic>
            <wp14:sizeRelH relativeFrom="page">
              <wp14:pctWidth>0</wp14:pctWidth>
            </wp14:sizeRelH>
            <wp14:sizeRelV relativeFrom="page">
              <wp14:pctHeight>0</wp14:pctHeight>
            </wp14:sizeRelV>
          </wp:anchor>
        </w:drawing>
      </w:r>
    </w:p>
    <w:p w14:paraId="18BFA76F" w14:textId="4F8F1B94" w:rsidR="005E3556" w:rsidRPr="00662145" w:rsidRDefault="005E3556" w:rsidP="007A60B1">
      <w:pPr>
        <w:rPr>
          <w:rFonts w:asciiTheme="majorHAnsi" w:hAnsiTheme="majorHAnsi"/>
          <w:sz w:val="20"/>
          <w:szCs w:val="20"/>
        </w:rPr>
      </w:pPr>
    </w:p>
    <w:sectPr w:rsidR="005E3556" w:rsidRPr="00662145" w:rsidSect="008D5FEB">
      <w:type w:val="continuous"/>
      <w:pgSz w:w="12240" w:h="15840" w:code="1"/>
      <w:pgMar w:top="1440"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E9F3F" w14:textId="77777777" w:rsidR="006C6E93" w:rsidRDefault="006C6E93">
      <w:r>
        <w:separator/>
      </w:r>
    </w:p>
  </w:endnote>
  <w:endnote w:type="continuationSeparator" w:id="0">
    <w:p w14:paraId="3667514D" w14:textId="77777777" w:rsidR="006C6E93" w:rsidRDefault="006C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igh Tower Text">
    <w:panose1 w:val="0204050205050603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52B1" w14:textId="1277F513" w:rsidR="006C6E93" w:rsidRDefault="006C6E93" w:rsidP="008252C5">
    <w:pPr>
      <w:pStyle w:val="Footer"/>
      <w:pBdr>
        <w:bottom w:val="single" w:sz="12" w:space="1" w:color="auto"/>
      </w:pBdr>
      <w:jc w:val="center"/>
    </w:pPr>
  </w:p>
  <w:p w14:paraId="31392878" w14:textId="68D019BA" w:rsidR="006C6E93" w:rsidRPr="007070B4" w:rsidRDefault="006C6E93" w:rsidP="008252C5">
    <w:pPr>
      <w:pStyle w:val="Footer"/>
      <w:jc w:val="center"/>
      <w:rPr>
        <w:rFonts w:ascii="Monotype Corsiva" w:hAnsi="Monotype Corsiva"/>
        <w:i/>
      </w:rPr>
    </w:pPr>
    <w:r w:rsidRPr="007070B4">
      <w:rPr>
        <w:rFonts w:ascii="Monotype Corsiva" w:hAnsi="Monotype Corsiva"/>
        <w:i/>
      </w:rPr>
      <w:t xml:space="preserve">Joann </w:t>
    </w:r>
    <w:proofErr w:type="spellStart"/>
    <w:r w:rsidRPr="007070B4">
      <w:rPr>
        <w:rFonts w:ascii="Monotype Corsiva" w:hAnsi="Monotype Corsiva"/>
        <w:i/>
      </w:rPr>
      <w:t>Iras</w:t>
    </w:r>
    <w:proofErr w:type="spellEnd"/>
  </w:p>
  <w:p w14:paraId="78D25DBB" w14:textId="77777777" w:rsidR="006C6E93" w:rsidRPr="007070B4" w:rsidRDefault="006C6E93" w:rsidP="008252C5">
    <w:pPr>
      <w:pStyle w:val="Footer"/>
      <w:jc w:val="center"/>
      <w:rPr>
        <w:rFonts w:ascii="Monotype Corsiva" w:hAnsi="Monotype Corsiva"/>
        <w:i/>
      </w:rPr>
    </w:pPr>
    <w:r w:rsidRPr="007070B4">
      <w:rPr>
        <w:rFonts w:ascii="Monotype Corsiva" w:hAnsi="Monotype Corsiva"/>
        <w:i/>
      </w:rPr>
      <w:t>Principal</w:t>
    </w:r>
  </w:p>
  <w:p w14:paraId="3962BC7B" w14:textId="77777777" w:rsidR="006C6E93" w:rsidRPr="007070B4" w:rsidRDefault="006C6E93" w:rsidP="008252C5">
    <w:pPr>
      <w:pStyle w:val="Footer"/>
      <w:jc w:val="center"/>
      <w:rPr>
        <w:rFonts w:ascii="Monotype Corsiva" w:hAnsi="Monotype Corsiva"/>
        <w:i/>
        <w:u w:val="single"/>
      </w:rPr>
    </w:pPr>
    <w:r w:rsidRPr="007070B4">
      <w:rPr>
        <w:rFonts w:ascii="Monotype Corsiva" w:hAnsi="Monotype Corsiva"/>
        <w:i/>
        <w:u w:val="single"/>
      </w:rPr>
      <w:t>Iras.Joann@vdps.net</w:t>
    </w:r>
  </w:p>
  <w:p w14:paraId="1BE583BE" w14:textId="77777777" w:rsidR="006C6E93" w:rsidRDefault="006C6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759D1" w14:textId="77777777" w:rsidR="006C6E93" w:rsidRDefault="006C6E93">
      <w:r>
        <w:separator/>
      </w:r>
    </w:p>
  </w:footnote>
  <w:footnote w:type="continuationSeparator" w:id="0">
    <w:p w14:paraId="058E0803" w14:textId="77777777" w:rsidR="006C6E93" w:rsidRDefault="006C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5488" w14:textId="2DA05E8E" w:rsidR="006C6E93" w:rsidRDefault="004D4A99" w:rsidP="002F04DB">
    <w:pPr>
      <w:pStyle w:val="Header"/>
      <w:tabs>
        <w:tab w:val="left" w:pos="1935"/>
        <w:tab w:val="center" w:pos="4680"/>
      </w:tabs>
      <w:rPr>
        <w:rFonts w:ascii="High Tower Text" w:hAnsi="High Tower Text"/>
        <w:b/>
        <w:sz w:val="32"/>
        <w:szCs w:val="32"/>
      </w:rPr>
    </w:pPr>
    <w:r>
      <w:rPr>
        <w:rFonts w:ascii="High Tower Text" w:hAnsi="High Tower Text"/>
        <w:b/>
        <w:noProof/>
        <w:sz w:val="32"/>
        <w:szCs w:val="32"/>
      </w:rPr>
      <w:drawing>
        <wp:anchor distT="0" distB="0" distL="114300" distR="114300" simplePos="0" relativeHeight="251659776" behindDoc="1" locked="0" layoutInCell="1" allowOverlap="1" wp14:anchorId="412F240A" wp14:editId="7704D834">
          <wp:simplePos x="0" y="0"/>
          <wp:positionH relativeFrom="column">
            <wp:posOffset>-388620</wp:posOffset>
          </wp:positionH>
          <wp:positionV relativeFrom="paragraph">
            <wp:posOffset>-163830</wp:posOffset>
          </wp:positionV>
          <wp:extent cx="1447800" cy="1447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ot_2020-2021.PNG"/>
                  <pic:cNvPicPr/>
                </pic:nvPicPr>
                <pic:blipFill>
                  <a:blip r:embed="rId1">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006C6E93">
      <w:rPr>
        <w:rFonts w:ascii="High Tower Text" w:hAnsi="High Tower Text"/>
        <w:b/>
        <w:sz w:val="32"/>
        <w:szCs w:val="32"/>
      </w:rPr>
      <w:t xml:space="preserve">      </w:t>
    </w:r>
  </w:p>
  <w:p w14:paraId="2D15B0A3" w14:textId="35884ED1" w:rsidR="006C6E93" w:rsidRPr="008252C5" w:rsidRDefault="006C6E93" w:rsidP="002F04DB">
    <w:pPr>
      <w:pStyle w:val="Header"/>
      <w:tabs>
        <w:tab w:val="left" w:pos="1935"/>
        <w:tab w:val="center" w:pos="4680"/>
      </w:tabs>
      <w:jc w:val="right"/>
      <w:rPr>
        <w:rFonts w:cs="Arial"/>
        <w:b/>
        <w:sz w:val="36"/>
        <w:szCs w:val="36"/>
      </w:rPr>
    </w:pPr>
    <w:r>
      <w:rPr>
        <w:rFonts w:ascii="High Tower Text" w:hAnsi="High Tower Text"/>
        <w:b/>
        <w:sz w:val="32"/>
        <w:szCs w:val="32"/>
      </w:rPr>
      <w:t xml:space="preserve">                                          </w:t>
    </w:r>
    <w:r w:rsidRPr="008252C5">
      <w:rPr>
        <w:rFonts w:cs="Arial"/>
        <w:b/>
        <w:sz w:val="36"/>
        <w:szCs w:val="36"/>
      </w:rPr>
      <w:t>Marjorie Carlson Elementary</w:t>
    </w:r>
  </w:p>
  <w:p w14:paraId="34261EC7" w14:textId="023A264F" w:rsidR="006C6E93" w:rsidRDefault="006C6E93" w:rsidP="008252C5">
    <w:pPr>
      <w:pStyle w:val="Header"/>
      <w:tabs>
        <w:tab w:val="left" w:pos="1935"/>
        <w:tab w:val="center" w:pos="4680"/>
      </w:tabs>
      <w:rPr>
        <w:rFonts w:ascii="High Tower Text" w:hAnsi="High Tower Text"/>
        <w:b/>
        <w:sz w:val="32"/>
        <w:szCs w:val="32"/>
      </w:rPr>
    </w:pPr>
    <w:r>
      <w:rPr>
        <w:rFonts w:ascii="High Tower Text" w:hAnsi="High Tower Text"/>
        <w:b/>
        <w:noProof/>
        <w:sz w:val="32"/>
        <w:szCs w:val="32"/>
      </w:rPr>
      <mc:AlternateContent>
        <mc:Choice Requires="wps">
          <w:drawing>
            <wp:anchor distT="0" distB="0" distL="114300" distR="114300" simplePos="0" relativeHeight="251658752" behindDoc="0" locked="0" layoutInCell="1" allowOverlap="1" wp14:anchorId="59567F9D" wp14:editId="02566928">
              <wp:simplePos x="0" y="0"/>
              <wp:positionH relativeFrom="page">
                <wp:posOffset>1617540</wp:posOffset>
              </wp:positionH>
              <wp:positionV relativeFrom="paragraph">
                <wp:posOffset>64770</wp:posOffset>
              </wp:positionV>
              <wp:extent cx="6177573" cy="17731"/>
              <wp:effectExtent l="38100" t="38100" r="71120" b="97155"/>
              <wp:wrapNone/>
              <wp:docPr id="1" name="Straight Connector 1"/>
              <wp:cNvGraphicFramePr/>
              <a:graphic xmlns:a="http://schemas.openxmlformats.org/drawingml/2006/main">
                <a:graphicData uri="http://schemas.microsoft.com/office/word/2010/wordprocessingShape">
                  <wps:wsp>
                    <wps:cNvCnPr/>
                    <wps:spPr>
                      <a:xfrm flipV="1">
                        <a:off x="0" y="0"/>
                        <a:ext cx="6177573" cy="1773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DC832"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7.35pt,5.1pt" to="613.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" strokecolor="black [3213]" strokeweight="2pt">
              <v:shadow on="t" color="black" opacity="24903f" origin=",.5" offset="0,.55556mm"/>
              <w10:wrap anchorx="page"/>
            </v:line>
          </w:pict>
        </mc:Fallback>
      </mc:AlternateContent>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p>
  <w:p w14:paraId="46CF184B" w14:textId="1F0C9CCA" w:rsidR="006C6E93" w:rsidRDefault="006C6E93" w:rsidP="009F19F7">
    <w:pPr>
      <w:pStyle w:val="Header"/>
      <w:jc w:val="right"/>
      <w:rPr>
        <w:rFonts w:cs="Arial"/>
        <w:color w:val="000000" w:themeColor="text1"/>
      </w:rPr>
    </w:pPr>
    <w:r>
      <w:rPr>
        <w:rFonts w:cs="Arial"/>
        <w:color w:val="000000" w:themeColor="text1"/>
      </w:rPr>
      <w:t xml:space="preserve">                </w:t>
    </w:r>
    <w:r>
      <w:rPr>
        <w:rFonts w:cs="Arial"/>
        <w:color w:val="000000" w:themeColor="text1"/>
      </w:rPr>
      <w:tab/>
    </w:r>
    <w:r>
      <w:rPr>
        <w:rFonts w:cs="Arial"/>
        <w:color w:val="000000" w:themeColor="text1"/>
      </w:rPr>
      <w:tab/>
      <w:t xml:space="preserve">12355 </w:t>
    </w:r>
    <w:proofErr w:type="spellStart"/>
    <w:r>
      <w:rPr>
        <w:rFonts w:cs="Arial"/>
        <w:color w:val="000000" w:themeColor="text1"/>
      </w:rPr>
      <w:t>Mruk</w:t>
    </w:r>
    <w:proofErr w:type="spellEnd"/>
    <w:r>
      <w:rPr>
        <w:rFonts w:cs="Arial"/>
        <w:color w:val="000000" w:themeColor="text1"/>
      </w:rPr>
      <w:t>, Warren, Michigan 48089</w:t>
    </w:r>
    <w:r w:rsidRPr="008E4F70">
      <w:rPr>
        <w:rFonts w:ascii="High Tower Text" w:hAnsi="High Tower Text"/>
        <w:b/>
        <w:color w:val="000000" w:themeColor="text1"/>
      </w:rPr>
      <w:t xml:space="preserve">            </w:t>
    </w:r>
    <w:r>
      <w:rPr>
        <w:rFonts w:ascii="High Tower Text" w:hAnsi="High Tower Text"/>
        <w:b/>
        <w:color w:val="000000" w:themeColor="text1"/>
      </w:rPr>
      <w:t xml:space="preserve">                                                            </w:t>
    </w:r>
    <w:r w:rsidRPr="008252C5">
      <w:rPr>
        <w:rFonts w:cs="Arial"/>
        <w:color w:val="000000" w:themeColor="text1"/>
      </w:rPr>
      <w:tab/>
      <w:t xml:space="preserve">     </w:t>
    </w:r>
    <w:r>
      <w:rPr>
        <w:rFonts w:cs="Arial"/>
        <w:color w:val="000000" w:themeColor="text1"/>
      </w:rPr>
      <w:t xml:space="preserve">   </w:t>
    </w:r>
    <w:r w:rsidRPr="008252C5">
      <w:rPr>
        <w:rFonts w:cs="Arial"/>
        <w:color w:val="000000" w:themeColor="text1"/>
      </w:rPr>
      <w:t>Phone: 586-758-834</w:t>
    </w:r>
    <w:r w:rsidR="008601AB">
      <w:rPr>
        <w:rFonts w:cs="Arial"/>
        <w:color w:val="000000" w:themeColor="text1"/>
      </w:rPr>
      <w:t>5</w:t>
    </w:r>
    <w:r w:rsidRPr="008252C5">
      <w:rPr>
        <w:rFonts w:cs="Arial"/>
        <w:color w:val="000000" w:themeColor="text1"/>
      </w:rPr>
      <w:t xml:space="preserve"> </w:t>
    </w:r>
    <w:r>
      <w:rPr>
        <w:rFonts w:cs="Arial"/>
        <w:color w:val="000000" w:themeColor="text1"/>
      </w:rPr>
      <w:t xml:space="preserve">  </w:t>
    </w:r>
    <w:r w:rsidRPr="008252C5">
      <w:rPr>
        <w:rFonts w:cs="Arial"/>
        <w:color w:val="000000" w:themeColor="text1"/>
      </w:rPr>
      <w:t>Fax: 586-758-7397</w:t>
    </w:r>
  </w:p>
  <w:p w14:paraId="11E3BD2E" w14:textId="6EA5D9F8" w:rsidR="006C6E93" w:rsidRPr="00943F2D" w:rsidRDefault="006C6E93" w:rsidP="005552D5">
    <w:pPr>
      <w:pStyle w:val="Header"/>
      <w:jc w:val="center"/>
      <w:rPr>
        <w:rFonts w:ascii="Algerian" w:hAnsi="Algerian"/>
        <w:color w:val="000000" w:themeColor="text1"/>
        <w:sz w:val="28"/>
        <w:szCs w:val="28"/>
      </w:rPr>
    </w:pPr>
    <w:r w:rsidRPr="00943F2D">
      <w:rPr>
        <w:rFonts w:ascii="Algerian" w:hAnsi="Algerian"/>
        <w:color w:val="000000" w:themeColor="text1"/>
        <w:sz w:val="28"/>
        <w:szCs w:val="28"/>
      </w:rPr>
      <w:t>United we learn. Together we Achieve.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7252"/>
    <w:multiLevelType w:val="hybridMultilevel"/>
    <w:tmpl w:val="E8BC1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06369"/>
    <w:multiLevelType w:val="hybridMultilevel"/>
    <w:tmpl w:val="1082A9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92402"/>
    <w:multiLevelType w:val="hybridMultilevel"/>
    <w:tmpl w:val="0D6E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C3ADE"/>
    <w:multiLevelType w:val="hybridMultilevel"/>
    <w:tmpl w:val="4DE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C487C"/>
    <w:multiLevelType w:val="hybridMultilevel"/>
    <w:tmpl w:val="520E6D4A"/>
    <w:lvl w:ilvl="0" w:tplc="1E3687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C2912"/>
    <w:multiLevelType w:val="hybridMultilevel"/>
    <w:tmpl w:val="C966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4202B"/>
    <w:multiLevelType w:val="hybridMultilevel"/>
    <w:tmpl w:val="AF549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65D51"/>
    <w:multiLevelType w:val="hybridMultilevel"/>
    <w:tmpl w:val="7AFCBD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43368E"/>
    <w:multiLevelType w:val="hybridMultilevel"/>
    <w:tmpl w:val="30A8F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231560D"/>
    <w:multiLevelType w:val="hybridMultilevel"/>
    <w:tmpl w:val="155824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3942594"/>
    <w:multiLevelType w:val="hybridMultilevel"/>
    <w:tmpl w:val="BC7442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94B09"/>
    <w:multiLevelType w:val="hybridMultilevel"/>
    <w:tmpl w:val="C3DE8F0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90D0FD4"/>
    <w:multiLevelType w:val="hybridMultilevel"/>
    <w:tmpl w:val="C34C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4D156C"/>
    <w:multiLevelType w:val="hybridMultilevel"/>
    <w:tmpl w:val="EBB625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52559"/>
    <w:multiLevelType w:val="hybridMultilevel"/>
    <w:tmpl w:val="23283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F87D52"/>
    <w:multiLevelType w:val="hybridMultilevel"/>
    <w:tmpl w:val="ED42B494"/>
    <w:lvl w:ilvl="0" w:tplc="D0F27584">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7"/>
  </w:num>
  <w:num w:numId="6">
    <w:abstractNumId w:val="0"/>
  </w:num>
  <w:num w:numId="7">
    <w:abstractNumId w:val="12"/>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5"/>
  </w:num>
  <w:num w:numId="13">
    <w:abstractNumId w:val="3"/>
  </w:num>
  <w:num w:numId="14">
    <w:abstractNumId w:val="1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1C"/>
    <w:rsid w:val="00001C3C"/>
    <w:rsid w:val="00006C75"/>
    <w:rsid w:val="000074EE"/>
    <w:rsid w:val="0001359E"/>
    <w:rsid w:val="00013E69"/>
    <w:rsid w:val="0001533C"/>
    <w:rsid w:val="00024216"/>
    <w:rsid w:val="00033203"/>
    <w:rsid w:val="000358A2"/>
    <w:rsid w:val="00036B84"/>
    <w:rsid w:val="0003714B"/>
    <w:rsid w:val="00042E50"/>
    <w:rsid w:val="000501ED"/>
    <w:rsid w:val="00050A78"/>
    <w:rsid w:val="00056145"/>
    <w:rsid w:val="000671E1"/>
    <w:rsid w:val="0007044B"/>
    <w:rsid w:val="00071781"/>
    <w:rsid w:val="00084D9E"/>
    <w:rsid w:val="000867DF"/>
    <w:rsid w:val="000903CF"/>
    <w:rsid w:val="00090AC2"/>
    <w:rsid w:val="00096193"/>
    <w:rsid w:val="00096321"/>
    <w:rsid w:val="000A174A"/>
    <w:rsid w:val="000A48AF"/>
    <w:rsid w:val="000A6082"/>
    <w:rsid w:val="000B0ED9"/>
    <w:rsid w:val="000B6282"/>
    <w:rsid w:val="000B68AA"/>
    <w:rsid w:val="000C6139"/>
    <w:rsid w:val="000C7947"/>
    <w:rsid w:val="000D0482"/>
    <w:rsid w:val="000D72BF"/>
    <w:rsid w:val="000D7D84"/>
    <w:rsid w:val="000E5B75"/>
    <w:rsid w:val="000F16CE"/>
    <w:rsid w:val="000F1F2F"/>
    <w:rsid w:val="000F5044"/>
    <w:rsid w:val="000F6463"/>
    <w:rsid w:val="00100D5C"/>
    <w:rsid w:val="00101310"/>
    <w:rsid w:val="0010647E"/>
    <w:rsid w:val="0011023A"/>
    <w:rsid w:val="00112B22"/>
    <w:rsid w:val="0012297E"/>
    <w:rsid w:val="0012380F"/>
    <w:rsid w:val="001238A6"/>
    <w:rsid w:val="00126C4C"/>
    <w:rsid w:val="00130985"/>
    <w:rsid w:val="001309CC"/>
    <w:rsid w:val="00134640"/>
    <w:rsid w:val="00137FC5"/>
    <w:rsid w:val="00141E9A"/>
    <w:rsid w:val="001451C3"/>
    <w:rsid w:val="00152C60"/>
    <w:rsid w:val="00152CF7"/>
    <w:rsid w:val="001530F1"/>
    <w:rsid w:val="00160708"/>
    <w:rsid w:val="00163AB3"/>
    <w:rsid w:val="001670E0"/>
    <w:rsid w:val="0017196C"/>
    <w:rsid w:val="00173D0C"/>
    <w:rsid w:val="00175579"/>
    <w:rsid w:val="00180352"/>
    <w:rsid w:val="00181F9E"/>
    <w:rsid w:val="001841D9"/>
    <w:rsid w:val="00194D0F"/>
    <w:rsid w:val="001A5839"/>
    <w:rsid w:val="001A5D33"/>
    <w:rsid w:val="001A7D61"/>
    <w:rsid w:val="001B21F4"/>
    <w:rsid w:val="001B5E9E"/>
    <w:rsid w:val="001D77D7"/>
    <w:rsid w:val="001E081F"/>
    <w:rsid w:val="001E5CDC"/>
    <w:rsid w:val="001E62A2"/>
    <w:rsid w:val="001E66E3"/>
    <w:rsid w:val="001F42F0"/>
    <w:rsid w:val="001F46CC"/>
    <w:rsid w:val="001F562D"/>
    <w:rsid w:val="002012D6"/>
    <w:rsid w:val="00212599"/>
    <w:rsid w:val="00216731"/>
    <w:rsid w:val="00216C8B"/>
    <w:rsid w:val="0022000A"/>
    <w:rsid w:val="00225F07"/>
    <w:rsid w:val="002266C6"/>
    <w:rsid w:val="00230308"/>
    <w:rsid w:val="002352CE"/>
    <w:rsid w:val="00237AFB"/>
    <w:rsid w:val="0024242B"/>
    <w:rsid w:val="002454A7"/>
    <w:rsid w:val="00250747"/>
    <w:rsid w:val="00251C7D"/>
    <w:rsid w:val="00256EE2"/>
    <w:rsid w:val="002577F6"/>
    <w:rsid w:val="002706F7"/>
    <w:rsid w:val="002711CF"/>
    <w:rsid w:val="00272E32"/>
    <w:rsid w:val="00272E79"/>
    <w:rsid w:val="002745FB"/>
    <w:rsid w:val="00285173"/>
    <w:rsid w:val="00287A13"/>
    <w:rsid w:val="0029279B"/>
    <w:rsid w:val="00295E38"/>
    <w:rsid w:val="00296545"/>
    <w:rsid w:val="002A0F17"/>
    <w:rsid w:val="002B1D3D"/>
    <w:rsid w:val="002D227D"/>
    <w:rsid w:val="002D27C9"/>
    <w:rsid w:val="002D2BE0"/>
    <w:rsid w:val="002E0688"/>
    <w:rsid w:val="002E1779"/>
    <w:rsid w:val="002E69E7"/>
    <w:rsid w:val="002F04DB"/>
    <w:rsid w:val="002F5475"/>
    <w:rsid w:val="002F6875"/>
    <w:rsid w:val="00311656"/>
    <w:rsid w:val="00321574"/>
    <w:rsid w:val="00321E22"/>
    <w:rsid w:val="00326F83"/>
    <w:rsid w:val="00333F8A"/>
    <w:rsid w:val="00340BF0"/>
    <w:rsid w:val="00345F67"/>
    <w:rsid w:val="00352D76"/>
    <w:rsid w:val="003536FD"/>
    <w:rsid w:val="00355837"/>
    <w:rsid w:val="003570C5"/>
    <w:rsid w:val="00360968"/>
    <w:rsid w:val="0036525D"/>
    <w:rsid w:val="003763FE"/>
    <w:rsid w:val="00376608"/>
    <w:rsid w:val="00390742"/>
    <w:rsid w:val="00391CBD"/>
    <w:rsid w:val="00393012"/>
    <w:rsid w:val="0039559F"/>
    <w:rsid w:val="003A10E0"/>
    <w:rsid w:val="003A4C6E"/>
    <w:rsid w:val="003A6114"/>
    <w:rsid w:val="003B0D00"/>
    <w:rsid w:val="003B2C67"/>
    <w:rsid w:val="003B37F7"/>
    <w:rsid w:val="003B3F9E"/>
    <w:rsid w:val="003B72BC"/>
    <w:rsid w:val="003C06E1"/>
    <w:rsid w:val="003C3A8E"/>
    <w:rsid w:val="003C4A38"/>
    <w:rsid w:val="003D06C5"/>
    <w:rsid w:val="003D5F57"/>
    <w:rsid w:val="003E1C4F"/>
    <w:rsid w:val="003E1F0F"/>
    <w:rsid w:val="003E259E"/>
    <w:rsid w:val="003E7C7E"/>
    <w:rsid w:val="003F0735"/>
    <w:rsid w:val="003F6620"/>
    <w:rsid w:val="003F67F0"/>
    <w:rsid w:val="00403FCE"/>
    <w:rsid w:val="00405FF6"/>
    <w:rsid w:val="00407A40"/>
    <w:rsid w:val="004155AB"/>
    <w:rsid w:val="00427934"/>
    <w:rsid w:val="00433111"/>
    <w:rsid w:val="00433E5B"/>
    <w:rsid w:val="00454C6C"/>
    <w:rsid w:val="004625A2"/>
    <w:rsid w:val="00464D02"/>
    <w:rsid w:val="00465F5D"/>
    <w:rsid w:val="00466894"/>
    <w:rsid w:val="004747DE"/>
    <w:rsid w:val="00477907"/>
    <w:rsid w:val="00487FED"/>
    <w:rsid w:val="00493811"/>
    <w:rsid w:val="00495D50"/>
    <w:rsid w:val="0049633E"/>
    <w:rsid w:val="00497FBD"/>
    <w:rsid w:val="004A4BD5"/>
    <w:rsid w:val="004B2B51"/>
    <w:rsid w:val="004B4AC8"/>
    <w:rsid w:val="004B56AA"/>
    <w:rsid w:val="004B5BA6"/>
    <w:rsid w:val="004B6965"/>
    <w:rsid w:val="004C0BBB"/>
    <w:rsid w:val="004C67A8"/>
    <w:rsid w:val="004D32BA"/>
    <w:rsid w:val="004D4A99"/>
    <w:rsid w:val="004E4459"/>
    <w:rsid w:val="004E47C1"/>
    <w:rsid w:val="004F058F"/>
    <w:rsid w:val="00505C2E"/>
    <w:rsid w:val="00505FE5"/>
    <w:rsid w:val="0050677B"/>
    <w:rsid w:val="00510F0D"/>
    <w:rsid w:val="00527FEF"/>
    <w:rsid w:val="00531E95"/>
    <w:rsid w:val="005325B3"/>
    <w:rsid w:val="0053313F"/>
    <w:rsid w:val="00534CB0"/>
    <w:rsid w:val="00536F23"/>
    <w:rsid w:val="0054064C"/>
    <w:rsid w:val="0054133B"/>
    <w:rsid w:val="00545488"/>
    <w:rsid w:val="00550C06"/>
    <w:rsid w:val="00551204"/>
    <w:rsid w:val="005552D5"/>
    <w:rsid w:val="0056120D"/>
    <w:rsid w:val="0056346D"/>
    <w:rsid w:val="00570097"/>
    <w:rsid w:val="005772A0"/>
    <w:rsid w:val="0058041F"/>
    <w:rsid w:val="00580E69"/>
    <w:rsid w:val="00581FA5"/>
    <w:rsid w:val="00594BE1"/>
    <w:rsid w:val="005A411F"/>
    <w:rsid w:val="005B213F"/>
    <w:rsid w:val="005B3608"/>
    <w:rsid w:val="005C0DD7"/>
    <w:rsid w:val="005C286B"/>
    <w:rsid w:val="005C45CD"/>
    <w:rsid w:val="005C4B51"/>
    <w:rsid w:val="005C6A93"/>
    <w:rsid w:val="005C7BE1"/>
    <w:rsid w:val="005D4D73"/>
    <w:rsid w:val="005D559C"/>
    <w:rsid w:val="005D7FAC"/>
    <w:rsid w:val="005E3556"/>
    <w:rsid w:val="005E57D8"/>
    <w:rsid w:val="005E7B82"/>
    <w:rsid w:val="005F0005"/>
    <w:rsid w:val="005F135B"/>
    <w:rsid w:val="005F5848"/>
    <w:rsid w:val="00607AC0"/>
    <w:rsid w:val="006106EA"/>
    <w:rsid w:val="00612072"/>
    <w:rsid w:val="00617D62"/>
    <w:rsid w:val="00646582"/>
    <w:rsid w:val="006544A6"/>
    <w:rsid w:val="00654FD9"/>
    <w:rsid w:val="006568F4"/>
    <w:rsid w:val="00657050"/>
    <w:rsid w:val="00660841"/>
    <w:rsid w:val="00662145"/>
    <w:rsid w:val="006661CB"/>
    <w:rsid w:val="00672CC6"/>
    <w:rsid w:val="006768C2"/>
    <w:rsid w:val="00685987"/>
    <w:rsid w:val="006A74C8"/>
    <w:rsid w:val="006B7B91"/>
    <w:rsid w:val="006C072C"/>
    <w:rsid w:val="006C13CE"/>
    <w:rsid w:val="006C6E93"/>
    <w:rsid w:val="006D684D"/>
    <w:rsid w:val="006E1D26"/>
    <w:rsid w:val="006F62A1"/>
    <w:rsid w:val="006F732E"/>
    <w:rsid w:val="00706DC3"/>
    <w:rsid w:val="007070B4"/>
    <w:rsid w:val="007107CF"/>
    <w:rsid w:val="0071781A"/>
    <w:rsid w:val="007213F4"/>
    <w:rsid w:val="00723D17"/>
    <w:rsid w:val="0074087B"/>
    <w:rsid w:val="007435FC"/>
    <w:rsid w:val="00752005"/>
    <w:rsid w:val="00753B1B"/>
    <w:rsid w:val="00754F75"/>
    <w:rsid w:val="00763A68"/>
    <w:rsid w:val="00771671"/>
    <w:rsid w:val="00791780"/>
    <w:rsid w:val="00792B29"/>
    <w:rsid w:val="00794E38"/>
    <w:rsid w:val="00796053"/>
    <w:rsid w:val="007A01FB"/>
    <w:rsid w:val="007A60B1"/>
    <w:rsid w:val="007A72F5"/>
    <w:rsid w:val="007B0BF8"/>
    <w:rsid w:val="007B1ECB"/>
    <w:rsid w:val="007B27EB"/>
    <w:rsid w:val="007B3BBD"/>
    <w:rsid w:val="007B409D"/>
    <w:rsid w:val="007C14C6"/>
    <w:rsid w:val="007C2E3C"/>
    <w:rsid w:val="007D3301"/>
    <w:rsid w:val="008040E4"/>
    <w:rsid w:val="008111B1"/>
    <w:rsid w:val="008147A2"/>
    <w:rsid w:val="0081711A"/>
    <w:rsid w:val="0081737D"/>
    <w:rsid w:val="008237DB"/>
    <w:rsid w:val="008252C5"/>
    <w:rsid w:val="00827E3F"/>
    <w:rsid w:val="0083331D"/>
    <w:rsid w:val="00835128"/>
    <w:rsid w:val="0083556C"/>
    <w:rsid w:val="00835D1C"/>
    <w:rsid w:val="00836D90"/>
    <w:rsid w:val="00842175"/>
    <w:rsid w:val="00846892"/>
    <w:rsid w:val="00847728"/>
    <w:rsid w:val="00847C78"/>
    <w:rsid w:val="0085508C"/>
    <w:rsid w:val="00855461"/>
    <w:rsid w:val="00856883"/>
    <w:rsid w:val="00857E29"/>
    <w:rsid w:val="008601AB"/>
    <w:rsid w:val="00864246"/>
    <w:rsid w:val="00866D4F"/>
    <w:rsid w:val="008734D6"/>
    <w:rsid w:val="00875276"/>
    <w:rsid w:val="00892CB9"/>
    <w:rsid w:val="0089526B"/>
    <w:rsid w:val="008A2454"/>
    <w:rsid w:val="008A3CE4"/>
    <w:rsid w:val="008A76A1"/>
    <w:rsid w:val="008C4710"/>
    <w:rsid w:val="008D2408"/>
    <w:rsid w:val="008D2C3A"/>
    <w:rsid w:val="008D386D"/>
    <w:rsid w:val="008D5FEB"/>
    <w:rsid w:val="008D75F1"/>
    <w:rsid w:val="008E4F70"/>
    <w:rsid w:val="008E54F9"/>
    <w:rsid w:val="008E6F46"/>
    <w:rsid w:val="008E7061"/>
    <w:rsid w:val="008F4F1B"/>
    <w:rsid w:val="008F61CD"/>
    <w:rsid w:val="0090768A"/>
    <w:rsid w:val="00910E24"/>
    <w:rsid w:val="009213E3"/>
    <w:rsid w:val="009241AF"/>
    <w:rsid w:val="00932CCF"/>
    <w:rsid w:val="00943F2D"/>
    <w:rsid w:val="00947F06"/>
    <w:rsid w:val="009570F0"/>
    <w:rsid w:val="00961855"/>
    <w:rsid w:val="009625E2"/>
    <w:rsid w:val="00985AF3"/>
    <w:rsid w:val="00997959"/>
    <w:rsid w:val="009A39FB"/>
    <w:rsid w:val="009A3B0B"/>
    <w:rsid w:val="009A6549"/>
    <w:rsid w:val="009A7522"/>
    <w:rsid w:val="009A76EF"/>
    <w:rsid w:val="009B1DE8"/>
    <w:rsid w:val="009B2DCF"/>
    <w:rsid w:val="009B3DE4"/>
    <w:rsid w:val="009C0670"/>
    <w:rsid w:val="009C0B20"/>
    <w:rsid w:val="009D4F0E"/>
    <w:rsid w:val="009F0350"/>
    <w:rsid w:val="009F147B"/>
    <w:rsid w:val="009F19F7"/>
    <w:rsid w:val="009F7AF9"/>
    <w:rsid w:val="009F7B87"/>
    <w:rsid w:val="00A1081E"/>
    <w:rsid w:val="00A108E5"/>
    <w:rsid w:val="00A117B9"/>
    <w:rsid w:val="00A2111C"/>
    <w:rsid w:val="00A21FC6"/>
    <w:rsid w:val="00A24E47"/>
    <w:rsid w:val="00A47AC7"/>
    <w:rsid w:val="00A56E1F"/>
    <w:rsid w:val="00A57143"/>
    <w:rsid w:val="00A64AC5"/>
    <w:rsid w:val="00A72FB2"/>
    <w:rsid w:val="00A73C93"/>
    <w:rsid w:val="00A73CA5"/>
    <w:rsid w:val="00A76B25"/>
    <w:rsid w:val="00A83402"/>
    <w:rsid w:val="00A85B76"/>
    <w:rsid w:val="00A87A18"/>
    <w:rsid w:val="00A90450"/>
    <w:rsid w:val="00A91B50"/>
    <w:rsid w:val="00A94FEA"/>
    <w:rsid w:val="00A95C7E"/>
    <w:rsid w:val="00AA6285"/>
    <w:rsid w:val="00AB017D"/>
    <w:rsid w:val="00AB3322"/>
    <w:rsid w:val="00AC0BFB"/>
    <w:rsid w:val="00AC134F"/>
    <w:rsid w:val="00AC4098"/>
    <w:rsid w:val="00AC4EAF"/>
    <w:rsid w:val="00AD0A99"/>
    <w:rsid w:val="00AE02D4"/>
    <w:rsid w:val="00AF4993"/>
    <w:rsid w:val="00B16F00"/>
    <w:rsid w:val="00B1785C"/>
    <w:rsid w:val="00B240CF"/>
    <w:rsid w:val="00B2474C"/>
    <w:rsid w:val="00B2566D"/>
    <w:rsid w:val="00B5048C"/>
    <w:rsid w:val="00B50C42"/>
    <w:rsid w:val="00B5761A"/>
    <w:rsid w:val="00B653A9"/>
    <w:rsid w:val="00B65B59"/>
    <w:rsid w:val="00B74513"/>
    <w:rsid w:val="00B85415"/>
    <w:rsid w:val="00B86A2F"/>
    <w:rsid w:val="00B87465"/>
    <w:rsid w:val="00B90345"/>
    <w:rsid w:val="00B93295"/>
    <w:rsid w:val="00B94D46"/>
    <w:rsid w:val="00B97CFA"/>
    <w:rsid w:val="00BA19CE"/>
    <w:rsid w:val="00BA487B"/>
    <w:rsid w:val="00BB086D"/>
    <w:rsid w:val="00BB52BB"/>
    <w:rsid w:val="00BB603B"/>
    <w:rsid w:val="00BB61EF"/>
    <w:rsid w:val="00BC0092"/>
    <w:rsid w:val="00BC029D"/>
    <w:rsid w:val="00BD541D"/>
    <w:rsid w:val="00BD68E0"/>
    <w:rsid w:val="00BE7D5C"/>
    <w:rsid w:val="00C03F0D"/>
    <w:rsid w:val="00C04BB9"/>
    <w:rsid w:val="00C06C5D"/>
    <w:rsid w:val="00C07E55"/>
    <w:rsid w:val="00C10159"/>
    <w:rsid w:val="00C1022D"/>
    <w:rsid w:val="00C1555E"/>
    <w:rsid w:val="00C200F7"/>
    <w:rsid w:val="00C239E1"/>
    <w:rsid w:val="00C306AD"/>
    <w:rsid w:val="00C30EBD"/>
    <w:rsid w:val="00C357BB"/>
    <w:rsid w:val="00C42907"/>
    <w:rsid w:val="00C42E71"/>
    <w:rsid w:val="00C526CF"/>
    <w:rsid w:val="00C57098"/>
    <w:rsid w:val="00C63C2C"/>
    <w:rsid w:val="00C67978"/>
    <w:rsid w:val="00C70B93"/>
    <w:rsid w:val="00C71546"/>
    <w:rsid w:val="00C750E5"/>
    <w:rsid w:val="00C751C1"/>
    <w:rsid w:val="00C779C4"/>
    <w:rsid w:val="00C84DD7"/>
    <w:rsid w:val="00C96CEE"/>
    <w:rsid w:val="00CA24BF"/>
    <w:rsid w:val="00CA3FFB"/>
    <w:rsid w:val="00CA46F4"/>
    <w:rsid w:val="00CA61D6"/>
    <w:rsid w:val="00CA656B"/>
    <w:rsid w:val="00CC5E99"/>
    <w:rsid w:val="00CE71A1"/>
    <w:rsid w:val="00CE7386"/>
    <w:rsid w:val="00CF0F29"/>
    <w:rsid w:val="00CF3DE6"/>
    <w:rsid w:val="00CF5D02"/>
    <w:rsid w:val="00CF6206"/>
    <w:rsid w:val="00D028B1"/>
    <w:rsid w:val="00D02F22"/>
    <w:rsid w:val="00D07253"/>
    <w:rsid w:val="00D07B48"/>
    <w:rsid w:val="00D112D2"/>
    <w:rsid w:val="00D1671C"/>
    <w:rsid w:val="00D20DFA"/>
    <w:rsid w:val="00D315EE"/>
    <w:rsid w:val="00D34DC7"/>
    <w:rsid w:val="00D37661"/>
    <w:rsid w:val="00D47B14"/>
    <w:rsid w:val="00D52CC4"/>
    <w:rsid w:val="00D536E1"/>
    <w:rsid w:val="00D540EB"/>
    <w:rsid w:val="00D55724"/>
    <w:rsid w:val="00D55812"/>
    <w:rsid w:val="00D66755"/>
    <w:rsid w:val="00D76653"/>
    <w:rsid w:val="00D81FCA"/>
    <w:rsid w:val="00D84D24"/>
    <w:rsid w:val="00D863E3"/>
    <w:rsid w:val="00D929C2"/>
    <w:rsid w:val="00D9647F"/>
    <w:rsid w:val="00DB488F"/>
    <w:rsid w:val="00DC132B"/>
    <w:rsid w:val="00DC1FEC"/>
    <w:rsid w:val="00DC21CF"/>
    <w:rsid w:val="00DE43A3"/>
    <w:rsid w:val="00DE6514"/>
    <w:rsid w:val="00DF4C2A"/>
    <w:rsid w:val="00DF5E60"/>
    <w:rsid w:val="00E03E16"/>
    <w:rsid w:val="00E04A96"/>
    <w:rsid w:val="00E06C2D"/>
    <w:rsid w:val="00E1155C"/>
    <w:rsid w:val="00E1782F"/>
    <w:rsid w:val="00E21F0A"/>
    <w:rsid w:val="00E22012"/>
    <w:rsid w:val="00E311FF"/>
    <w:rsid w:val="00E33F37"/>
    <w:rsid w:val="00E414D8"/>
    <w:rsid w:val="00E500F1"/>
    <w:rsid w:val="00E51988"/>
    <w:rsid w:val="00E55670"/>
    <w:rsid w:val="00E573F6"/>
    <w:rsid w:val="00E62C4F"/>
    <w:rsid w:val="00E6379F"/>
    <w:rsid w:val="00E65FAF"/>
    <w:rsid w:val="00E67430"/>
    <w:rsid w:val="00E8331E"/>
    <w:rsid w:val="00E910FB"/>
    <w:rsid w:val="00EA0723"/>
    <w:rsid w:val="00EA617F"/>
    <w:rsid w:val="00EB0D1E"/>
    <w:rsid w:val="00EB27AE"/>
    <w:rsid w:val="00EC1729"/>
    <w:rsid w:val="00EC5D5B"/>
    <w:rsid w:val="00EC753E"/>
    <w:rsid w:val="00EC7F49"/>
    <w:rsid w:val="00EE49F5"/>
    <w:rsid w:val="00EF4353"/>
    <w:rsid w:val="00EF51FA"/>
    <w:rsid w:val="00F00035"/>
    <w:rsid w:val="00F04644"/>
    <w:rsid w:val="00F07EA3"/>
    <w:rsid w:val="00F12D35"/>
    <w:rsid w:val="00F22406"/>
    <w:rsid w:val="00F25E42"/>
    <w:rsid w:val="00F3290D"/>
    <w:rsid w:val="00F35949"/>
    <w:rsid w:val="00F43943"/>
    <w:rsid w:val="00F461E1"/>
    <w:rsid w:val="00F50B9D"/>
    <w:rsid w:val="00F52476"/>
    <w:rsid w:val="00F52D4C"/>
    <w:rsid w:val="00F71CCF"/>
    <w:rsid w:val="00F74562"/>
    <w:rsid w:val="00F8382E"/>
    <w:rsid w:val="00F85C04"/>
    <w:rsid w:val="00F9206B"/>
    <w:rsid w:val="00F93C8A"/>
    <w:rsid w:val="00F97C3C"/>
    <w:rsid w:val="00FA342A"/>
    <w:rsid w:val="00FA5F18"/>
    <w:rsid w:val="00FB5BD1"/>
    <w:rsid w:val="00FB7920"/>
    <w:rsid w:val="00FC0A97"/>
    <w:rsid w:val="00FD0AC2"/>
    <w:rsid w:val="00FD29B8"/>
    <w:rsid w:val="00FE5A2B"/>
    <w:rsid w:val="00FF0E08"/>
    <w:rsid w:val="00FF1894"/>
    <w:rsid w:val="00FF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774162A"/>
  <w15:docId w15:val="{A0BB904F-5158-4873-A6CD-753D5FAA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76"/>
    <w:rPr>
      <w:rFonts w:ascii="Arial" w:hAnsi="Arial"/>
      <w:sz w:val="24"/>
      <w:szCs w:val="24"/>
    </w:rPr>
  </w:style>
  <w:style w:type="paragraph" w:styleId="Heading5">
    <w:name w:val="heading 5"/>
    <w:basedOn w:val="Normal"/>
    <w:link w:val="Heading5Char"/>
    <w:uiPriority w:val="9"/>
    <w:qFormat/>
    <w:rsid w:val="005C286B"/>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11C"/>
    <w:pPr>
      <w:tabs>
        <w:tab w:val="center" w:pos="4320"/>
        <w:tab w:val="right" w:pos="8640"/>
      </w:tabs>
    </w:pPr>
  </w:style>
  <w:style w:type="paragraph" w:styleId="Footer">
    <w:name w:val="footer"/>
    <w:basedOn w:val="Normal"/>
    <w:link w:val="FooterChar"/>
    <w:uiPriority w:val="99"/>
    <w:rsid w:val="00A2111C"/>
    <w:pPr>
      <w:tabs>
        <w:tab w:val="center" w:pos="4320"/>
        <w:tab w:val="right" w:pos="8640"/>
      </w:tabs>
    </w:pPr>
  </w:style>
  <w:style w:type="character" w:styleId="Hyperlink">
    <w:name w:val="Hyperlink"/>
    <w:basedOn w:val="DefaultParagraphFont"/>
    <w:uiPriority w:val="99"/>
    <w:rsid w:val="00A2111C"/>
    <w:rPr>
      <w:color w:val="0000FF"/>
      <w:u w:val="single"/>
    </w:rPr>
  </w:style>
  <w:style w:type="paragraph" w:styleId="BalloonText">
    <w:name w:val="Balloon Text"/>
    <w:basedOn w:val="Normal"/>
    <w:semiHidden/>
    <w:rsid w:val="0085508C"/>
    <w:rPr>
      <w:rFonts w:ascii="Tahoma" w:hAnsi="Tahoma" w:cs="Tahoma"/>
      <w:sz w:val="16"/>
      <w:szCs w:val="16"/>
    </w:rPr>
  </w:style>
  <w:style w:type="paragraph" w:styleId="Date">
    <w:name w:val="Date"/>
    <w:basedOn w:val="Normal"/>
    <w:next w:val="Normal"/>
    <w:rsid w:val="00FF0E08"/>
  </w:style>
  <w:style w:type="character" w:styleId="Strong">
    <w:name w:val="Strong"/>
    <w:basedOn w:val="DefaultParagraphFont"/>
    <w:qFormat/>
    <w:rsid w:val="00216731"/>
    <w:rPr>
      <w:b/>
      <w:bCs/>
    </w:rPr>
  </w:style>
  <w:style w:type="table" w:styleId="TableGrid">
    <w:name w:val="Table Grid"/>
    <w:basedOn w:val="TableNormal"/>
    <w:uiPriority w:val="59"/>
    <w:rsid w:val="00E0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5C7E"/>
    <w:rPr>
      <w:rFonts w:ascii="Calibri" w:eastAsia="Calibri" w:hAnsi="Calibri"/>
      <w:sz w:val="22"/>
      <w:szCs w:val="22"/>
    </w:rPr>
  </w:style>
  <w:style w:type="character" w:customStyle="1" w:styleId="FooterChar">
    <w:name w:val="Footer Char"/>
    <w:basedOn w:val="DefaultParagraphFont"/>
    <w:link w:val="Footer"/>
    <w:uiPriority w:val="99"/>
    <w:rsid w:val="008E4F70"/>
    <w:rPr>
      <w:rFonts w:ascii="Arial" w:hAnsi="Arial"/>
      <w:sz w:val="24"/>
      <w:szCs w:val="24"/>
    </w:rPr>
  </w:style>
  <w:style w:type="paragraph" w:styleId="ListParagraph">
    <w:name w:val="List Paragraph"/>
    <w:basedOn w:val="Normal"/>
    <w:uiPriority w:val="34"/>
    <w:qFormat/>
    <w:rsid w:val="00134640"/>
    <w:pPr>
      <w:ind w:left="720"/>
      <w:contextualSpacing/>
    </w:pPr>
  </w:style>
  <w:style w:type="character" w:customStyle="1" w:styleId="Heading5Char">
    <w:name w:val="Heading 5 Char"/>
    <w:basedOn w:val="DefaultParagraphFont"/>
    <w:link w:val="Heading5"/>
    <w:uiPriority w:val="9"/>
    <w:rsid w:val="005C286B"/>
    <w:rPr>
      <w:b/>
      <w:bCs/>
    </w:rPr>
  </w:style>
  <w:style w:type="character" w:styleId="FollowedHyperlink">
    <w:name w:val="FollowedHyperlink"/>
    <w:basedOn w:val="DefaultParagraphFont"/>
    <w:uiPriority w:val="99"/>
    <w:semiHidden/>
    <w:unhideWhenUsed/>
    <w:rsid w:val="006C6E93"/>
    <w:rPr>
      <w:color w:val="800080" w:themeColor="followedHyperlink"/>
      <w:u w:val="single"/>
    </w:rPr>
  </w:style>
  <w:style w:type="paragraph" w:styleId="NormalWeb">
    <w:name w:val="Normal (Web)"/>
    <w:basedOn w:val="Normal"/>
    <w:uiPriority w:val="99"/>
    <w:semiHidden/>
    <w:unhideWhenUsed/>
    <w:rsid w:val="0025074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9478">
      <w:bodyDiv w:val="1"/>
      <w:marLeft w:val="0"/>
      <w:marRight w:val="0"/>
      <w:marTop w:val="0"/>
      <w:marBottom w:val="0"/>
      <w:divBdr>
        <w:top w:val="none" w:sz="0" w:space="0" w:color="auto"/>
        <w:left w:val="none" w:sz="0" w:space="0" w:color="auto"/>
        <w:bottom w:val="none" w:sz="0" w:space="0" w:color="auto"/>
        <w:right w:val="none" w:sz="0" w:space="0" w:color="auto"/>
      </w:divBdr>
    </w:div>
    <w:div w:id="652678434">
      <w:bodyDiv w:val="1"/>
      <w:marLeft w:val="0"/>
      <w:marRight w:val="0"/>
      <w:marTop w:val="0"/>
      <w:marBottom w:val="0"/>
      <w:divBdr>
        <w:top w:val="none" w:sz="0" w:space="0" w:color="auto"/>
        <w:left w:val="none" w:sz="0" w:space="0" w:color="auto"/>
        <w:bottom w:val="none" w:sz="0" w:space="0" w:color="auto"/>
        <w:right w:val="none" w:sz="0" w:space="0" w:color="auto"/>
      </w:divBdr>
    </w:div>
    <w:div w:id="1432120415">
      <w:bodyDiv w:val="1"/>
      <w:marLeft w:val="0"/>
      <w:marRight w:val="0"/>
      <w:marTop w:val="0"/>
      <w:marBottom w:val="0"/>
      <w:divBdr>
        <w:top w:val="none" w:sz="0" w:space="0" w:color="auto"/>
        <w:left w:val="none" w:sz="0" w:space="0" w:color="auto"/>
        <w:bottom w:val="none" w:sz="0" w:space="0" w:color="auto"/>
        <w:right w:val="none" w:sz="0" w:space="0" w:color="auto"/>
      </w:divBdr>
      <w:divsChild>
        <w:div w:id="518735118">
          <w:marLeft w:val="1308"/>
          <w:marRight w:val="0"/>
          <w:marTop w:val="0"/>
          <w:marBottom w:val="0"/>
          <w:divBdr>
            <w:top w:val="none" w:sz="0" w:space="0" w:color="auto"/>
            <w:left w:val="none" w:sz="0" w:space="0" w:color="auto"/>
            <w:bottom w:val="none" w:sz="0" w:space="0" w:color="auto"/>
            <w:right w:val="none" w:sz="0" w:space="0" w:color="auto"/>
          </w:divBdr>
        </w:div>
      </w:divsChild>
    </w:div>
    <w:div w:id="1503817486">
      <w:bodyDiv w:val="1"/>
      <w:marLeft w:val="0"/>
      <w:marRight w:val="0"/>
      <w:marTop w:val="0"/>
      <w:marBottom w:val="0"/>
      <w:divBdr>
        <w:top w:val="none" w:sz="0" w:space="0" w:color="auto"/>
        <w:left w:val="none" w:sz="0" w:space="0" w:color="auto"/>
        <w:bottom w:val="none" w:sz="0" w:space="0" w:color="auto"/>
        <w:right w:val="none" w:sz="0" w:space="0" w:color="auto"/>
      </w:divBdr>
      <w:divsChild>
        <w:div w:id="912852702">
          <w:marLeft w:val="0"/>
          <w:marRight w:val="0"/>
          <w:marTop w:val="0"/>
          <w:marBottom w:val="0"/>
          <w:divBdr>
            <w:top w:val="none" w:sz="0" w:space="0" w:color="auto"/>
            <w:left w:val="none" w:sz="0" w:space="0" w:color="auto"/>
            <w:bottom w:val="none" w:sz="0" w:space="0" w:color="auto"/>
            <w:right w:val="none" w:sz="0" w:space="0" w:color="auto"/>
          </w:divBdr>
        </w:div>
        <w:div w:id="16196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3CB8-E962-4C41-991A-0E016DFE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402</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2007</vt:lpstr>
    </vt:vector>
  </TitlesOfParts>
  <Company>VDPS</Company>
  <LinksUpToDate>false</LinksUpToDate>
  <CharactersWithSpaces>2298</CharactersWithSpaces>
  <SharedDoc>false</SharedDoc>
  <HLinks>
    <vt:vector size="6" baseType="variant">
      <vt:variant>
        <vt:i4>8126475</vt:i4>
      </vt:variant>
      <vt:variant>
        <vt:i4>0</vt:i4>
      </vt:variant>
      <vt:variant>
        <vt:i4>0</vt:i4>
      </vt:variant>
      <vt:variant>
        <vt:i4>5</vt:i4>
      </vt:variant>
      <vt:variant>
        <vt:lpwstr>mailto:Huey.Tricia@vdps.net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2007</dc:title>
  <dc:creator>DHamilton</dc:creator>
  <cp:lastModifiedBy>Windows User</cp:lastModifiedBy>
  <cp:revision>7</cp:revision>
  <cp:lastPrinted>2021-06-03T18:21:00Z</cp:lastPrinted>
  <dcterms:created xsi:type="dcterms:W3CDTF">2021-06-03T16:54:00Z</dcterms:created>
  <dcterms:modified xsi:type="dcterms:W3CDTF">2021-06-03T18:25:00Z</dcterms:modified>
</cp:coreProperties>
</file>