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95" w:rsidRDefault="00591625">
      <w:pPr>
        <w:jc w:val="center"/>
        <w:rPr>
          <w:sz w:val="28"/>
          <w:szCs w:val="28"/>
          <w:highlight w:val="yellow"/>
        </w:rPr>
      </w:pPr>
      <w:bookmarkStart w:id="0" w:name="_GoBack"/>
      <w:bookmarkEnd w:id="0"/>
      <w:r>
        <w:rPr>
          <w:sz w:val="28"/>
          <w:szCs w:val="28"/>
          <w:highlight w:val="yellow"/>
        </w:rPr>
        <w:t>**Confidential**</w:t>
      </w:r>
    </w:p>
    <w:p w:rsidR="00674795" w:rsidRDefault="00591625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Educational Assessment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2325"/>
        <w:gridCol w:w="2010"/>
      </w:tblGrid>
      <w:tr w:rsidR="0067479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 xml:space="preserve">Student Name: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>Date of Birth: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 xml:space="preserve">Grade: </w:t>
            </w:r>
          </w:p>
        </w:tc>
      </w:tr>
      <w:tr w:rsidR="00674795">
        <w:trPr>
          <w:trHeight w:val="4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>Current School:</w:t>
            </w:r>
          </w:p>
        </w:tc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>Age:   ___years      ___months</w:t>
            </w:r>
          </w:p>
        </w:tc>
      </w:tr>
      <w:tr w:rsidR="00674795">
        <w:trPr>
          <w:trHeight w:val="42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 xml:space="preserve">Date of Parental consent: </w:t>
            </w:r>
          </w:p>
        </w:tc>
        <w:tc>
          <w:tcPr>
            <w:tcW w:w="4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>Date Evaluation was completed:</w:t>
            </w:r>
          </w:p>
        </w:tc>
      </w:tr>
      <w:tr w:rsidR="00674795">
        <w:trPr>
          <w:trHeight w:val="42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spacing w:line="240" w:lineRule="auto"/>
            </w:pPr>
            <w:r>
              <w:t xml:space="preserve">Evaluator: </w:t>
            </w:r>
          </w:p>
        </w:tc>
      </w:tr>
    </w:tbl>
    <w:p w:rsidR="00674795" w:rsidRDefault="00674795"/>
    <w:p w:rsidR="00674795" w:rsidRDefault="00591625">
      <w:r>
        <w:rPr>
          <w:b/>
        </w:rPr>
        <w:t>Reason for Referral</w:t>
      </w:r>
      <w:r>
        <w:t xml:space="preserve">: </w:t>
      </w:r>
    </w:p>
    <w:p w:rsidR="00674795" w:rsidRDefault="00674795"/>
    <w:p w:rsidR="00674795" w:rsidRDefault="00674795"/>
    <w:p w:rsidR="00674795" w:rsidRDefault="00591625">
      <w:pPr>
        <w:widowControl w:val="0"/>
        <w:spacing w:line="240" w:lineRule="auto"/>
      </w:pPr>
      <w:r>
        <w:rPr>
          <w:b/>
        </w:rPr>
        <w:t xml:space="preserve">Background: </w:t>
      </w:r>
      <w:r>
        <w:t>(Review of Records, School History, etc..)</w:t>
      </w:r>
    </w:p>
    <w:p w:rsidR="00674795" w:rsidRDefault="00674795">
      <w:pPr>
        <w:widowControl w:val="0"/>
        <w:spacing w:line="240" w:lineRule="auto"/>
        <w:rPr>
          <w:b/>
        </w:rPr>
      </w:pPr>
    </w:p>
    <w:p w:rsidR="00674795" w:rsidRDefault="00674795">
      <w:pPr>
        <w:widowControl w:val="0"/>
        <w:spacing w:line="240" w:lineRule="auto"/>
        <w:rPr>
          <w:b/>
        </w:rPr>
      </w:pPr>
    </w:p>
    <w:p w:rsidR="00674795" w:rsidRDefault="00674795">
      <w:pPr>
        <w:widowControl w:val="0"/>
        <w:spacing w:line="240" w:lineRule="auto"/>
        <w:rPr>
          <w:b/>
        </w:rPr>
      </w:pPr>
    </w:p>
    <w:p w:rsidR="00674795" w:rsidRDefault="00591625">
      <w:pPr>
        <w:widowControl w:val="0"/>
        <w:spacing w:line="240" w:lineRule="auto"/>
        <w:rPr>
          <w:b/>
        </w:rPr>
      </w:pPr>
      <w:r>
        <w:rPr>
          <w:b/>
        </w:rPr>
        <w:t>Behavioral Observations:</w:t>
      </w:r>
    </w:p>
    <w:p w:rsidR="00674795" w:rsidRDefault="00591625">
      <w:pPr>
        <w:widowControl w:val="0"/>
        <w:spacing w:line="240" w:lineRule="auto"/>
      </w:pPr>
      <w:r>
        <w:rPr>
          <w:b/>
        </w:rPr>
        <w:tab/>
        <w:t xml:space="preserve">During testing: </w:t>
      </w:r>
      <w:r>
        <w:t>(Include date)</w:t>
      </w:r>
    </w:p>
    <w:p w:rsidR="00674795" w:rsidRDefault="00674795">
      <w:pPr>
        <w:widowControl w:val="0"/>
        <w:spacing w:line="240" w:lineRule="auto"/>
      </w:pPr>
    </w:p>
    <w:p w:rsidR="00674795" w:rsidRDefault="00674795">
      <w:pPr>
        <w:widowControl w:val="0"/>
        <w:spacing w:line="240" w:lineRule="auto"/>
      </w:pPr>
    </w:p>
    <w:p w:rsidR="00674795" w:rsidRDefault="00591625">
      <w:pPr>
        <w:widowControl w:val="0"/>
        <w:spacing w:line="240" w:lineRule="auto"/>
      </w:pPr>
      <w:r>
        <w:tab/>
      </w:r>
      <w:r>
        <w:rPr>
          <w:b/>
        </w:rPr>
        <w:t xml:space="preserve">Classroom: </w:t>
      </w:r>
      <w:r>
        <w:t>(Include date)</w:t>
      </w:r>
    </w:p>
    <w:p w:rsidR="00674795" w:rsidRDefault="00674795">
      <w:pPr>
        <w:widowControl w:val="0"/>
        <w:spacing w:line="240" w:lineRule="auto"/>
        <w:rPr>
          <w:b/>
        </w:rPr>
      </w:pPr>
    </w:p>
    <w:p w:rsidR="00674795" w:rsidRDefault="00674795">
      <w:pPr>
        <w:widowControl w:val="0"/>
        <w:spacing w:line="240" w:lineRule="auto"/>
        <w:rPr>
          <w:b/>
        </w:rPr>
      </w:pPr>
    </w:p>
    <w:p w:rsidR="00674795" w:rsidRDefault="00674795">
      <w:pPr>
        <w:widowControl w:val="0"/>
        <w:spacing w:line="240" w:lineRule="auto"/>
        <w:rPr>
          <w:b/>
        </w:rPr>
      </w:pPr>
    </w:p>
    <w:p w:rsidR="00674795" w:rsidRDefault="00591625">
      <w:r>
        <w:rPr>
          <w:b/>
        </w:rPr>
        <w:t>Present Level of Performance</w:t>
      </w:r>
      <w:r>
        <w:t>:(Data should be compared to CCSS expectations)</w:t>
      </w:r>
    </w:p>
    <w:p w:rsidR="00674795" w:rsidRDefault="00591625">
      <w:r>
        <w:tab/>
        <w:t xml:space="preserve">Grades: </w:t>
      </w:r>
    </w:p>
    <w:p w:rsidR="00674795" w:rsidRDefault="00674795"/>
    <w:p w:rsidR="00674795" w:rsidRDefault="00591625">
      <w:pPr>
        <w:ind w:firstLine="720"/>
      </w:pPr>
      <w:r>
        <w:t>Benchmark/Progress Monitoring Data</w:t>
      </w:r>
      <w:r>
        <w:t xml:space="preserve">: </w:t>
      </w:r>
    </w:p>
    <w:p w:rsidR="00674795" w:rsidRDefault="00674795">
      <w:pPr>
        <w:ind w:firstLine="720"/>
      </w:pPr>
    </w:p>
    <w:p w:rsidR="00674795" w:rsidRDefault="00591625">
      <w:pPr>
        <w:ind w:firstLine="720"/>
      </w:pPr>
      <w:r>
        <w:t>State Testing Scores:</w:t>
      </w:r>
    </w:p>
    <w:p w:rsidR="00674795" w:rsidRDefault="00674795">
      <w:pPr>
        <w:ind w:firstLine="720"/>
      </w:pPr>
    </w:p>
    <w:p w:rsidR="00674795" w:rsidRDefault="00591625">
      <w:pPr>
        <w:ind w:firstLine="720"/>
      </w:pPr>
      <w:r>
        <w:t>Attendance Data:</w:t>
      </w:r>
    </w:p>
    <w:p w:rsidR="00674795" w:rsidRDefault="00674795"/>
    <w:p w:rsidR="00674795" w:rsidRDefault="00674795"/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591625">
      <w:r>
        <w:rPr>
          <w:b/>
        </w:rPr>
        <w:t xml:space="preserve"> Tests Administered:</w:t>
      </w:r>
      <w:r>
        <w:t xml:space="preserve"> </w:t>
      </w:r>
    </w:p>
    <w:p w:rsidR="00674795" w:rsidRDefault="00674795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7479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Assessment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Date(s) Administered</w:t>
            </w:r>
          </w:p>
        </w:tc>
      </w:tr>
      <w:tr w:rsidR="0067479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79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79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79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74795" w:rsidRDefault="00674795"/>
    <w:p w:rsidR="00674795" w:rsidRDefault="00674795"/>
    <w:p w:rsidR="00674795" w:rsidRDefault="00674795"/>
    <w:p w:rsidR="00674795" w:rsidRDefault="00674795"/>
    <w:p w:rsidR="00674795" w:rsidRDefault="00674795"/>
    <w:p w:rsidR="00674795" w:rsidRDefault="00591625">
      <w:r>
        <w:rPr>
          <w:b/>
        </w:rPr>
        <w:t>Test Results and interpretation</w:t>
      </w:r>
      <w:r>
        <w:t>:</w:t>
      </w:r>
    </w:p>
    <w:p w:rsidR="00674795" w:rsidRDefault="00591625">
      <w:r>
        <w:t xml:space="preserve">Test name </w:t>
      </w:r>
    </w:p>
    <w:p w:rsidR="00674795" w:rsidRDefault="00674795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7479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Composite test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 score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Percentile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</w:tr>
      <w:tr w:rsidR="0067479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Subtest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Standard score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Percentile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59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Indicator</w:t>
            </w:r>
          </w:p>
        </w:tc>
      </w:tr>
      <w:tr w:rsidR="0067479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7479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795" w:rsidRDefault="0067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74795" w:rsidRDefault="00591625">
      <w:r>
        <w:t xml:space="preserve">Analysis of test results: </w:t>
      </w:r>
    </w:p>
    <w:p w:rsidR="00674795" w:rsidRDefault="00674795"/>
    <w:p w:rsidR="00674795" w:rsidRDefault="00674795"/>
    <w:p w:rsidR="00674795" w:rsidRDefault="00674795"/>
    <w:p w:rsidR="00674795" w:rsidRDefault="00674795"/>
    <w:p w:rsidR="00674795" w:rsidRDefault="00591625">
      <w:r>
        <w:rPr>
          <w:b/>
        </w:rPr>
        <w:t xml:space="preserve">Summary: </w:t>
      </w:r>
      <w:r>
        <w:t>(Snapshot of test performance and results)</w:t>
      </w:r>
    </w:p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591625">
      <w:pPr>
        <w:rPr>
          <w:b/>
        </w:rPr>
      </w:pPr>
      <w:r>
        <w:rPr>
          <w:b/>
        </w:rPr>
        <w:t xml:space="preserve">Recommendations and Interventions: </w:t>
      </w:r>
    </w:p>
    <w:p w:rsidR="00674795" w:rsidRDefault="00674795">
      <w:pPr>
        <w:rPr>
          <w:b/>
        </w:rPr>
      </w:pPr>
    </w:p>
    <w:p w:rsidR="00674795" w:rsidRDefault="00591625">
      <w:r>
        <w:t xml:space="preserve">Further recommendations will be made by the evaluation Team upon review. </w:t>
      </w:r>
    </w:p>
    <w:p w:rsidR="00674795" w:rsidRDefault="00674795"/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674795">
      <w:pPr>
        <w:rPr>
          <w:b/>
        </w:rPr>
      </w:pPr>
    </w:p>
    <w:p w:rsidR="00674795" w:rsidRDefault="00674795"/>
    <w:p w:rsidR="00674795" w:rsidRDefault="00591625">
      <w:r>
        <w:t>______________________________</w:t>
      </w:r>
      <w:r>
        <w:tab/>
      </w:r>
      <w:r>
        <w:tab/>
      </w:r>
      <w:r>
        <w:tab/>
      </w:r>
    </w:p>
    <w:p w:rsidR="00674795" w:rsidRDefault="00591625">
      <w:r>
        <w:t>Evaluator’s signature, credentials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795" w:rsidRDefault="00674795"/>
    <w:p w:rsidR="00674795" w:rsidRDefault="00674795"/>
    <w:p w:rsidR="00674795" w:rsidRDefault="00674795"/>
    <w:p w:rsidR="00674795" w:rsidRDefault="00674795"/>
    <w:p w:rsidR="00674795" w:rsidRDefault="00591625">
      <w:r>
        <w:t>___ Copy of Evaluation was hand delivered to parent on ___/___/___</w:t>
      </w:r>
    </w:p>
    <w:p w:rsidR="00674795" w:rsidRDefault="00674795"/>
    <w:p w:rsidR="00674795" w:rsidRDefault="00591625">
      <w:r>
        <w:t>___ Copy of Evaluation was mailed home on ___/___/___</w:t>
      </w:r>
    </w:p>
    <w:p w:rsidR="00674795" w:rsidRDefault="00674795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</w:pPr>
    </w:p>
    <w:p w:rsidR="00674795" w:rsidRDefault="00674795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</w:pPr>
    </w:p>
    <w:p w:rsidR="00674795" w:rsidRDefault="006747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p w:rsidR="00674795" w:rsidRDefault="00674795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sectPr w:rsidR="0067479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625">
      <w:pPr>
        <w:spacing w:line="240" w:lineRule="auto"/>
      </w:pPr>
      <w:r>
        <w:separator/>
      </w:r>
    </w:p>
  </w:endnote>
  <w:endnote w:type="continuationSeparator" w:id="0">
    <w:p w:rsidR="00000000" w:rsidRDefault="00591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95" w:rsidRDefault="00591625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  <w:r>
      <w:rPr>
        <w:sz w:val="16"/>
        <w:szCs w:val="16"/>
      </w:rPr>
      <w:t>The North Kingstown School Department does not discriminate on the basis of age, sex, race, religion,</w:t>
    </w:r>
  </w:p>
  <w:p w:rsidR="00674795" w:rsidRDefault="00591625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  <w:r>
      <w:rPr>
        <w:sz w:val="16"/>
        <w:szCs w:val="16"/>
      </w:rPr>
      <w:t xml:space="preserve">national origin, color or handicap in accordance with applicable laws and regulations. </w:t>
    </w:r>
  </w:p>
  <w:p w:rsidR="00674795" w:rsidRDefault="00674795">
    <w:pPr>
      <w:pBdr>
        <w:top w:val="nil"/>
        <w:left w:val="nil"/>
        <w:bottom w:val="nil"/>
        <w:right w:val="nil"/>
        <w:between w:val="nil"/>
      </w:pBdr>
    </w:pPr>
  </w:p>
  <w:p w:rsidR="00674795" w:rsidRDefault="0059162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95" w:rsidRDefault="00674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625">
      <w:pPr>
        <w:spacing w:line="240" w:lineRule="auto"/>
      </w:pPr>
      <w:r>
        <w:separator/>
      </w:r>
    </w:p>
  </w:footnote>
  <w:footnote w:type="continuationSeparator" w:id="0">
    <w:p w:rsidR="00000000" w:rsidRDefault="00591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95" w:rsidRDefault="00674795">
    <w:pPr>
      <w:pBdr>
        <w:top w:val="nil"/>
        <w:left w:val="nil"/>
        <w:bottom w:val="nil"/>
        <w:right w:val="nil"/>
        <w:between w:val="nil"/>
      </w:pBdr>
    </w:pPr>
  </w:p>
  <w:p w:rsidR="00674795" w:rsidRDefault="00591625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-523874</wp:posOffset>
          </wp:positionH>
          <wp:positionV relativeFrom="paragraph">
            <wp:posOffset>209550</wp:posOffset>
          </wp:positionV>
          <wp:extent cx="1143000" cy="10953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-4347"/>
                  <a:stretch>
                    <a:fillRect/>
                  </a:stretch>
                </pic:blipFill>
                <pic:spPr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4795" w:rsidRDefault="00591625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5238750</wp:posOffset>
              </wp:positionH>
              <wp:positionV relativeFrom="paragraph">
                <wp:posOffset>123825</wp:posOffset>
              </wp:positionV>
              <wp:extent cx="1343025" cy="1095428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095788"/>
                        <a:ext cx="1685925" cy="1368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74795" w:rsidRDefault="0067479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:rsidR="00674795" w:rsidRDefault="0059162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Educate</w:t>
                          </w:r>
                        </w:p>
                        <w:p w:rsidR="00674795" w:rsidRDefault="0059162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Inspire</w:t>
                          </w:r>
                        </w:p>
                        <w:p w:rsidR="00674795" w:rsidRDefault="0059162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Challenge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412.5pt;margin-top:9.75pt;width:105.75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" stroked="f">
              <v:textbox inset="2.53958mm,1.2694mm,2.53958mm,1.2694mm">
                <w:txbxContent>
                  <w:p w:rsidR="00674795" w:rsidRDefault="00674795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674795" w:rsidRDefault="00591625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Educate</w:t>
                    </w:r>
                  </w:p>
                  <w:p w:rsidR="00674795" w:rsidRDefault="00591625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Inspire</w:t>
                    </w:r>
                  </w:p>
                  <w:p w:rsidR="00674795" w:rsidRDefault="00591625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Challenge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74795" w:rsidRDefault="00591625">
    <w:pPr>
      <w:spacing w:line="240" w:lineRule="auto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North Kingstown School Department</w:t>
    </w:r>
  </w:p>
  <w:p w:rsidR="00674795" w:rsidRDefault="00591625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Pupil Personnel Services</w:t>
    </w:r>
  </w:p>
  <w:p w:rsidR="00674795" w:rsidRDefault="00591625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50 East Court</w:t>
    </w:r>
  </w:p>
  <w:p w:rsidR="00674795" w:rsidRDefault="00591625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North Kingstown, RI  02852</w:t>
    </w:r>
  </w:p>
  <w:p w:rsidR="00674795" w:rsidRDefault="00591625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Phone; 401-541-6352</w:t>
    </w:r>
  </w:p>
  <w:p w:rsidR="00674795" w:rsidRDefault="00591625">
    <w:pPr>
      <w:spacing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Fax: 401</w:t>
    </w:r>
    <w:r>
      <w:rPr>
        <w:rFonts w:ascii="Times New Roman" w:eastAsia="Times New Roman" w:hAnsi="Times New Roman" w:cs="Times New Roman"/>
        <w:b/>
        <w:sz w:val="20"/>
        <w:szCs w:val="20"/>
      </w:rPr>
      <w:t>-398-7114</w:t>
    </w:r>
  </w:p>
  <w:p w:rsidR="00674795" w:rsidRDefault="00591625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</w:t>
    </w:r>
  </w:p>
  <w:p w:rsidR="00674795" w:rsidRDefault="00591625">
    <w:pPr>
      <w:pBdr>
        <w:top w:val="nil"/>
        <w:left w:val="nil"/>
        <w:bottom w:val="nil"/>
        <w:right w:val="nil"/>
        <w:between w:val="nil"/>
      </w:pBdr>
      <w:spacing w:line="240" w:lineRule="auto"/>
      <w:ind w:left="2880"/>
      <w:rPr>
        <w:b/>
        <w:color w:val="222222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</w:t>
    </w:r>
  </w:p>
  <w:p w:rsidR="00674795" w:rsidRDefault="0067479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95" w:rsidRDefault="006747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5"/>
    <w:rsid w:val="00591625"/>
    <w:rsid w:val="006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224E0-F372-47AF-B20C-41CAF1D6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Kingstown School Dept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Deborah</dc:creator>
  <cp:lastModifiedBy>Gardiner, Deborah</cp:lastModifiedBy>
  <cp:revision>2</cp:revision>
  <dcterms:created xsi:type="dcterms:W3CDTF">2018-09-13T17:13:00Z</dcterms:created>
  <dcterms:modified xsi:type="dcterms:W3CDTF">2018-09-13T17:13:00Z</dcterms:modified>
</cp:coreProperties>
</file>