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67" w:rsidRDefault="00977867" w:rsidP="00977867">
      <w:pPr>
        <w:spacing w:after="0" w:line="240" w:lineRule="auto"/>
        <w:contextualSpacing/>
      </w:pPr>
      <w:r>
        <w:t>The Sturgeon Board of Education met in a closed session boa</w:t>
      </w:r>
      <w:r>
        <w:t>rd meeting on Thursday, May 20</w:t>
      </w:r>
      <w:r>
        <w:t xml:space="preserve">, 2021 at 6:00 p.m., followed by the regular board meeting at 7:00 p.m. </w:t>
      </w:r>
      <w:proofErr w:type="gramStart"/>
      <w:r>
        <w:t>Seven</w:t>
      </w:r>
      <w:proofErr w:type="gramEnd"/>
      <w:r>
        <w:t xml:space="preserve"> board members were present: Misty Doss, Kevin Smith, Denise </w:t>
      </w:r>
      <w:proofErr w:type="spellStart"/>
      <w:r>
        <w:t>Flaspohler</w:t>
      </w:r>
      <w:proofErr w:type="spellEnd"/>
      <w:r>
        <w:t xml:space="preserve">, Heather Dougherty, Bethany Stone, Jill Halliburton, Freedom Pollard. Others present: Jennifer Campbell, High School Principal; Amanda White, K-8 Principal; Christina Ridgeway, Special Education Director; </w:t>
      </w:r>
      <w:r>
        <w:t xml:space="preserve">Jeff </w:t>
      </w:r>
      <w:proofErr w:type="spellStart"/>
      <w:r>
        <w:t>Carr</w:t>
      </w:r>
      <w:proofErr w:type="spellEnd"/>
      <w:r>
        <w:t xml:space="preserve">, Curriculum/Transportation Director; </w:t>
      </w:r>
      <w:r>
        <w:t>staff member</w:t>
      </w:r>
      <w:r>
        <w:t xml:space="preserve">s; </w:t>
      </w:r>
      <w:r>
        <w:t xml:space="preserve">a Fireside Guard reporter; Geoffrey Neill, superintendent, and minutes were taken by Peggy </w:t>
      </w:r>
      <w:proofErr w:type="spellStart"/>
      <w:r>
        <w:t>Leerhoff</w:t>
      </w:r>
      <w:proofErr w:type="spellEnd"/>
      <w:r>
        <w:t xml:space="preserve">, secretary to superintendent and board of education. </w:t>
      </w:r>
    </w:p>
    <w:p w:rsidR="00977867" w:rsidRDefault="00977867" w:rsidP="00977867">
      <w:pPr>
        <w:spacing w:after="0" w:line="240" w:lineRule="auto"/>
        <w:contextualSpacing/>
      </w:pPr>
    </w:p>
    <w:p w:rsidR="00977867" w:rsidRDefault="00977867" w:rsidP="00977867">
      <w:pPr>
        <w:spacing w:after="0" w:line="240" w:lineRule="auto"/>
        <w:contextualSpacing/>
      </w:pPr>
      <w:r>
        <w:t>The closed meeting was called to order by president, Misty Doss, at 6:00 p.m.</w:t>
      </w:r>
    </w:p>
    <w:p w:rsidR="00977867" w:rsidRDefault="00977867" w:rsidP="00977867">
      <w:pPr>
        <w:spacing w:after="0" w:line="240" w:lineRule="auto"/>
        <w:contextualSpacing/>
      </w:pPr>
    </w:p>
    <w:p w:rsidR="00977867" w:rsidRDefault="00977867" w:rsidP="00977867">
      <w:pPr>
        <w:spacing w:after="0" w:line="240" w:lineRule="auto"/>
        <w:contextualSpacing/>
      </w:pPr>
      <w:r>
        <w:t xml:space="preserve">Motion was made by Denise </w:t>
      </w:r>
      <w:proofErr w:type="spellStart"/>
      <w:r>
        <w:t>Flaspohler</w:t>
      </w:r>
      <w:proofErr w:type="spellEnd"/>
      <w:r>
        <w:t xml:space="preserve">, </w:t>
      </w:r>
      <w:r>
        <w:t>seconded by Bethany Stone</w:t>
      </w:r>
      <w:r>
        <w:t xml:space="preserve"> to go into closed session to discuss personnel in compliance with Mo. Statue 610.021 subsection (3) Personnel, (6) Students, and (13) Personnel Records.  Roll call was taken.</w:t>
      </w:r>
    </w:p>
    <w:p w:rsidR="00977867" w:rsidRDefault="00977867" w:rsidP="00977867">
      <w:pPr>
        <w:spacing w:after="0" w:line="240" w:lineRule="auto"/>
        <w:contextualSpacing/>
      </w:pPr>
      <w:r>
        <w:t xml:space="preserve">Yeas: Misty Doss, Kevin Smith, Denise </w:t>
      </w:r>
      <w:proofErr w:type="spellStart"/>
      <w:r>
        <w:t>Flaspohler</w:t>
      </w:r>
      <w:proofErr w:type="spellEnd"/>
      <w:r>
        <w:t xml:space="preserve">, </w:t>
      </w:r>
      <w:r>
        <w:t xml:space="preserve">Heather Dougherty, </w:t>
      </w:r>
      <w:r>
        <w:t>Bethany Stone, Jill Halliburton, Freedom Pollard</w:t>
      </w:r>
    </w:p>
    <w:p w:rsidR="00977867" w:rsidRDefault="00977867" w:rsidP="00977867">
      <w:pPr>
        <w:spacing w:after="0" w:line="240" w:lineRule="auto"/>
        <w:contextualSpacing/>
      </w:pPr>
      <w:r>
        <w:t>Nays: 0</w:t>
      </w:r>
    </w:p>
    <w:p w:rsidR="00977867" w:rsidRDefault="00977867" w:rsidP="00977867">
      <w:pPr>
        <w:spacing w:after="0" w:line="240" w:lineRule="auto"/>
        <w:contextualSpacing/>
      </w:pPr>
    </w:p>
    <w:p w:rsidR="00977867" w:rsidRDefault="00977867" w:rsidP="00977867">
      <w:pPr>
        <w:spacing w:after="0" w:line="240" w:lineRule="auto"/>
        <w:contextualSpacing/>
      </w:pPr>
      <w:r>
        <w:t xml:space="preserve">Motion was made by </w:t>
      </w:r>
      <w:r>
        <w:t xml:space="preserve">Denise </w:t>
      </w:r>
      <w:proofErr w:type="spellStart"/>
      <w:r>
        <w:t>Flaspohler</w:t>
      </w:r>
      <w:proofErr w:type="spellEnd"/>
      <w:r>
        <w:t xml:space="preserve">, seconded by </w:t>
      </w:r>
      <w:r>
        <w:t>Jill Halliburton</w:t>
      </w:r>
      <w:r>
        <w:t xml:space="preserve"> to go out of closed session and into regular session. Roll call was taken.</w:t>
      </w:r>
    </w:p>
    <w:p w:rsidR="00977867" w:rsidRDefault="00977867" w:rsidP="00977867">
      <w:pPr>
        <w:spacing w:after="0" w:line="240" w:lineRule="auto"/>
        <w:contextualSpacing/>
      </w:pPr>
      <w:r>
        <w:t xml:space="preserve">Yeas: Misty Doss, Kevin Smith, Denise </w:t>
      </w:r>
      <w:proofErr w:type="spellStart"/>
      <w:r>
        <w:t>Flaspohler</w:t>
      </w:r>
      <w:proofErr w:type="spellEnd"/>
      <w:r>
        <w:t>,</w:t>
      </w:r>
      <w:r>
        <w:t xml:space="preserve"> Heather Dougherty,</w:t>
      </w:r>
      <w:r>
        <w:t xml:space="preserve"> Bethany Stone, Jill Halliburton, Freedom Pollard</w:t>
      </w:r>
    </w:p>
    <w:p w:rsidR="00977867" w:rsidRDefault="00977867" w:rsidP="00AC5112">
      <w:pPr>
        <w:spacing w:after="0" w:line="240" w:lineRule="auto"/>
        <w:contextualSpacing/>
      </w:pPr>
      <w:r>
        <w:t>Nays: 0</w:t>
      </w:r>
    </w:p>
    <w:p w:rsidR="00AC5112" w:rsidRDefault="00AC5112" w:rsidP="00AC5112">
      <w:pPr>
        <w:spacing w:after="0" w:line="240" w:lineRule="auto"/>
        <w:contextualSpacing/>
      </w:pPr>
    </w:p>
    <w:p w:rsidR="00977867" w:rsidRDefault="006C7791">
      <w:r>
        <w:t xml:space="preserve">The board recognized the district’s retirees: Kevin Hicks, Pat Nicholson, Anna Osborn, Chris </w:t>
      </w:r>
      <w:proofErr w:type="spellStart"/>
      <w:r>
        <w:t>Vasileff</w:t>
      </w:r>
      <w:proofErr w:type="spellEnd"/>
      <w:r w:rsidR="00C979E9">
        <w:t xml:space="preserve">, </w:t>
      </w:r>
      <w:proofErr w:type="gramStart"/>
      <w:r w:rsidR="00C979E9">
        <w:t>Rebecca</w:t>
      </w:r>
      <w:proofErr w:type="gramEnd"/>
      <w:r w:rsidR="00C979E9">
        <w:t xml:space="preserve"> Young</w:t>
      </w:r>
      <w:r>
        <w:t>.  Each received a crystal award with their name and years of service engraved.</w:t>
      </w:r>
    </w:p>
    <w:p w:rsidR="006C7791" w:rsidRDefault="006C7791">
      <w:r>
        <w:t>Misty Doss reminded everyone present that comments or agenda items must be su</w:t>
      </w:r>
      <w:r w:rsidR="00AC5112">
        <w:t>bmitted to the central office four</w:t>
      </w:r>
      <w:r>
        <w:t xml:space="preserve"> days prior to the Board of Education Meeting. Forms to be placed on the Board Meeting Agenda are available from the central office during regular hours or operation. You may request electronic copies via email from Peggy </w:t>
      </w:r>
      <w:proofErr w:type="spellStart"/>
      <w:r>
        <w:t>Leerhoff</w:t>
      </w:r>
      <w:proofErr w:type="spellEnd"/>
      <w:r>
        <w:t xml:space="preserve"> or Geoff Neill.</w:t>
      </w:r>
    </w:p>
    <w:p w:rsidR="006C7791" w:rsidRDefault="006C7791" w:rsidP="006C7791">
      <w:pPr>
        <w:spacing w:after="0" w:line="240" w:lineRule="auto"/>
      </w:pPr>
      <w:r>
        <w:t>Kevin Smith led the group in reciting the Pledge of Allegiance.</w:t>
      </w:r>
    </w:p>
    <w:p w:rsidR="00EB5725" w:rsidRDefault="00EB5725" w:rsidP="006C7791">
      <w:pPr>
        <w:spacing w:after="0" w:line="240" w:lineRule="auto"/>
      </w:pPr>
    </w:p>
    <w:p w:rsidR="00EB5725" w:rsidRDefault="00EB5725" w:rsidP="006C7791">
      <w:pPr>
        <w:spacing w:after="0" w:line="240" w:lineRule="auto"/>
      </w:pPr>
      <w:r>
        <w:t xml:space="preserve">Representatives from </w:t>
      </w:r>
      <w:proofErr w:type="spellStart"/>
      <w:r>
        <w:t>McKinstry</w:t>
      </w:r>
      <w:proofErr w:type="spellEnd"/>
      <w:r>
        <w:t xml:space="preserve"> gave a project update. </w:t>
      </w:r>
    </w:p>
    <w:p w:rsidR="00EB5725" w:rsidRDefault="00EB5725" w:rsidP="006C7791">
      <w:pPr>
        <w:spacing w:after="0" w:line="240" w:lineRule="auto"/>
      </w:pPr>
    </w:p>
    <w:p w:rsidR="00EB5725" w:rsidRDefault="00EB5725" w:rsidP="006C7791">
      <w:pPr>
        <w:spacing w:after="0" w:line="240" w:lineRule="auto"/>
      </w:pPr>
      <w:r>
        <w:t xml:space="preserve">Motion was made by Bethany Stone, seconded by Freedom Pollard to approve the Little Dixie Construction </w:t>
      </w:r>
      <w:r w:rsidR="009A46C0">
        <w:t xml:space="preserve">storm shelter </w:t>
      </w:r>
      <w:r>
        <w:t xml:space="preserve">change order in the amount of $146,910.01. </w:t>
      </w:r>
      <w:proofErr w:type="gramStart"/>
      <w:r>
        <w:t>The NOVA credit of $25,000.</w:t>
      </w:r>
      <w:proofErr w:type="gramEnd"/>
      <w:r>
        <w:t xml:space="preserve"> Total cost to the district will be $121,910.07.</w:t>
      </w:r>
      <w:r>
        <w:tab/>
      </w:r>
      <w:r>
        <w:tab/>
        <w:t>Ye</w:t>
      </w:r>
      <w:r w:rsidR="009A46C0">
        <w:t>as: 7</w:t>
      </w:r>
      <w:r w:rsidR="009A46C0">
        <w:tab/>
      </w:r>
      <w:r w:rsidR="009A46C0">
        <w:tab/>
        <w:t>Nays</w:t>
      </w:r>
      <w:r>
        <w:t>: 0</w:t>
      </w:r>
    </w:p>
    <w:p w:rsidR="00EB5725" w:rsidRDefault="00EB5725" w:rsidP="006C7791">
      <w:pPr>
        <w:spacing w:after="0" w:line="240" w:lineRule="auto"/>
      </w:pPr>
    </w:p>
    <w:p w:rsidR="00EB5725" w:rsidRDefault="009A46C0" w:rsidP="006C7791">
      <w:pPr>
        <w:spacing w:after="0" w:line="240" w:lineRule="auto"/>
      </w:pPr>
      <w:r>
        <w:t xml:space="preserve">Motion was made by Denise </w:t>
      </w:r>
      <w:proofErr w:type="spellStart"/>
      <w:r>
        <w:t>Flaspohler</w:t>
      </w:r>
      <w:proofErr w:type="spellEnd"/>
      <w:r>
        <w:t xml:space="preserve">, seconded by Jill Halliburton to approve the consent agenda minus payments to </w:t>
      </w:r>
      <w:proofErr w:type="spellStart"/>
      <w:r>
        <w:t>McKinstry</w:t>
      </w:r>
      <w:proofErr w:type="spellEnd"/>
      <w:r>
        <w:t xml:space="preserve">, MFA, and </w:t>
      </w:r>
      <w:proofErr w:type="spellStart"/>
      <w:r>
        <w:t>Stidham</w:t>
      </w:r>
      <w:proofErr w:type="spellEnd"/>
      <w:r>
        <w:t xml:space="preserve"> Electric.</w:t>
      </w:r>
      <w:r>
        <w:tab/>
        <w:t>Yeas: 7</w:t>
      </w:r>
      <w:r>
        <w:tab/>
      </w:r>
      <w:r>
        <w:tab/>
        <w:t>Nays: 0</w:t>
      </w:r>
    </w:p>
    <w:p w:rsidR="00AC5112" w:rsidRDefault="00AC5112" w:rsidP="006C7791">
      <w:pPr>
        <w:spacing w:after="0" w:line="240" w:lineRule="auto"/>
      </w:pPr>
    </w:p>
    <w:p w:rsidR="009A46C0" w:rsidRDefault="009A46C0">
      <w:r>
        <w:t xml:space="preserve">Motion was made by Denise </w:t>
      </w:r>
      <w:proofErr w:type="spellStart"/>
      <w:r>
        <w:t>Flaspohler</w:t>
      </w:r>
      <w:proofErr w:type="spellEnd"/>
      <w:r>
        <w:t xml:space="preserve">, seconded by Bethany Stone to approve payment to MFA in the amount of $3,069.61. </w:t>
      </w:r>
      <w:r>
        <w:tab/>
      </w:r>
      <w:r>
        <w:tab/>
        <w:t>Yeas: 6</w:t>
      </w:r>
      <w:r>
        <w:tab/>
      </w:r>
      <w:r>
        <w:tab/>
        <w:t>Nays: 0</w:t>
      </w:r>
      <w:r>
        <w:tab/>
      </w:r>
      <w:r>
        <w:tab/>
        <w:t>Abstain: Kevin Smith</w:t>
      </w:r>
    </w:p>
    <w:p w:rsidR="009E7032" w:rsidRDefault="009E7032"/>
    <w:p w:rsidR="009E7032" w:rsidRDefault="009E7032">
      <w:r>
        <w:lastRenderedPageBreak/>
        <w:t>Page 2</w:t>
      </w:r>
      <w:r>
        <w:tab/>
      </w:r>
      <w:r>
        <w:tab/>
        <w:t>5/20/21</w:t>
      </w:r>
    </w:p>
    <w:p w:rsidR="009A46C0" w:rsidRDefault="009A46C0"/>
    <w:p w:rsidR="009A46C0" w:rsidRDefault="009A46C0">
      <w:r>
        <w:t xml:space="preserve">Motion was made by Bethany Stone, seconded by Denise </w:t>
      </w:r>
      <w:proofErr w:type="spellStart"/>
      <w:r>
        <w:t>Flaspohler</w:t>
      </w:r>
      <w:proofErr w:type="spellEnd"/>
      <w:r>
        <w:t xml:space="preserve"> to approve payment to </w:t>
      </w:r>
      <w:proofErr w:type="spellStart"/>
      <w:r>
        <w:t>McKinstry</w:t>
      </w:r>
      <w:proofErr w:type="spellEnd"/>
      <w:r>
        <w:t xml:space="preserve"> in the amount of $103,275 to be paid with bond proceeds. This is the 2</w:t>
      </w:r>
      <w:r w:rsidRPr="009A46C0">
        <w:rPr>
          <w:vertAlign w:val="superscript"/>
        </w:rPr>
        <w:t>nd</w:t>
      </w:r>
      <w:r>
        <w:t xml:space="preserve"> payment on the K-8 Building HVAC project.</w:t>
      </w:r>
      <w:r>
        <w:tab/>
      </w:r>
      <w:r>
        <w:tab/>
        <w:t>Yeas: 7</w:t>
      </w:r>
      <w:r>
        <w:tab/>
      </w:r>
      <w:r>
        <w:tab/>
        <w:t>Nays: 0</w:t>
      </w:r>
    </w:p>
    <w:p w:rsidR="009A46C0" w:rsidRDefault="009A46C0">
      <w:r>
        <w:t xml:space="preserve">Motion was made by Jill Halliburton, seconded by Freedom Pollard to approve payment to </w:t>
      </w:r>
      <w:proofErr w:type="spellStart"/>
      <w:r>
        <w:t>Stidham</w:t>
      </w:r>
      <w:proofErr w:type="spellEnd"/>
      <w:r>
        <w:t xml:space="preserve"> Electric in the amount of $35,250 to be paid with bond proceeds. This is the K-8 Building main electrical rewiring project.</w:t>
      </w:r>
      <w:r>
        <w:tab/>
      </w:r>
      <w:r>
        <w:tab/>
        <w:t>Yeas: 7</w:t>
      </w:r>
      <w:r>
        <w:tab/>
      </w:r>
      <w:r>
        <w:tab/>
        <w:t>Nays: 0</w:t>
      </w:r>
    </w:p>
    <w:p w:rsidR="009A46C0" w:rsidRDefault="009A46C0">
      <w:r>
        <w:t>PTSO representative, Jeni Dean, gave a brief overview of their activities for the year.</w:t>
      </w:r>
    </w:p>
    <w:p w:rsidR="009A46C0" w:rsidRDefault="009A46C0">
      <w:r>
        <w:t>Taylor Bryant, FFA/Ag advisor, presented a yearly program review.</w:t>
      </w:r>
    </w:p>
    <w:p w:rsidR="009A46C0" w:rsidRDefault="00103ACA">
      <w:r>
        <w:t>Principal reports were presented by Jennifer Campbell and Amanda White.</w:t>
      </w:r>
    </w:p>
    <w:p w:rsidR="00103ACA" w:rsidRDefault="00103ACA">
      <w:r>
        <w:t xml:space="preserve">Jeff </w:t>
      </w:r>
      <w:proofErr w:type="spellStart"/>
      <w:r>
        <w:t>Carr</w:t>
      </w:r>
      <w:proofErr w:type="spellEnd"/>
      <w:r>
        <w:t xml:space="preserve"> presented reports for Summer School, Curriculum and Transportation.</w:t>
      </w:r>
    </w:p>
    <w:p w:rsidR="00103ACA" w:rsidRDefault="00103ACA">
      <w:r>
        <w:t>Christina Ridgeway presented her Sped report.</w:t>
      </w:r>
    </w:p>
    <w:p w:rsidR="00103ACA" w:rsidRDefault="00103ACA">
      <w:r>
        <w:t xml:space="preserve">Motion was made by Denise </w:t>
      </w:r>
      <w:proofErr w:type="spellStart"/>
      <w:r>
        <w:t>Flaspohler</w:t>
      </w:r>
      <w:proofErr w:type="spellEnd"/>
      <w:r>
        <w:t>, seconded by Bethany</w:t>
      </w:r>
      <w:r w:rsidR="00B37601">
        <w:t xml:space="preserve"> Stone to adopt the Board of Education </w:t>
      </w:r>
      <w:bookmarkStart w:id="0" w:name="_GoBack"/>
      <w:bookmarkEnd w:id="0"/>
      <w:r>
        <w:t>Norms.</w:t>
      </w:r>
      <w:r>
        <w:tab/>
      </w:r>
      <w:r>
        <w:tab/>
        <w:t>Yeas: 7</w:t>
      </w:r>
      <w:r>
        <w:tab/>
      </w:r>
      <w:r>
        <w:tab/>
        <w:t>Nays: 0</w:t>
      </w:r>
    </w:p>
    <w:p w:rsidR="00103ACA" w:rsidRDefault="00103ACA">
      <w:r>
        <w:t xml:space="preserve">Bethany Stone moved to adopt the following policies and regulations: Policy 0311, Policy and Regulation 3165, and Policy 4120. </w:t>
      </w:r>
      <w:proofErr w:type="gramStart"/>
      <w:r>
        <w:t>Seconded by Kevin Smith.</w:t>
      </w:r>
      <w:proofErr w:type="gramEnd"/>
      <w:r>
        <w:tab/>
      </w:r>
      <w:r>
        <w:tab/>
        <w:t>Yeas: 7</w:t>
      </w:r>
      <w:r>
        <w:tab/>
      </w:r>
      <w:r>
        <w:tab/>
        <w:t>Nays: 0</w:t>
      </w:r>
    </w:p>
    <w:p w:rsidR="00103ACA" w:rsidRDefault="00103ACA">
      <w:r>
        <w:t xml:space="preserve">Motion was made by Kevin Smith, seconded by Denise </w:t>
      </w:r>
      <w:proofErr w:type="spellStart"/>
      <w:r>
        <w:t>Flaspohler</w:t>
      </w:r>
      <w:proofErr w:type="spellEnd"/>
      <w:r>
        <w:t xml:space="preserve"> to approve the following program manager’s reports: 2020-21 Curriculum, Co-Curricular, Homeless, May Special Education Data, School Building Usage, School Safety, Technology, </w:t>
      </w:r>
      <w:proofErr w:type="gramStart"/>
      <w:r>
        <w:t>Vocational</w:t>
      </w:r>
      <w:proofErr w:type="gramEnd"/>
      <w:r>
        <w:t xml:space="preserve"> Program Evaluation.</w:t>
      </w:r>
      <w:r>
        <w:tab/>
        <w:t>Yeas: 7</w:t>
      </w:r>
      <w:r>
        <w:tab/>
      </w:r>
      <w:r>
        <w:tab/>
        <w:t>Nays: 0</w:t>
      </w:r>
    </w:p>
    <w:p w:rsidR="00103ACA" w:rsidRDefault="00103ACA">
      <w:r>
        <w:t xml:space="preserve">Motion was made by Bethany Stone, seconded by Jill Halliburton to accept the resignation of Aly </w:t>
      </w:r>
      <w:proofErr w:type="spellStart"/>
      <w:r>
        <w:t>Hemme</w:t>
      </w:r>
      <w:proofErr w:type="spellEnd"/>
      <w:r>
        <w:t xml:space="preserve"> at the conclusion of the 2020-21 school </w:t>
      </w:r>
      <w:proofErr w:type="gramStart"/>
      <w:r>
        <w:t>year</w:t>
      </w:r>
      <w:proofErr w:type="gramEnd"/>
      <w:r>
        <w:t xml:space="preserve">. </w:t>
      </w:r>
      <w:r>
        <w:tab/>
      </w:r>
      <w:r>
        <w:tab/>
        <w:t>Yeas: 7</w:t>
      </w:r>
      <w:r>
        <w:tab/>
      </w:r>
      <w:r>
        <w:tab/>
        <w:t>Nays: 0</w:t>
      </w:r>
    </w:p>
    <w:p w:rsidR="00103ACA" w:rsidRDefault="00103ACA">
      <w:r>
        <w:t xml:space="preserve">Motion was made by Denise </w:t>
      </w:r>
      <w:proofErr w:type="spellStart"/>
      <w:r>
        <w:t>Flaspohler</w:t>
      </w:r>
      <w:proofErr w:type="spellEnd"/>
      <w:r>
        <w:t xml:space="preserve">, seconded by Freedom Pollard to accept the resignation of Anna Osborn at the conclusion of the 2020-21 school </w:t>
      </w:r>
      <w:proofErr w:type="gramStart"/>
      <w:r>
        <w:t>year</w:t>
      </w:r>
      <w:proofErr w:type="gramEnd"/>
      <w:r>
        <w:t>.</w:t>
      </w:r>
      <w:r>
        <w:tab/>
      </w:r>
      <w:r>
        <w:tab/>
        <w:t>Yeas: 7</w:t>
      </w:r>
      <w:r>
        <w:tab/>
      </w:r>
      <w:r>
        <w:tab/>
        <w:t>Nays: 0</w:t>
      </w:r>
    </w:p>
    <w:p w:rsidR="00103ACA" w:rsidRDefault="00103ACA">
      <w:r>
        <w:t xml:space="preserve">Motion was made by Denise </w:t>
      </w:r>
      <w:proofErr w:type="spellStart"/>
      <w:r>
        <w:t>Flaspohler</w:t>
      </w:r>
      <w:proofErr w:type="spellEnd"/>
      <w:r>
        <w:t xml:space="preserve">, seconded by Freedom Pollard to accept the resignation of Tayler Scholes at the conclusion of the 2020-21 school </w:t>
      </w:r>
      <w:proofErr w:type="gramStart"/>
      <w:r>
        <w:t>year</w:t>
      </w:r>
      <w:proofErr w:type="gramEnd"/>
      <w:r>
        <w:t>.</w:t>
      </w:r>
      <w:r>
        <w:tab/>
      </w:r>
      <w:r>
        <w:tab/>
        <w:t>Yeas: 7</w:t>
      </w:r>
      <w:r>
        <w:tab/>
      </w:r>
      <w:r>
        <w:tab/>
        <w:t>Nays: 0</w:t>
      </w:r>
    </w:p>
    <w:p w:rsidR="00637FC7" w:rsidRDefault="00103ACA">
      <w:r>
        <w:t xml:space="preserve">Motion was made by Bethany Stone, seconded by Denise </w:t>
      </w:r>
      <w:proofErr w:type="spellStart"/>
      <w:r>
        <w:t>Flaspohler</w:t>
      </w:r>
      <w:proofErr w:type="spellEnd"/>
      <w:r>
        <w:t xml:space="preserve"> to offer a one-year probationary teaching contract to </w:t>
      </w:r>
      <w:proofErr w:type="spellStart"/>
      <w:r>
        <w:t>Josten</w:t>
      </w:r>
      <w:proofErr w:type="spellEnd"/>
      <w:r>
        <w:t xml:space="preserve"> Patterson for the 2021-22 school </w:t>
      </w:r>
      <w:proofErr w:type="gramStart"/>
      <w:r>
        <w:t>year</w:t>
      </w:r>
      <w:proofErr w:type="gramEnd"/>
      <w:r>
        <w:t xml:space="preserve">. She will teach </w:t>
      </w:r>
      <w:r w:rsidR="00637FC7">
        <w:t>4</w:t>
      </w:r>
      <w:r w:rsidR="00637FC7" w:rsidRPr="00637FC7">
        <w:rPr>
          <w:vertAlign w:val="superscript"/>
        </w:rPr>
        <w:t>th</w:t>
      </w:r>
      <w:r w:rsidR="00637FC7">
        <w:t>-8</w:t>
      </w:r>
      <w:r w:rsidR="00637FC7" w:rsidRPr="00637FC7">
        <w:rPr>
          <w:vertAlign w:val="superscript"/>
        </w:rPr>
        <w:t>th</w:t>
      </w:r>
      <w:r w:rsidR="00637FC7">
        <w:t xml:space="preserve"> grade Sped. Yeas: 7</w:t>
      </w:r>
      <w:r w:rsidR="00637FC7">
        <w:tab/>
      </w:r>
      <w:r w:rsidR="00637FC7">
        <w:tab/>
        <w:t>Nays: 0</w:t>
      </w:r>
    </w:p>
    <w:p w:rsidR="009E7032" w:rsidRDefault="009E7032"/>
    <w:p w:rsidR="009E7032" w:rsidRDefault="009E7032"/>
    <w:p w:rsidR="009E7032" w:rsidRDefault="009E7032">
      <w:r>
        <w:lastRenderedPageBreak/>
        <w:t>Page 3</w:t>
      </w:r>
      <w:r>
        <w:tab/>
      </w:r>
      <w:r>
        <w:tab/>
        <w:t>5/20/21</w:t>
      </w:r>
    </w:p>
    <w:p w:rsidR="009E7032" w:rsidRDefault="009E7032"/>
    <w:p w:rsidR="00637FC7" w:rsidRDefault="00637FC7">
      <w:r>
        <w:t xml:space="preserve">Motion was made by Kevin Smith, seconded by Freedom Pollard to offer a one-year probationary teaching contract to Michael </w:t>
      </w:r>
      <w:proofErr w:type="spellStart"/>
      <w:r>
        <w:t>Trussell</w:t>
      </w:r>
      <w:proofErr w:type="spellEnd"/>
      <w:r>
        <w:t xml:space="preserve"> for the 2021-22 school </w:t>
      </w:r>
      <w:proofErr w:type="gramStart"/>
      <w:r>
        <w:t>year</w:t>
      </w:r>
      <w:proofErr w:type="gramEnd"/>
      <w:r>
        <w:t>. He will teach K-8 PE and MS Health. Yeas: 7</w:t>
      </w:r>
      <w:r>
        <w:tab/>
      </w:r>
      <w:r>
        <w:tab/>
        <w:t>Nays: 0</w:t>
      </w:r>
    </w:p>
    <w:p w:rsidR="00637FC7" w:rsidRDefault="00637FC7">
      <w:r>
        <w:t>The BOE decided to table lawn mowing bids until the June board meeting.</w:t>
      </w:r>
    </w:p>
    <w:p w:rsidR="00637FC7" w:rsidRDefault="00637FC7">
      <w:r>
        <w:t xml:space="preserve">Motion was made by Kevin Smith, seconded by Freedom Pollard to accept Advantage Business Equipment’s copier rental agreement for the 2021-22 school </w:t>
      </w:r>
      <w:proofErr w:type="gramStart"/>
      <w:r>
        <w:t>year</w:t>
      </w:r>
      <w:proofErr w:type="gramEnd"/>
      <w:r>
        <w:t>.</w:t>
      </w:r>
      <w:r>
        <w:tab/>
        <w:t>Yeas: 7</w:t>
      </w:r>
      <w:r>
        <w:tab/>
      </w:r>
      <w:r>
        <w:tab/>
        <w:t>Nays: 0</w:t>
      </w:r>
    </w:p>
    <w:p w:rsidR="00637FC7" w:rsidRDefault="00637FC7">
      <w:r>
        <w:t>Geoff Neill</w:t>
      </w:r>
      <w:r w:rsidR="00D113F3">
        <w:t xml:space="preserve">, superintendent, </w:t>
      </w:r>
      <w:r>
        <w:t>gave a brief list of summer projects for in-house maintenance and building projects.</w:t>
      </w:r>
    </w:p>
    <w:p w:rsidR="00D113F3" w:rsidRDefault="00D113F3">
      <w:r>
        <w:t xml:space="preserve">Mr. Neill gave a construction fund balance update: there will be approximately $454,000 remaining at the completion of the committed projects. ESSER funds can be used to pay for the staff computer upgrades of $31,000. </w:t>
      </w:r>
    </w:p>
    <w:p w:rsidR="00D113F3" w:rsidRDefault="00D113F3">
      <w:r>
        <w:t xml:space="preserve">Mr. Neill proposes adding $800 to the salary base and $450 per step, allow movement horizontally </w:t>
      </w:r>
      <w:r w:rsidR="00382AD2">
        <w:t>and vertically, remove</w:t>
      </w:r>
      <w:r>
        <w:t xml:space="preserve"> Career Ladder and allocate those funds</w:t>
      </w:r>
      <w:r w:rsidR="00382AD2">
        <w:t xml:space="preserve"> to salary base, </w:t>
      </w:r>
      <w:r>
        <w:t>tutoring and stipends, add $650 to step 20 for longevity and give non-certified staff a comparable raise. No decision was reached on Career Ladder. The board suggested possibly doing a work session.</w:t>
      </w:r>
    </w:p>
    <w:p w:rsidR="00D113F3" w:rsidRDefault="00D113F3">
      <w:r>
        <w:t>Bus bids were received from Midwest Bus Sales and Transit Equipment.</w:t>
      </w:r>
    </w:p>
    <w:p w:rsidR="00D113F3" w:rsidRDefault="00D113F3">
      <w:r>
        <w:t>Motion was made by Kevin Smith, seconded by Jill Halliburton to accept Midwest Bus Sales bid of $177,412 to purchase two new buses.</w:t>
      </w:r>
      <w:r w:rsidR="009E7032">
        <w:t xml:space="preserve"> </w:t>
      </w:r>
      <w:r w:rsidR="009E7032">
        <w:tab/>
      </w:r>
      <w:r w:rsidR="009E7032">
        <w:tab/>
        <w:t>Yeas: 7</w:t>
      </w:r>
      <w:r w:rsidR="009E7032">
        <w:tab/>
      </w:r>
      <w:r w:rsidR="009E7032">
        <w:tab/>
        <w:t>Nays: 0</w:t>
      </w:r>
    </w:p>
    <w:p w:rsidR="009E7032" w:rsidRDefault="009E7032">
      <w:r>
        <w:t>Motion was made by Kevin Smith, seconded by Freedom Pollard to purchase “</w:t>
      </w:r>
      <w:proofErr w:type="spellStart"/>
      <w:r>
        <w:t>Transportant</w:t>
      </w:r>
      <w:proofErr w:type="spellEnd"/>
      <w:r>
        <w:t xml:space="preserve">” Bus Monitoring, Live Bus Video, and </w:t>
      </w:r>
      <w:proofErr w:type="spellStart"/>
      <w:r>
        <w:t>WiFi</w:t>
      </w:r>
      <w:proofErr w:type="spellEnd"/>
      <w:r>
        <w:t xml:space="preserve"> System at a cost of $32,800. Title IV funds will be used for this purchase. </w:t>
      </w:r>
      <w:r>
        <w:tab/>
        <w:t>Yeas: 7</w:t>
      </w:r>
      <w:r>
        <w:tab/>
      </w:r>
      <w:r>
        <w:tab/>
        <w:t>Nays: 0</w:t>
      </w:r>
    </w:p>
    <w:p w:rsidR="009E7032" w:rsidRDefault="009E7032">
      <w:r>
        <w:t xml:space="preserve">Motion was made by Denise </w:t>
      </w:r>
      <w:proofErr w:type="spellStart"/>
      <w:r>
        <w:t>Flaspohler</w:t>
      </w:r>
      <w:proofErr w:type="spellEnd"/>
      <w:r>
        <w:t>, seconded by Bethany Stone to adjourn the meeting at 8:24 p.m. Yeas: 7</w:t>
      </w:r>
      <w:r>
        <w:tab/>
      </w:r>
      <w:r>
        <w:tab/>
        <w:t>Nays: 0</w:t>
      </w:r>
    </w:p>
    <w:p w:rsidR="009E7032" w:rsidRDefault="009E7032"/>
    <w:p w:rsidR="009E7032" w:rsidRDefault="009E7032"/>
    <w:p w:rsidR="009E7032" w:rsidRDefault="009E7032">
      <w:r>
        <w:t>___________________________________________ Misty Doss, president</w:t>
      </w:r>
    </w:p>
    <w:p w:rsidR="009E7032" w:rsidRDefault="009E7032"/>
    <w:p w:rsidR="00637FC7" w:rsidRDefault="009E7032">
      <w:r>
        <w:t xml:space="preserve">___________________________________________ Peggy </w:t>
      </w:r>
      <w:proofErr w:type="spellStart"/>
      <w:r>
        <w:t>Leerhoff</w:t>
      </w:r>
      <w:proofErr w:type="spellEnd"/>
      <w:r>
        <w:t>, secretary</w:t>
      </w:r>
    </w:p>
    <w:p w:rsidR="006C7791" w:rsidRDefault="006C7791"/>
    <w:sectPr w:rsidR="006C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67"/>
    <w:rsid w:val="00103ACA"/>
    <w:rsid w:val="00382AD2"/>
    <w:rsid w:val="00637FC7"/>
    <w:rsid w:val="006C7791"/>
    <w:rsid w:val="00713B97"/>
    <w:rsid w:val="007710F8"/>
    <w:rsid w:val="00977867"/>
    <w:rsid w:val="009A46C0"/>
    <w:rsid w:val="009E7032"/>
    <w:rsid w:val="00AC5112"/>
    <w:rsid w:val="00B37601"/>
    <w:rsid w:val="00C979E9"/>
    <w:rsid w:val="00D113F3"/>
    <w:rsid w:val="00EB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Leerhoff</dc:creator>
  <cp:lastModifiedBy>Peggy Leerhoff</cp:lastModifiedBy>
  <cp:revision>5</cp:revision>
  <cp:lastPrinted>2021-05-21T15:40:00Z</cp:lastPrinted>
  <dcterms:created xsi:type="dcterms:W3CDTF">2021-05-21T13:58:00Z</dcterms:created>
  <dcterms:modified xsi:type="dcterms:W3CDTF">2021-05-21T19:00:00Z</dcterms:modified>
</cp:coreProperties>
</file>