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Waubun,Ogema, White Earth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Public Schools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Day Field Trip Permission Form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parent/legal guardian of ___________________________________, I grant permission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(Print Student’s Name)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him/her to participate in the field trip described below. In the event of an emergency I may be reached at the following Phone #s on the day of the trip: 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(School completes form down to the signature line.)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Destination: 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Nature or purpose of the trip: 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Date/time leaving: ______________________</w:t>
        <w:tab/>
        <w:t xml:space="preserve">Date/time returning: ____________________</w:t>
      </w:r>
    </w:p>
    <w:p w:rsidR="00000000" w:rsidDel="00000000" w:rsidP="00000000" w:rsidRDefault="00000000" w:rsidRPr="00000000" w14:paraId="0000000D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Sponsors/Chaperones: ________________________________________________________ </w:t>
      </w:r>
    </w:p>
    <w:p w:rsidR="00000000" w:rsidDel="00000000" w:rsidP="00000000" w:rsidRDefault="00000000" w:rsidRPr="00000000" w14:paraId="0000000E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Trip Per Child: ______________________________________________________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Travel Itinerary Information: 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Items to Bring: _______________________________________________________________ 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787400</wp:posOffset>
                </wp:positionV>
                <wp:extent cx="6867525" cy="403923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1765145"/>
                          <a:ext cx="6858000" cy="402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the event of illness or injury, I do hereby authorize the activity supervisor to consent to whatever emergency medical, surgical or dental care is considered necessary in the best judgment of the attending physician, surgeon, or dentist. I agree to pay for such medical care whether or not the costs are insured by my health insurance. I understand that an attempt will be made to contact me, by phone if possible, before such care is administered.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Health Insurance Company: ___________________________ Policy # 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Medical concerns (medications, allergies, etc): 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am aware that when I am on a schoolsponsored trip, I am under the jurisdiction and supervision of the school sponsors/chaperones and that my behavior must conform to 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Code of Student Conduct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the school's Student Handbook, and reasonable instructions from chaperones.  I understand I will be subject to appropriate disciplinary action for violations of these rules and regulations including being sent home at parent/guardian expense. I understand that my luggage and personal belongings are subject to search by the supervising chaperone(s) during the trip.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___________________________________________________	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Signature of Student					                       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___________________________________________________	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Signature of Parent/Guardian					           Date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787400</wp:posOffset>
                </wp:positionV>
                <wp:extent cx="6867525" cy="4039235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403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576"/>
          <w:tab w:val="left" w:pos="2016"/>
          <w:tab w:val="left" w:pos="3456"/>
          <w:tab w:val="left" w:pos="48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85F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dbDJLi+bAESnobMngr+GmWwvg==">AMUW2mXqu+JnkKL43tj2Wxwh5zwC+yoSADj4KDaX8T/bYqrpH5dH08IFU94+29IL+oqZ/el+HZilYWsE2MoRu1qVhTn76x/BKpz68UjyziZ5LLnEcFhL/mM=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2013-07-25T21:50:00Z</dcterms:created>
  <dc:creator>Mahnomen ISD #432 Mahnomen ISD #432</dc:creator>
</cp:coreProperties>
</file>