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AA" w:rsidRDefault="00D228F1" w:rsidP="00CC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40"/>
          <w:szCs w:val="40"/>
        </w:rPr>
        <w:t>P</w:t>
      </w:r>
      <w:r w:rsidR="00E7022E">
        <w:rPr>
          <w:rFonts w:ascii="Calibri" w:hAnsi="Calibri" w:cs="Calibri"/>
          <w:b/>
          <w:bCs/>
          <w:sz w:val="40"/>
          <w:szCs w:val="40"/>
        </w:rPr>
        <w:t>hy</w:t>
      </w:r>
      <w:bookmarkStart w:id="1" w:name="_GoBack"/>
      <w:bookmarkEnd w:id="1"/>
      <w:r>
        <w:rPr>
          <w:rFonts w:ascii="Calibri" w:hAnsi="Calibri" w:cs="Calibri"/>
          <w:b/>
          <w:bCs/>
          <w:sz w:val="40"/>
          <w:szCs w:val="40"/>
        </w:rPr>
        <w:t xml:space="preserve">llis and Don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Sorell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Memorial</w:t>
      </w:r>
    </w:p>
    <w:p w:rsidR="00B838AA" w:rsidRDefault="00B838AA" w:rsidP="00CC262B">
      <w:pPr>
        <w:widowControl w:val="0"/>
        <w:autoSpaceDE w:val="0"/>
        <w:autoSpaceDN w:val="0"/>
        <w:adjustRightInd w:val="0"/>
        <w:spacing w:after="0" w:line="2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838AA" w:rsidRDefault="00D228F1" w:rsidP="00CC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40"/>
          <w:szCs w:val="40"/>
        </w:rPr>
        <w:t>Scholarship Application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 to seniors of St. John the Baptist Catholic Church, Clyde, and St. Mary of the Assumption, Clifton 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9" w:lineRule="exact"/>
        <w:rPr>
          <w:rFonts w:ascii="Calibri" w:hAnsi="Calibri" w:cs="Calibri"/>
          <w:sz w:val="24"/>
          <w:szCs w:val="24"/>
        </w:rPr>
      </w:pPr>
    </w:p>
    <w:p w:rsidR="00B838AA" w:rsidRDefault="00D228F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is a non‐renewable scholarship open to any senior planning to further their education, whether it is a technical school or a college. 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hAnsi="Calibri" w:cs="Calibri"/>
          <w:sz w:val="24"/>
          <w:szCs w:val="24"/>
        </w:rPr>
      </w:pPr>
    </w:p>
    <w:p w:rsidR="00B838AA" w:rsidRDefault="00D228F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When the student has successfully completed the first semester of school and is enrolled in the second semester, a check will be written to the student. 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NAME: ___________________________________________________________________________________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ADDRESS: _________________________________________________________________________________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GRADE POINT AVERAGE: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PARISH: _____________________________________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SCHOOL ACTIVITIES YOU ARE INVOLVED IN: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MAJOR IN COLLEGE AND HOW ARE YOU GOING TO USE YOUR EDUCATION: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838AA" w:rsidRDefault="00D228F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WRITE A DESCRIPTION INDICATING HOW YOU HAVE PARTICIPATED AND CONTRIBUTED TO YOUR CHURCH AND COMMUNITY: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838AA" w:rsidRDefault="00B838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B838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B838AA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B838AA" w:rsidRDefault="00D228F1" w:rsidP="00CC262B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application must be returned by </w:t>
      </w:r>
      <w:r>
        <w:rPr>
          <w:rFonts w:ascii="Calibri" w:hAnsi="Calibri" w:cs="Calibri"/>
          <w:b/>
          <w:bCs/>
          <w:sz w:val="24"/>
          <w:szCs w:val="24"/>
        </w:rPr>
        <w:t>April 1</w:t>
      </w:r>
      <w:r>
        <w:rPr>
          <w:rFonts w:ascii="Calibri" w:hAnsi="Calibri" w:cs="Calibri"/>
          <w:sz w:val="24"/>
          <w:szCs w:val="24"/>
        </w:rPr>
        <w:t xml:space="preserve"> to the high school counselor or to the rectory office in Clyde. The recipient of this scholarship will be announced at the graduation reception in May held at the church.</w:t>
      </w:r>
    </w:p>
    <w:sectPr w:rsidR="00B838AA">
      <w:pgSz w:w="12240" w:h="15840"/>
      <w:pgMar w:top="712" w:right="760" w:bottom="1440" w:left="720" w:header="720" w:footer="720" w:gutter="0"/>
      <w:cols w:space="720" w:equalWidth="0">
        <w:col w:w="10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F1"/>
    <w:rsid w:val="00B838AA"/>
    <w:rsid w:val="00CC262B"/>
    <w:rsid w:val="00D228F1"/>
    <w:rsid w:val="00E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Mistie Slate</dc:creator>
  <cp:lastModifiedBy>Mistie Slate</cp:lastModifiedBy>
  <cp:revision>3</cp:revision>
  <dcterms:created xsi:type="dcterms:W3CDTF">2015-10-15T14:30:00Z</dcterms:created>
  <dcterms:modified xsi:type="dcterms:W3CDTF">2015-10-15T14:30:00Z</dcterms:modified>
</cp:coreProperties>
</file>