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1F" w:rsidRDefault="003E6B1F">
      <w:pPr>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p>
    <w:p w:rsidR="003E6B1F" w:rsidRDefault="003E6B1F">
      <w:pPr>
        <w:widowControl w:val="0"/>
        <w:autoSpaceDE w:val="0"/>
        <w:autoSpaceDN w:val="0"/>
        <w:adjustRightInd w:val="0"/>
        <w:spacing w:after="0" w:line="200" w:lineRule="exact"/>
        <w:rPr>
          <w:rFonts w:ascii="Times New Roman" w:hAnsi="Times New Roman" w:cs="Times New Roman"/>
          <w:sz w:val="24"/>
          <w:szCs w:val="24"/>
        </w:rPr>
      </w:pPr>
    </w:p>
    <w:p w:rsidR="003E6B1F" w:rsidRDefault="003E6B1F">
      <w:pPr>
        <w:widowControl w:val="0"/>
        <w:autoSpaceDE w:val="0"/>
        <w:autoSpaceDN w:val="0"/>
        <w:adjustRightInd w:val="0"/>
        <w:spacing w:after="0" w:line="200" w:lineRule="exact"/>
        <w:rPr>
          <w:rFonts w:ascii="Times New Roman" w:hAnsi="Times New Roman" w:cs="Times New Roman"/>
          <w:sz w:val="24"/>
          <w:szCs w:val="24"/>
        </w:rPr>
      </w:pPr>
    </w:p>
    <w:p w:rsidR="003E6B1F" w:rsidRDefault="003E6B1F">
      <w:pPr>
        <w:widowControl w:val="0"/>
        <w:autoSpaceDE w:val="0"/>
        <w:autoSpaceDN w:val="0"/>
        <w:adjustRightInd w:val="0"/>
        <w:spacing w:after="0" w:line="207"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ind w:left="2580"/>
        <w:rPr>
          <w:rFonts w:ascii="Times New Roman" w:hAnsi="Times New Roman" w:cs="Times New Roman"/>
          <w:sz w:val="24"/>
          <w:szCs w:val="24"/>
        </w:rPr>
      </w:pPr>
      <w:r>
        <w:rPr>
          <w:rFonts w:ascii="Calibri" w:hAnsi="Calibri" w:cs="Calibri"/>
          <w:b/>
          <w:bCs/>
          <w:sz w:val="44"/>
          <w:szCs w:val="44"/>
        </w:rPr>
        <w:t>CCTA/Staff Scholarship</w:t>
      </w:r>
    </w:p>
    <w:p w:rsidR="003E6B1F" w:rsidRDefault="003E6B1F">
      <w:pPr>
        <w:widowControl w:val="0"/>
        <w:autoSpaceDE w:val="0"/>
        <w:autoSpaceDN w:val="0"/>
        <w:adjustRightInd w:val="0"/>
        <w:spacing w:after="0" w:line="338" w:lineRule="exact"/>
        <w:rPr>
          <w:rFonts w:ascii="Times New Roman" w:hAnsi="Times New Roman" w:cs="Times New Roman"/>
          <w:sz w:val="24"/>
          <w:szCs w:val="24"/>
        </w:rPr>
      </w:pPr>
    </w:p>
    <w:p w:rsidR="003E6B1F" w:rsidRDefault="00A227AD">
      <w:pPr>
        <w:widowControl w:val="0"/>
        <w:overflowPunct w:val="0"/>
        <w:autoSpaceDE w:val="0"/>
        <w:autoSpaceDN w:val="0"/>
        <w:adjustRightInd w:val="0"/>
        <w:spacing w:after="0" w:line="254" w:lineRule="auto"/>
        <w:ind w:right="120"/>
        <w:rPr>
          <w:rFonts w:ascii="Times New Roman" w:hAnsi="Times New Roman" w:cs="Times New Roman"/>
          <w:sz w:val="24"/>
          <w:szCs w:val="24"/>
        </w:rPr>
      </w:pPr>
      <w:r>
        <w:rPr>
          <w:rFonts w:ascii="Calibri" w:hAnsi="Calibri" w:cs="Calibri"/>
          <w:b/>
          <w:bCs/>
          <w:sz w:val="24"/>
          <w:szCs w:val="24"/>
        </w:rPr>
        <w:t>A minimum of two $150 scholarships will be presented to graduating seniors of Clifton Clyde High School. Additional scholarships will be awarded if funds are available. The selection process and criteria for selection are as follows:</w:t>
      </w:r>
    </w:p>
    <w:p w:rsidR="003E6B1F" w:rsidRDefault="003E6B1F">
      <w:pPr>
        <w:widowControl w:val="0"/>
        <w:autoSpaceDE w:val="0"/>
        <w:autoSpaceDN w:val="0"/>
        <w:adjustRightInd w:val="0"/>
        <w:spacing w:after="0" w:line="282" w:lineRule="exact"/>
        <w:rPr>
          <w:rFonts w:ascii="Times New Roman" w:hAnsi="Times New Roman" w:cs="Times New Roman"/>
          <w:sz w:val="24"/>
          <w:szCs w:val="24"/>
        </w:rPr>
      </w:pPr>
    </w:p>
    <w:p w:rsidR="003E6B1F" w:rsidRDefault="00A227AD">
      <w:pPr>
        <w:widowControl w:val="0"/>
        <w:numPr>
          <w:ilvl w:val="0"/>
          <w:numId w:val="1"/>
        </w:numPr>
        <w:tabs>
          <w:tab w:val="clear" w:pos="720"/>
          <w:tab w:val="num" w:pos="1135"/>
        </w:tabs>
        <w:overflowPunct w:val="0"/>
        <w:autoSpaceDE w:val="0"/>
        <w:autoSpaceDN w:val="0"/>
        <w:adjustRightInd w:val="0"/>
        <w:spacing w:after="0" w:line="254" w:lineRule="auto"/>
        <w:ind w:left="1080" w:right="200"/>
        <w:rPr>
          <w:rFonts w:ascii="Calibri" w:hAnsi="Calibri" w:cs="Calibri"/>
          <w:b/>
          <w:bCs/>
          <w:sz w:val="24"/>
          <w:szCs w:val="24"/>
        </w:rPr>
      </w:pPr>
      <w:r>
        <w:rPr>
          <w:rFonts w:ascii="Calibri" w:hAnsi="Calibri" w:cs="Calibri"/>
          <w:b/>
          <w:bCs/>
          <w:sz w:val="24"/>
          <w:szCs w:val="24"/>
        </w:rPr>
        <w:t xml:space="preserve">Selection committee will be appointed by the CCTA president and will consist entirely of CCTA members. The committee will meet after April 1 and before the annual awards assembly. </w:t>
      </w:r>
    </w:p>
    <w:p w:rsidR="003E6B1F" w:rsidRDefault="003E6B1F">
      <w:pPr>
        <w:widowControl w:val="0"/>
        <w:autoSpaceDE w:val="0"/>
        <w:autoSpaceDN w:val="0"/>
        <w:adjustRightInd w:val="0"/>
        <w:spacing w:after="0" w:line="80" w:lineRule="exact"/>
        <w:rPr>
          <w:rFonts w:ascii="Calibri" w:hAnsi="Calibri" w:cs="Calibri"/>
          <w:b/>
          <w:bCs/>
          <w:sz w:val="24"/>
          <w:szCs w:val="24"/>
        </w:rPr>
      </w:pPr>
    </w:p>
    <w:p w:rsidR="003E6B1F" w:rsidRDefault="00A227AD">
      <w:pPr>
        <w:widowControl w:val="0"/>
        <w:numPr>
          <w:ilvl w:val="0"/>
          <w:numId w:val="1"/>
        </w:numPr>
        <w:tabs>
          <w:tab w:val="clear" w:pos="720"/>
          <w:tab w:val="num" w:pos="1080"/>
        </w:tabs>
        <w:overflowPunct w:val="0"/>
        <w:autoSpaceDE w:val="0"/>
        <w:autoSpaceDN w:val="0"/>
        <w:adjustRightInd w:val="0"/>
        <w:spacing w:after="0" w:line="254" w:lineRule="auto"/>
        <w:ind w:left="1080" w:right="140"/>
        <w:rPr>
          <w:rFonts w:ascii="Calibri" w:hAnsi="Calibri" w:cs="Calibri"/>
          <w:b/>
          <w:bCs/>
          <w:sz w:val="24"/>
          <w:szCs w:val="24"/>
        </w:rPr>
      </w:pPr>
      <w:r>
        <w:rPr>
          <w:rFonts w:ascii="Calibri" w:hAnsi="Calibri" w:cs="Calibri"/>
          <w:b/>
          <w:bCs/>
          <w:sz w:val="24"/>
          <w:szCs w:val="24"/>
        </w:rPr>
        <w:t xml:space="preserve">Selection committee is encouraged to consult with the high school faculty to determine the students who exhibit good character, attitude and the potential to succeed. </w:t>
      </w:r>
    </w:p>
    <w:p w:rsidR="003E6B1F" w:rsidRDefault="003E6B1F">
      <w:pPr>
        <w:widowControl w:val="0"/>
        <w:autoSpaceDE w:val="0"/>
        <w:autoSpaceDN w:val="0"/>
        <w:adjustRightInd w:val="0"/>
        <w:spacing w:after="0" w:line="80" w:lineRule="exact"/>
        <w:rPr>
          <w:rFonts w:ascii="Calibri" w:hAnsi="Calibri" w:cs="Calibri"/>
          <w:b/>
          <w:bCs/>
          <w:sz w:val="24"/>
          <w:szCs w:val="24"/>
        </w:rPr>
      </w:pPr>
    </w:p>
    <w:p w:rsidR="003E6B1F" w:rsidRDefault="00A227AD">
      <w:pPr>
        <w:widowControl w:val="0"/>
        <w:numPr>
          <w:ilvl w:val="0"/>
          <w:numId w:val="1"/>
        </w:numPr>
        <w:tabs>
          <w:tab w:val="clear" w:pos="720"/>
          <w:tab w:val="num" w:pos="1080"/>
        </w:tabs>
        <w:overflowPunct w:val="0"/>
        <w:autoSpaceDE w:val="0"/>
        <w:autoSpaceDN w:val="0"/>
        <w:adjustRightInd w:val="0"/>
        <w:spacing w:after="0" w:line="236" w:lineRule="auto"/>
        <w:ind w:left="1080" w:right="260"/>
        <w:jc w:val="both"/>
        <w:rPr>
          <w:rFonts w:ascii="Calibri" w:hAnsi="Calibri" w:cs="Calibri"/>
          <w:b/>
          <w:bCs/>
          <w:sz w:val="24"/>
          <w:szCs w:val="24"/>
        </w:rPr>
      </w:pPr>
      <w:r>
        <w:rPr>
          <w:rFonts w:ascii="Calibri" w:hAnsi="Calibri" w:cs="Calibri"/>
          <w:b/>
          <w:bCs/>
          <w:sz w:val="24"/>
          <w:szCs w:val="24"/>
        </w:rPr>
        <w:t xml:space="preserve">The application is to be neatly typed and submitted to the high school counselor no later than April 1. This form will be available from the counselor. </w:t>
      </w:r>
    </w:p>
    <w:p w:rsidR="003E6B1F" w:rsidRDefault="003E6B1F">
      <w:pPr>
        <w:widowControl w:val="0"/>
        <w:autoSpaceDE w:val="0"/>
        <w:autoSpaceDN w:val="0"/>
        <w:adjustRightInd w:val="0"/>
        <w:spacing w:after="0" w:line="98" w:lineRule="exact"/>
        <w:rPr>
          <w:rFonts w:ascii="Calibri" w:hAnsi="Calibri" w:cs="Calibri"/>
          <w:b/>
          <w:bCs/>
          <w:sz w:val="24"/>
          <w:szCs w:val="24"/>
        </w:rPr>
      </w:pPr>
    </w:p>
    <w:p w:rsidR="003E6B1F" w:rsidRDefault="00A227AD">
      <w:pPr>
        <w:widowControl w:val="0"/>
        <w:numPr>
          <w:ilvl w:val="0"/>
          <w:numId w:val="1"/>
        </w:numPr>
        <w:tabs>
          <w:tab w:val="clear" w:pos="720"/>
          <w:tab w:val="num" w:pos="1080"/>
        </w:tabs>
        <w:overflowPunct w:val="0"/>
        <w:autoSpaceDE w:val="0"/>
        <w:autoSpaceDN w:val="0"/>
        <w:adjustRightInd w:val="0"/>
        <w:spacing w:after="0" w:line="235" w:lineRule="auto"/>
        <w:ind w:left="1080" w:right="340"/>
        <w:jc w:val="both"/>
        <w:rPr>
          <w:rFonts w:ascii="Calibri" w:hAnsi="Calibri" w:cs="Calibri"/>
          <w:b/>
          <w:bCs/>
          <w:sz w:val="24"/>
          <w:szCs w:val="24"/>
        </w:rPr>
      </w:pPr>
      <w:r>
        <w:rPr>
          <w:rFonts w:ascii="Calibri" w:hAnsi="Calibri" w:cs="Calibri"/>
          <w:b/>
          <w:bCs/>
          <w:sz w:val="24"/>
          <w:szCs w:val="24"/>
        </w:rPr>
        <w:t xml:space="preserve">First preference of award will be to students planning to enter an occupation in the field of education. </w:t>
      </w:r>
    </w:p>
    <w:p w:rsidR="003E6B1F" w:rsidRDefault="003E6B1F">
      <w:pPr>
        <w:widowControl w:val="0"/>
        <w:autoSpaceDE w:val="0"/>
        <w:autoSpaceDN w:val="0"/>
        <w:adjustRightInd w:val="0"/>
        <w:spacing w:after="0" w:line="47" w:lineRule="exact"/>
        <w:rPr>
          <w:rFonts w:ascii="Calibri" w:hAnsi="Calibri" w:cs="Calibri"/>
          <w:b/>
          <w:bCs/>
          <w:sz w:val="24"/>
          <w:szCs w:val="24"/>
        </w:rPr>
      </w:pPr>
    </w:p>
    <w:p w:rsidR="003E6B1F" w:rsidRDefault="00A227AD">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Calibri" w:hAnsi="Calibri" w:cs="Calibri"/>
          <w:b/>
          <w:bCs/>
          <w:sz w:val="24"/>
          <w:szCs w:val="24"/>
        </w:rPr>
      </w:pPr>
      <w:r>
        <w:rPr>
          <w:rFonts w:ascii="Calibri" w:hAnsi="Calibri" w:cs="Calibri"/>
          <w:b/>
          <w:bCs/>
          <w:sz w:val="24"/>
          <w:szCs w:val="24"/>
        </w:rPr>
        <w:t xml:space="preserve">Selection preference of award will be to: </w:t>
      </w:r>
    </w:p>
    <w:p w:rsidR="003E6B1F" w:rsidRDefault="003E6B1F">
      <w:pPr>
        <w:widowControl w:val="0"/>
        <w:autoSpaceDE w:val="0"/>
        <w:autoSpaceDN w:val="0"/>
        <w:adjustRightInd w:val="0"/>
        <w:spacing w:after="0" w:line="43" w:lineRule="exact"/>
        <w:rPr>
          <w:rFonts w:ascii="Calibri" w:hAnsi="Calibri" w:cs="Calibri"/>
          <w:b/>
          <w:bCs/>
          <w:sz w:val="24"/>
          <w:szCs w:val="24"/>
        </w:rPr>
      </w:pPr>
    </w:p>
    <w:p w:rsidR="003E6B1F" w:rsidRDefault="00A227AD">
      <w:pPr>
        <w:widowControl w:val="0"/>
        <w:numPr>
          <w:ilvl w:val="1"/>
          <w:numId w:val="1"/>
        </w:numPr>
        <w:tabs>
          <w:tab w:val="clear" w:pos="1440"/>
          <w:tab w:val="num" w:pos="1800"/>
        </w:tabs>
        <w:overflowPunct w:val="0"/>
        <w:autoSpaceDE w:val="0"/>
        <w:autoSpaceDN w:val="0"/>
        <w:adjustRightInd w:val="0"/>
        <w:spacing w:after="0" w:line="240" w:lineRule="auto"/>
        <w:ind w:left="1800"/>
        <w:jc w:val="both"/>
        <w:rPr>
          <w:rFonts w:ascii="Calibri" w:hAnsi="Calibri" w:cs="Calibri"/>
          <w:b/>
          <w:bCs/>
          <w:sz w:val="24"/>
          <w:szCs w:val="24"/>
        </w:rPr>
      </w:pPr>
      <w:r>
        <w:rPr>
          <w:rFonts w:ascii="Calibri" w:hAnsi="Calibri" w:cs="Calibri"/>
          <w:b/>
          <w:bCs/>
          <w:sz w:val="24"/>
          <w:szCs w:val="24"/>
        </w:rPr>
        <w:t xml:space="preserve">Financial need </w:t>
      </w:r>
    </w:p>
    <w:p w:rsidR="003E6B1F" w:rsidRDefault="003E6B1F">
      <w:pPr>
        <w:widowControl w:val="0"/>
        <w:autoSpaceDE w:val="0"/>
        <w:autoSpaceDN w:val="0"/>
        <w:adjustRightInd w:val="0"/>
        <w:spacing w:after="0" w:line="43" w:lineRule="exact"/>
        <w:rPr>
          <w:rFonts w:ascii="Calibri" w:hAnsi="Calibri" w:cs="Calibri"/>
          <w:b/>
          <w:bCs/>
          <w:sz w:val="24"/>
          <w:szCs w:val="24"/>
        </w:rPr>
      </w:pPr>
    </w:p>
    <w:p w:rsidR="003E6B1F" w:rsidRDefault="00A227AD">
      <w:pPr>
        <w:widowControl w:val="0"/>
        <w:numPr>
          <w:ilvl w:val="1"/>
          <w:numId w:val="1"/>
        </w:numPr>
        <w:tabs>
          <w:tab w:val="clear" w:pos="1440"/>
          <w:tab w:val="num" w:pos="1800"/>
        </w:tabs>
        <w:overflowPunct w:val="0"/>
        <w:autoSpaceDE w:val="0"/>
        <w:autoSpaceDN w:val="0"/>
        <w:adjustRightInd w:val="0"/>
        <w:spacing w:after="0" w:line="240" w:lineRule="auto"/>
        <w:ind w:left="1800"/>
        <w:jc w:val="both"/>
        <w:rPr>
          <w:rFonts w:ascii="Calibri" w:hAnsi="Calibri" w:cs="Calibri"/>
          <w:b/>
          <w:bCs/>
          <w:sz w:val="24"/>
          <w:szCs w:val="24"/>
        </w:rPr>
      </w:pPr>
      <w:r>
        <w:rPr>
          <w:rFonts w:ascii="Calibri" w:hAnsi="Calibri" w:cs="Calibri"/>
          <w:b/>
          <w:bCs/>
          <w:sz w:val="24"/>
          <w:szCs w:val="24"/>
        </w:rPr>
        <w:t xml:space="preserve">Benefiting the Clifton and/or Clyde communities </w:t>
      </w:r>
    </w:p>
    <w:p w:rsidR="003E6B1F" w:rsidRDefault="003E6B1F">
      <w:pPr>
        <w:widowControl w:val="0"/>
        <w:autoSpaceDE w:val="0"/>
        <w:autoSpaceDN w:val="0"/>
        <w:adjustRightInd w:val="0"/>
        <w:spacing w:after="0" w:line="45" w:lineRule="exact"/>
        <w:rPr>
          <w:rFonts w:ascii="Calibri" w:hAnsi="Calibri" w:cs="Calibri"/>
          <w:b/>
          <w:bCs/>
          <w:sz w:val="24"/>
          <w:szCs w:val="24"/>
        </w:rPr>
      </w:pPr>
    </w:p>
    <w:p w:rsidR="003E6B1F" w:rsidRDefault="00A227AD">
      <w:pPr>
        <w:widowControl w:val="0"/>
        <w:numPr>
          <w:ilvl w:val="1"/>
          <w:numId w:val="1"/>
        </w:numPr>
        <w:tabs>
          <w:tab w:val="clear" w:pos="1440"/>
          <w:tab w:val="num" w:pos="1800"/>
        </w:tabs>
        <w:overflowPunct w:val="0"/>
        <w:autoSpaceDE w:val="0"/>
        <w:autoSpaceDN w:val="0"/>
        <w:adjustRightInd w:val="0"/>
        <w:spacing w:after="0" w:line="240" w:lineRule="auto"/>
        <w:ind w:left="1800"/>
        <w:jc w:val="both"/>
        <w:rPr>
          <w:rFonts w:ascii="Calibri" w:hAnsi="Calibri" w:cs="Calibri"/>
          <w:b/>
          <w:bCs/>
          <w:sz w:val="24"/>
          <w:szCs w:val="24"/>
        </w:rPr>
      </w:pPr>
      <w:r>
        <w:rPr>
          <w:rFonts w:ascii="Calibri" w:hAnsi="Calibri" w:cs="Calibri"/>
          <w:b/>
          <w:bCs/>
          <w:sz w:val="24"/>
          <w:szCs w:val="24"/>
        </w:rPr>
        <w:t xml:space="preserve">Extracurricular and community activities </w:t>
      </w:r>
    </w:p>
    <w:p w:rsidR="003E6B1F" w:rsidRDefault="003E6B1F">
      <w:pPr>
        <w:widowControl w:val="0"/>
        <w:autoSpaceDE w:val="0"/>
        <w:autoSpaceDN w:val="0"/>
        <w:adjustRightInd w:val="0"/>
        <w:spacing w:after="0" w:line="95" w:lineRule="exact"/>
        <w:rPr>
          <w:rFonts w:ascii="Calibri" w:hAnsi="Calibri" w:cs="Calibri"/>
          <w:b/>
          <w:bCs/>
          <w:sz w:val="24"/>
          <w:szCs w:val="24"/>
        </w:rPr>
      </w:pPr>
    </w:p>
    <w:p w:rsidR="003E6B1F" w:rsidRDefault="00A227AD">
      <w:pPr>
        <w:widowControl w:val="0"/>
        <w:numPr>
          <w:ilvl w:val="0"/>
          <w:numId w:val="1"/>
        </w:numPr>
        <w:tabs>
          <w:tab w:val="clear" w:pos="720"/>
          <w:tab w:val="num" w:pos="1080"/>
        </w:tabs>
        <w:overflowPunct w:val="0"/>
        <w:autoSpaceDE w:val="0"/>
        <w:autoSpaceDN w:val="0"/>
        <w:adjustRightInd w:val="0"/>
        <w:spacing w:after="0" w:line="261" w:lineRule="auto"/>
        <w:ind w:left="1080" w:right="40"/>
        <w:rPr>
          <w:rFonts w:ascii="Calibri" w:hAnsi="Calibri" w:cs="Calibri"/>
          <w:b/>
          <w:bCs/>
          <w:sz w:val="24"/>
          <w:szCs w:val="24"/>
        </w:rPr>
      </w:pPr>
      <w:r>
        <w:rPr>
          <w:rFonts w:ascii="Calibri" w:hAnsi="Calibri" w:cs="Calibri"/>
          <w:b/>
          <w:bCs/>
          <w:sz w:val="24"/>
          <w:szCs w:val="24"/>
        </w:rPr>
        <w:t xml:space="preserve">The award will be paid to the student upon presentation to the CCTA president or secretary/treasurer proof of satisfactory completion (minimum grade average of C or 2.0) of one semester of work and proof of enrollment for the second semester of study as a full-time student. </w:t>
      </w:r>
    </w:p>
    <w:p w:rsidR="003E6B1F" w:rsidRDefault="003E6B1F">
      <w:pPr>
        <w:widowControl w:val="0"/>
        <w:autoSpaceDE w:val="0"/>
        <w:autoSpaceDN w:val="0"/>
        <w:adjustRightInd w:val="0"/>
        <w:spacing w:after="0" w:line="221"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Citizenship Award</w:t>
      </w:r>
    </w:p>
    <w:p w:rsidR="003E6B1F" w:rsidRDefault="003E6B1F">
      <w:pPr>
        <w:widowControl w:val="0"/>
        <w:autoSpaceDE w:val="0"/>
        <w:autoSpaceDN w:val="0"/>
        <w:adjustRightInd w:val="0"/>
        <w:spacing w:after="0" w:line="298" w:lineRule="exact"/>
        <w:rPr>
          <w:rFonts w:ascii="Times New Roman" w:hAnsi="Times New Roman" w:cs="Times New Roman"/>
          <w:sz w:val="24"/>
          <w:szCs w:val="24"/>
        </w:rPr>
      </w:pPr>
    </w:p>
    <w:p w:rsidR="003E6B1F" w:rsidRDefault="00A227AD">
      <w:pPr>
        <w:widowControl w:val="0"/>
        <w:overflowPunct w:val="0"/>
        <w:autoSpaceDE w:val="0"/>
        <w:autoSpaceDN w:val="0"/>
        <w:adjustRightInd w:val="0"/>
        <w:spacing w:after="0" w:line="265" w:lineRule="auto"/>
        <w:ind w:firstLine="720"/>
        <w:rPr>
          <w:rFonts w:ascii="Times New Roman" w:hAnsi="Times New Roman" w:cs="Times New Roman"/>
          <w:sz w:val="24"/>
          <w:szCs w:val="24"/>
        </w:rPr>
      </w:pPr>
      <w:r>
        <w:rPr>
          <w:rFonts w:ascii="Calibri" w:hAnsi="Calibri" w:cs="Calibri"/>
          <w:b/>
          <w:bCs/>
          <w:sz w:val="24"/>
          <w:szCs w:val="24"/>
        </w:rPr>
        <w:t>An additional award of $50 will be presented to the senior who has exhibited good citizenship and concern for his/her fellow students while in high school. Four or five seniors will be selected by a vote of the high school faculty, with the final selection made by a vote of CCTA membership. This is not a scholarship. The award is to be presented to the recipient at the annual awards assembly.</w:t>
      </w:r>
    </w:p>
    <w:p w:rsidR="003E6B1F" w:rsidRDefault="003E6B1F">
      <w:pPr>
        <w:widowControl w:val="0"/>
        <w:autoSpaceDE w:val="0"/>
        <w:autoSpaceDN w:val="0"/>
        <w:adjustRightInd w:val="0"/>
        <w:spacing w:after="0" w:line="240" w:lineRule="auto"/>
        <w:rPr>
          <w:rFonts w:ascii="Times New Roman" w:hAnsi="Times New Roman" w:cs="Times New Roman"/>
          <w:sz w:val="24"/>
          <w:szCs w:val="24"/>
        </w:rPr>
        <w:sectPr w:rsidR="003E6B1F">
          <w:pgSz w:w="12240" w:h="15840"/>
          <w:pgMar w:top="1440" w:right="1480" w:bottom="1440" w:left="1440" w:header="720" w:footer="720" w:gutter="0"/>
          <w:cols w:space="720" w:equalWidth="0">
            <w:col w:w="9320"/>
          </w:cols>
          <w:noEndnote/>
        </w:sectPr>
      </w:pPr>
    </w:p>
    <w:p w:rsidR="003E6B1F" w:rsidRDefault="00A227AD">
      <w:pPr>
        <w:widowControl w:val="0"/>
        <w:autoSpaceDE w:val="0"/>
        <w:autoSpaceDN w:val="0"/>
        <w:adjustRightInd w:val="0"/>
        <w:spacing w:after="0" w:line="240" w:lineRule="auto"/>
        <w:ind w:left="720"/>
        <w:rPr>
          <w:rFonts w:ascii="Times New Roman" w:hAnsi="Times New Roman" w:cs="Times New Roman"/>
          <w:sz w:val="24"/>
          <w:szCs w:val="24"/>
        </w:rPr>
      </w:pPr>
      <w:bookmarkStart w:id="2" w:name="page3"/>
      <w:bookmarkEnd w:id="2"/>
      <w:r>
        <w:rPr>
          <w:rFonts w:ascii="Calibri" w:hAnsi="Calibri" w:cs="Calibri"/>
          <w:b/>
          <w:bCs/>
          <w:sz w:val="44"/>
          <w:szCs w:val="44"/>
        </w:rPr>
        <w:lastRenderedPageBreak/>
        <w:t>Clifton Clyde Teachers and Staff Scholarship</w:t>
      </w:r>
    </w:p>
    <w:p w:rsidR="003E6B1F" w:rsidRDefault="003E6B1F">
      <w:pPr>
        <w:widowControl w:val="0"/>
        <w:autoSpaceDE w:val="0"/>
        <w:autoSpaceDN w:val="0"/>
        <w:adjustRightInd w:val="0"/>
        <w:spacing w:after="0" w:line="288"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Name: _______________________________________________________________________</w:t>
      </w:r>
    </w:p>
    <w:p w:rsidR="003E6B1F" w:rsidRDefault="00A227AD">
      <w:pPr>
        <w:widowControl w:val="0"/>
        <w:tabs>
          <w:tab w:val="left" w:pos="4300"/>
          <w:tab w:val="left" w:pos="6460"/>
        </w:tabs>
        <w:autoSpaceDE w:val="0"/>
        <w:autoSpaceDN w:val="0"/>
        <w:adjustRightInd w:val="0"/>
        <w:spacing w:after="0" w:line="239" w:lineRule="auto"/>
        <w:ind w:left="1440"/>
        <w:rPr>
          <w:rFonts w:ascii="Times New Roman" w:hAnsi="Times New Roman" w:cs="Times New Roman"/>
          <w:sz w:val="24"/>
          <w:szCs w:val="24"/>
        </w:rPr>
      </w:pPr>
      <w:r>
        <w:rPr>
          <w:rFonts w:ascii="Calibri" w:hAnsi="Calibri" w:cs="Calibri"/>
          <w:sz w:val="24"/>
          <w:szCs w:val="24"/>
        </w:rPr>
        <w:t>First</w:t>
      </w:r>
      <w:r>
        <w:rPr>
          <w:rFonts w:ascii="Times New Roman" w:hAnsi="Times New Roman" w:cs="Times New Roman"/>
          <w:sz w:val="24"/>
          <w:szCs w:val="24"/>
        </w:rPr>
        <w:tab/>
      </w:r>
      <w:r>
        <w:rPr>
          <w:rFonts w:ascii="Calibri" w:hAnsi="Calibri" w:cs="Calibri"/>
          <w:sz w:val="24"/>
          <w:szCs w:val="24"/>
        </w:rPr>
        <w:t>MI</w:t>
      </w:r>
      <w:r>
        <w:rPr>
          <w:rFonts w:ascii="Times New Roman" w:hAnsi="Times New Roman" w:cs="Times New Roman"/>
          <w:sz w:val="24"/>
          <w:szCs w:val="24"/>
        </w:rPr>
        <w:tab/>
      </w:r>
      <w:r>
        <w:rPr>
          <w:rFonts w:ascii="Calibri" w:hAnsi="Calibri" w:cs="Calibri"/>
          <w:sz w:val="24"/>
          <w:szCs w:val="24"/>
        </w:rPr>
        <w:t>Last</w:t>
      </w:r>
    </w:p>
    <w:p w:rsidR="003E6B1F" w:rsidRDefault="003E6B1F">
      <w:pPr>
        <w:widowControl w:val="0"/>
        <w:autoSpaceDE w:val="0"/>
        <w:autoSpaceDN w:val="0"/>
        <w:adjustRightInd w:val="0"/>
        <w:spacing w:after="0" w:line="200"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Address: ______________________________________________________________________</w:t>
      </w:r>
    </w:p>
    <w:p w:rsidR="003E6B1F" w:rsidRDefault="003E6B1F">
      <w:pPr>
        <w:widowControl w:val="0"/>
        <w:autoSpaceDE w:val="0"/>
        <w:autoSpaceDN w:val="0"/>
        <w:adjustRightInd w:val="0"/>
        <w:spacing w:after="0" w:line="20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260"/>
        <w:gridCol w:w="2080"/>
        <w:gridCol w:w="1120"/>
        <w:gridCol w:w="1760"/>
      </w:tblGrid>
      <w:tr w:rsidR="003E6B1F">
        <w:trPr>
          <w:trHeight w:val="293"/>
        </w:trPr>
        <w:tc>
          <w:tcPr>
            <w:tcW w:w="4260" w:type="dxa"/>
            <w:tcBorders>
              <w:top w:val="nil"/>
              <w:left w:val="nil"/>
              <w:bottom w:val="nil"/>
              <w:right w:val="nil"/>
            </w:tcBorders>
            <w:vAlign w:val="bottom"/>
          </w:tcPr>
          <w:p w:rsidR="003E6B1F" w:rsidRDefault="00A227AD">
            <w:pPr>
              <w:widowControl w:val="0"/>
              <w:autoSpaceDE w:val="0"/>
              <w:autoSpaceDN w:val="0"/>
              <w:adjustRightInd w:val="0"/>
              <w:spacing w:after="0" w:line="240" w:lineRule="auto"/>
              <w:ind w:left="1440"/>
              <w:rPr>
                <w:rFonts w:ascii="Times New Roman" w:hAnsi="Times New Roman" w:cs="Times New Roman"/>
                <w:sz w:val="24"/>
                <w:szCs w:val="24"/>
              </w:rPr>
            </w:pPr>
            <w:r>
              <w:rPr>
                <w:rFonts w:ascii="Calibri" w:hAnsi="Calibri" w:cs="Calibri"/>
                <w:sz w:val="24"/>
                <w:szCs w:val="24"/>
              </w:rPr>
              <w:t>Street Address</w:t>
            </w:r>
          </w:p>
        </w:tc>
        <w:tc>
          <w:tcPr>
            <w:tcW w:w="2080" w:type="dxa"/>
            <w:tcBorders>
              <w:top w:val="nil"/>
              <w:left w:val="nil"/>
              <w:bottom w:val="nil"/>
              <w:right w:val="nil"/>
            </w:tcBorders>
            <w:vAlign w:val="bottom"/>
          </w:tcPr>
          <w:p w:rsidR="003E6B1F" w:rsidRDefault="00A227AD">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4"/>
                <w:szCs w:val="24"/>
              </w:rPr>
              <w:t>City</w:t>
            </w:r>
          </w:p>
        </w:tc>
        <w:tc>
          <w:tcPr>
            <w:tcW w:w="1120" w:type="dxa"/>
            <w:tcBorders>
              <w:top w:val="nil"/>
              <w:left w:val="nil"/>
              <w:bottom w:val="nil"/>
              <w:right w:val="nil"/>
            </w:tcBorders>
            <w:vAlign w:val="bottom"/>
          </w:tcPr>
          <w:p w:rsidR="003E6B1F" w:rsidRDefault="00A227AD">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4"/>
                <w:szCs w:val="24"/>
              </w:rPr>
              <w:t>State</w:t>
            </w:r>
          </w:p>
        </w:tc>
        <w:tc>
          <w:tcPr>
            <w:tcW w:w="1760" w:type="dxa"/>
            <w:tcBorders>
              <w:top w:val="nil"/>
              <w:left w:val="nil"/>
              <w:bottom w:val="nil"/>
              <w:right w:val="nil"/>
            </w:tcBorders>
            <w:vAlign w:val="bottom"/>
          </w:tcPr>
          <w:p w:rsidR="003E6B1F" w:rsidRDefault="00A227AD">
            <w:pPr>
              <w:widowControl w:val="0"/>
              <w:autoSpaceDE w:val="0"/>
              <w:autoSpaceDN w:val="0"/>
              <w:adjustRightInd w:val="0"/>
              <w:spacing w:after="0" w:line="240" w:lineRule="auto"/>
              <w:ind w:left="460"/>
              <w:rPr>
                <w:rFonts w:ascii="Times New Roman" w:hAnsi="Times New Roman" w:cs="Times New Roman"/>
                <w:sz w:val="24"/>
                <w:szCs w:val="24"/>
              </w:rPr>
            </w:pPr>
            <w:r>
              <w:rPr>
                <w:rFonts w:ascii="Calibri" w:hAnsi="Calibri" w:cs="Calibri"/>
                <w:sz w:val="24"/>
                <w:szCs w:val="24"/>
              </w:rPr>
              <w:t>Zip</w:t>
            </w:r>
          </w:p>
        </w:tc>
      </w:tr>
      <w:tr w:rsidR="003E6B1F">
        <w:trPr>
          <w:trHeight w:val="492"/>
        </w:trPr>
        <w:tc>
          <w:tcPr>
            <w:tcW w:w="4260" w:type="dxa"/>
            <w:tcBorders>
              <w:top w:val="nil"/>
              <w:left w:val="nil"/>
              <w:bottom w:val="nil"/>
              <w:right w:val="nil"/>
            </w:tcBorders>
            <w:vAlign w:val="bottom"/>
          </w:tcPr>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Class Rank: #__________ of # __________</w:t>
            </w:r>
          </w:p>
        </w:tc>
        <w:tc>
          <w:tcPr>
            <w:tcW w:w="2080" w:type="dxa"/>
            <w:tcBorders>
              <w:top w:val="nil"/>
              <w:left w:val="nil"/>
              <w:bottom w:val="nil"/>
              <w:right w:val="nil"/>
            </w:tcBorders>
            <w:vAlign w:val="bottom"/>
          </w:tcPr>
          <w:p w:rsidR="003E6B1F" w:rsidRDefault="00A227AD">
            <w:pPr>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sz w:val="24"/>
                <w:szCs w:val="24"/>
              </w:rPr>
              <w:t>GPA: __________</w:t>
            </w:r>
          </w:p>
        </w:tc>
        <w:tc>
          <w:tcPr>
            <w:tcW w:w="2880" w:type="dxa"/>
            <w:gridSpan w:val="2"/>
            <w:tcBorders>
              <w:top w:val="nil"/>
              <w:left w:val="nil"/>
              <w:bottom w:val="nil"/>
              <w:right w:val="nil"/>
            </w:tcBorders>
            <w:vAlign w:val="bottom"/>
          </w:tcPr>
          <w:p w:rsidR="003E6B1F" w:rsidRDefault="00A227AD">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w w:val="99"/>
                <w:sz w:val="24"/>
                <w:szCs w:val="24"/>
              </w:rPr>
              <w:t>ACT Composite:__________</w:t>
            </w:r>
          </w:p>
        </w:tc>
      </w:tr>
    </w:tbl>
    <w:p w:rsidR="003E6B1F" w:rsidRDefault="003E6B1F">
      <w:pPr>
        <w:widowControl w:val="0"/>
        <w:autoSpaceDE w:val="0"/>
        <w:autoSpaceDN w:val="0"/>
        <w:adjustRightInd w:val="0"/>
        <w:spacing w:after="0" w:line="245"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List your high school accomplishments and activities:</w:t>
      </w:r>
    </w:p>
    <w:p w:rsidR="003E6B1F" w:rsidRDefault="003E6B1F">
      <w:pPr>
        <w:widowControl w:val="0"/>
        <w:autoSpaceDE w:val="0"/>
        <w:autoSpaceDN w:val="0"/>
        <w:adjustRightInd w:val="0"/>
        <w:spacing w:after="0" w:line="55" w:lineRule="exact"/>
        <w:rPr>
          <w:rFonts w:ascii="Times New Roman" w:hAnsi="Times New Roman" w:cs="Times New Roman"/>
          <w:sz w:val="24"/>
          <w:szCs w:val="24"/>
        </w:rPr>
      </w:pPr>
    </w:p>
    <w:p w:rsidR="003E6B1F" w:rsidRDefault="00A227A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7" w:lineRule="exact"/>
        <w:rPr>
          <w:rFonts w:ascii="Times New Roman" w:hAnsi="Times New Roman" w:cs="Times New Roman"/>
          <w:sz w:val="24"/>
          <w:szCs w:val="24"/>
        </w:rPr>
      </w:pPr>
    </w:p>
    <w:p w:rsidR="003E6B1F" w:rsidRDefault="00A227A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9"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5"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8"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5"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5"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8"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5"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245"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Explain what your future plans are:</w:t>
      </w:r>
    </w:p>
    <w:p w:rsidR="003E6B1F" w:rsidRDefault="003E6B1F">
      <w:pPr>
        <w:widowControl w:val="0"/>
        <w:autoSpaceDE w:val="0"/>
        <w:autoSpaceDN w:val="0"/>
        <w:adjustRightInd w:val="0"/>
        <w:spacing w:after="0" w:line="257"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5"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5"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8"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5"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5"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245" w:lineRule="exact"/>
        <w:rPr>
          <w:rFonts w:ascii="Times New Roman" w:hAnsi="Times New Roman" w:cs="Times New Roman"/>
          <w:sz w:val="24"/>
          <w:szCs w:val="24"/>
        </w:rPr>
      </w:pPr>
    </w:p>
    <w:p w:rsidR="003E6B1F" w:rsidRDefault="00A227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Briefly explain why you should be the recipient of this scholarship:</w:t>
      </w:r>
    </w:p>
    <w:p w:rsidR="003E6B1F" w:rsidRDefault="003E6B1F">
      <w:pPr>
        <w:widowControl w:val="0"/>
        <w:autoSpaceDE w:val="0"/>
        <w:autoSpaceDN w:val="0"/>
        <w:adjustRightInd w:val="0"/>
        <w:spacing w:after="0" w:line="257" w:lineRule="exact"/>
        <w:rPr>
          <w:rFonts w:ascii="Times New Roman" w:hAnsi="Times New Roman" w:cs="Times New Roman"/>
          <w:sz w:val="24"/>
          <w:szCs w:val="24"/>
        </w:rPr>
      </w:pPr>
    </w:p>
    <w:p w:rsidR="003E6B1F" w:rsidRDefault="00A227A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6" w:lineRule="exact"/>
        <w:rPr>
          <w:rFonts w:ascii="Times New Roman" w:hAnsi="Times New Roman" w:cs="Times New Roman"/>
          <w:sz w:val="24"/>
          <w:szCs w:val="24"/>
        </w:rPr>
      </w:pPr>
    </w:p>
    <w:p w:rsidR="003E6B1F" w:rsidRDefault="00A227A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9" w:lineRule="exact"/>
        <w:rPr>
          <w:rFonts w:ascii="Times New Roman" w:hAnsi="Times New Roman" w:cs="Times New Roman"/>
          <w:sz w:val="24"/>
          <w:szCs w:val="24"/>
        </w:rPr>
      </w:pPr>
    </w:p>
    <w:p w:rsidR="003E6B1F" w:rsidRDefault="00A227A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6" w:lineRule="exact"/>
        <w:rPr>
          <w:rFonts w:ascii="Times New Roman" w:hAnsi="Times New Roman" w:cs="Times New Roman"/>
          <w:sz w:val="24"/>
          <w:szCs w:val="24"/>
        </w:rPr>
      </w:pPr>
    </w:p>
    <w:p w:rsidR="003E6B1F" w:rsidRDefault="00A227A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6" w:lineRule="exact"/>
        <w:rPr>
          <w:rFonts w:ascii="Times New Roman" w:hAnsi="Times New Roman" w:cs="Times New Roman"/>
          <w:sz w:val="24"/>
          <w:szCs w:val="24"/>
        </w:rPr>
      </w:pPr>
    </w:p>
    <w:p w:rsidR="003E6B1F" w:rsidRDefault="00A227A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59" w:lineRule="exact"/>
        <w:rPr>
          <w:rFonts w:ascii="Times New Roman" w:hAnsi="Times New Roman" w:cs="Times New Roman"/>
          <w:sz w:val="24"/>
          <w:szCs w:val="24"/>
        </w:rPr>
      </w:pPr>
    </w:p>
    <w:p w:rsidR="003E6B1F" w:rsidRDefault="00A227A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3"/>
          <w:szCs w:val="23"/>
        </w:rPr>
        <w:t>______________________________________________________________________________</w:t>
      </w:r>
    </w:p>
    <w:p w:rsidR="003E6B1F" w:rsidRDefault="003E6B1F">
      <w:pPr>
        <w:widowControl w:val="0"/>
        <w:autoSpaceDE w:val="0"/>
        <w:autoSpaceDN w:val="0"/>
        <w:adjustRightInd w:val="0"/>
        <w:spacing w:after="0" w:line="240" w:lineRule="auto"/>
        <w:rPr>
          <w:rFonts w:ascii="Times New Roman" w:hAnsi="Times New Roman" w:cs="Times New Roman"/>
          <w:sz w:val="24"/>
          <w:szCs w:val="24"/>
        </w:rPr>
      </w:pPr>
    </w:p>
    <w:sectPr w:rsidR="003E6B1F">
      <w:pgSz w:w="12240" w:h="15840"/>
      <w:pgMar w:top="1428" w:right="1480" w:bottom="1440" w:left="1440" w:header="720" w:footer="720" w:gutter="0"/>
      <w:cols w:space="720" w:equalWidth="0">
        <w:col w:w="9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AD"/>
    <w:rsid w:val="003E6B1F"/>
    <w:rsid w:val="00460B98"/>
    <w:rsid w:val="00A2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Mistie Slate</dc:creator>
  <cp:lastModifiedBy>Mistie Slate</cp:lastModifiedBy>
  <cp:revision>2</cp:revision>
  <dcterms:created xsi:type="dcterms:W3CDTF">2016-01-06T14:15:00Z</dcterms:created>
  <dcterms:modified xsi:type="dcterms:W3CDTF">2016-01-06T14:15:00Z</dcterms:modified>
</cp:coreProperties>
</file>