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516" w:rsidRPr="008B093D" w:rsidRDefault="000D4516" w:rsidP="000D4516">
      <w:pPr>
        <w:jc w:val="center"/>
        <w:rPr>
          <w:b/>
        </w:rPr>
      </w:pPr>
      <w:r w:rsidRPr="008B093D">
        <w:rPr>
          <w:b/>
        </w:rPr>
        <w:t>Notice to Bidders</w:t>
      </w:r>
    </w:p>
    <w:p w:rsidR="000D4516" w:rsidRPr="008B093D" w:rsidRDefault="000D4516" w:rsidP="000D4516">
      <w:pPr>
        <w:spacing w:after="120" w:line="240" w:lineRule="auto"/>
        <w:rPr>
          <w:b/>
        </w:rPr>
      </w:pPr>
      <w:r w:rsidRPr="008B093D">
        <w:rPr>
          <w:b/>
        </w:rPr>
        <w:t>The Smithton R-VI School District is accepting bids for the following surplus property:</w:t>
      </w:r>
    </w:p>
    <w:p w:rsidR="000D4516" w:rsidRPr="008B093D" w:rsidRDefault="000D4516" w:rsidP="000D4516">
      <w:pPr>
        <w:spacing w:after="120" w:line="240" w:lineRule="auto"/>
        <w:ind w:left="2160" w:firstLine="720"/>
        <w:rPr>
          <w:b/>
        </w:rPr>
      </w:pPr>
      <w:r>
        <w:rPr>
          <w:b/>
        </w:rPr>
        <w:t>5 Wooden Elementary Chairs</w:t>
      </w:r>
    </w:p>
    <w:p w:rsidR="000D4516" w:rsidRDefault="000D4516" w:rsidP="000D4516">
      <w:pPr>
        <w:spacing w:after="120" w:line="240" w:lineRule="auto"/>
        <w:rPr>
          <w:b/>
        </w:rPr>
      </w:pPr>
      <w:r w:rsidRPr="008B093D">
        <w:rPr>
          <w:b/>
        </w:rPr>
        <w:t xml:space="preserve">Please return all bids in a sealed envelope into Smithton R-VI School District at 505 S. Myrtle Ave. Smithton, MO 65350 no later than </w:t>
      </w:r>
      <w:r w:rsidR="00127702">
        <w:rPr>
          <w:b/>
        </w:rPr>
        <w:t>Friday</w:t>
      </w:r>
      <w:r w:rsidRPr="008B093D">
        <w:rPr>
          <w:b/>
        </w:rPr>
        <w:t xml:space="preserve">, </w:t>
      </w:r>
      <w:r w:rsidR="00744E49">
        <w:rPr>
          <w:b/>
        </w:rPr>
        <w:t>May 7</w:t>
      </w:r>
      <w:bookmarkStart w:id="0" w:name="_GoBack"/>
      <w:bookmarkEnd w:id="0"/>
      <w:r w:rsidRPr="008B093D">
        <w:rPr>
          <w:b/>
        </w:rPr>
        <w:t>, 2021 at 4:00 pm.</w:t>
      </w:r>
    </w:p>
    <w:p w:rsidR="000D4516" w:rsidRPr="000E4E36" w:rsidRDefault="000D4516" w:rsidP="000D4516">
      <w:pPr>
        <w:spacing w:after="0" w:line="240" w:lineRule="auto"/>
      </w:pPr>
      <w:r>
        <w:rPr>
          <w:b/>
        </w:rPr>
        <w:tab/>
      </w:r>
      <w:r w:rsidRPr="000E4E36">
        <w:t xml:space="preserve">The Board of Education for Smithton R-VI School District reserves the right to accept or reject </w:t>
      </w:r>
    </w:p>
    <w:p w:rsidR="000D4516" w:rsidRPr="000E4E36" w:rsidRDefault="000D4516" w:rsidP="000D4516">
      <w:pPr>
        <w:spacing w:after="0" w:line="240" w:lineRule="auto"/>
        <w:ind w:left="720"/>
      </w:pPr>
      <w:r w:rsidRPr="000E4E36">
        <w:t>Any or all proposals received, and to accept the proposal that will best serve the public interest and the interests of the school district.</w:t>
      </w:r>
    </w:p>
    <w:p w:rsidR="00CD07A9" w:rsidRDefault="00744E49"/>
    <w:p w:rsidR="00FD0232" w:rsidRDefault="00FD0232">
      <w:r>
        <w:rPr>
          <w:noProof/>
        </w:rPr>
        <w:drawing>
          <wp:inline distT="0" distB="0" distL="0" distR="0" wp14:anchorId="39DC0F15" wp14:editId="6760C338">
            <wp:extent cx="3867150" cy="518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0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16"/>
    <w:rsid w:val="000D4516"/>
    <w:rsid w:val="00127702"/>
    <w:rsid w:val="00242A25"/>
    <w:rsid w:val="00744E49"/>
    <w:rsid w:val="00AB17A8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F3484"/>
  <w15:chartTrackingRefBased/>
  <w15:docId w15:val="{999E3EB8-D966-41C8-93F2-E0E783EE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M. Borgmeyer</dc:creator>
  <cp:keywords/>
  <dc:description/>
  <cp:lastModifiedBy>Christina M. Borgmeyer</cp:lastModifiedBy>
  <cp:revision>4</cp:revision>
  <dcterms:created xsi:type="dcterms:W3CDTF">2021-04-22T16:07:00Z</dcterms:created>
  <dcterms:modified xsi:type="dcterms:W3CDTF">2021-05-05T15:01:00Z</dcterms:modified>
</cp:coreProperties>
</file>