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1CDD" w14:textId="5C805E4B" w:rsidR="00EA2ED0" w:rsidRPr="00B87F1F" w:rsidRDefault="00EA2ED0" w:rsidP="00EA2ED0">
      <w:pPr>
        <w:rPr>
          <w:rFonts w:asciiTheme="minorHAnsi" w:hAnsiTheme="minorHAnsi" w:cstheme="minorHAnsi"/>
          <w:b/>
        </w:rPr>
      </w:pPr>
    </w:p>
    <w:p w14:paraId="64482BD7" w14:textId="77777777" w:rsidR="00EA2ED0" w:rsidRPr="00B87F1F" w:rsidRDefault="00EA2ED0" w:rsidP="00EA2ED0">
      <w:pPr>
        <w:jc w:val="center"/>
        <w:rPr>
          <w:rFonts w:asciiTheme="minorHAnsi" w:hAnsiTheme="minorHAnsi" w:cstheme="minorHAnsi"/>
          <w:b/>
        </w:rPr>
      </w:pPr>
    </w:p>
    <w:p w14:paraId="3FC6C3FA" w14:textId="77777777" w:rsidR="00EA2ED0" w:rsidRPr="00B87F1F" w:rsidRDefault="00EA2ED0" w:rsidP="00EA2ED0">
      <w:pPr>
        <w:jc w:val="center"/>
        <w:rPr>
          <w:rFonts w:asciiTheme="minorHAnsi" w:hAnsiTheme="minorHAnsi" w:cstheme="minorHAnsi"/>
          <w:b/>
        </w:rPr>
      </w:pPr>
    </w:p>
    <w:p w14:paraId="475924BD" w14:textId="77777777" w:rsidR="00EA2ED0" w:rsidRPr="00B87F1F" w:rsidRDefault="00EA2ED0" w:rsidP="00EA2ED0">
      <w:pPr>
        <w:jc w:val="center"/>
        <w:rPr>
          <w:rFonts w:asciiTheme="minorHAnsi" w:hAnsiTheme="minorHAnsi" w:cstheme="minorHAnsi"/>
          <w:b/>
        </w:rPr>
      </w:pPr>
    </w:p>
    <w:p w14:paraId="41E3351C" w14:textId="77777777" w:rsidR="00EA2ED0" w:rsidRPr="00B87F1F" w:rsidRDefault="00EA2ED0" w:rsidP="00EA2ED0">
      <w:pPr>
        <w:jc w:val="center"/>
        <w:rPr>
          <w:rFonts w:asciiTheme="minorHAnsi" w:hAnsiTheme="minorHAnsi" w:cstheme="minorHAnsi"/>
          <w:b/>
          <w:sz w:val="28"/>
          <w:szCs w:val="28"/>
        </w:rPr>
      </w:pPr>
      <w:r w:rsidRPr="00B87F1F">
        <w:rPr>
          <w:rFonts w:asciiTheme="minorHAnsi" w:hAnsiTheme="minorHAnsi" w:cstheme="minorHAnsi"/>
          <w:b/>
          <w:sz w:val="28"/>
          <w:szCs w:val="28"/>
        </w:rPr>
        <w:t xml:space="preserve">  NOTICE OF </w:t>
      </w:r>
      <w:r w:rsidR="00D62A43" w:rsidRPr="00B87F1F">
        <w:rPr>
          <w:rFonts w:asciiTheme="minorHAnsi" w:hAnsiTheme="minorHAnsi" w:cstheme="minorHAnsi"/>
          <w:b/>
          <w:sz w:val="28"/>
          <w:szCs w:val="28"/>
        </w:rPr>
        <w:t xml:space="preserve">REQUEST FOR PROPOSALS FOR </w:t>
      </w:r>
    </w:p>
    <w:p w14:paraId="447953D4" w14:textId="77777777" w:rsidR="00EA2ED0" w:rsidRPr="00B87F1F" w:rsidRDefault="00EA2ED0" w:rsidP="00EA2ED0">
      <w:pPr>
        <w:jc w:val="center"/>
        <w:rPr>
          <w:rFonts w:asciiTheme="minorHAnsi" w:hAnsiTheme="minorHAnsi" w:cstheme="minorHAnsi"/>
          <w:b/>
          <w:sz w:val="28"/>
          <w:szCs w:val="28"/>
        </w:rPr>
      </w:pPr>
      <w:r w:rsidRPr="00B87F1F">
        <w:rPr>
          <w:rFonts w:asciiTheme="minorHAnsi" w:hAnsiTheme="minorHAnsi" w:cstheme="minorHAnsi"/>
          <w:b/>
          <w:sz w:val="28"/>
          <w:szCs w:val="28"/>
        </w:rPr>
        <w:t>FOOD SERVICE MANAGEMENT SERVICES</w:t>
      </w:r>
    </w:p>
    <w:p w14:paraId="7D91D1FD" w14:textId="77777777" w:rsidR="00EA2ED0" w:rsidRPr="00B87F1F" w:rsidRDefault="00EA2ED0" w:rsidP="00EA2ED0">
      <w:pPr>
        <w:spacing w:line="360" w:lineRule="auto"/>
        <w:jc w:val="center"/>
        <w:rPr>
          <w:rFonts w:asciiTheme="minorHAnsi" w:hAnsiTheme="minorHAnsi" w:cstheme="minorHAnsi"/>
          <w:b/>
        </w:rPr>
      </w:pPr>
      <w:r w:rsidRPr="00B87F1F">
        <w:rPr>
          <w:rFonts w:asciiTheme="minorHAnsi" w:hAnsiTheme="minorHAnsi" w:cstheme="minorHAnsi"/>
          <w:b/>
        </w:rPr>
        <w:t>__________</w:t>
      </w:r>
    </w:p>
    <w:p w14:paraId="5E31DF47" w14:textId="77777777" w:rsidR="00EA2ED0" w:rsidRPr="00B87F1F" w:rsidRDefault="00EA2ED0" w:rsidP="00EA2ED0">
      <w:pPr>
        <w:spacing w:line="360" w:lineRule="auto"/>
        <w:jc w:val="center"/>
        <w:rPr>
          <w:rFonts w:asciiTheme="minorHAnsi" w:hAnsiTheme="minorHAnsi" w:cstheme="minorHAnsi"/>
          <w:b/>
        </w:rPr>
      </w:pPr>
      <w:r w:rsidRPr="00B87F1F">
        <w:rPr>
          <w:rFonts w:asciiTheme="minorHAnsi" w:hAnsiTheme="minorHAnsi" w:cstheme="minorHAnsi"/>
          <w:b/>
        </w:rPr>
        <w:t xml:space="preserve">This is a </w:t>
      </w:r>
    </w:p>
    <w:p w14:paraId="3A4F971C" w14:textId="77777777" w:rsidR="00EA2ED0" w:rsidRPr="00B87F1F" w:rsidRDefault="00EA2ED0" w:rsidP="00B87F1F">
      <w:pPr>
        <w:pStyle w:val="Heading1"/>
        <w:rPr>
          <w:rFonts w:cstheme="minorHAnsi"/>
        </w:rPr>
      </w:pPr>
      <w:bookmarkStart w:id="0" w:name="_Toc101796018"/>
      <w:r w:rsidRPr="00B87F1F">
        <w:rPr>
          <w:rFonts w:cstheme="minorHAnsi"/>
        </w:rPr>
        <w:t>REQUEST FOR PROPOSAL</w:t>
      </w:r>
      <w:bookmarkEnd w:id="0"/>
    </w:p>
    <w:p w14:paraId="1A64F1BA" w14:textId="77777777" w:rsidR="00EA2ED0" w:rsidRPr="00B87F1F" w:rsidRDefault="00EA2ED0" w:rsidP="00EA2ED0">
      <w:pPr>
        <w:spacing w:line="360" w:lineRule="auto"/>
        <w:jc w:val="center"/>
        <w:rPr>
          <w:rFonts w:asciiTheme="minorHAnsi" w:hAnsiTheme="minorHAnsi" w:cstheme="minorHAnsi"/>
          <w:b/>
        </w:rPr>
      </w:pPr>
      <w:r w:rsidRPr="00B87F1F">
        <w:rPr>
          <w:rFonts w:asciiTheme="minorHAnsi" w:hAnsiTheme="minorHAnsi" w:cstheme="minorHAnsi"/>
          <w:b/>
        </w:rPr>
        <w:t>by</w:t>
      </w:r>
    </w:p>
    <w:p w14:paraId="2D9A3D45" w14:textId="19C5A2B4" w:rsidR="00EA2ED0" w:rsidRPr="00B87F1F" w:rsidRDefault="00C82AA6" w:rsidP="00EA2ED0">
      <w:pPr>
        <w:spacing w:line="360" w:lineRule="auto"/>
        <w:jc w:val="center"/>
        <w:rPr>
          <w:rFonts w:asciiTheme="minorHAnsi" w:hAnsiTheme="minorHAnsi" w:cstheme="minorHAnsi"/>
          <w:b/>
        </w:rPr>
      </w:pPr>
      <w:r>
        <w:rPr>
          <w:rFonts w:asciiTheme="minorHAnsi" w:hAnsiTheme="minorHAnsi" w:cstheme="minorHAnsi"/>
          <w:b/>
          <w:sz w:val="28"/>
        </w:rPr>
        <w:t>Winlock School District</w:t>
      </w:r>
    </w:p>
    <w:p w14:paraId="112D4B99" w14:textId="77777777" w:rsidR="00EA2ED0" w:rsidRPr="00B87F1F" w:rsidRDefault="00EA2ED0" w:rsidP="00EA2ED0">
      <w:pPr>
        <w:spacing w:line="360" w:lineRule="auto"/>
        <w:jc w:val="center"/>
        <w:rPr>
          <w:rFonts w:asciiTheme="minorHAnsi" w:hAnsiTheme="minorHAnsi" w:cstheme="minorHAnsi"/>
          <w:b/>
        </w:rPr>
      </w:pPr>
      <w:r w:rsidRPr="00B87F1F">
        <w:rPr>
          <w:rFonts w:asciiTheme="minorHAnsi" w:hAnsiTheme="minorHAnsi" w:cstheme="minorHAnsi"/>
          <w:b/>
        </w:rPr>
        <w:t>in the administration of one or more USDA Child Nutrition Programs</w:t>
      </w:r>
    </w:p>
    <w:p w14:paraId="11B9E3A8" w14:textId="77777777" w:rsidR="00EA2ED0" w:rsidRPr="00B87F1F" w:rsidRDefault="00EA2ED0" w:rsidP="00EA2ED0">
      <w:pPr>
        <w:spacing w:line="360" w:lineRule="auto"/>
        <w:jc w:val="center"/>
        <w:rPr>
          <w:rFonts w:asciiTheme="minorHAnsi" w:hAnsiTheme="minorHAnsi" w:cstheme="minorHAnsi"/>
          <w:b/>
        </w:rPr>
      </w:pPr>
      <w:r w:rsidRPr="00B87F1F">
        <w:rPr>
          <w:rFonts w:asciiTheme="minorHAnsi" w:hAnsiTheme="minorHAnsi" w:cstheme="minorHAnsi"/>
          <w:b/>
        </w:rPr>
        <w:t>hereafter called the</w:t>
      </w:r>
      <w:r w:rsidR="00D62A43" w:rsidRPr="00B87F1F">
        <w:rPr>
          <w:rFonts w:asciiTheme="minorHAnsi" w:hAnsiTheme="minorHAnsi" w:cstheme="minorHAnsi"/>
          <w:b/>
        </w:rPr>
        <w:t xml:space="preserve"> Sponsor</w:t>
      </w:r>
    </w:p>
    <w:p w14:paraId="235F6AEA" w14:textId="77777777" w:rsidR="00EA2ED0" w:rsidRPr="00B87F1F" w:rsidRDefault="00EA2ED0" w:rsidP="00EA2ED0">
      <w:pPr>
        <w:spacing w:line="360" w:lineRule="auto"/>
        <w:jc w:val="center"/>
        <w:rPr>
          <w:rFonts w:asciiTheme="minorHAnsi" w:hAnsiTheme="minorHAnsi" w:cstheme="minorHAnsi"/>
          <w:b/>
        </w:rPr>
      </w:pPr>
    </w:p>
    <w:p w14:paraId="1E956668" w14:textId="77777777" w:rsidR="00EA2ED0" w:rsidRPr="00B87F1F" w:rsidRDefault="00D62A43" w:rsidP="00EA2ED0">
      <w:pPr>
        <w:spacing w:line="360" w:lineRule="auto"/>
        <w:jc w:val="center"/>
        <w:rPr>
          <w:rFonts w:asciiTheme="minorHAnsi" w:hAnsiTheme="minorHAnsi" w:cstheme="minorHAnsi"/>
          <w:b/>
        </w:rPr>
      </w:pPr>
      <w:r w:rsidRPr="00B87F1F">
        <w:rPr>
          <w:rFonts w:asciiTheme="minorHAnsi" w:hAnsiTheme="minorHAnsi" w:cstheme="minorHAnsi"/>
          <w:b/>
        </w:rPr>
        <w:t>TO OPERATE AND MANAGE THE</w:t>
      </w:r>
      <w:r w:rsidR="00EA2ED0" w:rsidRPr="00B87F1F">
        <w:rPr>
          <w:rFonts w:asciiTheme="minorHAnsi" w:hAnsiTheme="minorHAnsi" w:cstheme="minorHAnsi"/>
          <w:b/>
        </w:rPr>
        <w:t xml:space="preserve"> FOOD SERVICE</w:t>
      </w:r>
    </w:p>
    <w:p w14:paraId="64865DA0" w14:textId="4DF650AE" w:rsidR="00EA2ED0" w:rsidRPr="00B87F1F" w:rsidRDefault="00D62A43" w:rsidP="00EA2ED0">
      <w:pPr>
        <w:pStyle w:val="Heading1"/>
        <w:spacing w:line="360" w:lineRule="auto"/>
        <w:rPr>
          <w:rFonts w:cstheme="minorHAnsi"/>
        </w:rPr>
      </w:pPr>
      <w:bookmarkStart w:id="1" w:name="_Toc512346994"/>
      <w:bookmarkStart w:id="2" w:name="_Toc101796019"/>
      <w:r w:rsidRPr="00B87F1F">
        <w:rPr>
          <w:rFonts w:cstheme="minorHAnsi"/>
        </w:rPr>
        <w:t xml:space="preserve">FOR SAID </w:t>
      </w:r>
      <w:bookmarkEnd w:id="1"/>
      <w:r w:rsidR="00133825">
        <w:rPr>
          <w:rFonts w:cstheme="minorHAnsi"/>
        </w:rPr>
        <w:t>SPONSOR</w:t>
      </w:r>
      <w:bookmarkEnd w:id="2"/>
    </w:p>
    <w:p w14:paraId="11C2A5A9" w14:textId="204103B1" w:rsidR="00EA2ED0" w:rsidRPr="00B87F1F" w:rsidRDefault="00EA2ED0" w:rsidP="00EA2ED0">
      <w:pPr>
        <w:spacing w:line="360" w:lineRule="auto"/>
        <w:jc w:val="center"/>
        <w:rPr>
          <w:rFonts w:asciiTheme="minorHAnsi" w:hAnsiTheme="minorHAnsi" w:cstheme="minorHAnsi"/>
          <w:b/>
        </w:rPr>
      </w:pPr>
      <w:r w:rsidRPr="00B87F1F">
        <w:rPr>
          <w:rFonts w:asciiTheme="minorHAnsi" w:hAnsiTheme="minorHAnsi" w:cstheme="minorHAnsi"/>
          <w:b/>
        </w:rPr>
        <w:t>FOR THE SC</w:t>
      </w:r>
      <w:r w:rsidR="00646E92" w:rsidRPr="00B87F1F">
        <w:rPr>
          <w:rFonts w:asciiTheme="minorHAnsi" w:hAnsiTheme="minorHAnsi" w:cstheme="minorHAnsi"/>
          <w:b/>
        </w:rPr>
        <w:t xml:space="preserve">HOOL YEAR BEGINNING </w:t>
      </w:r>
      <w:r w:rsidR="00C82AA6">
        <w:rPr>
          <w:rFonts w:asciiTheme="minorHAnsi" w:hAnsiTheme="minorHAnsi" w:cstheme="minorHAnsi"/>
          <w:b/>
        </w:rPr>
        <w:t>AUGUST</w:t>
      </w:r>
      <w:r w:rsidR="00A84A12">
        <w:rPr>
          <w:rFonts w:asciiTheme="minorHAnsi" w:hAnsiTheme="minorHAnsi" w:cstheme="minorHAnsi"/>
          <w:b/>
        </w:rPr>
        <w:t xml:space="preserve"> 1</w:t>
      </w:r>
      <w:r w:rsidR="00646E92" w:rsidRPr="00B87F1F">
        <w:rPr>
          <w:rFonts w:asciiTheme="minorHAnsi" w:hAnsiTheme="minorHAnsi" w:cstheme="minorHAnsi"/>
          <w:b/>
        </w:rPr>
        <w:t xml:space="preserve">, </w:t>
      </w:r>
      <w:r w:rsidR="00EE55ED">
        <w:rPr>
          <w:rFonts w:asciiTheme="minorHAnsi" w:hAnsiTheme="minorHAnsi" w:cstheme="minorHAnsi"/>
          <w:b/>
        </w:rPr>
        <w:t>2022</w:t>
      </w:r>
    </w:p>
    <w:p w14:paraId="7359F266" w14:textId="77777777" w:rsidR="00EA2ED0" w:rsidRPr="00B87F1F" w:rsidRDefault="00EA2ED0" w:rsidP="00EA2ED0">
      <w:pPr>
        <w:spacing w:line="360" w:lineRule="auto"/>
        <w:jc w:val="center"/>
        <w:rPr>
          <w:rFonts w:asciiTheme="minorHAnsi" w:hAnsiTheme="minorHAnsi" w:cstheme="minorHAnsi"/>
          <w:b/>
        </w:rPr>
      </w:pPr>
      <w:r w:rsidRPr="00B87F1F">
        <w:rPr>
          <w:rFonts w:asciiTheme="minorHAnsi" w:hAnsiTheme="minorHAnsi" w:cstheme="minorHAnsi"/>
          <w:b/>
        </w:rPr>
        <w:t>RENEWABLE FOR FOUR ONE-YEAR TERMS</w:t>
      </w:r>
    </w:p>
    <w:p w14:paraId="5CB5211F" w14:textId="77777777" w:rsidR="00EA2ED0" w:rsidRPr="00B87F1F" w:rsidRDefault="00EA2ED0" w:rsidP="00EA2ED0">
      <w:pPr>
        <w:spacing w:line="360" w:lineRule="auto"/>
        <w:jc w:val="center"/>
        <w:rPr>
          <w:rFonts w:asciiTheme="minorHAnsi" w:hAnsiTheme="minorHAnsi" w:cstheme="minorHAnsi"/>
          <w:b/>
        </w:rPr>
      </w:pPr>
    </w:p>
    <w:p w14:paraId="2BC49C06" w14:textId="0FD5E235" w:rsidR="00EA2ED0" w:rsidRPr="00B87F1F" w:rsidRDefault="00EA2ED0" w:rsidP="004E3519">
      <w:pPr>
        <w:spacing w:line="360" w:lineRule="auto"/>
        <w:ind w:firstLine="720"/>
        <w:rPr>
          <w:rFonts w:asciiTheme="minorHAnsi" w:hAnsiTheme="minorHAnsi" w:cstheme="minorHAnsi"/>
        </w:rPr>
      </w:pPr>
      <w:r w:rsidRPr="00B87F1F">
        <w:rPr>
          <w:rFonts w:asciiTheme="minorHAnsi" w:hAnsiTheme="minorHAnsi" w:cstheme="minorHAnsi"/>
        </w:rPr>
        <w:t xml:space="preserve">PROPOSALS WILL BE RECEIVED BY </w:t>
      </w:r>
      <w:r w:rsidR="00D62A43" w:rsidRPr="00B87F1F">
        <w:rPr>
          <w:rFonts w:asciiTheme="minorHAnsi" w:hAnsiTheme="minorHAnsi" w:cstheme="minorHAnsi"/>
        </w:rPr>
        <w:t>SPONSOR</w:t>
      </w:r>
      <w:r w:rsidRPr="00B87F1F">
        <w:rPr>
          <w:rFonts w:asciiTheme="minorHAnsi" w:hAnsiTheme="minorHAnsi" w:cstheme="minorHAnsi"/>
        </w:rPr>
        <w:t xml:space="preserve"> UNTIL </w:t>
      </w:r>
      <w:r w:rsidR="001763D2">
        <w:rPr>
          <w:rFonts w:asciiTheme="minorHAnsi" w:hAnsiTheme="minorHAnsi" w:cstheme="minorHAnsi"/>
          <w:b/>
        </w:rPr>
        <w:t>June 8</w:t>
      </w:r>
      <w:r w:rsidR="00307E88">
        <w:rPr>
          <w:rFonts w:asciiTheme="minorHAnsi" w:hAnsiTheme="minorHAnsi" w:cstheme="minorHAnsi"/>
          <w:b/>
        </w:rPr>
        <w:t>, 2022</w:t>
      </w:r>
    </w:p>
    <w:p w14:paraId="30A24C07" w14:textId="77777777" w:rsidR="00EA2ED0" w:rsidRPr="00B87F1F" w:rsidRDefault="00EA2ED0" w:rsidP="00EA2ED0">
      <w:pPr>
        <w:spacing w:line="360" w:lineRule="auto"/>
        <w:jc w:val="center"/>
        <w:rPr>
          <w:rFonts w:asciiTheme="minorHAnsi" w:hAnsiTheme="minorHAnsi" w:cstheme="minorHAnsi"/>
        </w:rPr>
      </w:pPr>
    </w:p>
    <w:p w14:paraId="5D4B64B5" w14:textId="77777777" w:rsidR="00EA2ED0" w:rsidRPr="00B87F1F" w:rsidRDefault="00EA2ED0" w:rsidP="004E3519">
      <w:pPr>
        <w:spacing w:line="360" w:lineRule="auto"/>
        <w:ind w:left="720" w:right="720"/>
        <w:rPr>
          <w:rFonts w:asciiTheme="minorHAnsi" w:hAnsiTheme="minorHAnsi" w:cstheme="minorHAnsi"/>
        </w:rPr>
      </w:pPr>
      <w:r w:rsidRPr="00B87F1F">
        <w:rPr>
          <w:rFonts w:asciiTheme="minorHAnsi" w:hAnsiTheme="minorHAnsi" w:cstheme="minorHAnsi"/>
        </w:rPr>
        <w:t>PROPOSALS WILL BE CONSIDERED AND A CONTRACT EXECUTED PURSUANT TO THE PROPOSED TIMELINE IN SECTION II, PART B BELOW.</w:t>
      </w:r>
    </w:p>
    <w:p w14:paraId="30636E7D" w14:textId="77777777" w:rsidR="00EA2ED0" w:rsidRPr="00B87F1F" w:rsidRDefault="00EA2ED0" w:rsidP="00EA2ED0">
      <w:pPr>
        <w:spacing w:line="360" w:lineRule="auto"/>
        <w:rPr>
          <w:rFonts w:asciiTheme="minorHAnsi" w:hAnsiTheme="minorHAnsi" w:cstheme="minorHAnsi"/>
          <w:sz w:val="20"/>
        </w:rPr>
      </w:pPr>
    </w:p>
    <w:p w14:paraId="7192791D" w14:textId="77777777" w:rsidR="00EA2ED0" w:rsidRPr="00B87F1F" w:rsidRDefault="00EA2ED0" w:rsidP="004E3519">
      <w:pPr>
        <w:spacing w:line="360" w:lineRule="auto"/>
        <w:ind w:firstLine="720"/>
        <w:rPr>
          <w:rFonts w:asciiTheme="minorHAnsi" w:hAnsiTheme="minorHAnsi" w:cstheme="minorHAnsi"/>
        </w:rPr>
      </w:pPr>
      <w:r w:rsidRPr="00B87F1F">
        <w:rPr>
          <w:rFonts w:asciiTheme="minorHAnsi" w:hAnsiTheme="minorHAnsi" w:cstheme="minorHAnsi"/>
        </w:rPr>
        <w:t>PROPOSALS AND SUPPORTING DOCUMENTATION AS DESCRIBED IN THIS</w:t>
      </w:r>
    </w:p>
    <w:p w14:paraId="1B3D4739" w14:textId="77777777" w:rsidR="00EA2ED0" w:rsidRPr="00B87F1F" w:rsidRDefault="00EA2ED0" w:rsidP="004E3519">
      <w:pPr>
        <w:spacing w:line="360" w:lineRule="auto"/>
        <w:ind w:firstLine="720"/>
        <w:rPr>
          <w:rFonts w:asciiTheme="minorHAnsi" w:hAnsiTheme="minorHAnsi" w:cstheme="minorHAnsi"/>
          <w:szCs w:val="24"/>
        </w:rPr>
      </w:pPr>
      <w:r w:rsidRPr="00B87F1F">
        <w:rPr>
          <w:rFonts w:asciiTheme="minorHAnsi" w:hAnsiTheme="minorHAnsi" w:cstheme="minorHAnsi"/>
          <w:szCs w:val="24"/>
        </w:rPr>
        <w:t>REQUEST FOR PROPOSAL (RFP) ARE TO BE DELIVERED TO:</w:t>
      </w:r>
    </w:p>
    <w:p w14:paraId="18E20896" w14:textId="77777777" w:rsidR="00EA2ED0" w:rsidRPr="00B87F1F" w:rsidRDefault="00EA2ED0" w:rsidP="00EA2ED0">
      <w:pPr>
        <w:spacing w:line="360" w:lineRule="auto"/>
        <w:jc w:val="center"/>
        <w:rPr>
          <w:rFonts w:asciiTheme="minorHAnsi" w:hAnsiTheme="minorHAnsi" w:cstheme="minorHAnsi"/>
          <w:sz w:val="16"/>
        </w:rPr>
      </w:pPr>
    </w:p>
    <w:p w14:paraId="327022C8" w14:textId="5064E987" w:rsidR="00EA2ED0" w:rsidRDefault="00C82AA6" w:rsidP="00AB6F32">
      <w:pPr>
        <w:spacing w:line="480" w:lineRule="auto"/>
        <w:jc w:val="center"/>
        <w:rPr>
          <w:rFonts w:asciiTheme="minorHAnsi" w:hAnsiTheme="minorHAnsi" w:cstheme="minorHAnsi"/>
        </w:rPr>
      </w:pPr>
      <w:r>
        <w:rPr>
          <w:rFonts w:asciiTheme="minorHAnsi" w:hAnsiTheme="minorHAnsi" w:cstheme="minorHAnsi"/>
        </w:rPr>
        <w:t>Simone Brown</w:t>
      </w:r>
    </w:p>
    <w:p w14:paraId="4A5FCE7D" w14:textId="79944D74" w:rsidR="00C82AA6" w:rsidRDefault="00C82AA6" w:rsidP="00AB6F32">
      <w:pPr>
        <w:spacing w:line="480" w:lineRule="auto"/>
        <w:jc w:val="center"/>
        <w:rPr>
          <w:rFonts w:asciiTheme="minorHAnsi" w:hAnsiTheme="minorHAnsi" w:cstheme="minorHAnsi"/>
        </w:rPr>
      </w:pPr>
      <w:r>
        <w:rPr>
          <w:rFonts w:asciiTheme="minorHAnsi" w:hAnsiTheme="minorHAnsi" w:cstheme="minorHAnsi"/>
        </w:rPr>
        <w:t>PO Box 128</w:t>
      </w:r>
    </w:p>
    <w:p w14:paraId="496C65E8" w14:textId="5E7DEE05" w:rsidR="00C82AA6" w:rsidRDefault="00C82AA6" w:rsidP="00AB6F32">
      <w:pPr>
        <w:spacing w:line="480" w:lineRule="auto"/>
        <w:jc w:val="center"/>
        <w:rPr>
          <w:rFonts w:asciiTheme="minorHAnsi" w:hAnsiTheme="minorHAnsi" w:cstheme="minorHAnsi"/>
        </w:rPr>
      </w:pPr>
      <w:r>
        <w:rPr>
          <w:rFonts w:asciiTheme="minorHAnsi" w:hAnsiTheme="minorHAnsi" w:cstheme="minorHAnsi"/>
        </w:rPr>
        <w:t>Winlock WA 98596</w:t>
      </w:r>
    </w:p>
    <w:p w14:paraId="202122B1" w14:textId="16782297" w:rsidR="00C82AA6" w:rsidRPr="00B87F1F" w:rsidRDefault="00C82AA6" w:rsidP="00AB6F32">
      <w:pPr>
        <w:spacing w:line="480" w:lineRule="auto"/>
        <w:jc w:val="center"/>
        <w:rPr>
          <w:rFonts w:asciiTheme="minorHAnsi" w:hAnsiTheme="minorHAnsi" w:cstheme="minorHAnsi"/>
        </w:rPr>
      </w:pPr>
      <w:r>
        <w:rPr>
          <w:rFonts w:asciiTheme="minorHAnsi" w:hAnsiTheme="minorHAnsi" w:cstheme="minorHAnsi"/>
        </w:rPr>
        <w:t>sbrown@winlock.wednet.edu</w:t>
      </w:r>
    </w:p>
    <w:p w14:paraId="12F326A7" w14:textId="77777777" w:rsidR="00F00579" w:rsidRPr="00B87F1F" w:rsidRDefault="00F00579" w:rsidP="00F00579">
      <w:pPr>
        <w:pStyle w:val="Default"/>
        <w:rPr>
          <w:rFonts w:asciiTheme="minorHAnsi" w:eastAsia="Calibri" w:hAnsiTheme="minorHAnsi" w:cstheme="minorHAnsi"/>
          <w:b/>
          <w:color w:val="auto"/>
          <w:szCs w:val="22"/>
        </w:rPr>
      </w:pPr>
    </w:p>
    <w:sdt>
      <w:sdtPr>
        <w:rPr>
          <w:rFonts w:asciiTheme="minorHAnsi" w:eastAsia="Calibri" w:hAnsiTheme="minorHAnsi" w:cstheme="minorHAnsi"/>
          <w:color w:val="auto"/>
          <w:sz w:val="24"/>
          <w:szCs w:val="22"/>
        </w:rPr>
        <w:id w:val="-2000955280"/>
        <w:docPartObj>
          <w:docPartGallery w:val="Table of Contents"/>
          <w:docPartUnique/>
        </w:docPartObj>
      </w:sdtPr>
      <w:sdtEndPr>
        <w:rPr>
          <w:b/>
          <w:bCs/>
          <w:noProof/>
        </w:rPr>
      </w:sdtEndPr>
      <w:sdtContent>
        <w:p w14:paraId="624C735D" w14:textId="77777777" w:rsidR="00B82067" w:rsidRPr="00B87F1F" w:rsidRDefault="00B87F1F" w:rsidP="00B87F1F">
          <w:pPr>
            <w:pStyle w:val="TOCHeading"/>
            <w:jc w:val="center"/>
            <w:rPr>
              <w:rFonts w:asciiTheme="minorHAnsi" w:hAnsiTheme="minorHAnsi" w:cstheme="minorHAnsi"/>
              <w:b/>
              <w:color w:val="auto"/>
              <w:sz w:val="24"/>
              <w:szCs w:val="24"/>
            </w:rPr>
          </w:pPr>
          <w:r w:rsidRPr="00B87F1F">
            <w:rPr>
              <w:rFonts w:asciiTheme="minorHAnsi" w:eastAsia="Calibri" w:hAnsiTheme="minorHAnsi" w:cstheme="minorHAnsi"/>
              <w:b/>
              <w:color w:val="auto"/>
              <w:sz w:val="24"/>
              <w:szCs w:val="24"/>
            </w:rPr>
            <w:t xml:space="preserve">TABLE OF </w:t>
          </w:r>
          <w:r w:rsidRPr="00B87F1F">
            <w:rPr>
              <w:rFonts w:asciiTheme="minorHAnsi" w:hAnsiTheme="minorHAnsi" w:cstheme="minorHAnsi"/>
              <w:b/>
              <w:color w:val="auto"/>
              <w:sz w:val="24"/>
              <w:szCs w:val="24"/>
            </w:rPr>
            <w:t>CONTENTS</w:t>
          </w:r>
        </w:p>
        <w:p w14:paraId="29F2B3B1" w14:textId="77777777" w:rsidR="00B87F1F" w:rsidRPr="00B87F1F" w:rsidRDefault="00B87F1F" w:rsidP="00B87F1F">
          <w:pPr>
            <w:rPr>
              <w:rFonts w:asciiTheme="minorHAnsi" w:hAnsiTheme="minorHAnsi" w:cstheme="minorHAnsi"/>
            </w:rPr>
          </w:pPr>
        </w:p>
        <w:p w14:paraId="217BF29B" w14:textId="2FE4BC77" w:rsidR="006747BC" w:rsidRDefault="00B82067">
          <w:pPr>
            <w:pStyle w:val="TOC1"/>
            <w:tabs>
              <w:tab w:val="right" w:leader="dot" w:pos="9350"/>
            </w:tabs>
            <w:rPr>
              <w:rFonts w:asciiTheme="minorHAnsi" w:eastAsiaTheme="minorEastAsia" w:hAnsiTheme="minorHAnsi" w:cstheme="minorBidi"/>
              <w:noProof/>
              <w:sz w:val="22"/>
            </w:rPr>
          </w:pPr>
          <w:r w:rsidRPr="00B87F1F">
            <w:rPr>
              <w:rFonts w:asciiTheme="minorHAnsi" w:hAnsiTheme="minorHAnsi" w:cstheme="minorHAnsi"/>
              <w:szCs w:val="24"/>
            </w:rPr>
            <w:fldChar w:fldCharType="begin"/>
          </w:r>
          <w:r w:rsidRPr="00B87F1F">
            <w:rPr>
              <w:rFonts w:asciiTheme="minorHAnsi" w:hAnsiTheme="minorHAnsi" w:cstheme="minorHAnsi"/>
              <w:szCs w:val="24"/>
            </w:rPr>
            <w:instrText xml:space="preserve"> TOC \o "1-3" \h \z \u </w:instrText>
          </w:r>
          <w:r w:rsidRPr="00B87F1F">
            <w:rPr>
              <w:rFonts w:asciiTheme="minorHAnsi" w:hAnsiTheme="minorHAnsi" w:cstheme="minorHAnsi"/>
              <w:szCs w:val="24"/>
            </w:rPr>
            <w:fldChar w:fldCharType="separate"/>
          </w:r>
          <w:hyperlink w:anchor="_Toc101796018" w:history="1">
            <w:r w:rsidR="006747BC" w:rsidRPr="00776F82">
              <w:rPr>
                <w:rStyle w:val="Hyperlink"/>
                <w:rFonts w:cstheme="minorHAnsi"/>
                <w:noProof/>
              </w:rPr>
              <w:t>REQUEST FOR PROPOSAL</w:t>
            </w:r>
            <w:r w:rsidR="006747BC">
              <w:rPr>
                <w:noProof/>
                <w:webHidden/>
              </w:rPr>
              <w:tab/>
            </w:r>
            <w:r w:rsidR="006747BC">
              <w:rPr>
                <w:noProof/>
                <w:webHidden/>
              </w:rPr>
              <w:fldChar w:fldCharType="begin"/>
            </w:r>
            <w:r w:rsidR="006747BC">
              <w:rPr>
                <w:noProof/>
                <w:webHidden/>
              </w:rPr>
              <w:instrText xml:space="preserve"> PAGEREF _Toc101796018 \h </w:instrText>
            </w:r>
            <w:r w:rsidR="006747BC">
              <w:rPr>
                <w:noProof/>
                <w:webHidden/>
              </w:rPr>
            </w:r>
            <w:r w:rsidR="006747BC">
              <w:rPr>
                <w:noProof/>
                <w:webHidden/>
              </w:rPr>
              <w:fldChar w:fldCharType="separate"/>
            </w:r>
            <w:r w:rsidR="00A326EA">
              <w:rPr>
                <w:noProof/>
                <w:webHidden/>
              </w:rPr>
              <w:t>1</w:t>
            </w:r>
            <w:r w:rsidR="006747BC">
              <w:rPr>
                <w:noProof/>
                <w:webHidden/>
              </w:rPr>
              <w:fldChar w:fldCharType="end"/>
            </w:r>
          </w:hyperlink>
        </w:p>
        <w:p w14:paraId="2B16DE14" w14:textId="3B34DE9F" w:rsidR="006747BC" w:rsidRDefault="00183D75">
          <w:pPr>
            <w:pStyle w:val="TOC1"/>
            <w:tabs>
              <w:tab w:val="right" w:leader="dot" w:pos="9350"/>
            </w:tabs>
            <w:rPr>
              <w:rFonts w:asciiTheme="minorHAnsi" w:eastAsiaTheme="minorEastAsia" w:hAnsiTheme="minorHAnsi" w:cstheme="minorBidi"/>
              <w:noProof/>
              <w:sz w:val="22"/>
            </w:rPr>
          </w:pPr>
          <w:hyperlink w:anchor="_Toc101796019" w:history="1">
            <w:r w:rsidR="006747BC" w:rsidRPr="00776F82">
              <w:rPr>
                <w:rStyle w:val="Hyperlink"/>
                <w:rFonts w:cstheme="minorHAnsi"/>
                <w:noProof/>
              </w:rPr>
              <w:t>FOR SAID SPONSOR</w:t>
            </w:r>
            <w:r w:rsidR="006747BC">
              <w:rPr>
                <w:noProof/>
                <w:webHidden/>
              </w:rPr>
              <w:tab/>
            </w:r>
            <w:r w:rsidR="006747BC">
              <w:rPr>
                <w:noProof/>
                <w:webHidden/>
              </w:rPr>
              <w:fldChar w:fldCharType="begin"/>
            </w:r>
            <w:r w:rsidR="006747BC">
              <w:rPr>
                <w:noProof/>
                <w:webHidden/>
              </w:rPr>
              <w:instrText xml:space="preserve"> PAGEREF _Toc101796019 \h </w:instrText>
            </w:r>
            <w:r w:rsidR="006747BC">
              <w:rPr>
                <w:noProof/>
                <w:webHidden/>
              </w:rPr>
            </w:r>
            <w:r w:rsidR="006747BC">
              <w:rPr>
                <w:noProof/>
                <w:webHidden/>
              </w:rPr>
              <w:fldChar w:fldCharType="separate"/>
            </w:r>
            <w:r w:rsidR="00A326EA">
              <w:rPr>
                <w:noProof/>
                <w:webHidden/>
              </w:rPr>
              <w:t>1</w:t>
            </w:r>
            <w:r w:rsidR="006747BC">
              <w:rPr>
                <w:noProof/>
                <w:webHidden/>
              </w:rPr>
              <w:fldChar w:fldCharType="end"/>
            </w:r>
          </w:hyperlink>
        </w:p>
        <w:p w14:paraId="275280D4" w14:textId="0D0EE955" w:rsidR="006747BC" w:rsidRDefault="00183D75">
          <w:pPr>
            <w:pStyle w:val="TOC1"/>
            <w:tabs>
              <w:tab w:val="right" w:leader="dot" w:pos="9350"/>
            </w:tabs>
            <w:rPr>
              <w:rFonts w:asciiTheme="minorHAnsi" w:eastAsiaTheme="minorEastAsia" w:hAnsiTheme="minorHAnsi" w:cstheme="minorBidi"/>
              <w:noProof/>
              <w:sz w:val="22"/>
            </w:rPr>
          </w:pPr>
          <w:hyperlink w:anchor="_Toc101796020" w:history="1">
            <w:r w:rsidR="006747BC" w:rsidRPr="00776F82">
              <w:rPr>
                <w:rStyle w:val="Hyperlink"/>
                <w:rFonts w:cstheme="minorHAnsi"/>
                <w:noProof/>
              </w:rPr>
              <w:t>GLOSSARY OF TERMS</w:t>
            </w:r>
            <w:r w:rsidR="006747BC">
              <w:rPr>
                <w:noProof/>
                <w:webHidden/>
              </w:rPr>
              <w:tab/>
            </w:r>
            <w:r w:rsidR="006747BC">
              <w:rPr>
                <w:noProof/>
                <w:webHidden/>
              </w:rPr>
              <w:fldChar w:fldCharType="begin"/>
            </w:r>
            <w:r w:rsidR="006747BC">
              <w:rPr>
                <w:noProof/>
                <w:webHidden/>
              </w:rPr>
              <w:instrText xml:space="preserve"> PAGEREF _Toc101796020 \h </w:instrText>
            </w:r>
            <w:r w:rsidR="006747BC">
              <w:rPr>
                <w:noProof/>
                <w:webHidden/>
              </w:rPr>
            </w:r>
            <w:r w:rsidR="006747BC">
              <w:rPr>
                <w:noProof/>
                <w:webHidden/>
              </w:rPr>
              <w:fldChar w:fldCharType="separate"/>
            </w:r>
            <w:r w:rsidR="00A326EA">
              <w:rPr>
                <w:noProof/>
                <w:webHidden/>
              </w:rPr>
              <w:t>4</w:t>
            </w:r>
            <w:r w:rsidR="006747BC">
              <w:rPr>
                <w:noProof/>
                <w:webHidden/>
              </w:rPr>
              <w:fldChar w:fldCharType="end"/>
            </w:r>
          </w:hyperlink>
        </w:p>
        <w:p w14:paraId="23251D82" w14:textId="52C0A098" w:rsidR="006747BC" w:rsidRDefault="00183D75">
          <w:pPr>
            <w:pStyle w:val="TOC1"/>
            <w:tabs>
              <w:tab w:val="right" w:leader="dot" w:pos="9350"/>
            </w:tabs>
            <w:rPr>
              <w:rFonts w:asciiTheme="minorHAnsi" w:eastAsiaTheme="minorEastAsia" w:hAnsiTheme="minorHAnsi" w:cstheme="minorBidi"/>
              <w:noProof/>
              <w:sz w:val="22"/>
            </w:rPr>
          </w:pPr>
          <w:hyperlink w:anchor="_Toc101796021" w:history="1">
            <w:r w:rsidR="006747BC" w:rsidRPr="00776F82">
              <w:rPr>
                <w:rStyle w:val="Hyperlink"/>
                <w:rFonts w:cstheme="minorHAnsi"/>
                <w:noProof/>
              </w:rPr>
              <w:t xml:space="preserve">ARTICLE I: </w:t>
            </w:r>
            <w:r w:rsidR="006747BC" w:rsidRPr="00776F82">
              <w:rPr>
                <w:rStyle w:val="Hyperlink"/>
                <w:rFonts w:cstheme="minorHAnsi"/>
                <w:i/>
                <w:noProof/>
              </w:rPr>
              <w:t>TERMS AND CONDITIONS FOR REQUEST FOR PROPOSALS FOR FOOD SERVICE MANAGEMENT CONTRACT</w:t>
            </w:r>
            <w:r w:rsidR="006747BC">
              <w:rPr>
                <w:noProof/>
                <w:webHidden/>
              </w:rPr>
              <w:tab/>
            </w:r>
            <w:r w:rsidR="006747BC">
              <w:rPr>
                <w:noProof/>
                <w:webHidden/>
              </w:rPr>
              <w:fldChar w:fldCharType="begin"/>
            </w:r>
            <w:r w:rsidR="006747BC">
              <w:rPr>
                <w:noProof/>
                <w:webHidden/>
              </w:rPr>
              <w:instrText xml:space="preserve"> PAGEREF _Toc101796021 \h </w:instrText>
            </w:r>
            <w:r w:rsidR="006747BC">
              <w:rPr>
                <w:noProof/>
                <w:webHidden/>
              </w:rPr>
            </w:r>
            <w:r w:rsidR="006747BC">
              <w:rPr>
                <w:noProof/>
                <w:webHidden/>
              </w:rPr>
              <w:fldChar w:fldCharType="separate"/>
            </w:r>
            <w:r w:rsidR="00A326EA">
              <w:rPr>
                <w:noProof/>
                <w:webHidden/>
              </w:rPr>
              <w:t>9</w:t>
            </w:r>
            <w:r w:rsidR="006747BC">
              <w:rPr>
                <w:noProof/>
                <w:webHidden/>
              </w:rPr>
              <w:fldChar w:fldCharType="end"/>
            </w:r>
          </w:hyperlink>
        </w:p>
        <w:p w14:paraId="61E9CB8E" w14:textId="50556D58" w:rsidR="006747BC" w:rsidRDefault="00183D75">
          <w:pPr>
            <w:pStyle w:val="TOC2"/>
            <w:rPr>
              <w:rFonts w:asciiTheme="minorHAnsi" w:eastAsiaTheme="minorEastAsia" w:hAnsiTheme="minorHAnsi" w:cstheme="minorBidi"/>
              <w:noProof/>
              <w:sz w:val="22"/>
            </w:rPr>
          </w:pPr>
          <w:hyperlink w:anchor="_Toc101796022" w:history="1">
            <w:r w:rsidR="006747BC" w:rsidRPr="00776F82">
              <w:rPr>
                <w:rStyle w:val="Hyperlink"/>
                <w:rFonts w:cstheme="minorHAnsi"/>
                <w:noProof/>
              </w:rPr>
              <w:t>A.</w:t>
            </w:r>
            <w:r w:rsidR="006747BC">
              <w:rPr>
                <w:rFonts w:asciiTheme="minorHAnsi" w:eastAsiaTheme="minorEastAsia" w:hAnsiTheme="minorHAnsi" w:cstheme="minorBidi"/>
                <w:noProof/>
                <w:sz w:val="22"/>
              </w:rPr>
              <w:tab/>
            </w:r>
            <w:r w:rsidR="006747BC" w:rsidRPr="00776F82">
              <w:rPr>
                <w:rStyle w:val="Hyperlink"/>
                <w:rFonts w:cstheme="minorHAnsi"/>
                <w:noProof/>
              </w:rPr>
              <w:t>INTRODUCTION</w:t>
            </w:r>
            <w:r w:rsidR="006747BC">
              <w:rPr>
                <w:noProof/>
                <w:webHidden/>
              </w:rPr>
              <w:tab/>
            </w:r>
            <w:r w:rsidR="006747BC">
              <w:rPr>
                <w:noProof/>
                <w:webHidden/>
              </w:rPr>
              <w:fldChar w:fldCharType="begin"/>
            </w:r>
            <w:r w:rsidR="006747BC">
              <w:rPr>
                <w:noProof/>
                <w:webHidden/>
              </w:rPr>
              <w:instrText xml:space="preserve"> PAGEREF _Toc101796022 \h </w:instrText>
            </w:r>
            <w:r w:rsidR="006747BC">
              <w:rPr>
                <w:noProof/>
                <w:webHidden/>
              </w:rPr>
            </w:r>
            <w:r w:rsidR="006747BC">
              <w:rPr>
                <w:noProof/>
                <w:webHidden/>
              </w:rPr>
              <w:fldChar w:fldCharType="separate"/>
            </w:r>
            <w:r w:rsidR="00A326EA">
              <w:rPr>
                <w:noProof/>
                <w:webHidden/>
              </w:rPr>
              <w:t>9</w:t>
            </w:r>
            <w:r w:rsidR="006747BC">
              <w:rPr>
                <w:noProof/>
                <w:webHidden/>
              </w:rPr>
              <w:fldChar w:fldCharType="end"/>
            </w:r>
          </w:hyperlink>
        </w:p>
        <w:p w14:paraId="613303CA" w14:textId="4A7C9A1C" w:rsidR="006747BC" w:rsidRDefault="00183D75">
          <w:pPr>
            <w:pStyle w:val="TOC2"/>
            <w:rPr>
              <w:rFonts w:asciiTheme="minorHAnsi" w:eastAsiaTheme="minorEastAsia" w:hAnsiTheme="minorHAnsi" w:cstheme="minorBidi"/>
              <w:noProof/>
              <w:sz w:val="22"/>
            </w:rPr>
          </w:pPr>
          <w:hyperlink w:anchor="_Toc101796023" w:history="1">
            <w:r w:rsidR="006747BC" w:rsidRPr="00776F82">
              <w:rPr>
                <w:rStyle w:val="Hyperlink"/>
                <w:rFonts w:cstheme="minorHAnsi"/>
                <w:noProof/>
              </w:rPr>
              <w:t>B.</w:t>
            </w:r>
            <w:r w:rsidR="006747BC">
              <w:rPr>
                <w:rFonts w:asciiTheme="minorHAnsi" w:eastAsiaTheme="minorEastAsia" w:hAnsiTheme="minorHAnsi" w:cstheme="minorBidi"/>
                <w:noProof/>
                <w:sz w:val="22"/>
              </w:rPr>
              <w:tab/>
            </w:r>
            <w:r w:rsidR="006747BC" w:rsidRPr="00776F82">
              <w:rPr>
                <w:rStyle w:val="Hyperlink"/>
                <w:rFonts w:cstheme="minorHAnsi"/>
                <w:noProof/>
              </w:rPr>
              <w:t>TIMELINE</w:t>
            </w:r>
            <w:r w:rsidR="006747BC">
              <w:rPr>
                <w:noProof/>
                <w:webHidden/>
              </w:rPr>
              <w:tab/>
            </w:r>
            <w:r w:rsidR="006747BC">
              <w:rPr>
                <w:noProof/>
                <w:webHidden/>
              </w:rPr>
              <w:fldChar w:fldCharType="begin"/>
            </w:r>
            <w:r w:rsidR="006747BC">
              <w:rPr>
                <w:noProof/>
                <w:webHidden/>
              </w:rPr>
              <w:instrText xml:space="preserve"> PAGEREF _Toc101796023 \h </w:instrText>
            </w:r>
            <w:r w:rsidR="006747BC">
              <w:rPr>
                <w:noProof/>
                <w:webHidden/>
              </w:rPr>
            </w:r>
            <w:r w:rsidR="006747BC">
              <w:rPr>
                <w:noProof/>
                <w:webHidden/>
              </w:rPr>
              <w:fldChar w:fldCharType="separate"/>
            </w:r>
            <w:r w:rsidR="00A326EA">
              <w:rPr>
                <w:noProof/>
                <w:webHidden/>
              </w:rPr>
              <w:t>9</w:t>
            </w:r>
            <w:r w:rsidR="006747BC">
              <w:rPr>
                <w:noProof/>
                <w:webHidden/>
              </w:rPr>
              <w:fldChar w:fldCharType="end"/>
            </w:r>
          </w:hyperlink>
        </w:p>
        <w:p w14:paraId="7D254A39" w14:textId="580C0512" w:rsidR="006747BC" w:rsidRDefault="00183D75">
          <w:pPr>
            <w:pStyle w:val="TOC2"/>
            <w:rPr>
              <w:rFonts w:asciiTheme="minorHAnsi" w:eastAsiaTheme="minorEastAsia" w:hAnsiTheme="minorHAnsi" w:cstheme="minorBidi"/>
              <w:noProof/>
              <w:sz w:val="22"/>
            </w:rPr>
          </w:pPr>
          <w:hyperlink w:anchor="_Toc101796024" w:history="1">
            <w:r w:rsidR="006747BC" w:rsidRPr="00776F82">
              <w:rPr>
                <w:rStyle w:val="Hyperlink"/>
                <w:rFonts w:cstheme="minorHAnsi"/>
                <w:noProof/>
              </w:rPr>
              <w:t>C.</w:t>
            </w:r>
            <w:r w:rsidR="006747BC">
              <w:rPr>
                <w:rFonts w:asciiTheme="minorHAnsi" w:eastAsiaTheme="minorEastAsia" w:hAnsiTheme="minorHAnsi" w:cstheme="minorBidi"/>
                <w:noProof/>
                <w:sz w:val="22"/>
              </w:rPr>
              <w:tab/>
            </w:r>
            <w:r w:rsidR="006747BC" w:rsidRPr="00776F82">
              <w:rPr>
                <w:rStyle w:val="Hyperlink"/>
                <w:rFonts w:cstheme="minorHAnsi"/>
                <w:noProof/>
              </w:rPr>
              <w:t>GENERAL PROPOSAL INFORMATION</w:t>
            </w:r>
            <w:r w:rsidR="006747BC">
              <w:rPr>
                <w:noProof/>
                <w:webHidden/>
              </w:rPr>
              <w:tab/>
            </w:r>
            <w:r w:rsidR="006747BC">
              <w:rPr>
                <w:noProof/>
                <w:webHidden/>
              </w:rPr>
              <w:fldChar w:fldCharType="begin"/>
            </w:r>
            <w:r w:rsidR="006747BC">
              <w:rPr>
                <w:noProof/>
                <w:webHidden/>
              </w:rPr>
              <w:instrText xml:space="preserve"> PAGEREF _Toc101796024 \h </w:instrText>
            </w:r>
            <w:r w:rsidR="006747BC">
              <w:rPr>
                <w:noProof/>
                <w:webHidden/>
              </w:rPr>
            </w:r>
            <w:r w:rsidR="006747BC">
              <w:rPr>
                <w:noProof/>
                <w:webHidden/>
              </w:rPr>
              <w:fldChar w:fldCharType="separate"/>
            </w:r>
            <w:r w:rsidR="00A326EA">
              <w:rPr>
                <w:noProof/>
                <w:webHidden/>
              </w:rPr>
              <w:t>10</w:t>
            </w:r>
            <w:r w:rsidR="006747BC">
              <w:rPr>
                <w:noProof/>
                <w:webHidden/>
              </w:rPr>
              <w:fldChar w:fldCharType="end"/>
            </w:r>
          </w:hyperlink>
        </w:p>
        <w:p w14:paraId="1A9D77DA" w14:textId="7C2B5294" w:rsidR="006747BC" w:rsidRDefault="00183D75">
          <w:pPr>
            <w:pStyle w:val="TOC2"/>
            <w:rPr>
              <w:rFonts w:asciiTheme="minorHAnsi" w:eastAsiaTheme="minorEastAsia" w:hAnsiTheme="minorHAnsi" w:cstheme="minorBidi"/>
              <w:noProof/>
              <w:sz w:val="22"/>
            </w:rPr>
          </w:pPr>
          <w:hyperlink w:anchor="_Toc101796025" w:history="1">
            <w:r w:rsidR="006747BC" w:rsidRPr="00776F82">
              <w:rPr>
                <w:rStyle w:val="Hyperlink"/>
                <w:rFonts w:cstheme="minorHAnsi"/>
                <w:noProof/>
              </w:rPr>
              <w:t>D.</w:t>
            </w:r>
            <w:r w:rsidR="006747BC">
              <w:rPr>
                <w:rFonts w:asciiTheme="minorHAnsi" w:eastAsiaTheme="minorEastAsia" w:hAnsiTheme="minorHAnsi" w:cstheme="minorBidi"/>
                <w:noProof/>
                <w:sz w:val="22"/>
              </w:rPr>
              <w:tab/>
            </w:r>
            <w:r w:rsidR="006747BC" w:rsidRPr="00776F82">
              <w:rPr>
                <w:rStyle w:val="Hyperlink"/>
                <w:rFonts w:cstheme="minorHAnsi"/>
                <w:noProof/>
              </w:rPr>
              <w:t>ADDENDA</w:t>
            </w:r>
            <w:r w:rsidR="006747BC">
              <w:rPr>
                <w:noProof/>
                <w:webHidden/>
              </w:rPr>
              <w:tab/>
            </w:r>
            <w:r w:rsidR="006747BC">
              <w:rPr>
                <w:noProof/>
                <w:webHidden/>
              </w:rPr>
              <w:fldChar w:fldCharType="begin"/>
            </w:r>
            <w:r w:rsidR="006747BC">
              <w:rPr>
                <w:noProof/>
                <w:webHidden/>
              </w:rPr>
              <w:instrText xml:space="preserve"> PAGEREF _Toc101796025 \h </w:instrText>
            </w:r>
            <w:r w:rsidR="006747BC">
              <w:rPr>
                <w:noProof/>
                <w:webHidden/>
              </w:rPr>
            </w:r>
            <w:r w:rsidR="006747BC">
              <w:rPr>
                <w:noProof/>
                <w:webHidden/>
              </w:rPr>
              <w:fldChar w:fldCharType="separate"/>
            </w:r>
            <w:r w:rsidR="00A326EA">
              <w:rPr>
                <w:noProof/>
                <w:webHidden/>
              </w:rPr>
              <w:t>10</w:t>
            </w:r>
            <w:r w:rsidR="006747BC">
              <w:rPr>
                <w:noProof/>
                <w:webHidden/>
              </w:rPr>
              <w:fldChar w:fldCharType="end"/>
            </w:r>
          </w:hyperlink>
        </w:p>
        <w:p w14:paraId="260BA583" w14:textId="54DED1BD" w:rsidR="006747BC" w:rsidRDefault="00183D75">
          <w:pPr>
            <w:pStyle w:val="TOC2"/>
            <w:rPr>
              <w:rFonts w:asciiTheme="minorHAnsi" w:eastAsiaTheme="minorEastAsia" w:hAnsiTheme="minorHAnsi" w:cstheme="minorBidi"/>
              <w:noProof/>
              <w:sz w:val="22"/>
            </w:rPr>
          </w:pPr>
          <w:hyperlink w:anchor="_Toc101796026" w:history="1">
            <w:r w:rsidR="006747BC" w:rsidRPr="00776F82">
              <w:rPr>
                <w:rStyle w:val="Hyperlink"/>
                <w:rFonts w:cstheme="minorHAnsi"/>
                <w:noProof/>
              </w:rPr>
              <w:t>E.</w:t>
            </w:r>
            <w:r w:rsidR="006747BC">
              <w:rPr>
                <w:rFonts w:asciiTheme="minorHAnsi" w:eastAsiaTheme="minorEastAsia" w:hAnsiTheme="minorHAnsi" w:cstheme="minorBidi"/>
                <w:noProof/>
                <w:sz w:val="22"/>
              </w:rPr>
              <w:tab/>
            </w:r>
            <w:r w:rsidR="006747BC" w:rsidRPr="00776F82">
              <w:rPr>
                <w:rStyle w:val="Hyperlink"/>
                <w:rFonts w:cstheme="minorHAnsi"/>
                <w:noProof/>
              </w:rPr>
              <w:t>SUBMISSION OF PROPOSALS</w:t>
            </w:r>
            <w:r w:rsidR="006747BC">
              <w:rPr>
                <w:noProof/>
                <w:webHidden/>
              </w:rPr>
              <w:tab/>
            </w:r>
            <w:r w:rsidR="006747BC">
              <w:rPr>
                <w:noProof/>
                <w:webHidden/>
              </w:rPr>
              <w:fldChar w:fldCharType="begin"/>
            </w:r>
            <w:r w:rsidR="006747BC">
              <w:rPr>
                <w:noProof/>
                <w:webHidden/>
              </w:rPr>
              <w:instrText xml:space="preserve"> PAGEREF _Toc101796026 \h </w:instrText>
            </w:r>
            <w:r w:rsidR="006747BC">
              <w:rPr>
                <w:noProof/>
                <w:webHidden/>
              </w:rPr>
            </w:r>
            <w:r w:rsidR="006747BC">
              <w:rPr>
                <w:noProof/>
                <w:webHidden/>
              </w:rPr>
              <w:fldChar w:fldCharType="separate"/>
            </w:r>
            <w:r w:rsidR="00A326EA">
              <w:rPr>
                <w:noProof/>
                <w:webHidden/>
              </w:rPr>
              <w:t>11</w:t>
            </w:r>
            <w:r w:rsidR="006747BC">
              <w:rPr>
                <w:noProof/>
                <w:webHidden/>
              </w:rPr>
              <w:fldChar w:fldCharType="end"/>
            </w:r>
          </w:hyperlink>
        </w:p>
        <w:p w14:paraId="27D958B9" w14:textId="2AD01329" w:rsidR="006747BC" w:rsidRDefault="00183D75">
          <w:pPr>
            <w:pStyle w:val="TOC2"/>
            <w:rPr>
              <w:rFonts w:asciiTheme="minorHAnsi" w:eastAsiaTheme="minorEastAsia" w:hAnsiTheme="minorHAnsi" w:cstheme="minorBidi"/>
              <w:noProof/>
              <w:sz w:val="22"/>
            </w:rPr>
          </w:pPr>
          <w:hyperlink w:anchor="_Toc101796027" w:history="1">
            <w:r w:rsidR="006747BC" w:rsidRPr="00776F82">
              <w:rPr>
                <w:rStyle w:val="Hyperlink"/>
                <w:rFonts w:cstheme="minorHAnsi"/>
                <w:noProof/>
              </w:rPr>
              <w:t>F.</w:t>
            </w:r>
            <w:r w:rsidR="006747BC">
              <w:rPr>
                <w:rFonts w:asciiTheme="minorHAnsi" w:eastAsiaTheme="minorEastAsia" w:hAnsiTheme="minorHAnsi" w:cstheme="minorBidi"/>
                <w:noProof/>
                <w:sz w:val="22"/>
              </w:rPr>
              <w:tab/>
            </w:r>
            <w:r w:rsidR="006747BC" w:rsidRPr="00776F82">
              <w:rPr>
                <w:rStyle w:val="Hyperlink"/>
                <w:rFonts w:cstheme="minorHAnsi"/>
                <w:noProof/>
              </w:rPr>
              <w:t>ACCEPTANCE OF CONTRACTUAL REQUIREMENTS</w:t>
            </w:r>
            <w:r w:rsidR="006747BC">
              <w:rPr>
                <w:noProof/>
                <w:webHidden/>
              </w:rPr>
              <w:tab/>
            </w:r>
            <w:r w:rsidR="006747BC">
              <w:rPr>
                <w:noProof/>
                <w:webHidden/>
              </w:rPr>
              <w:fldChar w:fldCharType="begin"/>
            </w:r>
            <w:r w:rsidR="006747BC">
              <w:rPr>
                <w:noProof/>
                <w:webHidden/>
              </w:rPr>
              <w:instrText xml:space="preserve"> PAGEREF _Toc101796027 \h </w:instrText>
            </w:r>
            <w:r w:rsidR="006747BC">
              <w:rPr>
                <w:noProof/>
                <w:webHidden/>
              </w:rPr>
            </w:r>
            <w:r w:rsidR="006747BC">
              <w:rPr>
                <w:noProof/>
                <w:webHidden/>
              </w:rPr>
              <w:fldChar w:fldCharType="separate"/>
            </w:r>
            <w:r w:rsidR="00A326EA">
              <w:rPr>
                <w:noProof/>
                <w:webHidden/>
              </w:rPr>
              <w:t>11</w:t>
            </w:r>
            <w:r w:rsidR="006747BC">
              <w:rPr>
                <w:noProof/>
                <w:webHidden/>
              </w:rPr>
              <w:fldChar w:fldCharType="end"/>
            </w:r>
          </w:hyperlink>
        </w:p>
        <w:p w14:paraId="582D8BA5" w14:textId="29A5376F" w:rsidR="006747BC" w:rsidRDefault="00183D75">
          <w:pPr>
            <w:pStyle w:val="TOC2"/>
            <w:rPr>
              <w:rFonts w:asciiTheme="minorHAnsi" w:eastAsiaTheme="minorEastAsia" w:hAnsiTheme="minorHAnsi" w:cstheme="minorBidi"/>
              <w:noProof/>
              <w:sz w:val="22"/>
            </w:rPr>
          </w:pPr>
          <w:hyperlink w:anchor="_Toc101796028" w:history="1">
            <w:r w:rsidR="006747BC" w:rsidRPr="00776F82">
              <w:rPr>
                <w:rStyle w:val="Hyperlink"/>
                <w:rFonts w:cstheme="minorHAnsi"/>
                <w:noProof/>
              </w:rPr>
              <w:t>G.</w:t>
            </w:r>
            <w:r w:rsidR="006747BC">
              <w:rPr>
                <w:rFonts w:asciiTheme="minorHAnsi" w:eastAsiaTheme="minorEastAsia" w:hAnsiTheme="minorHAnsi" w:cstheme="minorBidi"/>
                <w:noProof/>
                <w:sz w:val="22"/>
              </w:rPr>
              <w:tab/>
            </w:r>
            <w:r w:rsidR="006747BC" w:rsidRPr="00776F82">
              <w:rPr>
                <w:rStyle w:val="Hyperlink"/>
                <w:rFonts w:cstheme="minorHAnsi"/>
                <w:noProof/>
              </w:rPr>
              <w:t>PRICE</w:t>
            </w:r>
            <w:r w:rsidR="006747BC">
              <w:rPr>
                <w:noProof/>
                <w:webHidden/>
              </w:rPr>
              <w:tab/>
            </w:r>
            <w:r w:rsidR="006747BC">
              <w:rPr>
                <w:noProof/>
                <w:webHidden/>
              </w:rPr>
              <w:fldChar w:fldCharType="begin"/>
            </w:r>
            <w:r w:rsidR="006747BC">
              <w:rPr>
                <w:noProof/>
                <w:webHidden/>
              </w:rPr>
              <w:instrText xml:space="preserve"> PAGEREF _Toc101796028 \h </w:instrText>
            </w:r>
            <w:r w:rsidR="006747BC">
              <w:rPr>
                <w:noProof/>
                <w:webHidden/>
              </w:rPr>
            </w:r>
            <w:r w:rsidR="006747BC">
              <w:rPr>
                <w:noProof/>
                <w:webHidden/>
              </w:rPr>
              <w:fldChar w:fldCharType="separate"/>
            </w:r>
            <w:r w:rsidR="00A326EA">
              <w:rPr>
                <w:noProof/>
                <w:webHidden/>
              </w:rPr>
              <w:t>12</w:t>
            </w:r>
            <w:r w:rsidR="006747BC">
              <w:rPr>
                <w:noProof/>
                <w:webHidden/>
              </w:rPr>
              <w:fldChar w:fldCharType="end"/>
            </w:r>
          </w:hyperlink>
        </w:p>
        <w:p w14:paraId="66531BFF" w14:textId="063A4956" w:rsidR="006747BC" w:rsidRDefault="00183D75">
          <w:pPr>
            <w:pStyle w:val="TOC2"/>
            <w:rPr>
              <w:rFonts w:asciiTheme="minorHAnsi" w:eastAsiaTheme="minorEastAsia" w:hAnsiTheme="minorHAnsi" w:cstheme="minorBidi"/>
              <w:noProof/>
              <w:sz w:val="22"/>
            </w:rPr>
          </w:pPr>
          <w:hyperlink w:anchor="_Toc101796029" w:history="1">
            <w:r w:rsidR="006747BC" w:rsidRPr="00776F82">
              <w:rPr>
                <w:rStyle w:val="Hyperlink"/>
                <w:rFonts w:cstheme="minorHAnsi"/>
                <w:noProof/>
              </w:rPr>
              <w:t>H.</w:t>
            </w:r>
            <w:r w:rsidR="006747BC">
              <w:rPr>
                <w:rFonts w:asciiTheme="minorHAnsi" w:eastAsiaTheme="minorEastAsia" w:hAnsiTheme="minorHAnsi" w:cstheme="minorBidi"/>
                <w:noProof/>
                <w:sz w:val="22"/>
              </w:rPr>
              <w:tab/>
            </w:r>
            <w:r w:rsidR="006747BC" w:rsidRPr="00776F82">
              <w:rPr>
                <w:rStyle w:val="Hyperlink"/>
                <w:rFonts w:cstheme="minorHAnsi"/>
                <w:noProof/>
              </w:rPr>
              <w:t>PUBLIC RECORDS</w:t>
            </w:r>
            <w:r w:rsidR="006747BC">
              <w:rPr>
                <w:noProof/>
                <w:webHidden/>
              </w:rPr>
              <w:tab/>
            </w:r>
            <w:r w:rsidR="006747BC">
              <w:rPr>
                <w:noProof/>
                <w:webHidden/>
              </w:rPr>
              <w:fldChar w:fldCharType="begin"/>
            </w:r>
            <w:r w:rsidR="006747BC">
              <w:rPr>
                <w:noProof/>
                <w:webHidden/>
              </w:rPr>
              <w:instrText xml:space="preserve"> PAGEREF _Toc101796029 \h </w:instrText>
            </w:r>
            <w:r w:rsidR="006747BC">
              <w:rPr>
                <w:noProof/>
                <w:webHidden/>
              </w:rPr>
            </w:r>
            <w:r w:rsidR="006747BC">
              <w:rPr>
                <w:noProof/>
                <w:webHidden/>
              </w:rPr>
              <w:fldChar w:fldCharType="separate"/>
            </w:r>
            <w:r w:rsidR="00A326EA">
              <w:rPr>
                <w:noProof/>
                <w:webHidden/>
              </w:rPr>
              <w:t>12</w:t>
            </w:r>
            <w:r w:rsidR="006747BC">
              <w:rPr>
                <w:noProof/>
                <w:webHidden/>
              </w:rPr>
              <w:fldChar w:fldCharType="end"/>
            </w:r>
          </w:hyperlink>
        </w:p>
        <w:p w14:paraId="1D65E46C" w14:textId="2282B1F7" w:rsidR="006747BC" w:rsidRDefault="00183D75">
          <w:pPr>
            <w:pStyle w:val="TOC2"/>
            <w:rPr>
              <w:rFonts w:asciiTheme="minorHAnsi" w:eastAsiaTheme="minorEastAsia" w:hAnsiTheme="minorHAnsi" w:cstheme="minorBidi"/>
              <w:noProof/>
              <w:sz w:val="22"/>
            </w:rPr>
          </w:pPr>
          <w:hyperlink w:anchor="_Toc101796030" w:history="1">
            <w:r w:rsidR="006747BC" w:rsidRPr="00776F82">
              <w:rPr>
                <w:rStyle w:val="Hyperlink"/>
                <w:rFonts w:cstheme="minorHAnsi"/>
                <w:noProof/>
              </w:rPr>
              <w:t>I.</w:t>
            </w:r>
            <w:r w:rsidR="006747BC">
              <w:rPr>
                <w:rFonts w:asciiTheme="minorHAnsi" w:eastAsiaTheme="minorEastAsia" w:hAnsiTheme="minorHAnsi" w:cstheme="minorBidi"/>
                <w:noProof/>
                <w:sz w:val="22"/>
              </w:rPr>
              <w:tab/>
            </w:r>
            <w:r w:rsidR="006747BC" w:rsidRPr="00776F82">
              <w:rPr>
                <w:rStyle w:val="Hyperlink"/>
                <w:rFonts w:cstheme="minorHAnsi"/>
                <w:noProof/>
              </w:rPr>
              <w:t>INVESTIGATION OF REFERENCES</w:t>
            </w:r>
            <w:r w:rsidR="006747BC">
              <w:rPr>
                <w:noProof/>
                <w:webHidden/>
              </w:rPr>
              <w:tab/>
            </w:r>
            <w:r w:rsidR="006747BC">
              <w:rPr>
                <w:noProof/>
                <w:webHidden/>
              </w:rPr>
              <w:fldChar w:fldCharType="begin"/>
            </w:r>
            <w:r w:rsidR="006747BC">
              <w:rPr>
                <w:noProof/>
                <w:webHidden/>
              </w:rPr>
              <w:instrText xml:space="preserve"> PAGEREF _Toc101796030 \h </w:instrText>
            </w:r>
            <w:r w:rsidR="006747BC">
              <w:rPr>
                <w:noProof/>
                <w:webHidden/>
              </w:rPr>
            </w:r>
            <w:r w:rsidR="006747BC">
              <w:rPr>
                <w:noProof/>
                <w:webHidden/>
              </w:rPr>
              <w:fldChar w:fldCharType="separate"/>
            </w:r>
            <w:r w:rsidR="00A326EA">
              <w:rPr>
                <w:noProof/>
                <w:webHidden/>
              </w:rPr>
              <w:t>12</w:t>
            </w:r>
            <w:r w:rsidR="006747BC">
              <w:rPr>
                <w:noProof/>
                <w:webHidden/>
              </w:rPr>
              <w:fldChar w:fldCharType="end"/>
            </w:r>
          </w:hyperlink>
        </w:p>
        <w:p w14:paraId="68F8D474" w14:textId="059D48A2" w:rsidR="006747BC" w:rsidRDefault="00183D75">
          <w:pPr>
            <w:pStyle w:val="TOC2"/>
            <w:rPr>
              <w:rFonts w:asciiTheme="minorHAnsi" w:eastAsiaTheme="minorEastAsia" w:hAnsiTheme="minorHAnsi" w:cstheme="minorBidi"/>
              <w:noProof/>
              <w:sz w:val="22"/>
            </w:rPr>
          </w:pPr>
          <w:hyperlink w:anchor="_Toc101796031" w:history="1">
            <w:r w:rsidR="006747BC" w:rsidRPr="00776F82">
              <w:rPr>
                <w:rStyle w:val="Hyperlink"/>
                <w:rFonts w:cstheme="minorHAnsi"/>
                <w:noProof/>
              </w:rPr>
              <w:t>J.</w:t>
            </w:r>
            <w:r w:rsidR="006747BC">
              <w:rPr>
                <w:rFonts w:asciiTheme="minorHAnsi" w:eastAsiaTheme="minorEastAsia" w:hAnsiTheme="minorHAnsi" w:cstheme="minorBidi"/>
                <w:noProof/>
                <w:sz w:val="22"/>
              </w:rPr>
              <w:tab/>
            </w:r>
            <w:r w:rsidR="006747BC" w:rsidRPr="00776F82">
              <w:rPr>
                <w:rStyle w:val="Hyperlink"/>
                <w:rFonts w:cstheme="minorHAnsi"/>
                <w:noProof/>
              </w:rPr>
              <w:t>RECYCLED PRODUCTS</w:t>
            </w:r>
            <w:r w:rsidR="006747BC">
              <w:rPr>
                <w:noProof/>
                <w:webHidden/>
              </w:rPr>
              <w:tab/>
            </w:r>
            <w:r w:rsidR="006747BC">
              <w:rPr>
                <w:noProof/>
                <w:webHidden/>
              </w:rPr>
              <w:fldChar w:fldCharType="begin"/>
            </w:r>
            <w:r w:rsidR="006747BC">
              <w:rPr>
                <w:noProof/>
                <w:webHidden/>
              </w:rPr>
              <w:instrText xml:space="preserve"> PAGEREF _Toc101796031 \h </w:instrText>
            </w:r>
            <w:r w:rsidR="006747BC">
              <w:rPr>
                <w:noProof/>
                <w:webHidden/>
              </w:rPr>
            </w:r>
            <w:r w:rsidR="006747BC">
              <w:rPr>
                <w:noProof/>
                <w:webHidden/>
              </w:rPr>
              <w:fldChar w:fldCharType="separate"/>
            </w:r>
            <w:r w:rsidR="00A326EA">
              <w:rPr>
                <w:noProof/>
                <w:webHidden/>
              </w:rPr>
              <w:t>13</w:t>
            </w:r>
            <w:r w:rsidR="006747BC">
              <w:rPr>
                <w:noProof/>
                <w:webHidden/>
              </w:rPr>
              <w:fldChar w:fldCharType="end"/>
            </w:r>
          </w:hyperlink>
        </w:p>
        <w:p w14:paraId="2CFB6273" w14:textId="3097E13A" w:rsidR="006747BC" w:rsidRDefault="00183D75">
          <w:pPr>
            <w:pStyle w:val="TOC2"/>
            <w:rPr>
              <w:rFonts w:asciiTheme="minorHAnsi" w:eastAsiaTheme="minorEastAsia" w:hAnsiTheme="minorHAnsi" w:cstheme="minorBidi"/>
              <w:noProof/>
              <w:sz w:val="22"/>
            </w:rPr>
          </w:pPr>
          <w:hyperlink w:anchor="_Toc101796032" w:history="1">
            <w:r w:rsidR="006747BC" w:rsidRPr="00776F82">
              <w:rPr>
                <w:rStyle w:val="Hyperlink"/>
                <w:rFonts w:cstheme="minorHAnsi"/>
                <w:noProof/>
              </w:rPr>
              <w:t>K.</w:t>
            </w:r>
            <w:r w:rsidR="006747BC">
              <w:rPr>
                <w:rFonts w:asciiTheme="minorHAnsi" w:eastAsiaTheme="minorEastAsia" w:hAnsiTheme="minorHAnsi" w:cstheme="minorBidi"/>
                <w:noProof/>
                <w:sz w:val="22"/>
              </w:rPr>
              <w:tab/>
            </w:r>
            <w:r w:rsidR="006747BC" w:rsidRPr="00776F82">
              <w:rPr>
                <w:rStyle w:val="Hyperlink"/>
                <w:rFonts w:cstheme="minorHAnsi"/>
                <w:noProof/>
              </w:rPr>
              <w:t>PROPOSAL MEETING AND SITE VISIT</w:t>
            </w:r>
            <w:r w:rsidR="006747BC">
              <w:rPr>
                <w:noProof/>
                <w:webHidden/>
              </w:rPr>
              <w:tab/>
            </w:r>
            <w:r w:rsidR="006747BC">
              <w:rPr>
                <w:noProof/>
                <w:webHidden/>
              </w:rPr>
              <w:fldChar w:fldCharType="begin"/>
            </w:r>
            <w:r w:rsidR="006747BC">
              <w:rPr>
                <w:noProof/>
                <w:webHidden/>
              </w:rPr>
              <w:instrText xml:space="preserve"> PAGEREF _Toc101796032 \h </w:instrText>
            </w:r>
            <w:r w:rsidR="006747BC">
              <w:rPr>
                <w:noProof/>
                <w:webHidden/>
              </w:rPr>
            </w:r>
            <w:r w:rsidR="006747BC">
              <w:rPr>
                <w:noProof/>
                <w:webHidden/>
              </w:rPr>
              <w:fldChar w:fldCharType="separate"/>
            </w:r>
            <w:r w:rsidR="00A326EA">
              <w:rPr>
                <w:noProof/>
                <w:webHidden/>
              </w:rPr>
              <w:t>13</w:t>
            </w:r>
            <w:r w:rsidR="006747BC">
              <w:rPr>
                <w:noProof/>
                <w:webHidden/>
              </w:rPr>
              <w:fldChar w:fldCharType="end"/>
            </w:r>
          </w:hyperlink>
        </w:p>
        <w:p w14:paraId="42FC965E" w14:textId="4A8E1651" w:rsidR="006747BC" w:rsidRDefault="00183D75">
          <w:pPr>
            <w:pStyle w:val="TOC2"/>
            <w:rPr>
              <w:rFonts w:asciiTheme="minorHAnsi" w:eastAsiaTheme="minorEastAsia" w:hAnsiTheme="minorHAnsi" w:cstheme="minorBidi"/>
              <w:noProof/>
              <w:sz w:val="22"/>
            </w:rPr>
          </w:pPr>
          <w:hyperlink w:anchor="_Toc101796033" w:history="1">
            <w:r w:rsidR="006747BC" w:rsidRPr="00776F82">
              <w:rPr>
                <w:rStyle w:val="Hyperlink"/>
                <w:rFonts w:cstheme="minorHAnsi"/>
                <w:noProof/>
              </w:rPr>
              <w:t>L.</w:t>
            </w:r>
            <w:r w:rsidR="006747BC">
              <w:rPr>
                <w:rFonts w:asciiTheme="minorHAnsi" w:eastAsiaTheme="minorEastAsia" w:hAnsiTheme="minorHAnsi" w:cstheme="minorBidi"/>
                <w:noProof/>
                <w:sz w:val="22"/>
              </w:rPr>
              <w:tab/>
            </w:r>
            <w:r w:rsidR="006747BC" w:rsidRPr="00776F82">
              <w:rPr>
                <w:rStyle w:val="Hyperlink"/>
                <w:rFonts w:cstheme="minorHAnsi"/>
                <w:noProof/>
              </w:rPr>
              <w:t>PROPOSAL EVALUATION PLAN</w:t>
            </w:r>
            <w:r w:rsidR="006747BC">
              <w:rPr>
                <w:noProof/>
                <w:webHidden/>
              </w:rPr>
              <w:tab/>
            </w:r>
            <w:r w:rsidR="006747BC">
              <w:rPr>
                <w:noProof/>
                <w:webHidden/>
              </w:rPr>
              <w:fldChar w:fldCharType="begin"/>
            </w:r>
            <w:r w:rsidR="006747BC">
              <w:rPr>
                <w:noProof/>
                <w:webHidden/>
              </w:rPr>
              <w:instrText xml:space="preserve"> PAGEREF _Toc101796033 \h </w:instrText>
            </w:r>
            <w:r w:rsidR="006747BC">
              <w:rPr>
                <w:noProof/>
                <w:webHidden/>
              </w:rPr>
            </w:r>
            <w:r w:rsidR="006747BC">
              <w:rPr>
                <w:noProof/>
                <w:webHidden/>
              </w:rPr>
              <w:fldChar w:fldCharType="separate"/>
            </w:r>
            <w:r w:rsidR="00A326EA">
              <w:rPr>
                <w:noProof/>
                <w:webHidden/>
              </w:rPr>
              <w:t>13</w:t>
            </w:r>
            <w:r w:rsidR="006747BC">
              <w:rPr>
                <w:noProof/>
                <w:webHidden/>
              </w:rPr>
              <w:fldChar w:fldCharType="end"/>
            </w:r>
          </w:hyperlink>
        </w:p>
        <w:p w14:paraId="6F215DA7" w14:textId="051B53A2" w:rsidR="006747BC" w:rsidRDefault="00183D75">
          <w:pPr>
            <w:pStyle w:val="TOC2"/>
            <w:rPr>
              <w:rFonts w:asciiTheme="minorHAnsi" w:eastAsiaTheme="minorEastAsia" w:hAnsiTheme="minorHAnsi" w:cstheme="minorBidi"/>
              <w:noProof/>
              <w:sz w:val="22"/>
            </w:rPr>
          </w:pPr>
          <w:hyperlink w:anchor="_Toc101796034" w:history="1">
            <w:r w:rsidR="006747BC" w:rsidRPr="00776F82">
              <w:rPr>
                <w:rStyle w:val="Hyperlink"/>
                <w:rFonts w:cstheme="minorHAnsi"/>
                <w:noProof/>
              </w:rPr>
              <w:t>M.</w:t>
            </w:r>
            <w:r w:rsidR="006747BC">
              <w:rPr>
                <w:rFonts w:asciiTheme="minorHAnsi" w:eastAsiaTheme="minorEastAsia" w:hAnsiTheme="minorHAnsi" w:cstheme="minorBidi"/>
                <w:noProof/>
                <w:sz w:val="22"/>
              </w:rPr>
              <w:tab/>
            </w:r>
            <w:r w:rsidR="006747BC" w:rsidRPr="00776F82">
              <w:rPr>
                <w:rStyle w:val="Hyperlink"/>
                <w:rFonts w:cstheme="minorHAnsi"/>
                <w:noProof/>
              </w:rPr>
              <w:t>POST-SELECTION REVIEW</w:t>
            </w:r>
            <w:r w:rsidR="006747BC">
              <w:rPr>
                <w:noProof/>
                <w:webHidden/>
              </w:rPr>
              <w:tab/>
            </w:r>
            <w:r w:rsidR="006747BC">
              <w:rPr>
                <w:noProof/>
                <w:webHidden/>
              </w:rPr>
              <w:fldChar w:fldCharType="begin"/>
            </w:r>
            <w:r w:rsidR="006747BC">
              <w:rPr>
                <w:noProof/>
                <w:webHidden/>
              </w:rPr>
              <w:instrText xml:space="preserve"> PAGEREF _Toc101796034 \h </w:instrText>
            </w:r>
            <w:r w:rsidR="006747BC">
              <w:rPr>
                <w:noProof/>
                <w:webHidden/>
              </w:rPr>
            </w:r>
            <w:r w:rsidR="006747BC">
              <w:rPr>
                <w:noProof/>
                <w:webHidden/>
              </w:rPr>
              <w:fldChar w:fldCharType="separate"/>
            </w:r>
            <w:r w:rsidR="00A326EA">
              <w:rPr>
                <w:noProof/>
                <w:webHidden/>
              </w:rPr>
              <w:t>14</w:t>
            </w:r>
            <w:r w:rsidR="006747BC">
              <w:rPr>
                <w:noProof/>
                <w:webHidden/>
              </w:rPr>
              <w:fldChar w:fldCharType="end"/>
            </w:r>
          </w:hyperlink>
        </w:p>
        <w:p w14:paraId="6E12B0C6" w14:textId="11FD5291" w:rsidR="006747BC" w:rsidRDefault="00183D75">
          <w:pPr>
            <w:pStyle w:val="TOC2"/>
            <w:rPr>
              <w:rFonts w:asciiTheme="minorHAnsi" w:eastAsiaTheme="minorEastAsia" w:hAnsiTheme="minorHAnsi" w:cstheme="minorBidi"/>
              <w:noProof/>
              <w:sz w:val="22"/>
            </w:rPr>
          </w:pPr>
          <w:hyperlink w:anchor="_Toc101796035" w:history="1">
            <w:r w:rsidR="006747BC" w:rsidRPr="00776F82">
              <w:rPr>
                <w:rStyle w:val="Hyperlink"/>
                <w:rFonts w:cstheme="minorHAnsi"/>
                <w:noProof/>
              </w:rPr>
              <w:t>N.</w:t>
            </w:r>
            <w:r w:rsidR="006747BC">
              <w:rPr>
                <w:rFonts w:asciiTheme="minorHAnsi" w:eastAsiaTheme="minorEastAsia" w:hAnsiTheme="minorHAnsi" w:cstheme="minorBidi"/>
                <w:noProof/>
                <w:sz w:val="22"/>
              </w:rPr>
              <w:tab/>
            </w:r>
            <w:r w:rsidR="006747BC" w:rsidRPr="00776F82">
              <w:rPr>
                <w:rStyle w:val="Hyperlink"/>
                <w:rFonts w:cstheme="minorHAnsi"/>
                <w:noProof/>
              </w:rPr>
              <w:t>RESERVATIONS</w:t>
            </w:r>
            <w:r w:rsidR="006747BC">
              <w:rPr>
                <w:noProof/>
                <w:webHidden/>
              </w:rPr>
              <w:tab/>
            </w:r>
            <w:r w:rsidR="006747BC">
              <w:rPr>
                <w:noProof/>
                <w:webHidden/>
              </w:rPr>
              <w:fldChar w:fldCharType="begin"/>
            </w:r>
            <w:r w:rsidR="006747BC">
              <w:rPr>
                <w:noProof/>
                <w:webHidden/>
              </w:rPr>
              <w:instrText xml:space="preserve"> PAGEREF _Toc101796035 \h </w:instrText>
            </w:r>
            <w:r w:rsidR="006747BC">
              <w:rPr>
                <w:noProof/>
                <w:webHidden/>
              </w:rPr>
            </w:r>
            <w:r w:rsidR="006747BC">
              <w:rPr>
                <w:noProof/>
                <w:webHidden/>
              </w:rPr>
              <w:fldChar w:fldCharType="separate"/>
            </w:r>
            <w:r w:rsidR="00A326EA">
              <w:rPr>
                <w:noProof/>
                <w:webHidden/>
              </w:rPr>
              <w:t>15</w:t>
            </w:r>
            <w:r w:rsidR="006747BC">
              <w:rPr>
                <w:noProof/>
                <w:webHidden/>
              </w:rPr>
              <w:fldChar w:fldCharType="end"/>
            </w:r>
          </w:hyperlink>
        </w:p>
        <w:p w14:paraId="5E14855A" w14:textId="69549F70" w:rsidR="006747BC" w:rsidRDefault="00183D75">
          <w:pPr>
            <w:pStyle w:val="TOC2"/>
            <w:rPr>
              <w:rFonts w:asciiTheme="minorHAnsi" w:eastAsiaTheme="minorEastAsia" w:hAnsiTheme="minorHAnsi" w:cstheme="minorBidi"/>
              <w:noProof/>
              <w:sz w:val="22"/>
            </w:rPr>
          </w:pPr>
          <w:hyperlink w:anchor="_Toc101796036" w:history="1">
            <w:r w:rsidR="006747BC" w:rsidRPr="00776F82">
              <w:rPr>
                <w:rStyle w:val="Hyperlink"/>
                <w:rFonts w:cstheme="minorHAnsi"/>
                <w:noProof/>
              </w:rPr>
              <w:t>O.</w:t>
            </w:r>
            <w:r w:rsidR="006747BC">
              <w:rPr>
                <w:rFonts w:asciiTheme="minorHAnsi" w:eastAsiaTheme="minorEastAsia" w:hAnsiTheme="minorHAnsi" w:cstheme="minorBidi"/>
                <w:noProof/>
                <w:sz w:val="22"/>
              </w:rPr>
              <w:tab/>
            </w:r>
            <w:r w:rsidR="006747BC" w:rsidRPr="00776F82">
              <w:rPr>
                <w:rStyle w:val="Hyperlink"/>
                <w:rFonts w:cstheme="minorHAnsi"/>
                <w:noProof/>
              </w:rPr>
              <w:t>CONTRACT:</w:t>
            </w:r>
            <w:r w:rsidR="006747BC">
              <w:rPr>
                <w:noProof/>
                <w:webHidden/>
              </w:rPr>
              <w:tab/>
            </w:r>
            <w:r w:rsidR="006747BC">
              <w:rPr>
                <w:noProof/>
                <w:webHidden/>
              </w:rPr>
              <w:fldChar w:fldCharType="begin"/>
            </w:r>
            <w:r w:rsidR="006747BC">
              <w:rPr>
                <w:noProof/>
                <w:webHidden/>
              </w:rPr>
              <w:instrText xml:space="preserve"> PAGEREF _Toc101796036 \h </w:instrText>
            </w:r>
            <w:r w:rsidR="006747BC">
              <w:rPr>
                <w:noProof/>
                <w:webHidden/>
              </w:rPr>
            </w:r>
            <w:r w:rsidR="006747BC">
              <w:rPr>
                <w:noProof/>
                <w:webHidden/>
              </w:rPr>
              <w:fldChar w:fldCharType="separate"/>
            </w:r>
            <w:r w:rsidR="00A326EA">
              <w:rPr>
                <w:noProof/>
                <w:webHidden/>
              </w:rPr>
              <w:t>15</w:t>
            </w:r>
            <w:r w:rsidR="006747BC">
              <w:rPr>
                <w:noProof/>
                <w:webHidden/>
              </w:rPr>
              <w:fldChar w:fldCharType="end"/>
            </w:r>
          </w:hyperlink>
        </w:p>
        <w:p w14:paraId="544CBD6A" w14:textId="2B26224D" w:rsidR="006747BC" w:rsidRDefault="00183D75">
          <w:pPr>
            <w:pStyle w:val="TOC1"/>
            <w:tabs>
              <w:tab w:val="right" w:leader="dot" w:pos="9350"/>
            </w:tabs>
            <w:rPr>
              <w:rFonts w:asciiTheme="minorHAnsi" w:eastAsiaTheme="minorEastAsia" w:hAnsiTheme="minorHAnsi" w:cstheme="minorBidi"/>
              <w:noProof/>
              <w:sz w:val="22"/>
            </w:rPr>
          </w:pPr>
          <w:hyperlink w:anchor="_Toc101796037" w:history="1">
            <w:r w:rsidR="006747BC" w:rsidRPr="00776F82">
              <w:rPr>
                <w:rStyle w:val="Hyperlink"/>
                <w:rFonts w:cstheme="minorHAnsi"/>
                <w:noProof/>
              </w:rPr>
              <w:t xml:space="preserve">ARTICLE II: </w:t>
            </w:r>
            <w:r w:rsidR="006747BC" w:rsidRPr="00776F82">
              <w:rPr>
                <w:rStyle w:val="Hyperlink"/>
                <w:rFonts w:cstheme="minorHAnsi"/>
                <w:i/>
                <w:noProof/>
              </w:rPr>
              <w:t>REQUIRED MATERIALS CONSTITUTING A RESPONSIVE PROPOSAL</w:t>
            </w:r>
            <w:r w:rsidR="006747BC">
              <w:rPr>
                <w:noProof/>
                <w:webHidden/>
              </w:rPr>
              <w:tab/>
            </w:r>
            <w:r w:rsidR="006747BC">
              <w:rPr>
                <w:noProof/>
                <w:webHidden/>
              </w:rPr>
              <w:fldChar w:fldCharType="begin"/>
            </w:r>
            <w:r w:rsidR="006747BC">
              <w:rPr>
                <w:noProof/>
                <w:webHidden/>
              </w:rPr>
              <w:instrText xml:space="preserve"> PAGEREF _Toc101796037 \h </w:instrText>
            </w:r>
            <w:r w:rsidR="006747BC">
              <w:rPr>
                <w:noProof/>
                <w:webHidden/>
              </w:rPr>
            </w:r>
            <w:r w:rsidR="006747BC">
              <w:rPr>
                <w:noProof/>
                <w:webHidden/>
              </w:rPr>
              <w:fldChar w:fldCharType="separate"/>
            </w:r>
            <w:r w:rsidR="00A326EA">
              <w:rPr>
                <w:noProof/>
                <w:webHidden/>
              </w:rPr>
              <w:t>16</w:t>
            </w:r>
            <w:r w:rsidR="006747BC">
              <w:rPr>
                <w:noProof/>
                <w:webHidden/>
              </w:rPr>
              <w:fldChar w:fldCharType="end"/>
            </w:r>
          </w:hyperlink>
        </w:p>
        <w:p w14:paraId="1F0B5EAE" w14:textId="7346D9F6" w:rsidR="006747BC" w:rsidRDefault="00183D75">
          <w:pPr>
            <w:pStyle w:val="TOC2"/>
            <w:rPr>
              <w:rFonts w:asciiTheme="minorHAnsi" w:eastAsiaTheme="minorEastAsia" w:hAnsiTheme="minorHAnsi" w:cstheme="minorBidi"/>
              <w:noProof/>
              <w:sz w:val="22"/>
            </w:rPr>
          </w:pPr>
          <w:hyperlink w:anchor="_Toc101796038" w:history="1">
            <w:r w:rsidR="006747BC" w:rsidRPr="00776F82">
              <w:rPr>
                <w:rStyle w:val="Hyperlink"/>
                <w:rFonts w:cstheme="minorHAnsi"/>
                <w:noProof/>
              </w:rPr>
              <w:t>A.</w:t>
            </w:r>
            <w:r w:rsidR="006747BC">
              <w:rPr>
                <w:rFonts w:asciiTheme="minorHAnsi" w:eastAsiaTheme="minorEastAsia" w:hAnsiTheme="minorHAnsi" w:cstheme="minorBidi"/>
                <w:noProof/>
                <w:sz w:val="22"/>
              </w:rPr>
              <w:tab/>
            </w:r>
            <w:r w:rsidR="006747BC" w:rsidRPr="00776F82">
              <w:rPr>
                <w:rStyle w:val="Hyperlink"/>
                <w:rFonts w:cstheme="minorHAnsi"/>
                <w:noProof/>
              </w:rPr>
              <w:t>MANDATORY ITEMS</w:t>
            </w:r>
            <w:r w:rsidR="006747BC">
              <w:rPr>
                <w:noProof/>
                <w:webHidden/>
              </w:rPr>
              <w:tab/>
            </w:r>
            <w:r w:rsidR="006747BC">
              <w:rPr>
                <w:noProof/>
                <w:webHidden/>
              </w:rPr>
              <w:fldChar w:fldCharType="begin"/>
            </w:r>
            <w:r w:rsidR="006747BC">
              <w:rPr>
                <w:noProof/>
                <w:webHidden/>
              </w:rPr>
              <w:instrText xml:space="preserve"> PAGEREF _Toc101796038 \h </w:instrText>
            </w:r>
            <w:r w:rsidR="006747BC">
              <w:rPr>
                <w:noProof/>
                <w:webHidden/>
              </w:rPr>
            </w:r>
            <w:r w:rsidR="006747BC">
              <w:rPr>
                <w:noProof/>
                <w:webHidden/>
              </w:rPr>
              <w:fldChar w:fldCharType="separate"/>
            </w:r>
            <w:r w:rsidR="00A326EA">
              <w:rPr>
                <w:noProof/>
                <w:webHidden/>
              </w:rPr>
              <w:t>16</w:t>
            </w:r>
            <w:r w:rsidR="006747BC">
              <w:rPr>
                <w:noProof/>
                <w:webHidden/>
              </w:rPr>
              <w:fldChar w:fldCharType="end"/>
            </w:r>
          </w:hyperlink>
        </w:p>
        <w:p w14:paraId="123C0484" w14:textId="1AA9DF60" w:rsidR="006747BC" w:rsidRDefault="00183D75">
          <w:pPr>
            <w:pStyle w:val="TOC1"/>
            <w:tabs>
              <w:tab w:val="right" w:leader="dot" w:pos="9350"/>
            </w:tabs>
            <w:rPr>
              <w:rFonts w:asciiTheme="minorHAnsi" w:eastAsiaTheme="minorEastAsia" w:hAnsiTheme="minorHAnsi" w:cstheme="minorBidi"/>
              <w:noProof/>
              <w:sz w:val="22"/>
            </w:rPr>
          </w:pPr>
          <w:hyperlink w:anchor="_Toc101796039" w:history="1">
            <w:r w:rsidR="006747BC" w:rsidRPr="00776F82">
              <w:rPr>
                <w:rStyle w:val="Hyperlink"/>
                <w:rFonts w:cstheme="minorHAnsi"/>
                <w:noProof/>
              </w:rPr>
              <w:t xml:space="preserve">ARTICLE III: </w:t>
            </w:r>
            <w:r w:rsidR="006747BC" w:rsidRPr="00776F82">
              <w:rPr>
                <w:rStyle w:val="Hyperlink"/>
                <w:rFonts w:cstheme="minorHAnsi"/>
                <w:i/>
                <w:noProof/>
              </w:rPr>
              <w:t>SCOPE OF WORK</w:t>
            </w:r>
            <w:r w:rsidR="006747BC">
              <w:rPr>
                <w:noProof/>
                <w:webHidden/>
              </w:rPr>
              <w:tab/>
            </w:r>
            <w:r w:rsidR="006747BC">
              <w:rPr>
                <w:noProof/>
                <w:webHidden/>
              </w:rPr>
              <w:fldChar w:fldCharType="begin"/>
            </w:r>
            <w:r w:rsidR="006747BC">
              <w:rPr>
                <w:noProof/>
                <w:webHidden/>
              </w:rPr>
              <w:instrText xml:space="preserve"> PAGEREF _Toc101796039 \h </w:instrText>
            </w:r>
            <w:r w:rsidR="006747BC">
              <w:rPr>
                <w:noProof/>
                <w:webHidden/>
              </w:rPr>
            </w:r>
            <w:r w:rsidR="006747BC">
              <w:rPr>
                <w:noProof/>
                <w:webHidden/>
              </w:rPr>
              <w:fldChar w:fldCharType="separate"/>
            </w:r>
            <w:r w:rsidR="00A326EA">
              <w:rPr>
                <w:noProof/>
                <w:webHidden/>
              </w:rPr>
              <w:t>18</w:t>
            </w:r>
            <w:r w:rsidR="006747BC">
              <w:rPr>
                <w:noProof/>
                <w:webHidden/>
              </w:rPr>
              <w:fldChar w:fldCharType="end"/>
            </w:r>
          </w:hyperlink>
        </w:p>
        <w:p w14:paraId="2386047C" w14:textId="350CFCA8" w:rsidR="006747BC" w:rsidRDefault="00183D75">
          <w:pPr>
            <w:pStyle w:val="TOC2"/>
            <w:rPr>
              <w:rFonts w:asciiTheme="minorHAnsi" w:eastAsiaTheme="minorEastAsia" w:hAnsiTheme="minorHAnsi" w:cstheme="minorBidi"/>
              <w:noProof/>
              <w:sz w:val="22"/>
            </w:rPr>
          </w:pPr>
          <w:hyperlink w:anchor="_Toc101796040" w:history="1">
            <w:r w:rsidR="006747BC" w:rsidRPr="00776F82">
              <w:rPr>
                <w:rStyle w:val="Hyperlink"/>
                <w:rFonts w:cstheme="minorHAnsi"/>
                <w:noProof/>
              </w:rPr>
              <w:t>A.</w:t>
            </w:r>
            <w:r w:rsidR="006747BC">
              <w:rPr>
                <w:rFonts w:asciiTheme="minorHAnsi" w:eastAsiaTheme="minorEastAsia" w:hAnsiTheme="minorHAnsi" w:cstheme="minorBidi"/>
                <w:noProof/>
                <w:sz w:val="22"/>
              </w:rPr>
              <w:tab/>
            </w:r>
            <w:r w:rsidR="006747BC" w:rsidRPr="00776F82">
              <w:rPr>
                <w:rStyle w:val="Hyperlink"/>
                <w:rFonts w:cstheme="minorHAnsi"/>
                <w:noProof/>
              </w:rPr>
              <w:t>OVERVIEW OF WINLOCK SCHOOL DISTRICT, FOOD SERVICE</w:t>
            </w:r>
            <w:r w:rsidR="006747BC">
              <w:rPr>
                <w:noProof/>
                <w:webHidden/>
              </w:rPr>
              <w:tab/>
            </w:r>
            <w:r w:rsidR="006747BC">
              <w:rPr>
                <w:noProof/>
                <w:webHidden/>
              </w:rPr>
              <w:fldChar w:fldCharType="begin"/>
            </w:r>
            <w:r w:rsidR="006747BC">
              <w:rPr>
                <w:noProof/>
                <w:webHidden/>
              </w:rPr>
              <w:instrText xml:space="preserve"> PAGEREF _Toc101796040 \h </w:instrText>
            </w:r>
            <w:r w:rsidR="006747BC">
              <w:rPr>
                <w:noProof/>
                <w:webHidden/>
              </w:rPr>
            </w:r>
            <w:r w:rsidR="006747BC">
              <w:rPr>
                <w:noProof/>
                <w:webHidden/>
              </w:rPr>
              <w:fldChar w:fldCharType="separate"/>
            </w:r>
            <w:r w:rsidR="00A326EA">
              <w:rPr>
                <w:noProof/>
                <w:webHidden/>
              </w:rPr>
              <w:t>18</w:t>
            </w:r>
            <w:r w:rsidR="006747BC">
              <w:rPr>
                <w:noProof/>
                <w:webHidden/>
              </w:rPr>
              <w:fldChar w:fldCharType="end"/>
            </w:r>
          </w:hyperlink>
        </w:p>
        <w:p w14:paraId="6766DC4A" w14:textId="5B9602ED" w:rsidR="006747BC" w:rsidRDefault="00183D75">
          <w:pPr>
            <w:pStyle w:val="TOC2"/>
            <w:rPr>
              <w:rFonts w:asciiTheme="minorHAnsi" w:eastAsiaTheme="minorEastAsia" w:hAnsiTheme="minorHAnsi" w:cstheme="minorBidi"/>
              <w:noProof/>
              <w:sz w:val="22"/>
            </w:rPr>
          </w:pPr>
          <w:hyperlink w:anchor="_Toc101796041" w:history="1">
            <w:r w:rsidR="006747BC" w:rsidRPr="00776F82">
              <w:rPr>
                <w:rStyle w:val="Hyperlink"/>
                <w:rFonts w:cstheme="minorHAnsi"/>
                <w:noProof/>
              </w:rPr>
              <w:t>B.</w:t>
            </w:r>
            <w:r w:rsidR="006747BC">
              <w:rPr>
                <w:rFonts w:asciiTheme="minorHAnsi" w:eastAsiaTheme="minorEastAsia" w:hAnsiTheme="minorHAnsi" w:cstheme="minorBidi"/>
                <w:noProof/>
                <w:sz w:val="22"/>
              </w:rPr>
              <w:tab/>
            </w:r>
            <w:r w:rsidR="006747BC" w:rsidRPr="00776F82">
              <w:rPr>
                <w:rStyle w:val="Hyperlink"/>
                <w:rFonts w:cstheme="minorHAnsi"/>
                <w:noProof/>
              </w:rPr>
              <w:t>RESPONSIBILITIES</w:t>
            </w:r>
            <w:r w:rsidR="006747BC">
              <w:rPr>
                <w:noProof/>
                <w:webHidden/>
              </w:rPr>
              <w:tab/>
            </w:r>
            <w:r w:rsidR="006747BC">
              <w:rPr>
                <w:noProof/>
                <w:webHidden/>
              </w:rPr>
              <w:fldChar w:fldCharType="begin"/>
            </w:r>
            <w:r w:rsidR="006747BC">
              <w:rPr>
                <w:noProof/>
                <w:webHidden/>
              </w:rPr>
              <w:instrText xml:space="preserve"> PAGEREF _Toc101796041 \h </w:instrText>
            </w:r>
            <w:r w:rsidR="006747BC">
              <w:rPr>
                <w:noProof/>
                <w:webHidden/>
              </w:rPr>
            </w:r>
            <w:r w:rsidR="006747BC">
              <w:rPr>
                <w:noProof/>
                <w:webHidden/>
              </w:rPr>
              <w:fldChar w:fldCharType="separate"/>
            </w:r>
            <w:r w:rsidR="00A326EA">
              <w:rPr>
                <w:noProof/>
                <w:webHidden/>
              </w:rPr>
              <w:t>18</w:t>
            </w:r>
            <w:r w:rsidR="006747BC">
              <w:rPr>
                <w:noProof/>
                <w:webHidden/>
              </w:rPr>
              <w:fldChar w:fldCharType="end"/>
            </w:r>
          </w:hyperlink>
        </w:p>
        <w:p w14:paraId="701DFB84" w14:textId="52C0621B" w:rsidR="006747BC" w:rsidRDefault="00183D75">
          <w:pPr>
            <w:pStyle w:val="TOC2"/>
            <w:rPr>
              <w:rFonts w:asciiTheme="minorHAnsi" w:eastAsiaTheme="minorEastAsia" w:hAnsiTheme="minorHAnsi" w:cstheme="minorBidi"/>
              <w:noProof/>
              <w:sz w:val="22"/>
            </w:rPr>
          </w:pPr>
          <w:hyperlink w:anchor="_Toc101796042" w:history="1">
            <w:r w:rsidR="006747BC" w:rsidRPr="00776F82">
              <w:rPr>
                <w:rStyle w:val="Hyperlink"/>
                <w:rFonts w:cstheme="minorHAnsi"/>
                <w:noProof/>
              </w:rPr>
              <w:t>C.</w:t>
            </w:r>
            <w:r w:rsidR="006747BC">
              <w:rPr>
                <w:rFonts w:asciiTheme="minorHAnsi" w:eastAsiaTheme="minorEastAsia" w:hAnsiTheme="minorHAnsi" w:cstheme="minorBidi"/>
                <w:noProof/>
                <w:sz w:val="22"/>
              </w:rPr>
              <w:tab/>
            </w:r>
            <w:r w:rsidR="006747BC" w:rsidRPr="00776F82">
              <w:rPr>
                <w:rStyle w:val="Hyperlink"/>
                <w:rFonts w:cstheme="minorHAnsi"/>
                <w:noProof/>
              </w:rPr>
              <w:t>FINANCIAL REQUIREMENTS:</w:t>
            </w:r>
            <w:r w:rsidR="006747BC">
              <w:rPr>
                <w:noProof/>
                <w:webHidden/>
              </w:rPr>
              <w:tab/>
            </w:r>
            <w:r w:rsidR="006747BC">
              <w:rPr>
                <w:noProof/>
                <w:webHidden/>
              </w:rPr>
              <w:fldChar w:fldCharType="begin"/>
            </w:r>
            <w:r w:rsidR="006747BC">
              <w:rPr>
                <w:noProof/>
                <w:webHidden/>
              </w:rPr>
              <w:instrText xml:space="preserve"> PAGEREF _Toc101796042 \h </w:instrText>
            </w:r>
            <w:r w:rsidR="006747BC">
              <w:rPr>
                <w:noProof/>
                <w:webHidden/>
              </w:rPr>
            </w:r>
            <w:r w:rsidR="006747BC">
              <w:rPr>
                <w:noProof/>
                <w:webHidden/>
              </w:rPr>
              <w:fldChar w:fldCharType="separate"/>
            </w:r>
            <w:r w:rsidR="00A326EA">
              <w:rPr>
                <w:noProof/>
                <w:webHidden/>
              </w:rPr>
              <w:t>21</w:t>
            </w:r>
            <w:r w:rsidR="006747BC">
              <w:rPr>
                <w:noProof/>
                <w:webHidden/>
              </w:rPr>
              <w:fldChar w:fldCharType="end"/>
            </w:r>
          </w:hyperlink>
        </w:p>
        <w:p w14:paraId="4946E1BA" w14:textId="1165F836" w:rsidR="006747BC" w:rsidRDefault="00183D75">
          <w:pPr>
            <w:pStyle w:val="TOC2"/>
            <w:rPr>
              <w:rFonts w:asciiTheme="minorHAnsi" w:eastAsiaTheme="minorEastAsia" w:hAnsiTheme="minorHAnsi" w:cstheme="minorBidi"/>
              <w:noProof/>
              <w:sz w:val="22"/>
            </w:rPr>
          </w:pPr>
          <w:hyperlink w:anchor="_Toc101796043" w:history="1">
            <w:r w:rsidR="006747BC" w:rsidRPr="00776F82">
              <w:rPr>
                <w:rStyle w:val="Hyperlink"/>
                <w:rFonts w:cstheme="minorHAnsi"/>
                <w:noProof/>
              </w:rPr>
              <w:t>D.</w:t>
            </w:r>
            <w:r w:rsidR="006747BC">
              <w:rPr>
                <w:rFonts w:asciiTheme="minorHAnsi" w:eastAsiaTheme="minorEastAsia" w:hAnsiTheme="minorHAnsi" w:cstheme="minorBidi"/>
                <w:noProof/>
                <w:sz w:val="22"/>
              </w:rPr>
              <w:tab/>
            </w:r>
            <w:r w:rsidR="006747BC" w:rsidRPr="00776F82">
              <w:rPr>
                <w:rStyle w:val="Hyperlink"/>
                <w:rFonts w:cstheme="minorHAnsi"/>
                <w:noProof/>
              </w:rPr>
              <w:t>MANAGEMENT GOALS:</w:t>
            </w:r>
            <w:r w:rsidR="006747BC">
              <w:rPr>
                <w:noProof/>
                <w:webHidden/>
              </w:rPr>
              <w:tab/>
            </w:r>
            <w:r w:rsidR="006747BC">
              <w:rPr>
                <w:noProof/>
                <w:webHidden/>
              </w:rPr>
              <w:fldChar w:fldCharType="begin"/>
            </w:r>
            <w:r w:rsidR="006747BC">
              <w:rPr>
                <w:noProof/>
                <w:webHidden/>
              </w:rPr>
              <w:instrText xml:space="preserve"> PAGEREF _Toc101796043 \h </w:instrText>
            </w:r>
            <w:r w:rsidR="006747BC">
              <w:rPr>
                <w:noProof/>
                <w:webHidden/>
              </w:rPr>
            </w:r>
            <w:r w:rsidR="006747BC">
              <w:rPr>
                <w:noProof/>
                <w:webHidden/>
              </w:rPr>
              <w:fldChar w:fldCharType="separate"/>
            </w:r>
            <w:r w:rsidR="00A326EA">
              <w:rPr>
                <w:noProof/>
                <w:webHidden/>
              </w:rPr>
              <w:t>21</w:t>
            </w:r>
            <w:r w:rsidR="006747BC">
              <w:rPr>
                <w:noProof/>
                <w:webHidden/>
              </w:rPr>
              <w:fldChar w:fldCharType="end"/>
            </w:r>
          </w:hyperlink>
        </w:p>
        <w:p w14:paraId="3F4E7044" w14:textId="04C794C7" w:rsidR="006747BC" w:rsidRDefault="00183D75">
          <w:pPr>
            <w:pStyle w:val="TOC2"/>
            <w:rPr>
              <w:rFonts w:asciiTheme="minorHAnsi" w:eastAsiaTheme="minorEastAsia" w:hAnsiTheme="minorHAnsi" w:cstheme="minorBidi"/>
              <w:noProof/>
              <w:sz w:val="22"/>
            </w:rPr>
          </w:pPr>
          <w:hyperlink w:anchor="_Toc101796044" w:history="1">
            <w:r w:rsidR="006747BC" w:rsidRPr="00776F82">
              <w:rPr>
                <w:rStyle w:val="Hyperlink"/>
                <w:rFonts w:cstheme="minorHAnsi"/>
                <w:noProof/>
              </w:rPr>
              <w:t>E.</w:t>
            </w:r>
            <w:r w:rsidR="006747BC">
              <w:rPr>
                <w:rFonts w:asciiTheme="minorHAnsi" w:eastAsiaTheme="minorEastAsia" w:hAnsiTheme="minorHAnsi" w:cstheme="minorBidi"/>
                <w:noProof/>
                <w:sz w:val="22"/>
              </w:rPr>
              <w:tab/>
            </w:r>
            <w:r w:rsidR="006747BC" w:rsidRPr="00776F82">
              <w:rPr>
                <w:rStyle w:val="Hyperlink"/>
                <w:rFonts w:cstheme="minorHAnsi"/>
                <w:noProof/>
              </w:rPr>
              <w:t>SCHOOLS AND OTHER FACILITIES SERVED:</w:t>
            </w:r>
            <w:r w:rsidR="006747BC">
              <w:rPr>
                <w:noProof/>
                <w:webHidden/>
              </w:rPr>
              <w:tab/>
            </w:r>
            <w:r w:rsidR="006747BC">
              <w:rPr>
                <w:noProof/>
                <w:webHidden/>
              </w:rPr>
              <w:fldChar w:fldCharType="begin"/>
            </w:r>
            <w:r w:rsidR="006747BC">
              <w:rPr>
                <w:noProof/>
                <w:webHidden/>
              </w:rPr>
              <w:instrText xml:space="preserve"> PAGEREF _Toc101796044 \h </w:instrText>
            </w:r>
            <w:r w:rsidR="006747BC">
              <w:rPr>
                <w:noProof/>
                <w:webHidden/>
              </w:rPr>
            </w:r>
            <w:r w:rsidR="006747BC">
              <w:rPr>
                <w:noProof/>
                <w:webHidden/>
              </w:rPr>
              <w:fldChar w:fldCharType="separate"/>
            </w:r>
            <w:r w:rsidR="00A326EA">
              <w:rPr>
                <w:noProof/>
                <w:webHidden/>
              </w:rPr>
              <w:t>21</w:t>
            </w:r>
            <w:r w:rsidR="006747BC">
              <w:rPr>
                <w:noProof/>
                <w:webHidden/>
              </w:rPr>
              <w:fldChar w:fldCharType="end"/>
            </w:r>
          </w:hyperlink>
        </w:p>
        <w:p w14:paraId="3F35B66C" w14:textId="4DE78106" w:rsidR="006747BC" w:rsidRDefault="00183D75">
          <w:pPr>
            <w:pStyle w:val="TOC2"/>
            <w:rPr>
              <w:rFonts w:asciiTheme="minorHAnsi" w:eastAsiaTheme="minorEastAsia" w:hAnsiTheme="minorHAnsi" w:cstheme="minorBidi"/>
              <w:noProof/>
              <w:sz w:val="22"/>
            </w:rPr>
          </w:pPr>
          <w:hyperlink w:anchor="_Toc101796045" w:history="1">
            <w:r w:rsidR="006747BC" w:rsidRPr="00776F82">
              <w:rPr>
                <w:rStyle w:val="Hyperlink"/>
                <w:rFonts w:cstheme="minorHAnsi"/>
                <w:noProof/>
              </w:rPr>
              <w:t>F.</w:t>
            </w:r>
            <w:r w:rsidR="006747BC">
              <w:rPr>
                <w:rFonts w:asciiTheme="minorHAnsi" w:eastAsiaTheme="minorEastAsia" w:hAnsiTheme="minorHAnsi" w:cstheme="minorBidi"/>
                <w:noProof/>
                <w:sz w:val="22"/>
              </w:rPr>
              <w:tab/>
            </w:r>
            <w:r w:rsidR="006747BC" w:rsidRPr="00776F82">
              <w:rPr>
                <w:rStyle w:val="Hyperlink"/>
                <w:rFonts w:cstheme="minorHAnsi"/>
                <w:noProof/>
              </w:rPr>
              <w:t>FOOD SERVICE OFFICE:</w:t>
            </w:r>
            <w:r w:rsidR="006747BC">
              <w:rPr>
                <w:noProof/>
                <w:webHidden/>
              </w:rPr>
              <w:tab/>
            </w:r>
            <w:r w:rsidR="006747BC">
              <w:rPr>
                <w:noProof/>
                <w:webHidden/>
              </w:rPr>
              <w:fldChar w:fldCharType="begin"/>
            </w:r>
            <w:r w:rsidR="006747BC">
              <w:rPr>
                <w:noProof/>
                <w:webHidden/>
              </w:rPr>
              <w:instrText xml:space="preserve"> PAGEREF _Toc101796045 \h </w:instrText>
            </w:r>
            <w:r w:rsidR="006747BC">
              <w:rPr>
                <w:noProof/>
                <w:webHidden/>
              </w:rPr>
            </w:r>
            <w:r w:rsidR="006747BC">
              <w:rPr>
                <w:noProof/>
                <w:webHidden/>
              </w:rPr>
              <w:fldChar w:fldCharType="separate"/>
            </w:r>
            <w:r w:rsidR="00A326EA">
              <w:rPr>
                <w:noProof/>
                <w:webHidden/>
              </w:rPr>
              <w:t>21</w:t>
            </w:r>
            <w:r w:rsidR="006747BC">
              <w:rPr>
                <w:noProof/>
                <w:webHidden/>
              </w:rPr>
              <w:fldChar w:fldCharType="end"/>
            </w:r>
          </w:hyperlink>
        </w:p>
        <w:p w14:paraId="0AA41F49" w14:textId="4D59DCD1" w:rsidR="006747BC" w:rsidRDefault="00183D75">
          <w:pPr>
            <w:pStyle w:val="TOC2"/>
            <w:rPr>
              <w:rFonts w:asciiTheme="minorHAnsi" w:eastAsiaTheme="minorEastAsia" w:hAnsiTheme="minorHAnsi" w:cstheme="minorBidi"/>
              <w:noProof/>
              <w:sz w:val="22"/>
            </w:rPr>
          </w:pPr>
          <w:hyperlink w:anchor="_Toc101796046" w:history="1">
            <w:r w:rsidR="006747BC" w:rsidRPr="00776F82">
              <w:rPr>
                <w:rStyle w:val="Hyperlink"/>
                <w:rFonts w:cstheme="minorHAnsi"/>
                <w:noProof/>
              </w:rPr>
              <w:t>G.</w:t>
            </w:r>
            <w:r w:rsidR="006747BC">
              <w:rPr>
                <w:rFonts w:asciiTheme="minorHAnsi" w:eastAsiaTheme="minorEastAsia" w:hAnsiTheme="minorHAnsi" w:cstheme="minorBidi"/>
                <w:noProof/>
                <w:sz w:val="22"/>
              </w:rPr>
              <w:tab/>
            </w:r>
            <w:r w:rsidR="006747BC" w:rsidRPr="00776F82">
              <w:rPr>
                <w:rStyle w:val="Hyperlink"/>
                <w:rFonts w:cstheme="minorHAnsi"/>
                <w:noProof/>
              </w:rPr>
              <w:t>PROFESSIONAL STANDARDS FOR ALL SCHOOL NUTRITION PROGRAM EMPLOYEES:</w:t>
            </w:r>
            <w:r w:rsidR="006747BC">
              <w:rPr>
                <w:noProof/>
                <w:webHidden/>
              </w:rPr>
              <w:tab/>
            </w:r>
            <w:r w:rsidR="006747BC">
              <w:rPr>
                <w:noProof/>
                <w:webHidden/>
              </w:rPr>
              <w:fldChar w:fldCharType="begin"/>
            </w:r>
            <w:r w:rsidR="006747BC">
              <w:rPr>
                <w:noProof/>
                <w:webHidden/>
              </w:rPr>
              <w:instrText xml:space="preserve"> PAGEREF _Toc101796046 \h </w:instrText>
            </w:r>
            <w:r w:rsidR="006747BC">
              <w:rPr>
                <w:noProof/>
                <w:webHidden/>
              </w:rPr>
            </w:r>
            <w:r w:rsidR="006747BC">
              <w:rPr>
                <w:noProof/>
                <w:webHidden/>
              </w:rPr>
              <w:fldChar w:fldCharType="separate"/>
            </w:r>
            <w:r w:rsidR="00A326EA">
              <w:rPr>
                <w:noProof/>
                <w:webHidden/>
              </w:rPr>
              <w:t>21</w:t>
            </w:r>
            <w:r w:rsidR="006747BC">
              <w:rPr>
                <w:noProof/>
                <w:webHidden/>
              </w:rPr>
              <w:fldChar w:fldCharType="end"/>
            </w:r>
          </w:hyperlink>
        </w:p>
        <w:p w14:paraId="5550E306" w14:textId="3F1E910C" w:rsidR="006747BC" w:rsidRDefault="00183D75">
          <w:pPr>
            <w:pStyle w:val="TOC2"/>
            <w:rPr>
              <w:rFonts w:asciiTheme="minorHAnsi" w:eastAsiaTheme="minorEastAsia" w:hAnsiTheme="minorHAnsi" w:cstheme="minorBidi"/>
              <w:noProof/>
              <w:sz w:val="22"/>
            </w:rPr>
          </w:pPr>
          <w:hyperlink w:anchor="_Toc101796047" w:history="1">
            <w:r w:rsidR="006747BC" w:rsidRPr="00776F82">
              <w:rPr>
                <w:rStyle w:val="Hyperlink"/>
                <w:rFonts w:cstheme="minorHAnsi"/>
                <w:noProof/>
              </w:rPr>
              <w:t>H.</w:t>
            </w:r>
            <w:r w:rsidR="006747BC">
              <w:rPr>
                <w:rFonts w:asciiTheme="minorHAnsi" w:eastAsiaTheme="minorEastAsia" w:hAnsiTheme="minorHAnsi" w:cstheme="minorBidi"/>
                <w:noProof/>
                <w:sz w:val="22"/>
              </w:rPr>
              <w:tab/>
            </w:r>
            <w:r w:rsidR="006747BC" w:rsidRPr="00776F82">
              <w:rPr>
                <w:rStyle w:val="Hyperlink"/>
                <w:rFonts w:cstheme="minorHAnsi"/>
                <w:noProof/>
              </w:rPr>
              <w:t>ADVISORY GROUP:</w:t>
            </w:r>
            <w:r w:rsidR="006747BC">
              <w:rPr>
                <w:noProof/>
                <w:webHidden/>
              </w:rPr>
              <w:tab/>
            </w:r>
            <w:r w:rsidR="006747BC">
              <w:rPr>
                <w:noProof/>
                <w:webHidden/>
              </w:rPr>
              <w:fldChar w:fldCharType="begin"/>
            </w:r>
            <w:r w:rsidR="006747BC">
              <w:rPr>
                <w:noProof/>
                <w:webHidden/>
              </w:rPr>
              <w:instrText xml:space="preserve"> PAGEREF _Toc101796047 \h </w:instrText>
            </w:r>
            <w:r w:rsidR="006747BC">
              <w:rPr>
                <w:noProof/>
                <w:webHidden/>
              </w:rPr>
            </w:r>
            <w:r w:rsidR="006747BC">
              <w:rPr>
                <w:noProof/>
                <w:webHidden/>
              </w:rPr>
              <w:fldChar w:fldCharType="separate"/>
            </w:r>
            <w:r w:rsidR="00A326EA">
              <w:rPr>
                <w:noProof/>
                <w:webHidden/>
              </w:rPr>
              <w:t>21</w:t>
            </w:r>
            <w:r w:rsidR="006747BC">
              <w:rPr>
                <w:noProof/>
                <w:webHidden/>
              </w:rPr>
              <w:fldChar w:fldCharType="end"/>
            </w:r>
          </w:hyperlink>
        </w:p>
        <w:p w14:paraId="1B223D2A" w14:textId="6CBB4A51" w:rsidR="006747BC" w:rsidRDefault="00183D75">
          <w:pPr>
            <w:pStyle w:val="TOC2"/>
            <w:rPr>
              <w:rFonts w:asciiTheme="minorHAnsi" w:eastAsiaTheme="minorEastAsia" w:hAnsiTheme="minorHAnsi" w:cstheme="minorBidi"/>
              <w:noProof/>
              <w:sz w:val="22"/>
            </w:rPr>
          </w:pPr>
          <w:hyperlink w:anchor="_Toc101796048" w:history="1">
            <w:r w:rsidR="006747BC" w:rsidRPr="00776F82">
              <w:rPr>
                <w:rStyle w:val="Hyperlink"/>
                <w:rFonts w:cstheme="minorHAnsi"/>
                <w:noProof/>
              </w:rPr>
              <w:t>I.</w:t>
            </w:r>
            <w:r w:rsidR="006747BC">
              <w:rPr>
                <w:rFonts w:asciiTheme="minorHAnsi" w:eastAsiaTheme="minorEastAsia" w:hAnsiTheme="minorHAnsi" w:cstheme="minorBidi"/>
                <w:noProof/>
                <w:sz w:val="22"/>
              </w:rPr>
              <w:tab/>
            </w:r>
            <w:r w:rsidR="006747BC" w:rsidRPr="00776F82">
              <w:rPr>
                <w:rStyle w:val="Hyperlink"/>
                <w:rFonts w:cstheme="minorHAnsi"/>
                <w:noProof/>
              </w:rPr>
              <w:t>EMERGENCY CLOSING:</w:t>
            </w:r>
            <w:r w:rsidR="006747BC">
              <w:rPr>
                <w:noProof/>
                <w:webHidden/>
              </w:rPr>
              <w:tab/>
            </w:r>
            <w:r w:rsidR="006747BC">
              <w:rPr>
                <w:noProof/>
                <w:webHidden/>
              </w:rPr>
              <w:fldChar w:fldCharType="begin"/>
            </w:r>
            <w:r w:rsidR="006747BC">
              <w:rPr>
                <w:noProof/>
                <w:webHidden/>
              </w:rPr>
              <w:instrText xml:space="preserve"> PAGEREF _Toc101796048 \h </w:instrText>
            </w:r>
            <w:r w:rsidR="006747BC">
              <w:rPr>
                <w:noProof/>
                <w:webHidden/>
              </w:rPr>
            </w:r>
            <w:r w:rsidR="006747BC">
              <w:rPr>
                <w:noProof/>
                <w:webHidden/>
              </w:rPr>
              <w:fldChar w:fldCharType="separate"/>
            </w:r>
            <w:r w:rsidR="00A326EA">
              <w:rPr>
                <w:noProof/>
                <w:webHidden/>
              </w:rPr>
              <w:t>22</w:t>
            </w:r>
            <w:r w:rsidR="006747BC">
              <w:rPr>
                <w:noProof/>
                <w:webHidden/>
              </w:rPr>
              <w:fldChar w:fldCharType="end"/>
            </w:r>
          </w:hyperlink>
        </w:p>
        <w:p w14:paraId="0B9141E3" w14:textId="05287147" w:rsidR="006747BC" w:rsidRDefault="00183D75">
          <w:pPr>
            <w:pStyle w:val="TOC1"/>
            <w:tabs>
              <w:tab w:val="right" w:leader="dot" w:pos="9350"/>
            </w:tabs>
            <w:rPr>
              <w:rFonts w:asciiTheme="minorHAnsi" w:eastAsiaTheme="minorEastAsia" w:hAnsiTheme="minorHAnsi" w:cstheme="minorBidi"/>
              <w:noProof/>
              <w:sz w:val="22"/>
            </w:rPr>
          </w:pPr>
          <w:hyperlink w:anchor="_Toc101796049" w:history="1">
            <w:r w:rsidR="006747BC" w:rsidRPr="00776F82">
              <w:rPr>
                <w:rStyle w:val="Hyperlink"/>
                <w:rFonts w:cstheme="minorHAnsi"/>
                <w:noProof/>
              </w:rPr>
              <w:t xml:space="preserve">ARTICLE IV: </w:t>
            </w:r>
            <w:r w:rsidR="006747BC" w:rsidRPr="00776F82">
              <w:rPr>
                <w:rStyle w:val="Hyperlink"/>
                <w:rFonts w:cstheme="minorHAnsi"/>
                <w:i/>
                <w:noProof/>
              </w:rPr>
              <w:t>DESCRIPTION OF RESPONSIBILITIES OF CONTRACTOR (FSMC)</w:t>
            </w:r>
            <w:r w:rsidR="006747BC">
              <w:rPr>
                <w:noProof/>
                <w:webHidden/>
              </w:rPr>
              <w:tab/>
            </w:r>
            <w:r w:rsidR="006747BC">
              <w:rPr>
                <w:noProof/>
                <w:webHidden/>
              </w:rPr>
              <w:fldChar w:fldCharType="begin"/>
            </w:r>
            <w:r w:rsidR="006747BC">
              <w:rPr>
                <w:noProof/>
                <w:webHidden/>
              </w:rPr>
              <w:instrText xml:space="preserve"> PAGEREF _Toc101796049 \h </w:instrText>
            </w:r>
            <w:r w:rsidR="006747BC">
              <w:rPr>
                <w:noProof/>
                <w:webHidden/>
              </w:rPr>
            </w:r>
            <w:r w:rsidR="006747BC">
              <w:rPr>
                <w:noProof/>
                <w:webHidden/>
              </w:rPr>
              <w:fldChar w:fldCharType="separate"/>
            </w:r>
            <w:r w:rsidR="00A326EA">
              <w:rPr>
                <w:noProof/>
                <w:webHidden/>
              </w:rPr>
              <w:t>22</w:t>
            </w:r>
            <w:r w:rsidR="006747BC">
              <w:rPr>
                <w:noProof/>
                <w:webHidden/>
              </w:rPr>
              <w:fldChar w:fldCharType="end"/>
            </w:r>
          </w:hyperlink>
        </w:p>
        <w:p w14:paraId="5E995BD5" w14:textId="23080174" w:rsidR="006747BC" w:rsidRDefault="00183D75">
          <w:pPr>
            <w:pStyle w:val="TOC2"/>
            <w:rPr>
              <w:rFonts w:asciiTheme="minorHAnsi" w:eastAsiaTheme="minorEastAsia" w:hAnsiTheme="minorHAnsi" w:cstheme="minorBidi"/>
              <w:noProof/>
              <w:sz w:val="22"/>
            </w:rPr>
          </w:pPr>
          <w:hyperlink w:anchor="_Toc101796050" w:history="1">
            <w:r w:rsidR="006747BC" w:rsidRPr="00776F82">
              <w:rPr>
                <w:rStyle w:val="Hyperlink"/>
                <w:rFonts w:cstheme="minorHAnsi"/>
                <w:noProof/>
              </w:rPr>
              <w:t>A.</w:t>
            </w:r>
            <w:r w:rsidR="006747BC">
              <w:rPr>
                <w:rFonts w:asciiTheme="minorHAnsi" w:eastAsiaTheme="minorEastAsia" w:hAnsiTheme="minorHAnsi" w:cstheme="minorBidi"/>
                <w:noProof/>
                <w:sz w:val="22"/>
              </w:rPr>
              <w:tab/>
            </w:r>
            <w:r w:rsidR="006747BC" w:rsidRPr="00776F82">
              <w:rPr>
                <w:rStyle w:val="Hyperlink"/>
                <w:rFonts w:cstheme="minorHAnsi"/>
                <w:noProof/>
              </w:rPr>
              <w:t>GENERAL:</w:t>
            </w:r>
            <w:r w:rsidR="006747BC">
              <w:rPr>
                <w:noProof/>
                <w:webHidden/>
              </w:rPr>
              <w:tab/>
            </w:r>
            <w:r w:rsidR="006747BC">
              <w:rPr>
                <w:noProof/>
                <w:webHidden/>
              </w:rPr>
              <w:fldChar w:fldCharType="begin"/>
            </w:r>
            <w:r w:rsidR="006747BC">
              <w:rPr>
                <w:noProof/>
                <w:webHidden/>
              </w:rPr>
              <w:instrText xml:space="preserve"> PAGEREF _Toc101796050 \h </w:instrText>
            </w:r>
            <w:r w:rsidR="006747BC">
              <w:rPr>
                <w:noProof/>
                <w:webHidden/>
              </w:rPr>
            </w:r>
            <w:r w:rsidR="006747BC">
              <w:rPr>
                <w:noProof/>
                <w:webHidden/>
              </w:rPr>
              <w:fldChar w:fldCharType="separate"/>
            </w:r>
            <w:r w:rsidR="00A326EA">
              <w:rPr>
                <w:noProof/>
                <w:webHidden/>
              </w:rPr>
              <w:t>22</w:t>
            </w:r>
            <w:r w:rsidR="006747BC">
              <w:rPr>
                <w:noProof/>
                <w:webHidden/>
              </w:rPr>
              <w:fldChar w:fldCharType="end"/>
            </w:r>
          </w:hyperlink>
        </w:p>
        <w:p w14:paraId="3C64E753" w14:textId="1713139B" w:rsidR="006747BC" w:rsidRDefault="00183D75">
          <w:pPr>
            <w:pStyle w:val="TOC2"/>
            <w:rPr>
              <w:rFonts w:asciiTheme="minorHAnsi" w:eastAsiaTheme="minorEastAsia" w:hAnsiTheme="minorHAnsi" w:cstheme="minorBidi"/>
              <w:noProof/>
              <w:sz w:val="22"/>
            </w:rPr>
          </w:pPr>
          <w:hyperlink w:anchor="_Toc101796051" w:history="1">
            <w:r w:rsidR="006747BC" w:rsidRPr="00776F82">
              <w:rPr>
                <w:rStyle w:val="Hyperlink"/>
                <w:rFonts w:cstheme="minorHAnsi"/>
                <w:noProof/>
              </w:rPr>
              <w:t>B.</w:t>
            </w:r>
            <w:r w:rsidR="006747BC">
              <w:rPr>
                <w:rFonts w:asciiTheme="minorHAnsi" w:eastAsiaTheme="minorEastAsia" w:hAnsiTheme="minorHAnsi" w:cstheme="minorBidi"/>
                <w:noProof/>
                <w:sz w:val="22"/>
              </w:rPr>
              <w:tab/>
            </w:r>
            <w:r w:rsidR="006747BC" w:rsidRPr="00776F82">
              <w:rPr>
                <w:rStyle w:val="Hyperlink"/>
                <w:rFonts w:cstheme="minorHAnsi"/>
                <w:noProof/>
              </w:rPr>
              <w:t>USE OF DONATED FOODS:</w:t>
            </w:r>
            <w:r w:rsidR="006747BC">
              <w:rPr>
                <w:noProof/>
                <w:webHidden/>
              </w:rPr>
              <w:tab/>
            </w:r>
            <w:r w:rsidR="006747BC">
              <w:rPr>
                <w:noProof/>
                <w:webHidden/>
              </w:rPr>
              <w:fldChar w:fldCharType="begin"/>
            </w:r>
            <w:r w:rsidR="006747BC">
              <w:rPr>
                <w:noProof/>
                <w:webHidden/>
              </w:rPr>
              <w:instrText xml:space="preserve"> PAGEREF _Toc101796051 \h </w:instrText>
            </w:r>
            <w:r w:rsidR="006747BC">
              <w:rPr>
                <w:noProof/>
                <w:webHidden/>
              </w:rPr>
            </w:r>
            <w:r w:rsidR="006747BC">
              <w:rPr>
                <w:noProof/>
                <w:webHidden/>
              </w:rPr>
              <w:fldChar w:fldCharType="separate"/>
            </w:r>
            <w:r w:rsidR="00A326EA">
              <w:rPr>
                <w:noProof/>
                <w:webHidden/>
              </w:rPr>
              <w:t>22</w:t>
            </w:r>
            <w:r w:rsidR="006747BC">
              <w:rPr>
                <w:noProof/>
                <w:webHidden/>
              </w:rPr>
              <w:fldChar w:fldCharType="end"/>
            </w:r>
          </w:hyperlink>
        </w:p>
        <w:p w14:paraId="060B390B" w14:textId="2D4CEA59" w:rsidR="006747BC" w:rsidRDefault="00183D75">
          <w:pPr>
            <w:pStyle w:val="TOC2"/>
            <w:rPr>
              <w:rFonts w:asciiTheme="minorHAnsi" w:eastAsiaTheme="minorEastAsia" w:hAnsiTheme="minorHAnsi" w:cstheme="minorBidi"/>
              <w:noProof/>
              <w:sz w:val="22"/>
            </w:rPr>
          </w:pPr>
          <w:hyperlink w:anchor="_Toc101796052" w:history="1">
            <w:r w:rsidR="006747BC" w:rsidRPr="00776F82">
              <w:rPr>
                <w:rStyle w:val="Hyperlink"/>
                <w:rFonts w:cstheme="minorHAnsi"/>
                <w:noProof/>
              </w:rPr>
              <w:t>C.</w:t>
            </w:r>
            <w:r w:rsidR="006747BC">
              <w:rPr>
                <w:rFonts w:asciiTheme="minorHAnsi" w:eastAsiaTheme="minorEastAsia" w:hAnsiTheme="minorHAnsi" w:cstheme="minorBidi"/>
                <w:noProof/>
                <w:sz w:val="22"/>
              </w:rPr>
              <w:tab/>
            </w:r>
            <w:r w:rsidR="006747BC" w:rsidRPr="00776F82">
              <w:rPr>
                <w:rStyle w:val="Hyperlink"/>
                <w:rFonts w:cstheme="minorHAnsi"/>
                <w:noProof/>
              </w:rPr>
              <w:t>REBATES:</w:t>
            </w:r>
            <w:r w:rsidR="006747BC">
              <w:rPr>
                <w:noProof/>
                <w:webHidden/>
              </w:rPr>
              <w:tab/>
            </w:r>
            <w:r w:rsidR="006747BC">
              <w:rPr>
                <w:noProof/>
                <w:webHidden/>
              </w:rPr>
              <w:fldChar w:fldCharType="begin"/>
            </w:r>
            <w:r w:rsidR="006747BC">
              <w:rPr>
                <w:noProof/>
                <w:webHidden/>
              </w:rPr>
              <w:instrText xml:space="preserve"> PAGEREF _Toc101796052 \h </w:instrText>
            </w:r>
            <w:r w:rsidR="006747BC">
              <w:rPr>
                <w:noProof/>
                <w:webHidden/>
              </w:rPr>
            </w:r>
            <w:r w:rsidR="006747BC">
              <w:rPr>
                <w:noProof/>
                <w:webHidden/>
              </w:rPr>
              <w:fldChar w:fldCharType="separate"/>
            </w:r>
            <w:r w:rsidR="00A326EA">
              <w:rPr>
                <w:noProof/>
                <w:webHidden/>
              </w:rPr>
              <w:t>24</w:t>
            </w:r>
            <w:r w:rsidR="006747BC">
              <w:rPr>
                <w:noProof/>
                <w:webHidden/>
              </w:rPr>
              <w:fldChar w:fldCharType="end"/>
            </w:r>
          </w:hyperlink>
        </w:p>
        <w:p w14:paraId="7797FEF5" w14:textId="43617BBF" w:rsidR="006747BC" w:rsidRDefault="00183D75">
          <w:pPr>
            <w:pStyle w:val="TOC2"/>
            <w:rPr>
              <w:rFonts w:asciiTheme="minorHAnsi" w:eastAsiaTheme="minorEastAsia" w:hAnsiTheme="minorHAnsi" w:cstheme="minorBidi"/>
              <w:noProof/>
              <w:sz w:val="22"/>
            </w:rPr>
          </w:pPr>
          <w:hyperlink w:anchor="_Toc101796053" w:history="1">
            <w:r w:rsidR="006747BC" w:rsidRPr="00776F82">
              <w:rPr>
                <w:rStyle w:val="Hyperlink"/>
                <w:rFonts w:cstheme="minorHAnsi"/>
                <w:noProof/>
              </w:rPr>
              <w:t>D.</w:t>
            </w:r>
            <w:r w:rsidR="006747BC">
              <w:rPr>
                <w:rFonts w:asciiTheme="minorHAnsi" w:eastAsiaTheme="minorEastAsia" w:hAnsiTheme="minorHAnsi" w:cstheme="minorBidi"/>
                <w:noProof/>
                <w:sz w:val="22"/>
              </w:rPr>
              <w:tab/>
            </w:r>
            <w:r w:rsidR="006747BC" w:rsidRPr="00776F82">
              <w:rPr>
                <w:rStyle w:val="Hyperlink"/>
                <w:rFonts w:cstheme="minorHAnsi"/>
                <w:noProof/>
              </w:rPr>
              <w:t>CAPITAL IMPROVEMENTS:</w:t>
            </w:r>
            <w:r w:rsidR="006747BC">
              <w:rPr>
                <w:noProof/>
                <w:webHidden/>
              </w:rPr>
              <w:tab/>
            </w:r>
            <w:r w:rsidR="006747BC">
              <w:rPr>
                <w:noProof/>
                <w:webHidden/>
              </w:rPr>
              <w:fldChar w:fldCharType="begin"/>
            </w:r>
            <w:r w:rsidR="006747BC">
              <w:rPr>
                <w:noProof/>
                <w:webHidden/>
              </w:rPr>
              <w:instrText xml:space="preserve"> PAGEREF _Toc101796053 \h </w:instrText>
            </w:r>
            <w:r w:rsidR="006747BC">
              <w:rPr>
                <w:noProof/>
                <w:webHidden/>
              </w:rPr>
            </w:r>
            <w:r w:rsidR="006747BC">
              <w:rPr>
                <w:noProof/>
                <w:webHidden/>
              </w:rPr>
              <w:fldChar w:fldCharType="separate"/>
            </w:r>
            <w:r w:rsidR="00A326EA">
              <w:rPr>
                <w:noProof/>
                <w:webHidden/>
              </w:rPr>
              <w:t>24</w:t>
            </w:r>
            <w:r w:rsidR="006747BC">
              <w:rPr>
                <w:noProof/>
                <w:webHidden/>
              </w:rPr>
              <w:fldChar w:fldCharType="end"/>
            </w:r>
          </w:hyperlink>
        </w:p>
        <w:p w14:paraId="1D1D0467" w14:textId="471E779A" w:rsidR="006747BC" w:rsidRDefault="00183D75">
          <w:pPr>
            <w:pStyle w:val="TOC2"/>
            <w:rPr>
              <w:rFonts w:asciiTheme="minorHAnsi" w:eastAsiaTheme="minorEastAsia" w:hAnsiTheme="minorHAnsi" w:cstheme="minorBidi"/>
              <w:noProof/>
              <w:sz w:val="22"/>
            </w:rPr>
          </w:pPr>
          <w:hyperlink w:anchor="_Toc101796054" w:history="1">
            <w:r w:rsidR="006747BC" w:rsidRPr="00776F82">
              <w:rPr>
                <w:rStyle w:val="Hyperlink"/>
                <w:rFonts w:cstheme="minorHAnsi"/>
                <w:noProof/>
              </w:rPr>
              <w:t>E.</w:t>
            </w:r>
            <w:r w:rsidR="006747BC">
              <w:rPr>
                <w:rFonts w:asciiTheme="minorHAnsi" w:eastAsiaTheme="minorEastAsia" w:hAnsiTheme="minorHAnsi" w:cstheme="minorBidi"/>
                <w:noProof/>
                <w:sz w:val="22"/>
              </w:rPr>
              <w:tab/>
            </w:r>
            <w:r w:rsidR="006747BC" w:rsidRPr="00776F82">
              <w:rPr>
                <w:rStyle w:val="Hyperlink"/>
                <w:rFonts w:cstheme="minorHAnsi"/>
                <w:noProof/>
              </w:rPr>
              <w:t>FOOD SERVICE SUPERVISOR:</w:t>
            </w:r>
            <w:r w:rsidR="006747BC">
              <w:rPr>
                <w:noProof/>
                <w:webHidden/>
              </w:rPr>
              <w:tab/>
            </w:r>
            <w:r w:rsidR="006747BC">
              <w:rPr>
                <w:noProof/>
                <w:webHidden/>
              </w:rPr>
              <w:fldChar w:fldCharType="begin"/>
            </w:r>
            <w:r w:rsidR="006747BC">
              <w:rPr>
                <w:noProof/>
                <w:webHidden/>
              </w:rPr>
              <w:instrText xml:space="preserve"> PAGEREF _Toc101796054 \h </w:instrText>
            </w:r>
            <w:r w:rsidR="006747BC">
              <w:rPr>
                <w:noProof/>
                <w:webHidden/>
              </w:rPr>
            </w:r>
            <w:r w:rsidR="006747BC">
              <w:rPr>
                <w:noProof/>
                <w:webHidden/>
              </w:rPr>
              <w:fldChar w:fldCharType="separate"/>
            </w:r>
            <w:r w:rsidR="00A326EA">
              <w:rPr>
                <w:noProof/>
                <w:webHidden/>
              </w:rPr>
              <w:t>24</w:t>
            </w:r>
            <w:r w:rsidR="006747BC">
              <w:rPr>
                <w:noProof/>
                <w:webHidden/>
              </w:rPr>
              <w:fldChar w:fldCharType="end"/>
            </w:r>
          </w:hyperlink>
        </w:p>
        <w:p w14:paraId="7D3E9F95" w14:textId="6AB0B2BD" w:rsidR="006747BC" w:rsidRDefault="00183D75">
          <w:pPr>
            <w:pStyle w:val="TOC2"/>
            <w:rPr>
              <w:rFonts w:asciiTheme="minorHAnsi" w:eastAsiaTheme="minorEastAsia" w:hAnsiTheme="minorHAnsi" w:cstheme="minorBidi"/>
              <w:noProof/>
              <w:sz w:val="22"/>
            </w:rPr>
          </w:pPr>
          <w:hyperlink w:anchor="_Toc101796055" w:history="1">
            <w:r w:rsidR="006747BC" w:rsidRPr="00776F82">
              <w:rPr>
                <w:rStyle w:val="Hyperlink"/>
                <w:rFonts w:cstheme="minorHAnsi"/>
                <w:noProof/>
              </w:rPr>
              <w:t>F.</w:t>
            </w:r>
            <w:r w:rsidR="006747BC">
              <w:rPr>
                <w:rFonts w:asciiTheme="minorHAnsi" w:eastAsiaTheme="minorEastAsia" w:hAnsiTheme="minorHAnsi" w:cstheme="minorBidi"/>
                <w:noProof/>
                <w:sz w:val="22"/>
              </w:rPr>
              <w:tab/>
            </w:r>
            <w:r w:rsidR="006747BC" w:rsidRPr="00776F82">
              <w:rPr>
                <w:rStyle w:val="Hyperlink"/>
                <w:rFonts w:cstheme="minorHAnsi"/>
                <w:noProof/>
              </w:rPr>
              <w:t>EMPLOYEES:</w:t>
            </w:r>
            <w:r w:rsidR="006747BC">
              <w:rPr>
                <w:noProof/>
                <w:webHidden/>
              </w:rPr>
              <w:tab/>
            </w:r>
            <w:r w:rsidR="006747BC">
              <w:rPr>
                <w:noProof/>
                <w:webHidden/>
              </w:rPr>
              <w:fldChar w:fldCharType="begin"/>
            </w:r>
            <w:r w:rsidR="006747BC">
              <w:rPr>
                <w:noProof/>
                <w:webHidden/>
              </w:rPr>
              <w:instrText xml:space="preserve"> PAGEREF _Toc101796055 \h </w:instrText>
            </w:r>
            <w:r w:rsidR="006747BC">
              <w:rPr>
                <w:noProof/>
                <w:webHidden/>
              </w:rPr>
            </w:r>
            <w:r w:rsidR="006747BC">
              <w:rPr>
                <w:noProof/>
                <w:webHidden/>
              </w:rPr>
              <w:fldChar w:fldCharType="separate"/>
            </w:r>
            <w:r w:rsidR="00A326EA">
              <w:rPr>
                <w:noProof/>
                <w:webHidden/>
              </w:rPr>
              <w:t>24</w:t>
            </w:r>
            <w:r w:rsidR="006747BC">
              <w:rPr>
                <w:noProof/>
                <w:webHidden/>
              </w:rPr>
              <w:fldChar w:fldCharType="end"/>
            </w:r>
          </w:hyperlink>
        </w:p>
        <w:p w14:paraId="667D11DC" w14:textId="21C778DB" w:rsidR="006747BC" w:rsidRDefault="00183D75">
          <w:pPr>
            <w:pStyle w:val="TOC2"/>
            <w:rPr>
              <w:rFonts w:asciiTheme="minorHAnsi" w:eastAsiaTheme="minorEastAsia" w:hAnsiTheme="minorHAnsi" w:cstheme="minorBidi"/>
              <w:noProof/>
              <w:sz w:val="22"/>
            </w:rPr>
          </w:pPr>
          <w:hyperlink w:anchor="_Toc101796056" w:history="1">
            <w:r w:rsidR="006747BC" w:rsidRPr="00776F82">
              <w:rPr>
                <w:rStyle w:val="Hyperlink"/>
                <w:rFonts w:cstheme="minorHAnsi"/>
                <w:noProof/>
              </w:rPr>
              <w:t>G.</w:t>
            </w:r>
            <w:r w:rsidR="006747BC">
              <w:rPr>
                <w:rFonts w:asciiTheme="minorHAnsi" w:eastAsiaTheme="minorEastAsia" w:hAnsiTheme="minorHAnsi" w:cstheme="minorBidi"/>
                <w:noProof/>
                <w:sz w:val="22"/>
              </w:rPr>
              <w:tab/>
            </w:r>
            <w:r w:rsidR="006747BC" w:rsidRPr="00776F82">
              <w:rPr>
                <w:rStyle w:val="Hyperlink"/>
                <w:rFonts w:cstheme="minorHAnsi"/>
                <w:noProof/>
              </w:rPr>
              <w:t>REPORTS:</w:t>
            </w:r>
            <w:r w:rsidR="006747BC">
              <w:rPr>
                <w:noProof/>
                <w:webHidden/>
              </w:rPr>
              <w:tab/>
            </w:r>
            <w:r w:rsidR="006747BC">
              <w:rPr>
                <w:noProof/>
                <w:webHidden/>
              </w:rPr>
              <w:fldChar w:fldCharType="begin"/>
            </w:r>
            <w:r w:rsidR="006747BC">
              <w:rPr>
                <w:noProof/>
                <w:webHidden/>
              </w:rPr>
              <w:instrText xml:space="preserve"> PAGEREF _Toc101796056 \h </w:instrText>
            </w:r>
            <w:r w:rsidR="006747BC">
              <w:rPr>
                <w:noProof/>
                <w:webHidden/>
              </w:rPr>
            </w:r>
            <w:r w:rsidR="006747BC">
              <w:rPr>
                <w:noProof/>
                <w:webHidden/>
              </w:rPr>
              <w:fldChar w:fldCharType="separate"/>
            </w:r>
            <w:r w:rsidR="00A326EA">
              <w:rPr>
                <w:noProof/>
                <w:webHidden/>
              </w:rPr>
              <w:t>25</w:t>
            </w:r>
            <w:r w:rsidR="006747BC">
              <w:rPr>
                <w:noProof/>
                <w:webHidden/>
              </w:rPr>
              <w:fldChar w:fldCharType="end"/>
            </w:r>
          </w:hyperlink>
        </w:p>
        <w:p w14:paraId="67231324" w14:textId="0FE658C9" w:rsidR="006747BC" w:rsidRDefault="00183D75">
          <w:pPr>
            <w:pStyle w:val="TOC2"/>
            <w:rPr>
              <w:rFonts w:asciiTheme="minorHAnsi" w:eastAsiaTheme="minorEastAsia" w:hAnsiTheme="minorHAnsi" w:cstheme="minorBidi"/>
              <w:noProof/>
              <w:sz w:val="22"/>
            </w:rPr>
          </w:pPr>
          <w:hyperlink w:anchor="_Toc101796057" w:history="1">
            <w:r w:rsidR="006747BC" w:rsidRPr="00776F82">
              <w:rPr>
                <w:rStyle w:val="Hyperlink"/>
                <w:rFonts w:cstheme="minorHAnsi"/>
                <w:noProof/>
              </w:rPr>
              <w:t>H.</w:t>
            </w:r>
            <w:r w:rsidR="006747BC">
              <w:rPr>
                <w:rFonts w:asciiTheme="minorHAnsi" w:eastAsiaTheme="minorEastAsia" w:hAnsiTheme="minorHAnsi" w:cstheme="minorBidi"/>
                <w:noProof/>
                <w:sz w:val="22"/>
              </w:rPr>
              <w:tab/>
            </w:r>
            <w:r w:rsidR="006747BC" w:rsidRPr="00776F82">
              <w:rPr>
                <w:rStyle w:val="Hyperlink"/>
                <w:rFonts w:cstheme="minorHAnsi"/>
                <w:noProof/>
              </w:rPr>
              <w:t>ADVERTISING:</w:t>
            </w:r>
            <w:r w:rsidR="006747BC">
              <w:rPr>
                <w:noProof/>
                <w:webHidden/>
              </w:rPr>
              <w:tab/>
            </w:r>
            <w:r w:rsidR="006747BC">
              <w:rPr>
                <w:noProof/>
                <w:webHidden/>
              </w:rPr>
              <w:fldChar w:fldCharType="begin"/>
            </w:r>
            <w:r w:rsidR="006747BC">
              <w:rPr>
                <w:noProof/>
                <w:webHidden/>
              </w:rPr>
              <w:instrText xml:space="preserve"> PAGEREF _Toc101796057 \h </w:instrText>
            </w:r>
            <w:r w:rsidR="006747BC">
              <w:rPr>
                <w:noProof/>
                <w:webHidden/>
              </w:rPr>
            </w:r>
            <w:r w:rsidR="006747BC">
              <w:rPr>
                <w:noProof/>
                <w:webHidden/>
              </w:rPr>
              <w:fldChar w:fldCharType="separate"/>
            </w:r>
            <w:r w:rsidR="00A326EA">
              <w:rPr>
                <w:noProof/>
                <w:webHidden/>
              </w:rPr>
              <w:t>26</w:t>
            </w:r>
            <w:r w:rsidR="006747BC">
              <w:rPr>
                <w:noProof/>
                <w:webHidden/>
              </w:rPr>
              <w:fldChar w:fldCharType="end"/>
            </w:r>
          </w:hyperlink>
        </w:p>
        <w:p w14:paraId="47A22D56" w14:textId="0A259F5C" w:rsidR="006747BC" w:rsidRDefault="00183D75">
          <w:pPr>
            <w:pStyle w:val="TOC2"/>
            <w:rPr>
              <w:rFonts w:asciiTheme="minorHAnsi" w:eastAsiaTheme="minorEastAsia" w:hAnsiTheme="minorHAnsi" w:cstheme="minorBidi"/>
              <w:noProof/>
              <w:sz w:val="22"/>
            </w:rPr>
          </w:pPr>
          <w:hyperlink w:anchor="_Toc101796058" w:history="1">
            <w:r w:rsidR="006747BC" w:rsidRPr="00776F82">
              <w:rPr>
                <w:rStyle w:val="Hyperlink"/>
                <w:rFonts w:cstheme="minorHAnsi"/>
                <w:noProof/>
              </w:rPr>
              <w:t>I.</w:t>
            </w:r>
            <w:r w:rsidR="006747BC">
              <w:rPr>
                <w:rFonts w:asciiTheme="minorHAnsi" w:eastAsiaTheme="minorEastAsia" w:hAnsiTheme="minorHAnsi" w:cstheme="minorBidi"/>
                <w:noProof/>
                <w:sz w:val="22"/>
              </w:rPr>
              <w:tab/>
            </w:r>
            <w:r w:rsidR="006747BC" w:rsidRPr="00776F82">
              <w:rPr>
                <w:rStyle w:val="Hyperlink"/>
                <w:rFonts w:cstheme="minorHAnsi"/>
                <w:noProof/>
              </w:rPr>
              <w:t>SURVIVAL TERMS:</w:t>
            </w:r>
            <w:r w:rsidR="006747BC">
              <w:rPr>
                <w:noProof/>
                <w:webHidden/>
              </w:rPr>
              <w:tab/>
            </w:r>
            <w:r w:rsidR="006747BC">
              <w:rPr>
                <w:noProof/>
                <w:webHidden/>
              </w:rPr>
              <w:fldChar w:fldCharType="begin"/>
            </w:r>
            <w:r w:rsidR="006747BC">
              <w:rPr>
                <w:noProof/>
                <w:webHidden/>
              </w:rPr>
              <w:instrText xml:space="preserve"> PAGEREF _Toc101796058 \h </w:instrText>
            </w:r>
            <w:r w:rsidR="006747BC">
              <w:rPr>
                <w:noProof/>
                <w:webHidden/>
              </w:rPr>
            </w:r>
            <w:r w:rsidR="006747BC">
              <w:rPr>
                <w:noProof/>
                <w:webHidden/>
              </w:rPr>
              <w:fldChar w:fldCharType="separate"/>
            </w:r>
            <w:r w:rsidR="00A326EA">
              <w:rPr>
                <w:noProof/>
                <w:webHidden/>
              </w:rPr>
              <w:t>26</w:t>
            </w:r>
            <w:r w:rsidR="006747BC">
              <w:rPr>
                <w:noProof/>
                <w:webHidden/>
              </w:rPr>
              <w:fldChar w:fldCharType="end"/>
            </w:r>
          </w:hyperlink>
        </w:p>
        <w:p w14:paraId="33B20D3E" w14:textId="432E54B0" w:rsidR="006747BC" w:rsidRDefault="00183D75">
          <w:pPr>
            <w:pStyle w:val="TOC2"/>
            <w:rPr>
              <w:rFonts w:asciiTheme="minorHAnsi" w:eastAsiaTheme="minorEastAsia" w:hAnsiTheme="minorHAnsi" w:cstheme="minorBidi"/>
              <w:noProof/>
              <w:sz w:val="22"/>
            </w:rPr>
          </w:pPr>
          <w:hyperlink w:anchor="_Toc101796059" w:history="1">
            <w:r w:rsidR="006747BC" w:rsidRPr="00776F82">
              <w:rPr>
                <w:rStyle w:val="Hyperlink"/>
                <w:rFonts w:cstheme="minorHAnsi"/>
                <w:noProof/>
              </w:rPr>
              <w:t>J.</w:t>
            </w:r>
            <w:r w:rsidR="006747BC">
              <w:rPr>
                <w:rFonts w:asciiTheme="minorHAnsi" w:eastAsiaTheme="minorEastAsia" w:hAnsiTheme="minorHAnsi" w:cstheme="minorBidi"/>
                <w:noProof/>
                <w:sz w:val="22"/>
              </w:rPr>
              <w:tab/>
            </w:r>
            <w:r w:rsidR="006747BC" w:rsidRPr="00776F82">
              <w:rPr>
                <w:rStyle w:val="Hyperlink"/>
                <w:rFonts w:cstheme="minorHAnsi"/>
                <w:noProof/>
              </w:rPr>
              <w:t>TERMS AND TERMINATION:</w:t>
            </w:r>
            <w:r w:rsidR="006747BC">
              <w:rPr>
                <w:noProof/>
                <w:webHidden/>
              </w:rPr>
              <w:tab/>
            </w:r>
            <w:r w:rsidR="006747BC">
              <w:rPr>
                <w:noProof/>
                <w:webHidden/>
              </w:rPr>
              <w:fldChar w:fldCharType="begin"/>
            </w:r>
            <w:r w:rsidR="006747BC">
              <w:rPr>
                <w:noProof/>
                <w:webHidden/>
              </w:rPr>
              <w:instrText xml:space="preserve"> PAGEREF _Toc101796059 \h </w:instrText>
            </w:r>
            <w:r w:rsidR="006747BC">
              <w:rPr>
                <w:noProof/>
                <w:webHidden/>
              </w:rPr>
            </w:r>
            <w:r w:rsidR="006747BC">
              <w:rPr>
                <w:noProof/>
                <w:webHidden/>
              </w:rPr>
              <w:fldChar w:fldCharType="separate"/>
            </w:r>
            <w:r w:rsidR="00A326EA">
              <w:rPr>
                <w:noProof/>
                <w:webHidden/>
              </w:rPr>
              <w:t>26</w:t>
            </w:r>
            <w:r w:rsidR="006747BC">
              <w:rPr>
                <w:noProof/>
                <w:webHidden/>
              </w:rPr>
              <w:fldChar w:fldCharType="end"/>
            </w:r>
          </w:hyperlink>
        </w:p>
        <w:p w14:paraId="50B2C48F" w14:textId="6CC82FFE" w:rsidR="006747BC" w:rsidRDefault="00183D75">
          <w:pPr>
            <w:pStyle w:val="TOC2"/>
            <w:rPr>
              <w:rFonts w:asciiTheme="minorHAnsi" w:eastAsiaTheme="minorEastAsia" w:hAnsiTheme="minorHAnsi" w:cstheme="minorBidi"/>
              <w:noProof/>
              <w:sz w:val="22"/>
            </w:rPr>
          </w:pPr>
          <w:hyperlink w:anchor="_Toc101796060" w:history="1">
            <w:r w:rsidR="006747BC" w:rsidRPr="00776F82">
              <w:rPr>
                <w:rStyle w:val="Hyperlink"/>
                <w:rFonts w:cstheme="minorHAnsi"/>
                <w:noProof/>
              </w:rPr>
              <w:t>K.</w:t>
            </w:r>
            <w:r w:rsidR="006747BC">
              <w:rPr>
                <w:rFonts w:asciiTheme="minorHAnsi" w:eastAsiaTheme="minorEastAsia" w:hAnsiTheme="minorHAnsi" w:cstheme="minorBidi"/>
                <w:noProof/>
                <w:sz w:val="22"/>
              </w:rPr>
              <w:tab/>
            </w:r>
            <w:r w:rsidR="006747BC" w:rsidRPr="00776F82">
              <w:rPr>
                <w:rStyle w:val="Hyperlink"/>
                <w:rFonts w:cstheme="minorHAnsi"/>
                <w:noProof/>
              </w:rPr>
              <w:t>MEAL CHARGE POLICY:</w:t>
            </w:r>
            <w:r w:rsidR="006747BC">
              <w:rPr>
                <w:noProof/>
                <w:webHidden/>
              </w:rPr>
              <w:tab/>
            </w:r>
            <w:r w:rsidR="006747BC">
              <w:rPr>
                <w:noProof/>
                <w:webHidden/>
              </w:rPr>
              <w:fldChar w:fldCharType="begin"/>
            </w:r>
            <w:r w:rsidR="006747BC">
              <w:rPr>
                <w:noProof/>
                <w:webHidden/>
              </w:rPr>
              <w:instrText xml:space="preserve"> PAGEREF _Toc101796060 \h </w:instrText>
            </w:r>
            <w:r w:rsidR="006747BC">
              <w:rPr>
                <w:noProof/>
                <w:webHidden/>
              </w:rPr>
            </w:r>
            <w:r w:rsidR="006747BC">
              <w:rPr>
                <w:noProof/>
                <w:webHidden/>
              </w:rPr>
              <w:fldChar w:fldCharType="separate"/>
            </w:r>
            <w:r w:rsidR="00A326EA">
              <w:rPr>
                <w:noProof/>
                <w:webHidden/>
              </w:rPr>
              <w:t>27</w:t>
            </w:r>
            <w:r w:rsidR="006747BC">
              <w:rPr>
                <w:noProof/>
                <w:webHidden/>
              </w:rPr>
              <w:fldChar w:fldCharType="end"/>
            </w:r>
          </w:hyperlink>
        </w:p>
        <w:p w14:paraId="752B9543" w14:textId="557E95FB" w:rsidR="006747BC" w:rsidRDefault="00183D75">
          <w:pPr>
            <w:pStyle w:val="TOC2"/>
            <w:rPr>
              <w:rFonts w:asciiTheme="minorHAnsi" w:eastAsiaTheme="minorEastAsia" w:hAnsiTheme="minorHAnsi" w:cstheme="minorBidi"/>
              <w:noProof/>
              <w:sz w:val="22"/>
            </w:rPr>
          </w:pPr>
          <w:hyperlink w:anchor="_Toc101796061" w:history="1">
            <w:r w:rsidR="006747BC" w:rsidRPr="00776F82">
              <w:rPr>
                <w:rStyle w:val="Hyperlink"/>
                <w:rFonts w:cstheme="minorHAnsi"/>
                <w:noProof/>
              </w:rPr>
              <w:t>L.</w:t>
            </w:r>
            <w:r w:rsidR="006747BC">
              <w:rPr>
                <w:rFonts w:asciiTheme="minorHAnsi" w:eastAsiaTheme="minorEastAsia" w:hAnsiTheme="minorHAnsi" w:cstheme="minorBidi"/>
                <w:noProof/>
                <w:sz w:val="22"/>
              </w:rPr>
              <w:tab/>
            </w:r>
            <w:r w:rsidR="006747BC" w:rsidRPr="00776F82">
              <w:rPr>
                <w:rStyle w:val="Hyperlink"/>
                <w:rFonts w:cstheme="minorHAnsi"/>
                <w:noProof/>
              </w:rPr>
              <w:t>SPECIAL DIETARY NEEDS:</w:t>
            </w:r>
            <w:r w:rsidR="006747BC">
              <w:rPr>
                <w:noProof/>
                <w:webHidden/>
              </w:rPr>
              <w:tab/>
            </w:r>
            <w:r w:rsidR="006747BC">
              <w:rPr>
                <w:noProof/>
                <w:webHidden/>
              </w:rPr>
              <w:fldChar w:fldCharType="begin"/>
            </w:r>
            <w:r w:rsidR="006747BC">
              <w:rPr>
                <w:noProof/>
                <w:webHidden/>
              </w:rPr>
              <w:instrText xml:space="preserve"> PAGEREF _Toc101796061 \h </w:instrText>
            </w:r>
            <w:r w:rsidR="006747BC">
              <w:rPr>
                <w:noProof/>
                <w:webHidden/>
              </w:rPr>
            </w:r>
            <w:r w:rsidR="006747BC">
              <w:rPr>
                <w:noProof/>
                <w:webHidden/>
              </w:rPr>
              <w:fldChar w:fldCharType="separate"/>
            </w:r>
            <w:r w:rsidR="00A326EA">
              <w:rPr>
                <w:noProof/>
                <w:webHidden/>
              </w:rPr>
              <w:t>27</w:t>
            </w:r>
            <w:r w:rsidR="006747BC">
              <w:rPr>
                <w:noProof/>
                <w:webHidden/>
              </w:rPr>
              <w:fldChar w:fldCharType="end"/>
            </w:r>
          </w:hyperlink>
        </w:p>
        <w:p w14:paraId="240A1A16" w14:textId="3AE3BF2B" w:rsidR="006747BC" w:rsidRDefault="00183D75">
          <w:pPr>
            <w:pStyle w:val="TOC2"/>
            <w:rPr>
              <w:rFonts w:asciiTheme="minorHAnsi" w:eastAsiaTheme="minorEastAsia" w:hAnsiTheme="minorHAnsi" w:cstheme="minorBidi"/>
              <w:noProof/>
              <w:sz w:val="22"/>
            </w:rPr>
          </w:pPr>
          <w:hyperlink w:anchor="_Toc101796062" w:history="1">
            <w:r w:rsidR="006747BC" w:rsidRPr="00776F82">
              <w:rPr>
                <w:rStyle w:val="Hyperlink"/>
                <w:rFonts w:cstheme="minorHAnsi"/>
                <w:noProof/>
              </w:rPr>
              <w:t>M.</w:t>
            </w:r>
            <w:r w:rsidR="006747BC">
              <w:rPr>
                <w:rFonts w:asciiTheme="minorHAnsi" w:eastAsiaTheme="minorEastAsia" w:hAnsiTheme="minorHAnsi" w:cstheme="minorBidi"/>
                <w:noProof/>
                <w:sz w:val="22"/>
              </w:rPr>
              <w:tab/>
            </w:r>
            <w:r w:rsidR="006747BC" w:rsidRPr="00776F82">
              <w:rPr>
                <w:rStyle w:val="Hyperlink"/>
                <w:rFonts w:cstheme="minorHAnsi"/>
                <w:noProof/>
              </w:rPr>
              <w:t>CIVIL RIGHTS ASSURANCE STATEMENT</w:t>
            </w:r>
            <w:r w:rsidR="006747BC">
              <w:rPr>
                <w:noProof/>
                <w:webHidden/>
              </w:rPr>
              <w:tab/>
            </w:r>
            <w:r w:rsidR="006747BC">
              <w:rPr>
                <w:noProof/>
                <w:webHidden/>
              </w:rPr>
              <w:fldChar w:fldCharType="begin"/>
            </w:r>
            <w:r w:rsidR="006747BC">
              <w:rPr>
                <w:noProof/>
                <w:webHidden/>
              </w:rPr>
              <w:instrText xml:space="preserve"> PAGEREF _Toc101796062 \h </w:instrText>
            </w:r>
            <w:r w:rsidR="006747BC">
              <w:rPr>
                <w:noProof/>
                <w:webHidden/>
              </w:rPr>
            </w:r>
            <w:r w:rsidR="006747BC">
              <w:rPr>
                <w:noProof/>
                <w:webHidden/>
              </w:rPr>
              <w:fldChar w:fldCharType="separate"/>
            </w:r>
            <w:r w:rsidR="00A326EA">
              <w:rPr>
                <w:noProof/>
                <w:webHidden/>
              </w:rPr>
              <w:t>27</w:t>
            </w:r>
            <w:r w:rsidR="006747BC">
              <w:rPr>
                <w:noProof/>
                <w:webHidden/>
              </w:rPr>
              <w:fldChar w:fldCharType="end"/>
            </w:r>
          </w:hyperlink>
        </w:p>
        <w:p w14:paraId="32978374" w14:textId="30DA2DBF" w:rsidR="006747BC" w:rsidRDefault="00183D75">
          <w:pPr>
            <w:pStyle w:val="TOC1"/>
            <w:tabs>
              <w:tab w:val="right" w:leader="dot" w:pos="9350"/>
            </w:tabs>
            <w:rPr>
              <w:rFonts w:asciiTheme="minorHAnsi" w:eastAsiaTheme="minorEastAsia" w:hAnsiTheme="minorHAnsi" w:cstheme="minorBidi"/>
              <w:noProof/>
              <w:sz w:val="22"/>
            </w:rPr>
          </w:pPr>
          <w:hyperlink w:anchor="_Toc101796063" w:history="1">
            <w:r w:rsidR="006747BC" w:rsidRPr="00776F82">
              <w:rPr>
                <w:rStyle w:val="Hyperlink"/>
                <w:rFonts w:cstheme="minorHAnsi"/>
                <w:noProof/>
              </w:rPr>
              <w:t>ATTACHMENT A: CERTIFICATE OF INDEPENDENT PRICE DETERMINATION</w:t>
            </w:r>
            <w:r w:rsidR="006747BC">
              <w:rPr>
                <w:noProof/>
                <w:webHidden/>
              </w:rPr>
              <w:tab/>
            </w:r>
            <w:r w:rsidR="006747BC">
              <w:rPr>
                <w:noProof/>
                <w:webHidden/>
              </w:rPr>
              <w:fldChar w:fldCharType="begin"/>
            </w:r>
            <w:r w:rsidR="006747BC">
              <w:rPr>
                <w:noProof/>
                <w:webHidden/>
              </w:rPr>
              <w:instrText xml:space="preserve"> PAGEREF _Toc101796063 \h </w:instrText>
            </w:r>
            <w:r w:rsidR="006747BC">
              <w:rPr>
                <w:noProof/>
                <w:webHidden/>
              </w:rPr>
            </w:r>
            <w:r w:rsidR="006747BC">
              <w:rPr>
                <w:noProof/>
                <w:webHidden/>
              </w:rPr>
              <w:fldChar w:fldCharType="separate"/>
            </w:r>
            <w:r w:rsidR="00A326EA">
              <w:rPr>
                <w:noProof/>
                <w:webHidden/>
              </w:rPr>
              <w:t>29</w:t>
            </w:r>
            <w:r w:rsidR="006747BC">
              <w:rPr>
                <w:noProof/>
                <w:webHidden/>
              </w:rPr>
              <w:fldChar w:fldCharType="end"/>
            </w:r>
          </w:hyperlink>
        </w:p>
        <w:p w14:paraId="799ABB39" w14:textId="20D121B2" w:rsidR="006747BC" w:rsidRDefault="00183D75">
          <w:pPr>
            <w:pStyle w:val="TOC1"/>
            <w:tabs>
              <w:tab w:val="right" w:leader="dot" w:pos="9350"/>
            </w:tabs>
            <w:rPr>
              <w:rFonts w:asciiTheme="minorHAnsi" w:eastAsiaTheme="minorEastAsia" w:hAnsiTheme="minorHAnsi" w:cstheme="minorBidi"/>
              <w:noProof/>
              <w:sz w:val="22"/>
            </w:rPr>
          </w:pPr>
          <w:hyperlink w:anchor="_Toc101796064" w:history="1">
            <w:r w:rsidR="006747BC" w:rsidRPr="00776F82">
              <w:rPr>
                <w:rStyle w:val="Hyperlink"/>
                <w:rFonts w:cstheme="minorHAnsi"/>
                <w:noProof/>
              </w:rPr>
              <w:t>ATTACHMENT B: SUSPENSION AND DEBARMENT CERTIFICATION</w:t>
            </w:r>
            <w:r w:rsidR="006747BC">
              <w:rPr>
                <w:noProof/>
                <w:webHidden/>
              </w:rPr>
              <w:tab/>
            </w:r>
            <w:r w:rsidR="006747BC">
              <w:rPr>
                <w:noProof/>
                <w:webHidden/>
              </w:rPr>
              <w:fldChar w:fldCharType="begin"/>
            </w:r>
            <w:r w:rsidR="006747BC">
              <w:rPr>
                <w:noProof/>
                <w:webHidden/>
              </w:rPr>
              <w:instrText xml:space="preserve"> PAGEREF _Toc101796064 \h </w:instrText>
            </w:r>
            <w:r w:rsidR="006747BC">
              <w:rPr>
                <w:noProof/>
                <w:webHidden/>
              </w:rPr>
            </w:r>
            <w:r w:rsidR="006747BC">
              <w:rPr>
                <w:noProof/>
                <w:webHidden/>
              </w:rPr>
              <w:fldChar w:fldCharType="separate"/>
            </w:r>
            <w:r w:rsidR="00A326EA">
              <w:rPr>
                <w:noProof/>
                <w:webHidden/>
              </w:rPr>
              <w:t>30</w:t>
            </w:r>
            <w:r w:rsidR="006747BC">
              <w:rPr>
                <w:noProof/>
                <w:webHidden/>
              </w:rPr>
              <w:fldChar w:fldCharType="end"/>
            </w:r>
          </w:hyperlink>
        </w:p>
        <w:p w14:paraId="400D81DA" w14:textId="1B6EE5E3" w:rsidR="006747BC" w:rsidRDefault="00183D75">
          <w:pPr>
            <w:pStyle w:val="TOC1"/>
            <w:tabs>
              <w:tab w:val="right" w:leader="dot" w:pos="9350"/>
            </w:tabs>
            <w:rPr>
              <w:rFonts w:asciiTheme="minorHAnsi" w:eastAsiaTheme="minorEastAsia" w:hAnsiTheme="minorHAnsi" w:cstheme="minorBidi"/>
              <w:noProof/>
              <w:sz w:val="22"/>
            </w:rPr>
          </w:pPr>
          <w:hyperlink w:anchor="_Toc101796065" w:history="1">
            <w:r w:rsidR="006747BC" w:rsidRPr="00776F82">
              <w:rPr>
                <w:rStyle w:val="Hyperlink"/>
                <w:rFonts w:cstheme="minorHAnsi"/>
                <w:noProof/>
              </w:rPr>
              <w:t>ATTACHMENT C: CERTIFICATION REGARDING LOBBYING AND DISCLOSURE OF LOBBYING ACTIVITIES</w:t>
            </w:r>
            <w:r w:rsidR="006747BC">
              <w:rPr>
                <w:noProof/>
                <w:webHidden/>
              </w:rPr>
              <w:tab/>
            </w:r>
            <w:r w:rsidR="006747BC">
              <w:rPr>
                <w:noProof/>
                <w:webHidden/>
              </w:rPr>
              <w:fldChar w:fldCharType="begin"/>
            </w:r>
            <w:r w:rsidR="006747BC">
              <w:rPr>
                <w:noProof/>
                <w:webHidden/>
              </w:rPr>
              <w:instrText xml:space="preserve"> PAGEREF _Toc101796065 \h </w:instrText>
            </w:r>
            <w:r w:rsidR="006747BC">
              <w:rPr>
                <w:noProof/>
                <w:webHidden/>
              </w:rPr>
            </w:r>
            <w:r w:rsidR="006747BC">
              <w:rPr>
                <w:noProof/>
                <w:webHidden/>
              </w:rPr>
              <w:fldChar w:fldCharType="separate"/>
            </w:r>
            <w:r w:rsidR="00A326EA">
              <w:rPr>
                <w:noProof/>
                <w:webHidden/>
              </w:rPr>
              <w:t>32</w:t>
            </w:r>
            <w:r w:rsidR="006747BC">
              <w:rPr>
                <w:noProof/>
                <w:webHidden/>
              </w:rPr>
              <w:fldChar w:fldCharType="end"/>
            </w:r>
          </w:hyperlink>
        </w:p>
        <w:p w14:paraId="613B63AE" w14:textId="315BD5DC" w:rsidR="006747BC" w:rsidRDefault="00183D75">
          <w:pPr>
            <w:pStyle w:val="TOC1"/>
            <w:tabs>
              <w:tab w:val="right" w:leader="dot" w:pos="9350"/>
            </w:tabs>
            <w:rPr>
              <w:rFonts w:asciiTheme="minorHAnsi" w:eastAsiaTheme="minorEastAsia" w:hAnsiTheme="minorHAnsi" w:cstheme="minorBidi"/>
              <w:noProof/>
              <w:sz w:val="22"/>
            </w:rPr>
          </w:pPr>
          <w:hyperlink w:anchor="_Toc101796066" w:history="1">
            <w:r w:rsidR="006747BC" w:rsidRPr="00776F82">
              <w:rPr>
                <w:rStyle w:val="Hyperlink"/>
                <w:rFonts w:cstheme="minorHAnsi"/>
                <w:noProof/>
              </w:rPr>
              <w:t>ATTACHMENT D: FINANCIAL PRO FORMA</w:t>
            </w:r>
            <w:r w:rsidR="006747BC">
              <w:rPr>
                <w:noProof/>
                <w:webHidden/>
              </w:rPr>
              <w:tab/>
            </w:r>
            <w:r w:rsidR="006747BC">
              <w:rPr>
                <w:noProof/>
                <w:webHidden/>
              </w:rPr>
              <w:fldChar w:fldCharType="begin"/>
            </w:r>
            <w:r w:rsidR="006747BC">
              <w:rPr>
                <w:noProof/>
                <w:webHidden/>
              </w:rPr>
              <w:instrText xml:space="preserve"> PAGEREF _Toc101796066 \h </w:instrText>
            </w:r>
            <w:r w:rsidR="006747BC">
              <w:rPr>
                <w:noProof/>
                <w:webHidden/>
              </w:rPr>
            </w:r>
            <w:r w:rsidR="006747BC">
              <w:rPr>
                <w:noProof/>
                <w:webHidden/>
              </w:rPr>
              <w:fldChar w:fldCharType="separate"/>
            </w:r>
            <w:r w:rsidR="00A326EA">
              <w:rPr>
                <w:noProof/>
                <w:webHidden/>
              </w:rPr>
              <w:t>37</w:t>
            </w:r>
            <w:r w:rsidR="006747BC">
              <w:rPr>
                <w:noProof/>
                <w:webHidden/>
              </w:rPr>
              <w:fldChar w:fldCharType="end"/>
            </w:r>
          </w:hyperlink>
        </w:p>
        <w:p w14:paraId="3E6C0219" w14:textId="3C02E49F" w:rsidR="006747BC" w:rsidRDefault="00183D75">
          <w:pPr>
            <w:pStyle w:val="TOC1"/>
            <w:tabs>
              <w:tab w:val="right" w:leader="dot" w:pos="9350"/>
            </w:tabs>
            <w:rPr>
              <w:rFonts w:asciiTheme="minorHAnsi" w:eastAsiaTheme="minorEastAsia" w:hAnsiTheme="minorHAnsi" w:cstheme="minorBidi"/>
              <w:noProof/>
              <w:sz w:val="22"/>
            </w:rPr>
          </w:pPr>
          <w:hyperlink w:anchor="_Toc101796067" w:history="1">
            <w:r w:rsidR="006747BC" w:rsidRPr="00776F82">
              <w:rPr>
                <w:rStyle w:val="Hyperlink"/>
                <w:rFonts w:cstheme="minorHAnsi"/>
                <w:noProof/>
              </w:rPr>
              <w:t>ATTACHMENT E: PROPOSAL COVER SHEET</w:t>
            </w:r>
            <w:r w:rsidR="006747BC">
              <w:rPr>
                <w:noProof/>
                <w:webHidden/>
              </w:rPr>
              <w:tab/>
            </w:r>
            <w:r w:rsidR="006747BC">
              <w:rPr>
                <w:noProof/>
                <w:webHidden/>
              </w:rPr>
              <w:fldChar w:fldCharType="begin"/>
            </w:r>
            <w:r w:rsidR="006747BC">
              <w:rPr>
                <w:noProof/>
                <w:webHidden/>
              </w:rPr>
              <w:instrText xml:space="preserve"> PAGEREF _Toc101796067 \h </w:instrText>
            </w:r>
            <w:r w:rsidR="006747BC">
              <w:rPr>
                <w:noProof/>
                <w:webHidden/>
              </w:rPr>
            </w:r>
            <w:r w:rsidR="006747BC">
              <w:rPr>
                <w:noProof/>
                <w:webHidden/>
              </w:rPr>
              <w:fldChar w:fldCharType="separate"/>
            </w:r>
            <w:r w:rsidR="00A326EA">
              <w:rPr>
                <w:noProof/>
                <w:webHidden/>
              </w:rPr>
              <w:t>39</w:t>
            </w:r>
            <w:r w:rsidR="006747BC">
              <w:rPr>
                <w:noProof/>
                <w:webHidden/>
              </w:rPr>
              <w:fldChar w:fldCharType="end"/>
            </w:r>
          </w:hyperlink>
        </w:p>
        <w:p w14:paraId="50994489" w14:textId="457305FB" w:rsidR="006747BC" w:rsidRDefault="00183D75">
          <w:pPr>
            <w:pStyle w:val="TOC1"/>
            <w:tabs>
              <w:tab w:val="right" w:leader="dot" w:pos="9350"/>
            </w:tabs>
            <w:rPr>
              <w:rFonts w:asciiTheme="minorHAnsi" w:eastAsiaTheme="minorEastAsia" w:hAnsiTheme="minorHAnsi" w:cstheme="minorBidi"/>
              <w:noProof/>
              <w:sz w:val="22"/>
            </w:rPr>
          </w:pPr>
          <w:hyperlink w:anchor="_Toc101796068" w:history="1">
            <w:r w:rsidR="006747BC" w:rsidRPr="00776F82">
              <w:rPr>
                <w:rStyle w:val="Hyperlink"/>
                <w:rFonts w:cstheme="minorHAnsi"/>
                <w:i/>
                <w:noProof/>
              </w:rPr>
              <w:t>Unique Entity</w:t>
            </w:r>
            <w:r w:rsidR="006747BC">
              <w:rPr>
                <w:noProof/>
                <w:webHidden/>
              </w:rPr>
              <w:tab/>
            </w:r>
            <w:r w:rsidR="006747BC">
              <w:rPr>
                <w:noProof/>
                <w:webHidden/>
              </w:rPr>
              <w:fldChar w:fldCharType="begin"/>
            </w:r>
            <w:r w:rsidR="006747BC">
              <w:rPr>
                <w:noProof/>
                <w:webHidden/>
              </w:rPr>
              <w:instrText xml:space="preserve"> PAGEREF _Toc101796068 \h </w:instrText>
            </w:r>
            <w:r w:rsidR="006747BC">
              <w:rPr>
                <w:noProof/>
                <w:webHidden/>
              </w:rPr>
            </w:r>
            <w:r w:rsidR="006747BC">
              <w:rPr>
                <w:noProof/>
                <w:webHidden/>
              </w:rPr>
              <w:fldChar w:fldCharType="separate"/>
            </w:r>
            <w:r w:rsidR="00A326EA">
              <w:rPr>
                <w:noProof/>
                <w:webHidden/>
              </w:rPr>
              <w:t>39</w:t>
            </w:r>
            <w:r w:rsidR="006747BC">
              <w:rPr>
                <w:noProof/>
                <w:webHidden/>
              </w:rPr>
              <w:fldChar w:fldCharType="end"/>
            </w:r>
          </w:hyperlink>
        </w:p>
        <w:p w14:paraId="22E7123D" w14:textId="25CAEE57" w:rsidR="006747BC" w:rsidRDefault="00183D75">
          <w:pPr>
            <w:pStyle w:val="TOC1"/>
            <w:tabs>
              <w:tab w:val="right" w:leader="dot" w:pos="9350"/>
            </w:tabs>
            <w:rPr>
              <w:rFonts w:asciiTheme="minorHAnsi" w:eastAsiaTheme="minorEastAsia" w:hAnsiTheme="minorHAnsi" w:cstheme="minorBidi"/>
              <w:noProof/>
              <w:sz w:val="22"/>
            </w:rPr>
          </w:pPr>
          <w:hyperlink w:anchor="_Toc101796069" w:history="1">
            <w:r w:rsidR="006747BC" w:rsidRPr="00776F82">
              <w:rPr>
                <w:rStyle w:val="Hyperlink"/>
                <w:rFonts w:cstheme="minorHAnsi"/>
                <w:noProof/>
              </w:rPr>
              <w:t>APPENDIX A: PROGRAM INFORMATION</w:t>
            </w:r>
            <w:r w:rsidR="006747BC">
              <w:rPr>
                <w:noProof/>
                <w:webHidden/>
              </w:rPr>
              <w:tab/>
            </w:r>
            <w:r w:rsidR="006747BC">
              <w:rPr>
                <w:noProof/>
                <w:webHidden/>
              </w:rPr>
              <w:fldChar w:fldCharType="begin"/>
            </w:r>
            <w:r w:rsidR="006747BC">
              <w:rPr>
                <w:noProof/>
                <w:webHidden/>
              </w:rPr>
              <w:instrText xml:space="preserve"> PAGEREF _Toc101796069 \h </w:instrText>
            </w:r>
            <w:r w:rsidR="006747BC">
              <w:rPr>
                <w:noProof/>
                <w:webHidden/>
              </w:rPr>
            </w:r>
            <w:r w:rsidR="006747BC">
              <w:rPr>
                <w:noProof/>
                <w:webHidden/>
              </w:rPr>
              <w:fldChar w:fldCharType="separate"/>
            </w:r>
            <w:r w:rsidR="00A326EA">
              <w:rPr>
                <w:noProof/>
                <w:webHidden/>
              </w:rPr>
              <w:t>40</w:t>
            </w:r>
            <w:r w:rsidR="006747BC">
              <w:rPr>
                <w:noProof/>
                <w:webHidden/>
              </w:rPr>
              <w:fldChar w:fldCharType="end"/>
            </w:r>
          </w:hyperlink>
        </w:p>
        <w:p w14:paraId="15B3792B" w14:textId="559F3D02" w:rsidR="006747BC" w:rsidRDefault="00183D75">
          <w:pPr>
            <w:pStyle w:val="TOC1"/>
            <w:tabs>
              <w:tab w:val="right" w:leader="dot" w:pos="9350"/>
            </w:tabs>
            <w:rPr>
              <w:rFonts w:asciiTheme="minorHAnsi" w:eastAsiaTheme="minorEastAsia" w:hAnsiTheme="minorHAnsi" w:cstheme="minorBidi"/>
              <w:noProof/>
              <w:sz w:val="22"/>
            </w:rPr>
          </w:pPr>
          <w:hyperlink w:anchor="_Toc101796070" w:history="1">
            <w:r w:rsidR="006747BC" w:rsidRPr="00776F82">
              <w:rPr>
                <w:rStyle w:val="Hyperlink"/>
                <w:rFonts w:cstheme="minorHAnsi"/>
                <w:noProof/>
              </w:rPr>
              <w:t>APPENDIX B: WINLOCK SCHOOL DISTRICT “21-DAY CYCLE MENUS”</w:t>
            </w:r>
            <w:r w:rsidR="006747BC">
              <w:rPr>
                <w:noProof/>
                <w:webHidden/>
              </w:rPr>
              <w:tab/>
            </w:r>
            <w:r w:rsidR="006747BC">
              <w:rPr>
                <w:noProof/>
                <w:webHidden/>
              </w:rPr>
              <w:fldChar w:fldCharType="begin"/>
            </w:r>
            <w:r w:rsidR="006747BC">
              <w:rPr>
                <w:noProof/>
                <w:webHidden/>
              </w:rPr>
              <w:instrText xml:space="preserve"> PAGEREF _Toc101796070 \h </w:instrText>
            </w:r>
            <w:r w:rsidR="006747BC">
              <w:rPr>
                <w:noProof/>
                <w:webHidden/>
              </w:rPr>
            </w:r>
            <w:r w:rsidR="006747BC">
              <w:rPr>
                <w:noProof/>
                <w:webHidden/>
              </w:rPr>
              <w:fldChar w:fldCharType="separate"/>
            </w:r>
            <w:r w:rsidR="00A326EA">
              <w:rPr>
                <w:noProof/>
                <w:webHidden/>
              </w:rPr>
              <w:t>43</w:t>
            </w:r>
            <w:r w:rsidR="006747BC">
              <w:rPr>
                <w:noProof/>
                <w:webHidden/>
              </w:rPr>
              <w:fldChar w:fldCharType="end"/>
            </w:r>
          </w:hyperlink>
        </w:p>
        <w:p w14:paraId="213C1348" w14:textId="2F1EC50A" w:rsidR="006747BC" w:rsidRDefault="00183D75">
          <w:pPr>
            <w:pStyle w:val="TOC1"/>
            <w:tabs>
              <w:tab w:val="right" w:leader="dot" w:pos="9350"/>
            </w:tabs>
            <w:rPr>
              <w:rFonts w:asciiTheme="minorHAnsi" w:eastAsiaTheme="minorEastAsia" w:hAnsiTheme="minorHAnsi" w:cstheme="minorBidi"/>
              <w:noProof/>
              <w:sz w:val="22"/>
            </w:rPr>
          </w:pPr>
          <w:hyperlink w:anchor="_Toc101796071" w:history="1">
            <w:r w:rsidR="006747BC" w:rsidRPr="00776F82">
              <w:rPr>
                <w:rStyle w:val="Hyperlink"/>
                <w:rFonts w:cstheme="minorHAnsi"/>
                <w:noProof/>
              </w:rPr>
              <w:t>WINLOCK MILLER ELEMEMTARY AND WINLOCK LUNCH AND BREAKFAST</w:t>
            </w:r>
            <w:r w:rsidR="006747BC">
              <w:rPr>
                <w:noProof/>
                <w:webHidden/>
              </w:rPr>
              <w:tab/>
            </w:r>
            <w:r w:rsidR="006747BC">
              <w:rPr>
                <w:noProof/>
                <w:webHidden/>
              </w:rPr>
              <w:fldChar w:fldCharType="begin"/>
            </w:r>
            <w:r w:rsidR="006747BC">
              <w:rPr>
                <w:noProof/>
                <w:webHidden/>
              </w:rPr>
              <w:instrText xml:space="preserve"> PAGEREF _Toc101796071 \h </w:instrText>
            </w:r>
            <w:r w:rsidR="006747BC">
              <w:rPr>
                <w:noProof/>
                <w:webHidden/>
              </w:rPr>
            </w:r>
            <w:r w:rsidR="006747BC">
              <w:rPr>
                <w:noProof/>
                <w:webHidden/>
              </w:rPr>
              <w:fldChar w:fldCharType="separate"/>
            </w:r>
            <w:r w:rsidR="00A326EA">
              <w:rPr>
                <w:noProof/>
                <w:webHidden/>
              </w:rPr>
              <w:t>43</w:t>
            </w:r>
            <w:r w:rsidR="006747BC">
              <w:rPr>
                <w:noProof/>
                <w:webHidden/>
              </w:rPr>
              <w:fldChar w:fldCharType="end"/>
            </w:r>
          </w:hyperlink>
        </w:p>
        <w:p w14:paraId="18BC6E86" w14:textId="40814883" w:rsidR="006747BC" w:rsidRDefault="00183D75">
          <w:pPr>
            <w:pStyle w:val="TOC1"/>
            <w:tabs>
              <w:tab w:val="right" w:leader="dot" w:pos="9350"/>
            </w:tabs>
            <w:rPr>
              <w:rFonts w:asciiTheme="minorHAnsi" w:eastAsiaTheme="minorEastAsia" w:hAnsiTheme="minorHAnsi" w:cstheme="minorBidi"/>
              <w:noProof/>
              <w:sz w:val="22"/>
            </w:rPr>
          </w:pPr>
          <w:hyperlink w:anchor="_Toc101796072" w:history="1">
            <w:r w:rsidR="006747BC" w:rsidRPr="00776F82">
              <w:rPr>
                <w:rStyle w:val="Hyperlink"/>
                <w:rFonts w:cstheme="minorHAnsi"/>
                <w:noProof/>
              </w:rPr>
              <w:t>APPENDIX C: LOCATIONS TO BE SERVED</w:t>
            </w:r>
            <w:r w:rsidR="006747BC">
              <w:rPr>
                <w:noProof/>
                <w:webHidden/>
              </w:rPr>
              <w:tab/>
            </w:r>
            <w:r w:rsidR="006747BC">
              <w:rPr>
                <w:noProof/>
                <w:webHidden/>
              </w:rPr>
              <w:fldChar w:fldCharType="begin"/>
            </w:r>
            <w:r w:rsidR="006747BC">
              <w:rPr>
                <w:noProof/>
                <w:webHidden/>
              </w:rPr>
              <w:instrText xml:space="preserve"> PAGEREF _Toc101796072 \h </w:instrText>
            </w:r>
            <w:r w:rsidR="006747BC">
              <w:rPr>
                <w:noProof/>
                <w:webHidden/>
              </w:rPr>
            </w:r>
            <w:r w:rsidR="006747BC">
              <w:rPr>
                <w:noProof/>
                <w:webHidden/>
              </w:rPr>
              <w:fldChar w:fldCharType="separate"/>
            </w:r>
            <w:r w:rsidR="00A326EA">
              <w:rPr>
                <w:noProof/>
                <w:webHidden/>
              </w:rPr>
              <w:t>44</w:t>
            </w:r>
            <w:r w:rsidR="006747BC">
              <w:rPr>
                <w:noProof/>
                <w:webHidden/>
              </w:rPr>
              <w:fldChar w:fldCharType="end"/>
            </w:r>
          </w:hyperlink>
        </w:p>
        <w:p w14:paraId="0FE8DB75" w14:textId="15F29A5D" w:rsidR="006747BC" w:rsidRDefault="00183D75">
          <w:pPr>
            <w:pStyle w:val="TOC1"/>
            <w:tabs>
              <w:tab w:val="right" w:leader="dot" w:pos="9350"/>
            </w:tabs>
            <w:rPr>
              <w:rFonts w:asciiTheme="minorHAnsi" w:eastAsiaTheme="minorEastAsia" w:hAnsiTheme="minorHAnsi" w:cstheme="minorBidi"/>
              <w:noProof/>
              <w:sz w:val="22"/>
            </w:rPr>
          </w:pPr>
          <w:hyperlink w:anchor="_Toc101796073" w:history="1">
            <w:r w:rsidR="006747BC" w:rsidRPr="00776F82">
              <w:rPr>
                <w:rStyle w:val="Hyperlink"/>
                <w:rFonts w:cstheme="minorHAnsi"/>
                <w:noProof/>
              </w:rPr>
              <w:t>APPENDIX E: MINIMUM FOOD SPECIFICATIONS</w:t>
            </w:r>
            <w:r w:rsidR="006747BC">
              <w:rPr>
                <w:noProof/>
                <w:webHidden/>
              </w:rPr>
              <w:tab/>
            </w:r>
            <w:r w:rsidR="006747BC">
              <w:rPr>
                <w:noProof/>
                <w:webHidden/>
              </w:rPr>
              <w:fldChar w:fldCharType="begin"/>
            </w:r>
            <w:r w:rsidR="006747BC">
              <w:rPr>
                <w:noProof/>
                <w:webHidden/>
              </w:rPr>
              <w:instrText xml:space="preserve"> PAGEREF _Toc101796073 \h </w:instrText>
            </w:r>
            <w:r w:rsidR="006747BC">
              <w:rPr>
                <w:noProof/>
                <w:webHidden/>
              </w:rPr>
            </w:r>
            <w:r w:rsidR="006747BC">
              <w:rPr>
                <w:noProof/>
                <w:webHidden/>
              </w:rPr>
              <w:fldChar w:fldCharType="separate"/>
            </w:r>
            <w:r w:rsidR="00A326EA">
              <w:rPr>
                <w:noProof/>
                <w:webHidden/>
              </w:rPr>
              <w:t>45</w:t>
            </w:r>
            <w:r w:rsidR="006747BC">
              <w:rPr>
                <w:noProof/>
                <w:webHidden/>
              </w:rPr>
              <w:fldChar w:fldCharType="end"/>
            </w:r>
          </w:hyperlink>
        </w:p>
        <w:p w14:paraId="5714FB04" w14:textId="0FB4ADCB" w:rsidR="00B82067" w:rsidRPr="00B87F1F" w:rsidRDefault="00B82067">
          <w:pPr>
            <w:rPr>
              <w:rFonts w:asciiTheme="minorHAnsi" w:hAnsiTheme="minorHAnsi" w:cstheme="minorHAnsi"/>
            </w:rPr>
          </w:pPr>
          <w:r w:rsidRPr="00B87F1F">
            <w:rPr>
              <w:rFonts w:asciiTheme="minorHAnsi" w:hAnsiTheme="minorHAnsi" w:cstheme="minorHAnsi"/>
              <w:b/>
              <w:bCs/>
              <w:noProof/>
              <w:szCs w:val="24"/>
            </w:rPr>
            <w:fldChar w:fldCharType="end"/>
          </w:r>
        </w:p>
      </w:sdtContent>
    </w:sdt>
    <w:p w14:paraId="5AEEAC1B" w14:textId="77777777" w:rsidR="00D2392A" w:rsidRPr="00B87F1F" w:rsidRDefault="00D2392A" w:rsidP="000C22B7">
      <w:pPr>
        <w:pStyle w:val="Default"/>
        <w:rPr>
          <w:rFonts w:asciiTheme="minorHAnsi" w:hAnsiTheme="minorHAnsi" w:cstheme="minorHAnsi"/>
        </w:rPr>
      </w:pPr>
      <w:r w:rsidRPr="00B87F1F">
        <w:rPr>
          <w:rFonts w:asciiTheme="minorHAnsi" w:hAnsiTheme="minorHAnsi" w:cstheme="minorHAnsi"/>
          <w:b/>
          <w:bCs/>
          <w:sz w:val="18"/>
          <w:szCs w:val="18"/>
        </w:rPr>
        <w:br w:type="page"/>
      </w:r>
      <w:r w:rsidR="000C22B7" w:rsidRPr="00B87F1F">
        <w:rPr>
          <w:rFonts w:asciiTheme="minorHAnsi" w:hAnsiTheme="minorHAnsi" w:cstheme="minorHAnsi"/>
        </w:rPr>
        <w:lastRenderedPageBreak/>
        <w:t xml:space="preserve"> </w:t>
      </w:r>
    </w:p>
    <w:p w14:paraId="114D77FB" w14:textId="77777777" w:rsidR="000C22B7" w:rsidRPr="00B87F1F" w:rsidRDefault="00B82067" w:rsidP="00B82067">
      <w:pPr>
        <w:pStyle w:val="Heading1"/>
        <w:jc w:val="left"/>
        <w:rPr>
          <w:rFonts w:cstheme="minorHAnsi"/>
        </w:rPr>
      </w:pPr>
      <w:bookmarkStart w:id="3" w:name="_Toc101796020"/>
      <w:r w:rsidRPr="00B87F1F">
        <w:rPr>
          <w:rFonts w:cstheme="minorHAnsi"/>
        </w:rPr>
        <w:t>GLOSSARY OF TERMS</w:t>
      </w:r>
      <w:bookmarkEnd w:id="3"/>
    </w:p>
    <w:p w14:paraId="6400886F" w14:textId="77777777" w:rsidR="000C22B7" w:rsidRPr="00B87F1F" w:rsidRDefault="000C22B7" w:rsidP="000C22B7">
      <w:pPr>
        <w:autoSpaceDE w:val="0"/>
        <w:autoSpaceDN w:val="0"/>
        <w:adjustRightInd w:val="0"/>
        <w:rPr>
          <w:rFonts w:asciiTheme="minorHAnsi" w:hAnsiTheme="minorHAnsi" w:cstheme="minorHAnsi"/>
          <w:color w:val="000000"/>
          <w:sz w:val="23"/>
          <w:szCs w:val="23"/>
        </w:rPr>
      </w:pPr>
      <w:r w:rsidRPr="00B87F1F">
        <w:rPr>
          <w:rFonts w:asciiTheme="minorHAnsi" w:hAnsiTheme="minorHAnsi" w:cstheme="minorHAnsi"/>
          <w:color w:val="000000"/>
          <w:sz w:val="23"/>
          <w:szCs w:val="23"/>
        </w:rPr>
        <w:t xml:space="preserve"> </w:t>
      </w:r>
    </w:p>
    <w:p w14:paraId="037F09A2" w14:textId="77777777" w:rsidR="000C22B7" w:rsidRPr="00B87F1F" w:rsidRDefault="000C22B7" w:rsidP="000C22B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Buy American</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means the “Buy American” provision (</w:t>
      </w:r>
      <w:r w:rsidR="00985965" w:rsidRPr="00B87F1F">
        <w:rPr>
          <w:rFonts w:asciiTheme="minorHAnsi" w:hAnsiTheme="minorHAnsi" w:cstheme="minorHAnsi"/>
          <w:color w:val="000000"/>
          <w:szCs w:val="24"/>
        </w:rPr>
        <w:t>7</w:t>
      </w:r>
      <w:r w:rsidR="00D8510E" w:rsidRPr="00B87F1F">
        <w:rPr>
          <w:rFonts w:asciiTheme="minorHAnsi" w:hAnsiTheme="minorHAnsi" w:cstheme="minorHAnsi"/>
          <w:color w:val="000000"/>
          <w:szCs w:val="24"/>
        </w:rPr>
        <w:t xml:space="preserve"> </w:t>
      </w:r>
      <w:r w:rsidR="00985965" w:rsidRPr="00B87F1F">
        <w:rPr>
          <w:rFonts w:asciiTheme="minorHAnsi" w:hAnsiTheme="minorHAnsi" w:cstheme="minorHAnsi"/>
          <w:color w:val="000000"/>
          <w:szCs w:val="24"/>
        </w:rPr>
        <w:t>CFR</w:t>
      </w:r>
      <w:r w:rsidR="00D8510E" w:rsidRPr="00B87F1F">
        <w:rPr>
          <w:rFonts w:asciiTheme="minorHAnsi" w:hAnsiTheme="minorHAnsi" w:cstheme="minorHAnsi"/>
          <w:color w:val="000000"/>
          <w:szCs w:val="24"/>
        </w:rPr>
        <w:t xml:space="preserve"> </w:t>
      </w:r>
      <w:r w:rsidR="00985965" w:rsidRPr="00B87F1F">
        <w:rPr>
          <w:rFonts w:asciiTheme="minorHAnsi" w:hAnsiTheme="minorHAnsi" w:cstheme="minorHAnsi"/>
          <w:color w:val="000000"/>
          <w:szCs w:val="24"/>
        </w:rPr>
        <w:t>210.21(d)</w:t>
      </w:r>
      <w:r w:rsidRPr="00B87F1F">
        <w:rPr>
          <w:rFonts w:asciiTheme="minorHAnsi" w:hAnsiTheme="minorHAnsi" w:cstheme="minorHAnsi"/>
          <w:color w:val="000000"/>
          <w:szCs w:val="24"/>
        </w:rPr>
        <w:t xml:space="preserve"> of the National School Lunch Act) </w:t>
      </w:r>
      <w:r w:rsidR="00BB50CB" w:rsidRPr="00B87F1F">
        <w:rPr>
          <w:rFonts w:asciiTheme="minorHAnsi" w:hAnsiTheme="minorHAnsi" w:cstheme="minorHAnsi"/>
          <w:color w:val="000000"/>
          <w:szCs w:val="24"/>
        </w:rPr>
        <w:t xml:space="preserve">that </w:t>
      </w:r>
      <w:r w:rsidRPr="00B87F1F">
        <w:rPr>
          <w:rFonts w:asciiTheme="minorHAnsi" w:hAnsiTheme="minorHAnsi" w:cstheme="minorHAnsi"/>
          <w:color w:val="000000"/>
          <w:szCs w:val="24"/>
        </w:rPr>
        <w:t xml:space="preserve">requires schools to purchase, to the maximum extent practicable, domestic commodities and products. A domestic commodity or product means an agricultural commodity that is processed in the United States, and a food product that is processed in the United States substantially using agricultural commodities that are produced in the United States. Purchases made in accordance with the Buy American provision must still follow the applicable procurement rules calling for free and open competition. Any entity that purchases food or food products on behalf of the </w:t>
      </w:r>
      <w:r w:rsidR="00BB50CB" w:rsidRPr="00B87F1F">
        <w:rPr>
          <w:rFonts w:asciiTheme="minorHAnsi" w:hAnsiTheme="minorHAnsi" w:cstheme="minorHAnsi"/>
          <w:color w:val="000000"/>
          <w:szCs w:val="24"/>
        </w:rPr>
        <w:t>School Food Authority (</w:t>
      </w:r>
      <w:r w:rsidRPr="00B87F1F">
        <w:rPr>
          <w:rFonts w:asciiTheme="minorHAnsi" w:hAnsiTheme="minorHAnsi" w:cstheme="minorHAnsi"/>
          <w:color w:val="000000"/>
          <w:szCs w:val="24"/>
        </w:rPr>
        <w:t>SFA</w:t>
      </w:r>
      <w:r w:rsidR="00BB50CB" w:rsidRPr="00B87F1F">
        <w:rPr>
          <w:rFonts w:asciiTheme="minorHAnsi" w:hAnsiTheme="minorHAnsi" w:cstheme="minorHAnsi"/>
          <w:color w:val="000000"/>
          <w:szCs w:val="24"/>
        </w:rPr>
        <w:t>) also</w:t>
      </w:r>
      <w:r w:rsidRPr="00B87F1F">
        <w:rPr>
          <w:rFonts w:asciiTheme="minorHAnsi" w:hAnsiTheme="minorHAnsi" w:cstheme="minorHAnsi"/>
          <w:color w:val="000000"/>
          <w:szCs w:val="24"/>
        </w:rPr>
        <w:t xml:space="preserve"> must follow th</w:t>
      </w:r>
      <w:r w:rsidR="001E376C" w:rsidRPr="00B87F1F">
        <w:rPr>
          <w:rFonts w:asciiTheme="minorHAnsi" w:hAnsiTheme="minorHAnsi" w:cstheme="minorHAnsi"/>
          <w:color w:val="000000"/>
          <w:szCs w:val="24"/>
        </w:rPr>
        <w:t>e same “Buy American” provision</w:t>
      </w:r>
      <w:r w:rsidRPr="00B87F1F">
        <w:rPr>
          <w:rFonts w:asciiTheme="minorHAnsi" w:hAnsiTheme="minorHAnsi" w:cstheme="minorHAnsi"/>
          <w:color w:val="000000"/>
          <w:szCs w:val="24"/>
        </w:rPr>
        <w:t xml:space="preserve">. </w:t>
      </w:r>
    </w:p>
    <w:p w14:paraId="3BA13044" w14:textId="77777777" w:rsidR="001E376C" w:rsidRPr="00B87F1F" w:rsidRDefault="001E376C" w:rsidP="000C22B7">
      <w:pPr>
        <w:autoSpaceDE w:val="0"/>
        <w:autoSpaceDN w:val="0"/>
        <w:adjustRightInd w:val="0"/>
        <w:rPr>
          <w:rFonts w:asciiTheme="minorHAnsi" w:hAnsiTheme="minorHAnsi" w:cstheme="minorHAnsi"/>
          <w:color w:val="000000"/>
          <w:szCs w:val="24"/>
        </w:rPr>
      </w:pPr>
    </w:p>
    <w:p w14:paraId="31C5852F" w14:textId="77777777" w:rsidR="000C22B7" w:rsidRPr="00B87F1F" w:rsidRDefault="000C22B7" w:rsidP="000C22B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Code of Federal Regulations (CFR)</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means the codification of the general and permanent rules published in the </w:t>
      </w:r>
      <w:r w:rsidRPr="00B87F1F">
        <w:rPr>
          <w:rFonts w:asciiTheme="minorHAnsi" w:hAnsiTheme="minorHAnsi" w:cstheme="minorHAnsi"/>
          <w:i/>
          <w:iCs/>
          <w:color w:val="000000"/>
          <w:szCs w:val="24"/>
        </w:rPr>
        <w:t xml:space="preserve">Federal Register </w:t>
      </w:r>
      <w:r w:rsidRPr="00B87F1F">
        <w:rPr>
          <w:rFonts w:asciiTheme="minorHAnsi" w:hAnsiTheme="minorHAnsi" w:cstheme="minorHAnsi"/>
          <w:color w:val="000000"/>
          <w:szCs w:val="24"/>
        </w:rPr>
        <w:t xml:space="preserve">by the Executive departments and agencies of the Federal government. </w:t>
      </w:r>
    </w:p>
    <w:p w14:paraId="019325CF" w14:textId="77777777" w:rsidR="001E376C" w:rsidRPr="00B87F1F" w:rsidRDefault="001E376C" w:rsidP="000C22B7">
      <w:pPr>
        <w:autoSpaceDE w:val="0"/>
        <w:autoSpaceDN w:val="0"/>
        <w:adjustRightInd w:val="0"/>
        <w:rPr>
          <w:rFonts w:asciiTheme="minorHAnsi" w:hAnsiTheme="minorHAnsi" w:cstheme="minorHAnsi"/>
          <w:color w:val="000000"/>
          <w:szCs w:val="24"/>
        </w:rPr>
      </w:pPr>
    </w:p>
    <w:p w14:paraId="051E1F7D" w14:textId="77777777" w:rsidR="00BB50CB" w:rsidRPr="00B87F1F" w:rsidRDefault="000C22B7" w:rsidP="000C22B7">
      <w:pPr>
        <w:pStyle w:val="Default"/>
        <w:rPr>
          <w:rFonts w:asciiTheme="minorHAnsi" w:hAnsiTheme="minorHAnsi" w:cstheme="minorHAnsi"/>
          <w:b/>
          <w:bCs/>
        </w:rPr>
      </w:pPr>
      <w:r w:rsidRPr="00B87F1F">
        <w:rPr>
          <w:rFonts w:asciiTheme="minorHAnsi" w:hAnsiTheme="minorHAnsi" w:cstheme="minorHAnsi"/>
          <w:b/>
          <w:bCs/>
          <w:u w:val="single"/>
        </w:rPr>
        <w:t>Competitive Proposals</w:t>
      </w:r>
      <w:r w:rsidRPr="00B87F1F">
        <w:rPr>
          <w:rFonts w:asciiTheme="minorHAnsi" w:hAnsiTheme="minorHAnsi" w:cstheme="minorHAnsi"/>
          <w:b/>
          <w:bCs/>
        </w:rPr>
        <w:t xml:space="preserve"> (previously known as Competitive Negotiation), i.e., a Request for Proposal</w:t>
      </w:r>
      <w:r w:rsidR="001E376C" w:rsidRPr="00B87F1F">
        <w:rPr>
          <w:rFonts w:asciiTheme="minorHAnsi" w:hAnsiTheme="minorHAnsi" w:cstheme="minorHAnsi"/>
          <w:b/>
          <w:bCs/>
        </w:rPr>
        <w:t xml:space="preserve"> (RFP)</w:t>
      </w:r>
      <w:r w:rsidRPr="00B87F1F">
        <w:rPr>
          <w:rFonts w:asciiTheme="minorHAnsi" w:hAnsiTheme="minorHAnsi" w:cstheme="minorHAnsi"/>
          <w:b/>
          <w:bCs/>
        </w:rPr>
        <w:t xml:space="preserve">, </w:t>
      </w:r>
      <w:r w:rsidRPr="00B87F1F">
        <w:rPr>
          <w:rFonts w:asciiTheme="minorHAnsi" w:hAnsiTheme="minorHAnsi" w:cstheme="minorHAnsi"/>
        </w:rPr>
        <w:t xml:space="preserve">means a method of procurement whereby a technical proposal is solicited that explains how the prospective contractor will meet the objectives of the solicitation and a cost element that identifies the costs to accomplish the technical proposal. While price alone is not the sole basis for award, price remains the primary consideration when awarding a contract under the competitive proposal method. </w:t>
      </w:r>
    </w:p>
    <w:p w14:paraId="6FAAB51B" w14:textId="77777777" w:rsidR="001E376C" w:rsidRPr="00B87F1F" w:rsidRDefault="001E376C" w:rsidP="000C22B7">
      <w:pPr>
        <w:pStyle w:val="Default"/>
        <w:rPr>
          <w:rFonts w:asciiTheme="minorHAnsi" w:hAnsiTheme="minorHAnsi" w:cstheme="minorHAnsi"/>
          <w:b/>
          <w:bCs/>
        </w:rPr>
      </w:pPr>
    </w:p>
    <w:p w14:paraId="02F2C914" w14:textId="77777777" w:rsidR="000C22B7" w:rsidRPr="00B87F1F" w:rsidRDefault="000C22B7" w:rsidP="000C22B7">
      <w:pPr>
        <w:pStyle w:val="Default"/>
        <w:rPr>
          <w:rFonts w:asciiTheme="minorHAnsi" w:eastAsia="Calibri" w:hAnsiTheme="minorHAnsi" w:cstheme="minorHAnsi"/>
        </w:rPr>
      </w:pPr>
      <w:r w:rsidRPr="00B87F1F">
        <w:rPr>
          <w:rFonts w:asciiTheme="minorHAnsi" w:eastAsia="Calibri" w:hAnsiTheme="minorHAnsi" w:cstheme="minorHAnsi"/>
          <w:b/>
          <w:bCs/>
          <w:u w:val="single"/>
        </w:rPr>
        <w:t>Contract</w:t>
      </w:r>
      <w:r w:rsidRPr="00B87F1F">
        <w:rPr>
          <w:rFonts w:asciiTheme="minorHAnsi" w:eastAsia="Calibri" w:hAnsiTheme="minorHAnsi" w:cstheme="minorHAnsi"/>
          <w:b/>
          <w:bCs/>
        </w:rPr>
        <w:t xml:space="preserve"> </w:t>
      </w:r>
      <w:r w:rsidRPr="00B87F1F">
        <w:rPr>
          <w:rFonts w:asciiTheme="minorHAnsi" w:eastAsia="Calibri" w:hAnsiTheme="minorHAnsi" w:cstheme="minorHAnsi"/>
        </w:rPr>
        <w:t xml:space="preserve">means a formal, legally enforceable agreement between a buyer (client) and a seller (contractor) that establishes a legally binding obligation for the seller to furnish goods and/or services and for the buyer to compensate the seller. A contract must clearly and accurately describe the goods and/or services to be delivered or performed and the terms and conditions of the agreement. In the case of school meals programs, a contract is executed by the authorized representatives of the SFA and the contractor that calls for the provision of services, materials, supplies or equipment by the contractor in accordance with all conditions and specifications in the proposal documents, for a price to be paid by the SFA prior to execution. </w:t>
      </w:r>
    </w:p>
    <w:p w14:paraId="3718A6A9" w14:textId="77777777" w:rsidR="001E376C" w:rsidRPr="00B87F1F" w:rsidRDefault="001E376C" w:rsidP="000C22B7">
      <w:pPr>
        <w:pStyle w:val="Default"/>
        <w:rPr>
          <w:rFonts w:asciiTheme="minorHAnsi" w:eastAsia="Calibri" w:hAnsiTheme="minorHAnsi" w:cstheme="minorHAnsi"/>
        </w:rPr>
      </w:pPr>
    </w:p>
    <w:p w14:paraId="47BE632F" w14:textId="77777777" w:rsidR="000C22B7" w:rsidRPr="00B87F1F" w:rsidRDefault="000C22B7" w:rsidP="000C22B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Contract Documents</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means the </w:t>
      </w:r>
      <w:r w:rsidR="00985965" w:rsidRPr="00B87F1F">
        <w:rPr>
          <w:rFonts w:asciiTheme="minorHAnsi" w:hAnsiTheme="minorHAnsi" w:cstheme="minorHAnsi"/>
          <w:color w:val="000000"/>
          <w:szCs w:val="24"/>
        </w:rPr>
        <w:t xml:space="preserve">product </w:t>
      </w:r>
      <w:r w:rsidRPr="00B87F1F">
        <w:rPr>
          <w:rFonts w:asciiTheme="minorHAnsi" w:hAnsiTheme="minorHAnsi" w:cstheme="minorHAnsi"/>
          <w:color w:val="000000"/>
          <w:szCs w:val="24"/>
        </w:rPr>
        <w:t xml:space="preserve">specifications, requirements, the </w:t>
      </w:r>
      <w:r w:rsidR="001E376C" w:rsidRPr="00B87F1F">
        <w:rPr>
          <w:rFonts w:asciiTheme="minorHAnsi" w:hAnsiTheme="minorHAnsi" w:cstheme="minorHAnsi"/>
          <w:color w:val="000000"/>
          <w:szCs w:val="24"/>
        </w:rPr>
        <w:t>Invitation for Bid (</w:t>
      </w:r>
      <w:r w:rsidRPr="00B87F1F">
        <w:rPr>
          <w:rFonts w:asciiTheme="minorHAnsi" w:hAnsiTheme="minorHAnsi" w:cstheme="minorHAnsi"/>
          <w:color w:val="000000"/>
          <w:szCs w:val="24"/>
        </w:rPr>
        <w:t>IFB</w:t>
      </w:r>
      <w:r w:rsidR="001E376C" w:rsidRPr="00B87F1F">
        <w:rPr>
          <w:rFonts w:asciiTheme="minorHAnsi" w:hAnsiTheme="minorHAnsi" w:cstheme="minorHAnsi"/>
          <w:color w:val="000000"/>
          <w:szCs w:val="24"/>
        </w:rPr>
        <w:t>)</w:t>
      </w:r>
      <w:r w:rsidRPr="00B87F1F">
        <w:rPr>
          <w:rFonts w:asciiTheme="minorHAnsi" w:hAnsiTheme="minorHAnsi" w:cstheme="minorHAnsi"/>
          <w:color w:val="000000"/>
          <w:szCs w:val="24"/>
        </w:rPr>
        <w:t xml:space="preserve"> and the RFP as applicable, and the resulting contract. </w:t>
      </w:r>
    </w:p>
    <w:p w14:paraId="6DEFDEFC" w14:textId="46C5750E" w:rsidR="001E376C" w:rsidRDefault="001E376C" w:rsidP="000C22B7">
      <w:pPr>
        <w:autoSpaceDE w:val="0"/>
        <w:autoSpaceDN w:val="0"/>
        <w:adjustRightInd w:val="0"/>
        <w:rPr>
          <w:rFonts w:asciiTheme="minorHAnsi" w:hAnsiTheme="minorHAnsi" w:cstheme="minorHAnsi"/>
          <w:color w:val="000000"/>
          <w:szCs w:val="24"/>
        </w:rPr>
      </w:pPr>
    </w:p>
    <w:p w14:paraId="000329AE" w14:textId="2A2A0C37" w:rsidR="00AA2C8B" w:rsidRPr="00AA2C8B" w:rsidRDefault="00AA2C8B" w:rsidP="00AA2C8B">
      <w:pPr>
        <w:autoSpaceDE w:val="0"/>
        <w:autoSpaceDN w:val="0"/>
        <w:adjustRightInd w:val="0"/>
        <w:rPr>
          <w:rFonts w:asciiTheme="minorHAnsi" w:hAnsiTheme="minorHAnsi" w:cstheme="minorHAnsi"/>
          <w:color w:val="000000"/>
          <w:szCs w:val="24"/>
        </w:rPr>
      </w:pPr>
      <w:r w:rsidRPr="005437A7">
        <w:rPr>
          <w:rFonts w:asciiTheme="minorHAnsi" w:hAnsiTheme="minorHAnsi" w:cstheme="minorHAnsi"/>
          <w:b/>
          <w:color w:val="000000"/>
          <w:szCs w:val="24"/>
          <w:u w:val="single"/>
        </w:rPr>
        <w:t>Cost Analysis</w:t>
      </w:r>
      <w:r>
        <w:rPr>
          <w:rFonts w:asciiTheme="minorHAnsi" w:hAnsiTheme="minorHAnsi" w:cstheme="minorHAnsi"/>
          <w:color w:val="000000"/>
          <w:szCs w:val="24"/>
        </w:rPr>
        <w:t xml:space="preserve">:  </w:t>
      </w:r>
      <w:r w:rsidRPr="00AA2C8B">
        <w:rPr>
          <w:rFonts w:asciiTheme="minorHAnsi" w:hAnsiTheme="minorHAnsi" w:cstheme="minorHAnsi"/>
          <w:color w:val="000000"/>
          <w:szCs w:val="24"/>
        </w:rPr>
        <w:t>200.324</w:t>
      </w:r>
      <w:r w:rsidR="00EB1F4F">
        <w:rPr>
          <w:rFonts w:asciiTheme="minorHAnsi" w:hAnsiTheme="minorHAnsi" w:cstheme="minorHAnsi"/>
          <w:color w:val="000000"/>
          <w:szCs w:val="24"/>
        </w:rPr>
        <w:t>(a)</w:t>
      </w:r>
      <w:r w:rsidR="005437A7">
        <w:rPr>
          <w:rFonts w:asciiTheme="minorHAnsi" w:hAnsiTheme="minorHAnsi" w:cstheme="minorHAnsi"/>
          <w:color w:val="000000"/>
          <w:szCs w:val="24"/>
        </w:rPr>
        <w:t xml:space="preserve"> Contract cost and price.</w:t>
      </w:r>
    </w:p>
    <w:p w14:paraId="1462ADF0" w14:textId="5F05BCE1" w:rsidR="00AA2C8B" w:rsidRPr="00AA2C8B" w:rsidRDefault="00AA2C8B" w:rsidP="00AA2C8B">
      <w:pPr>
        <w:autoSpaceDE w:val="0"/>
        <w:autoSpaceDN w:val="0"/>
        <w:adjustRightInd w:val="0"/>
        <w:rPr>
          <w:rFonts w:asciiTheme="minorHAnsi" w:hAnsiTheme="minorHAnsi" w:cstheme="minorHAnsi"/>
          <w:color w:val="000000"/>
          <w:szCs w:val="24"/>
        </w:rPr>
      </w:pPr>
      <w:r w:rsidRPr="00AA2C8B">
        <w:rPr>
          <w:rFonts w:asciiTheme="minorHAnsi" w:hAnsiTheme="minorHAnsi" w:cstheme="minorHAnsi"/>
          <w:color w:val="000000"/>
          <w:szCs w:val="24"/>
        </w:rPr>
        <w:t>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w:t>
      </w:r>
    </w:p>
    <w:p w14:paraId="203E28BB" w14:textId="77777777" w:rsidR="00AA2C8B" w:rsidRPr="00B87F1F" w:rsidRDefault="00AA2C8B" w:rsidP="000C22B7">
      <w:pPr>
        <w:autoSpaceDE w:val="0"/>
        <w:autoSpaceDN w:val="0"/>
        <w:adjustRightInd w:val="0"/>
        <w:rPr>
          <w:rFonts w:asciiTheme="minorHAnsi" w:hAnsiTheme="minorHAnsi" w:cstheme="minorHAnsi"/>
          <w:color w:val="000000"/>
          <w:szCs w:val="24"/>
        </w:rPr>
      </w:pPr>
    </w:p>
    <w:p w14:paraId="264A4C61" w14:textId="77777777" w:rsidR="000C22B7" w:rsidRPr="00B87F1F" w:rsidRDefault="000C22B7" w:rsidP="000C22B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Donated Foods</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means foods donated, or available for donation, by the United States Department of Agriculture</w:t>
      </w:r>
      <w:r w:rsidR="001E376C" w:rsidRPr="00B87F1F">
        <w:rPr>
          <w:rFonts w:asciiTheme="minorHAnsi" w:hAnsiTheme="minorHAnsi" w:cstheme="minorHAnsi"/>
          <w:color w:val="000000"/>
          <w:szCs w:val="24"/>
        </w:rPr>
        <w:t xml:space="preserve"> (USDA)</w:t>
      </w:r>
      <w:r w:rsidRPr="00B87F1F">
        <w:rPr>
          <w:rFonts w:asciiTheme="minorHAnsi" w:hAnsiTheme="minorHAnsi" w:cstheme="minorHAnsi"/>
          <w:color w:val="000000"/>
          <w:szCs w:val="24"/>
        </w:rPr>
        <w:t xml:space="preserve">. </w:t>
      </w:r>
    </w:p>
    <w:p w14:paraId="0B60EF32" w14:textId="77777777" w:rsidR="001E376C" w:rsidRPr="00B87F1F" w:rsidRDefault="001E376C" w:rsidP="000C22B7">
      <w:pPr>
        <w:autoSpaceDE w:val="0"/>
        <w:autoSpaceDN w:val="0"/>
        <w:adjustRightInd w:val="0"/>
        <w:rPr>
          <w:rFonts w:asciiTheme="minorHAnsi" w:hAnsiTheme="minorHAnsi" w:cstheme="minorHAnsi"/>
          <w:color w:val="000000"/>
          <w:szCs w:val="24"/>
        </w:rPr>
      </w:pPr>
    </w:p>
    <w:p w14:paraId="20C50F5B" w14:textId="77777777" w:rsidR="001E376C" w:rsidRPr="00B87F1F" w:rsidRDefault="000C22B7" w:rsidP="000C22B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lastRenderedPageBreak/>
        <w:t>Equipment</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means tangible, non-expendable, personal property having a useful life of more than one year and an acquisition cost of $5,000 or more. State law or policy may set stricter capitalization thresholds for equipment than the one set by Federal standards. Any SFA may use its own definition of equipment if its definition would at least include all items of equipment as defined here. State agency prior approval is required for all capital equipment items with an acquisition cost of $5,000 or more unless the item is identified on the State agency approved list, if applicable.</w:t>
      </w:r>
    </w:p>
    <w:p w14:paraId="42EAE6C2" w14:textId="77777777" w:rsidR="000C22B7" w:rsidRPr="00B87F1F" w:rsidRDefault="000C22B7" w:rsidP="000C22B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color w:val="000000"/>
          <w:szCs w:val="24"/>
        </w:rPr>
        <w:t xml:space="preserve"> </w:t>
      </w:r>
    </w:p>
    <w:p w14:paraId="48A36C01" w14:textId="77777777" w:rsidR="000C22B7" w:rsidRPr="00B87F1F" w:rsidRDefault="000C22B7" w:rsidP="000C22B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Execution of Contracts</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means to complete and formally sign the legal document. For school meals purposes, it is the official signing of the contract by the SFA and the contractor, which indicates that the contract has begun (or has been renewed). Before any contract or amendment to an existing FSMC contract is executed, a State agency must review and approve the contract terms and assure that the SFA has incorporated all State agency required changes into the contract or amendment. </w:t>
      </w:r>
    </w:p>
    <w:p w14:paraId="40733FCD" w14:textId="77777777" w:rsidR="00AE092D" w:rsidRPr="00B87F1F" w:rsidRDefault="00AE092D" w:rsidP="000C22B7">
      <w:pPr>
        <w:autoSpaceDE w:val="0"/>
        <w:autoSpaceDN w:val="0"/>
        <w:adjustRightInd w:val="0"/>
        <w:rPr>
          <w:rFonts w:asciiTheme="minorHAnsi" w:hAnsiTheme="minorHAnsi" w:cstheme="minorHAnsi"/>
          <w:b/>
          <w:bCs/>
          <w:color w:val="000000"/>
          <w:szCs w:val="24"/>
          <w:u w:val="single"/>
        </w:rPr>
      </w:pPr>
    </w:p>
    <w:p w14:paraId="2063625B" w14:textId="77777777" w:rsidR="000C22B7" w:rsidRPr="00B87F1F" w:rsidRDefault="000C22B7" w:rsidP="000C22B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Fixed-price</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means a price that is fixed at the inception of a contract and is guaranteed for a specific period of time. A fixed-price contract may also contain an economic cost adjustment provision </w:t>
      </w:r>
      <w:r w:rsidR="000447FB" w:rsidRPr="00B87F1F">
        <w:rPr>
          <w:rFonts w:asciiTheme="minorHAnsi" w:hAnsiTheme="minorHAnsi" w:cstheme="minorHAnsi"/>
          <w:color w:val="000000"/>
          <w:szCs w:val="24"/>
        </w:rPr>
        <w:t>based on a measurable index such as the Consumer Price Index for All Urban Consumer</w:t>
      </w:r>
      <w:r w:rsidRPr="00B87F1F">
        <w:rPr>
          <w:rFonts w:asciiTheme="minorHAnsi" w:hAnsiTheme="minorHAnsi" w:cstheme="minorHAnsi"/>
          <w:color w:val="000000"/>
          <w:szCs w:val="24"/>
        </w:rPr>
        <w:t xml:space="preserve">. </w:t>
      </w:r>
    </w:p>
    <w:p w14:paraId="1FC11075" w14:textId="77777777" w:rsidR="001E376C" w:rsidRPr="00B87F1F" w:rsidRDefault="001E376C" w:rsidP="000C22B7">
      <w:pPr>
        <w:autoSpaceDE w:val="0"/>
        <w:autoSpaceDN w:val="0"/>
        <w:adjustRightInd w:val="0"/>
        <w:rPr>
          <w:rFonts w:asciiTheme="minorHAnsi" w:hAnsiTheme="minorHAnsi" w:cstheme="minorHAnsi"/>
          <w:color w:val="000000"/>
          <w:szCs w:val="24"/>
        </w:rPr>
      </w:pPr>
    </w:p>
    <w:p w14:paraId="4CA11259" w14:textId="77777777" w:rsidR="000C22B7" w:rsidRPr="00B87F1F" w:rsidRDefault="000C22B7" w:rsidP="000C22B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FNS</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means the Food and Nutrition Service of </w:t>
      </w:r>
      <w:r w:rsidR="001E376C" w:rsidRPr="00B87F1F">
        <w:rPr>
          <w:rFonts w:asciiTheme="minorHAnsi" w:hAnsiTheme="minorHAnsi" w:cstheme="minorHAnsi"/>
          <w:color w:val="000000"/>
          <w:szCs w:val="24"/>
        </w:rPr>
        <w:t>USDA</w:t>
      </w:r>
      <w:r w:rsidRPr="00B87F1F">
        <w:rPr>
          <w:rFonts w:asciiTheme="minorHAnsi" w:hAnsiTheme="minorHAnsi" w:cstheme="minorHAnsi"/>
          <w:color w:val="000000"/>
          <w:szCs w:val="24"/>
        </w:rPr>
        <w:t xml:space="preserve">. FNS administers the nutrition assistance programs of USDA. The mission of FNS is to work with partners to provide food and nutrition education to people in need in a way that inspires public confidence and supports American agriculture. </w:t>
      </w:r>
    </w:p>
    <w:p w14:paraId="5A49C2DD" w14:textId="77777777" w:rsidR="001E376C" w:rsidRPr="00B87F1F" w:rsidRDefault="001E376C" w:rsidP="000C22B7">
      <w:pPr>
        <w:autoSpaceDE w:val="0"/>
        <w:autoSpaceDN w:val="0"/>
        <w:adjustRightInd w:val="0"/>
        <w:rPr>
          <w:rFonts w:asciiTheme="minorHAnsi" w:hAnsiTheme="minorHAnsi" w:cstheme="minorHAnsi"/>
          <w:color w:val="000000"/>
          <w:szCs w:val="24"/>
        </w:rPr>
      </w:pPr>
    </w:p>
    <w:p w14:paraId="5AC56CA7" w14:textId="77777777" w:rsidR="000C22B7" w:rsidRPr="00B87F1F" w:rsidRDefault="000C22B7" w:rsidP="000C22B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Food Service Management Company (FSMC)</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means a commercial enterprise or a nonprofit organization that is or may be contracted with by the SFA to manage any aspect of the school food service. [7 CFR 210.2] Under the Summer Food Service Program an FSMC means any commercial enterprise or nonprofit organization with which a sponsor may contract for preparing unitized meals, with or without milk, for use in the Program, or for managing a sponsor's food service operations in accordance with the limitations set forth in §225.15. Food service management companies may be: (a) Public agencies or entities; (b) private, nonprofit organizations; or (c) private, for-profit companies. [7 CFR 225.2] Under the Child and Adult Care Food Program an FSMC means an organization other than a public or private nonprofit school, with which an institution may contract for preparing and, unless otherwise provided for, delivering meals, with or without milk for use in the Program. [7 CFR 226.2]. </w:t>
      </w:r>
    </w:p>
    <w:p w14:paraId="62E630BC" w14:textId="77777777" w:rsidR="000447FB" w:rsidRPr="00B87F1F" w:rsidRDefault="000447FB" w:rsidP="00607437">
      <w:pPr>
        <w:pStyle w:val="Default"/>
        <w:rPr>
          <w:rFonts w:asciiTheme="minorHAnsi" w:eastAsia="Calibri" w:hAnsiTheme="minorHAnsi" w:cstheme="minorHAnsi"/>
        </w:rPr>
      </w:pPr>
    </w:p>
    <w:p w14:paraId="33E895FB" w14:textId="77777777" w:rsidR="000447FB" w:rsidRPr="00B87F1F" w:rsidRDefault="00FC083B" w:rsidP="00607437">
      <w:pPr>
        <w:pStyle w:val="Default"/>
        <w:rPr>
          <w:rFonts w:asciiTheme="minorHAnsi" w:eastAsia="Calibri" w:hAnsiTheme="minorHAnsi" w:cstheme="minorHAnsi"/>
        </w:rPr>
      </w:pPr>
      <w:r w:rsidRPr="00B87F1F">
        <w:rPr>
          <w:rFonts w:asciiTheme="minorHAnsi" w:eastAsia="Calibri" w:hAnsiTheme="minorHAnsi" w:cstheme="minorHAnsi"/>
          <w:b/>
          <w:bCs/>
          <w:u w:val="single"/>
          <w:lang w:val="en"/>
        </w:rPr>
        <w:t>Local Educational A</w:t>
      </w:r>
      <w:r w:rsidR="000447FB" w:rsidRPr="00B87F1F">
        <w:rPr>
          <w:rFonts w:asciiTheme="minorHAnsi" w:eastAsia="Calibri" w:hAnsiTheme="minorHAnsi" w:cstheme="minorHAnsi"/>
          <w:b/>
          <w:bCs/>
          <w:u w:val="single"/>
          <w:lang w:val="en"/>
        </w:rPr>
        <w:t>gency (LEA)</w:t>
      </w:r>
      <w:r w:rsidR="000447FB" w:rsidRPr="00B87F1F">
        <w:rPr>
          <w:rFonts w:asciiTheme="minorHAnsi" w:eastAsia="Calibri" w:hAnsiTheme="minorHAnsi" w:cstheme="minorHAnsi"/>
          <w:bCs/>
          <w:lang w:val="en"/>
        </w:rPr>
        <w:t xml:space="preserve"> is</w:t>
      </w:r>
      <w:r w:rsidR="000447FB" w:rsidRPr="00B87F1F">
        <w:rPr>
          <w:rFonts w:asciiTheme="minorHAnsi" w:eastAsia="Calibri" w:hAnsiTheme="minorHAnsi" w:cstheme="minorHAnsi"/>
          <w:lang w:val="en"/>
        </w:rPr>
        <w:t xml:space="preserve">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p w14:paraId="7CCE976B" w14:textId="77777777" w:rsidR="001E376C" w:rsidRPr="00B87F1F" w:rsidRDefault="001E376C" w:rsidP="00607437">
      <w:pPr>
        <w:pStyle w:val="Default"/>
        <w:rPr>
          <w:rFonts w:asciiTheme="minorHAnsi" w:eastAsia="Calibri" w:hAnsiTheme="minorHAnsi" w:cstheme="minorHAnsi"/>
          <w:b/>
          <w:u w:val="single"/>
        </w:rPr>
      </w:pPr>
    </w:p>
    <w:p w14:paraId="1C93F0E3" w14:textId="77777777" w:rsidR="00607437" w:rsidRPr="00B87F1F" w:rsidRDefault="000447FB" w:rsidP="00607437">
      <w:pPr>
        <w:pStyle w:val="Default"/>
        <w:rPr>
          <w:rFonts w:asciiTheme="minorHAnsi" w:eastAsia="Calibri" w:hAnsiTheme="minorHAnsi" w:cstheme="minorHAnsi"/>
        </w:rPr>
      </w:pPr>
      <w:r w:rsidRPr="00B87F1F">
        <w:rPr>
          <w:rFonts w:asciiTheme="minorHAnsi" w:eastAsia="Calibri" w:hAnsiTheme="minorHAnsi" w:cstheme="minorHAnsi"/>
          <w:b/>
          <w:u w:val="single"/>
        </w:rPr>
        <w:t xml:space="preserve">Material Change </w:t>
      </w:r>
      <w:r w:rsidRPr="00B87F1F">
        <w:rPr>
          <w:rFonts w:asciiTheme="minorHAnsi" w:eastAsia="Calibri" w:hAnsiTheme="minorHAnsi" w:cstheme="minorHAnsi"/>
        </w:rPr>
        <w:t xml:space="preserve">means any change made to a contract after it has been awarded that alters the terms and conditions of that contract substantially enough that had other respondents </w:t>
      </w:r>
      <w:r w:rsidRPr="00B87F1F">
        <w:rPr>
          <w:rFonts w:asciiTheme="minorHAnsi" w:eastAsia="Calibri" w:hAnsiTheme="minorHAnsi" w:cstheme="minorHAnsi"/>
        </w:rPr>
        <w:lastRenderedPageBreak/>
        <w:t xml:space="preserve">known of these changes in advance, they could have </w:t>
      </w:r>
      <w:r w:rsidR="00985965" w:rsidRPr="00B87F1F">
        <w:rPr>
          <w:rFonts w:asciiTheme="minorHAnsi" w:eastAsia="Calibri" w:hAnsiTheme="minorHAnsi" w:cstheme="minorHAnsi"/>
        </w:rPr>
        <w:t xml:space="preserve">proposed </w:t>
      </w:r>
      <w:r w:rsidRPr="00B87F1F">
        <w:rPr>
          <w:rFonts w:asciiTheme="minorHAnsi" w:eastAsia="Calibri" w:hAnsiTheme="minorHAnsi" w:cstheme="minorHAnsi"/>
        </w:rPr>
        <w:t>differently and more competitively</w:t>
      </w:r>
      <w:r w:rsidR="00527156" w:rsidRPr="00B87F1F">
        <w:rPr>
          <w:rFonts w:asciiTheme="minorHAnsi" w:eastAsia="Calibri" w:hAnsiTheme="minorHAnsi" w:cstheme="minorHAnsi"/>
        </w:rPr>
        <w:t xml:space="preserve">. </w:t>
      </w:r>
    </w:p>
    <w:p w14:paraId="728D089B" w14:textId="77777777" w:rsidR="001E376C" w:rsidRPr="00B87F1F" w:rsidRDefault="001E376C" w:rsidP="00607437">
      <w:pPr>
        <w:autoSpaceDE w:val="0"/>
        <w:autoSpaceDN w:val="0"/>
        <w:adjustRightInd w:val="0"/>
        <w:rPr>
          <w:rFonts w:asciiTheme="minorHAnsi" w:hAnsiTheme="minorHAnsi" w:cstheme="minorHAnsi"/>
          <w:b/>
          <w:bCs/>
          <w:color w:val="000000"/>
          <w:szCs w:val="24"/>
          <w:u w:val="single"/>
        </w:rPr>
      </w:pPr>
    </w:p>
    <w:p w14:paraId="279021D7" w14:textId="14015262" w:rsidR="00607437" w:rsidRDefault="00607437" w:rsidP="0060743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Meal Equivalency Factor</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(MEF) is a statistical tool that is used to convert a la carte sales into a standard of measure, in this case a “meal.” </w:t>
      </w:r>
      <w:r w:rsidR="00985965" w:rsidRPr="00B87F1F">
        <w:rPr>
          <w:rFonts w:asciiTheme="minorHAnsi" w:hAnsiTheme="minorHAnsi" w:cstheme="minorHAnsi"/>
          <w:color w:val="000000"/>
          <w:szCs w:val="24"/>
        </w:rPr>
        <w:t>It is also used to convert breakfast meals and afternoon snacks into the same unit of measure</w:t>
      </w:r>
      <w:r w:rsidR="00527156" w:rsidRPr="00B87F1F">
        <w:rPr>
          <w:rFonts w:asciiTheme="minorHAnsi" w:hAnsiTheme="minorHAnsi" w:cstheme="minorHAnsi"/>
          <w:color w:val="000000"/>
          <w:szCs w:val="24"/>
        </w:rPr>
        <w:t xml:space="preserve">. </w:t>
      </w:r>
      <w:r w:rsidRPr="00B87F1F">
        <w:rPr>
          <w:rFonts w:asciiTheme="minorHAnsi" w:hAnsiTheme="minorHAnsi" w:cstheme="minorHAnsi"/>
          <w:color w:val="000000"/>
          <w:szCs w:val="24"/>
        </w:rPr>
        <w:t xml:space="preserve">The MEF is often used to convert a la carte sales into meal equivalents for billing purposes in fixed price contracts. </w:t>
      </w:r>
    </w:p>
    <w:p w14:paraId="11C22CB5" w14:textId="77777777" w:rsidR="00EB1F4F" w:rsidRPr="00B87F1F" w:rsidRDefault="00EB1F4F" w:rsidP="00607437">
      <w:pPr>
        <w:autoSpaceDE w:val="0"/>
        <w:autoSpaceDN w:val="0"/>
        <w:adjustRightInd w:val="0"/>
        <w:rPr>
          <w:rFonts w:asciiTheme="minorHAnsi" w:hAnsiTheme="minorHAnsi" w:cstheme="minorHAnsi"/>
          <w:color w:val="000000"/>
          <w:szCs w:val="24"/>
        </w:rPr>
      </w:pPr>
    </w:p>
    <w:p w14:paraId="565D66A7" w14:textId="7A900D32" w:rsidR="00BD2A5A" w:rsidRPr="00BD2A5A" w:rsidRDefault="00607437" w:rsidP="00BD2A5A">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 xml:space="preserve">Noncompetitive </w:t>
      </w:r>
      <w:r w:rsidR="00EB1F4F">
        <w:rPr>
          <w:rFonts w:asciiTheme="minorHAnsi" w:hAnsiTheme="minorHAnsi" w:cstheme="minorHAnsi"/>
          <w:b/>
          <w:bCs/>
          <w:color w:val="000000"/>
          <w:szCs w:val="24"/>
          <w:u w:val="single"/>
        </w:rPr>
        <w:t>Procurement</w:t>
      </w:r>
      <w:r w:rsidR="00EB1F4F" w:rsidRPr="00B87F1F">
        <w:rPr>
          <w:rFonts w:asciiTheme="minorHAnsi" w:hAnsiTheme="minorHAnsi" w:cstheme="minorHAnsi"/>
          <w:b/>
          <w:bCs/>
          <w:color w:val="000000"/>
          <w:szCs w:val="24"/>
        </w:rPr>
        <w:t xml:space="preserve"> </w:t>
      </w:r>
      <w:r w:rsidR="001E376C" w:rsidRPr="00B87F1F">
        <w:rPr>
          <w:rFonts w:asciiTheme="minorHAnsi" w:hAnsiTheme="minorHAnsi" w:cstheme="minorHAnsi"/>
          <w:bCs/>
          <w:color w:val="000000"/>
          <w:szCs w:val="24"/>
        </w:rPr>
        <w:t>(</w:t>
      </w:r>
      <w:r w:rsidRPr="00B87F1F">
        <w:rPr>
          <w:rFonts w:asciiTheme="minorHAnsi" w:hAnsiTheme="minorHAnsi" w:cstheme="minorHAnsi"/>
          <w:color w:val="000000"/>
          <w:szCs w:val="24"/>
        </w:rPr>
        <w:t>2 CFR 200.320(</w:t>
      </w:r>
      <w:r w:rsidR="00BD2A5A">
        <w:rPr>
          <w:rFonts w:asciiTheme="minorHAnsi" w:hAnsiTheme="minorHAnsi" w:cstheme="minorHAnsi"/>
          <w:color w:val="000000"/>
          <w:szCs w:val="24"/>
        </w:rPr>
        <w:t>c</w:t>
      </w:r>
      <w:r w:rsidRPr="00B87F1F">
        <w:rPr>
          <w:rFonts w:asciiTheme="minorHAnsi" w:hAnsiTheme="minorHAnsi" w:cstheme="minorHAnsi"/>
          <w:color w:val="000000"/>
          <w:szCs w:val="24"/>
        </w:rPr>
        <w:t>)</w:t>
      </w:r>
      <w:r w:rsidR="001E376C" w:rsidRPr="00B87F1F">
        <w:rPr>
          <w:rFonts w:asciiTheme="minorHAnsi" w:hAnsiTheme="minorHAnsi" w:cstheme="minorHAnsi"/>
          <w:color w:val="000000"/>
          <w:szCs w:val="24"/>
        </w:rPr>
        <w:t>) means</w:t>
      </w:r>
      <w:r w:rsidRPr="00B87F1F">
        <w:rPr>
          <w:rFonts w:asciiTheme="minorHAnsi" w:hAnsiTheme="minorHAnsi" w:cstheme="minorHAnsi"/>
          <w:color w:val="000000"/>
          <w:szCs w:val="24"/>
        </w:rPr>
        <w:t xml:space="preserve"> procurement through solicitation of a proposal from only one source</w:t>
      </w:r>
      <w:r w:rsidR="00EB1F4F">
        <w:rPr>
          <w:rFonts w:asciiTheme="minorHAnsi" w:hAnsiTheme="minorHAnsi" w:cstheme="minorHAnsi"/>
          <w:color w:val="000000"/>
          <w:szCs w:val="24"/>
        </w:rPr>
        <w:t xml:space="preserve">.  </w:t>
      </w:r>
      <w:r w:rsidR="00BD2A5A" w:rsidRPr="00BD2A5A">
        <w:rPr>
          <w:rFonts w:asciiTheme="minorHAnsi" w:hAnsiTheme="minorHAnsi" w:cstheme="minorHAnsi"/>
          <w:color w:val="000000"/>
          <w:szCs w:val="24"/>
        </w:rPr>
        <w:t>There are specific circumstances in which noncompetitive procurement can be used. Noncompetitive procurement can only be awarded if one or more of the following circumstances apply:</w:t>
      </w:r>
    </w:p>
    <w:p w14:paraId="58380609" w14:textId="77777777" w:rsidR="00BD2A5A" w:rsidRPr="00BD2A5A" w:rsidRDefault="00BD2A5A" w:rsidP="00BD2A5A">
      <w:pPr>
        <w:autoSpaceDE w:val="0"/>
        <w:autoSpaceDN w:val="0"/>
        <w:adjustRightInd w:val="0"/>
        <w:rPr>
          <w:rFonts w:asciiTheme="minorHAnsi" w:hAnsiTheme="minorHAnsi" w:cstheme="minorHAnsi"/>
          <w:color w:val="000000"/>
          <w:szCs w:val="24"/>
        </w:rPr>
      </w:pPr>
    </w:p>
    <w:p w14:paraId="2430AC9D" w14:textId="262D9A77" w:rsidR="00BD2A5A" w:rsidRPr="00EB1F4F" w:rsidRDefault="00BD2A5A" w:rsidP="00EB1F4F">
      <w:pPr>
        <w:pStyle w:val="ListParagraph"/>
        <w:numPr>
          <w:ilvl w:val="0"/>
          <w:numId w:val="33"/>
        </w:numPr>
        <w:autoSpaceDE w:val="0"/>
        <w:autoSpaceDN w:val="0"/>
        <w:adjustRightInd w:val="0"/>
        <w:rPr>
          <w:rFonts w:asciiTheme="minorHAnsi" w:hAnsiTheme="minorHAnsi" w:cstheme="minorHAnsi"/>
          <w:color w:val="000000"/>
          <w:szCs w:val="24"/>
        </w:rPr>
      </w:pPr>
      <w:r w:rsidRPr="00EB1F4F">
        <w:rPr>
          <w:rFonts w:asciiTheme="minorHAnsi" w:hAnsiTheme="minorHAnsi" w:cstheme="minorHAnsi"/>
          <w:color w:val="000000"/>
          <w:szCs w:val="24"/>
        </w:rPr>
        <w:t>The acquisition of property or services, the aggregate dollar amount of which does not exceed the micro-purchase threshold</w:t>
      </w:r>
      <w:r w:rsidR="00EB1F4F" w:rsidRPr="00EB1F4F">
        <w:rPr>
          <w:rFonts w:asciiTheme="minorHAnsi" w:hAnsiTheme="minorHAnsi" w:cstheme="minorHAnsi"/>
          <w:color w:val="000000"/>
          <w:szCs w:val="24"/>
        </w:rPr>
        <w:t xml:space="preserve"> ($10,000</w:t>
      </w:r>
      <w:r w:rsidRPr="00EB1F4F">
        <w:rPr>
          <w:rFonts w:asciiTheme="minorHAnsi" w:hAnsiTheme="minorHAnsi" w:cstheme="minorHAnsi"/>
          <w:color w:val="000000"/>
          <w:szCs w:val="24"/>
        </w:rPr>
        <w:t>);</w:t>
      </w:r>
    </w:p>
    <w:p w14:paraId="097F5E92" w14:textId="5BBB7584" w:rsidR="00BD2A5A" w:rsidRPr="00EB1F4F" w:rsidRDefault="00BD2A5A" w:rsidP="00EB1F4F">
      <w:pPr>
        <w:pStyle w:val="ListParagraph"/>
        <w:numPr>
          <w:ilvl w:val="0"/>
          <w:numId w:val="33"/>
        </w:numPr>
        <w:autoSpaceDE w:val="0"/>
        <w:autoSpaceDN w:val="0"/>
        <w:adjustRightInd w:val="0"/>
        <w:rPr>
          <w:rFonts w:asciiTheme="minorHAnsi" w:hAnsiTheme="minorHAnsi" w:cstheme="minorHAnsi"/>
          <w:color w:val="000000"/>
          <w:szCs w:val="24"/>
        </w:rPr>
      </w:pPr>
      <w:r w:rsidRPr="00EB1F4F">
        <w:rPr>
          <w:rFonts w:asciiTheme="minorHAnsi" w:hAnsiTheme="minorHAnsi" w:cstheme="minorHAnsi"/>
          <w:color w:val="000000"/>
          <w:szCs w:val="24"/>
        </w:rPr>
        <w:t>The item is available only from a single source;</w:t>
      </w:r>
    </w:p>
    <w:p w14:paraId="3762B363" w14:textId="69C049EE" w:rsidR="00BD2A5A" w:rsidRPr="00EB1F4F" w:rsidRDefault="00BD2A5A" w:rsidP="00EB1F4F">
      <w:pPr>
        <w:pStyle w:val="ListParagraph"/>
        <w:numPr>
          <w:ilvl w:val="0"/>
          <w:numId w:val="33"/>
        </w:numPr>
        <w:autoSpaceDE w:val="0"/>
        <w:autoSpaceDN w:val="0"/>
        <w:adjustRightInd w:val="0"/>
        <w:rPr>
          <w:rFonts w:asciiTheme="minorHAnsi" w:hAnsiTheme="minorHAnsi" w:cstheme="minorHAnsi"/>
          <w:color w:val="000000"/>
          <w:szCs w:val="24"/>
        </w:rPr>
      </w:pPr>
      <w:r w:rsidRPr="00EB1F4F">
        <w:rPr>
          <w:rFonts w:asciiTheme="minorHAnsi" w:hAnsiTheme="minorHAnsi" w:cstheme="minorHAnsi"/>
          <w:color w:val="000000"/>
          <w:szCs w:val="24"/>
        </w:rPr>
        <w:t>The public exigency or emergency for the requirement will not permit a delay resulting from publicizing a competitive solicitation;</w:t>
      </w:r>
    </w:p>
    <w:p w14:paraId="749DF3C0" w14:textId="52AB2E83" w:rsidR="00BD2A5A" w:rsidRPr="00EB1F4F" w:rsidRDefault="00BD2A5A" w:rsidP="00EB1F4F">
      <w:pPr>
        <w:pStyle w:val="ListParagraph"/>
        <w:numPr>
          <w:ilvl w:val="0"/>
          <w:numId w:val="33"/>
        </w:numPr>
        <w:autoSpaceDE w:val="0"/>
        <w:autoSpaceDN w:val="0"/>
        <w:adjustRightInd w:val="0"/>
        <w:rPr>
          <w:rFonts w:asciiTheme="minorHAnsi" w:hAnsiTheme="minorHAnsi" w:cstheme="minorHAnsi"/>
          <w:color w:val="000000"/>
          <w:szCs w:val="24"/>
        </w:rPr>
      </w:pPr>
      <w:r w:rsidRPr="00EB1F4F">
        <w:rPr>
          <w:rFonts w:asciiTheme="minorHAnsi" w:hAnsiTheme="minorHAnsi" w:cstheme="minorHAnsi"/>
          <w:color w:val="000000"/>
          <w:szCs w:val="24"/>
        </w:rPr>
        <w:t>The Federal awarding agency or pass-through entity expressly authorizes a noncompetitive procurement in response to a written request from the non-Federal entity; or</w:t>
      </w:r>
    </w:p>
    <w:p w14:paraId="6A9D0A1A" w14:textId="09F06FBF" w:rsidR="00BD2A5A" w:rsidRPr="00EB1F4F" w:rsidRDefault="00BD2A5A" w:rsidP="00EB1F4F">
      <w:pPr>
        <w:pStyle w:val="ListParagraph"/>
        <w:numPr>
          <w:ilvl w:val="0"/>
          <w:numId w:val="33"/>
        </w:numPr>
        <w:autoSpaceDE w:val="0"/>
        <w:autoSpaceDN w:val="0"/>
        <w:adjustRightInd w:val="0"/>
        <w:rPr>
          <w:rFonts w:asciiTheme="minorHAnsi" w:hAnsiTheme="minorHAnsi" w:cstheme="minorHAnsi"/>
          <w:color w:val="000000"/>
          <w:szCs w:val="24"/>
        </w:rPr>
      </w:pPr>
      <w:r w:rsidRPr="00EB1F4F">
        <w:rPr>
          <w:rFonts w:asciiTheme="minorHAnsi" w:hAnsiTheme="minorHAnsi" w:cstheme="minorHAnsi"/>
          <w:color w:val="000000"/>
          <w:szCs w:val="24"/>
        </w:rPr>
        <w:t>After solicitation of a number of sources, competition is determined inadequate.</w:t>
      </w:r>
    </w:p>
    <w:p w14:paraId="261FD72D" w14:textId="77777777" w:rsidR="00EB1F4F" w:rsidRDefault="00EB1F4F" w:rsidP="00E52E55">
      <w:pPr>
        <w:autoSpaceDE w:val="0"/>
        <w:autoSpaceDN w:val="0"/>
        <w:adjustRightInd w:val="0"/>
        <w:rPr>
          <w:rFonts w:asciiTheme="minorHAnsi" w:hAnsiTheme="minorHAnsi" w:cstheme="minorHAnsi"/>
          <w:color w:val="000000"/>
          <w:szCs w:val="24"/>
        </w:rPr>
      </w:pPr>
    </w:p>
    <w:p w14:paraId="69E77316" w14:textId="39FFD1C9" w:rsidR="00E52E55" w:rsidRDefault="00E52E55" w:rsidP="00E52E55">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color w:val="000000"/>
          <w:szCs w:val="24"/>
        </w:rPr>
        <w:t>Proposals must include both price and terms using the same procedures that would be followed for competitive proposals.</w:t>
      </w:r>
    </w:p>
    <w:p w14:paraId="2285DB28" w14:textId="77777777" w:rsidR="001E376C" w:rsidRPr="00B87F1F" w:rsidRDefault="001E376C" w:rsidP="00607437">
      <w:pPr>
        <w:autoSpaceDE w:val="0"/>
        <w:autoSpaceDN w:val="0"/>
        <w:adjustRightInd w:val="0"/>
        <w:rPr>
          <w:rFonts w:asciiTheme="minorHAnsi" w:hAnsiTheme="minorHAnsi" w:cstheme="minorHAnsi"/>
          <w:b/>
          <w:bCs/>
          <w:color w:val="000000"/>
          <w:szCs w:val="24"/>
          <w:u w:val="single"/>
        </w:rPr>
      </w:pPr>
    </w:p>
    <w:p w14:paraId="0435467B" w14:textId="77777777" w:rsidR="00607437" w:rsidRPr="00B87F1F" w:rsidRDefault="00607437" w:rsidP="0060743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Non-federal entity</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means a state, local government, Indian tribe, institution of higher education (IHE), or nonprofit organization that carries out a Federal award as a recipient or subrecipient. </w:t>
      </w:r>
    </w:p>
    <w:p w14:paraId="0ADD91F6" w14:textId="77777777" w:rsidR="001E376C" w:rsidRPr="00B87F1F" w:rsidRDefault="001E376C" w:rsidP="00607437">
      <w:pPr>
        <w:autoSpaceDE w:val="0"/>
        <w:autoSpaceDN w:val="0"/>
        <w:adjustRightInd w:val="0"/>
        <w:rPr>
          <w:rFonts w:asciiTheme="minorHAnsi" w:hAnsiTheme="minorHAnsi" w:cstheme="minorHAnsi"/>
          <w:color w:val="000000"/>
          <w:szCs w:val="24"/>
        </w:rPr>
      </w:pPr>
    </w:p>
    <w:p w14:paraId="71354376" w14:textId="77777777" w:rsidR="00607437" w:rsidRPr="00B87F1F" w:rsidRDefault="00607437" w:rsidP="0060743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Nonprofit School Food Service</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means all food service operations conducted by the SFA principally for the benefit of schoolchildren, all of the revenue from which is used solely for the operation or improvement of such food services. Per 7 CFR 210.16(a)(5)&amp; (6) school food authorities must retain signature authority on the State agency-school food authority agreement, free and reduced price policy statement and claims and must retain control of the quality, extent, and general nature of its food service, and the prices to be charged the children for meals. </w:t>
      </w:r>
    </w:p>
    <w:p w14:paraId="2369EF71" w14:textId="77777777" w:rsidR="001E376C" w:rsidRPr="00B87F1F" w:rsidRDefault="001E376C" w:rsidP="00607437">
      <w:pPr>
        <w:autoSpaceDE w:val="0"/>
        <w:autoSpaceDN w:val="0"/>
        <w:adjustRightInd w:val="0"/>
        <w:rPr>
          <w:rFonts w:asciiTheme="minorHAnsi" w:hAnsiTheme="minorHAnsi" w:cstheme="minorHAnsi"/>
          <w:color w:val="000000"/>
          <w:szCs w:val="24"/>
        </w:rPr>
      </w:pPr>
    </w:p>
    <w:p w14:paraId="32139958" w14:textId="77777777" w:rsidR="00607437" w:rsidRPr="00B87F1F" w:rsidRDefault="00607437" w:rsidP="00607437">
      <w:pPr>
        <w:pStyle w:val="Default"/>
        <w:rPr>
          <w:rFonts w:asciiTheme="minorHAnsi" w:eastAsia="Calibri" w:hAnsiTheme="minorHAnsi" w:cstheme="minorHAnsi"/>
        </w:rPr>
      </w:pPr>
      <w:r w:rsidRPr="00B87F1F">
        <w:rPr>
          <w:rFonts w:asciiTheme="minorHAnsi" w:hAnsiTheme="minorHAnsi" w:cstheme="minorHAnsi"/>
          <w:b/>
          <w:bCs/>
          <w:u w:val="single"/>
        </w:rPr>
        <w:t>Offeror</w:t>
      </w:r>
      <w:r w:rsidRPr="00B87F1F">
        <w:rPr>
          <w:rFonts w:asciiTheme="minorHAnsi" w:hAnsiTheme="minorHAnsi" w:cstheme="minorHAnsi"/>
          <w:b/>
          <w:bCs/>
        </w:rPr>
        <w:t xml:space="preserve"> </w:t>
      </w:r>
      <w:r w:rsidRPr="00B87F1F">
        <w:rPr>
          <w:rFonts w:asciiTheme="minorHAnsi" w:hAnsiTheme="minorHAnsi" w:cstheme="minorHAnsi"/>
        </w:rPr>
        <w:t xml:space="preserve">means the entity that provides an offer in response </w:t>
      </w:r>
      <w:r w:rsidR="004B7903" w:rsidRPr="00B87F1F">
        <w:rPr>
          <w:rFonts w:asciiTheme="minorHAnsi" w:hAnsiTheme="minorHAnsi" w:cstheme="minorHAnsi"/>
        </w:rPr>
        <w:t>to a request for proposals (RFP</w:t>
      </w:r>
      <w:r w:rsidRPr="00B87F1F">
        <w:rPr>
          <w:rFonts w:asciiTheme="minorHAnsi" w:hAnsiTheme="minorHAnsi" w:cstheme="minorHAnsi"/>
        </w:rPr>
        <w:t xml:space="preserve">), for the purpose of providing a product </w:t>
      </w:r>
      <w:r w:rsidRPr="00B87F1F">
        <w:rPr>
          <w:rFonts w:asciiTheme="minorHAnsi" w:eastAsia="Calibri" w:hAnsiTheme="minorHAnsi" w:cstheme="minorHAnsi"/>
        </w:rPr>
        <w:t xml:space="preserve">or service and the price/cost of </w:t>
      </w:r>
      <w:r w:rsidR="004B7903" w:rsidRPr="00B87F1F">
        <w:rPr>
          <w:rFonts w:asciiTheme="minorHAnsi" w:eastAsia="Calibri" w:hAnsiTheme="minorHAnsi" w:cstheme="minorHAnsi"/>
        </w:rPr>
        <w:t>each.</w:t>
      </w:r>
    </w:p>
    <w:p w14:paraId="34EE8FE6" w14:textId="77777777" w:rsidR="001E376C" w:rsidRPr="00B87F1F" w:rsidRDefault="001E376C" w:rsidP="00607437">
      <w:pPr>
        <w:pStyle w:val="Default"/>
        <w:rPr>
          <w:rFonts w:asciiTheme="minorHAnsi" w:eastAsia="Calibri" w:hAnsiTheme="minorHAnsi" w:cstheme="minorHAnsi"/>
        </w:rPr>
      </w:pPr>
    </w:p>
    <w:p w14:paraId="3F13369B" w14:textId="77777777" w:rsidR="00607437" w:rsidRPr="00B87F1F" w:rsidRDefault="00607437" w:rsidP="0060743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Processor</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means any commercial </w:t>
      </w:r>
      <w:r w:rsidR="00242EC4" w:rsidRPr="00B87F1F">
        <w:rPr>
          <w:rFonts w:asciiTheme="minorHAnsi" w:hAnsiTheme="minorHAnsi" w:cstheme="minorHAnsi"/>
          <w:color w:val="000000"/>
          <w:szCs w:val="24"/>
        </w:rPr>
        <w:t>facility, which</w:t>
      </w:r>
      <w:r w:rsidRPr="00B87F1F">
        <w:rPr>
          <w:rFonts w:asciiTheme="minorHAnsi" w:hAnsiTheme="minorHAnsi" w:cstheme="minorHAnsi"/>
          <w:color w:val="000000"/>
          <w:szCs w:val="24"/>
        </w:rPr>
        <w:t xml:space="preserve"> processes or repackages USDA Foods. However, commercial enterprises that handle, prepare, and/or serve products or meals containing USDA Foods on-site solely for the individual recipient agency under contract are exempt under this definition. For further </w:t>
      </w:r>
      <w:r w:rsidR="00242EC4" w:rsidRPr="00B87F1F">
        <w:rPr>
          <w:rFonts w:asciiTheme="minorHAnsi" w:hAnsiTheme="minorHAnsi" w:cstheme="minorHAnsi"/>
          <w:color w:val="000000"/>
          <w:szCs w:val="24"/>
        </w:rPr>
        <w:t>information,</w:t>
      </w:r>
      <w:r w:rsidRPr="00B87F1F">
        <w:rPr>
          <w:rFonts w:asciiTheme="minorHAnsi" w:hAnsiTheme="minorHAnsi" w:cstheme="minorHAnsi"/>
          <w:color w:val="000000"/>
          <w:szCs w:val="24"/>
        </w:rPr>
        <w:t xml:space="preserve"> see the definition in 7 CFR 250.3. </w:t>
      </w:r>
    </w:p>
    <w:p w14:paraId="5F22C028" w14:textId="77777777" w:rsidR="001E376C" w:rsidRPr="00B87F1F" w:rsidRDefault="001E376C" w:rsidP="00607437">
      <w:pPr>
        <w:autoSpaceDE w:val="0"/>
        <w:autoSpaceDN w:val="0"/>
        <w:adjustRightInd w:val="0"/>
        <w:rPr>
          <w:rFonts w:asciiTheme="minorHAnsi" w:hAnsiTheme="minorHAnsi" w:cstheme="minorHAnsi"/>
          <w:color w:val="000000"/>
          <w:szCs w:val="24"/>
        </w:rPr>
      </w:pPr>
    </w:p>
    <w:p w14:paraId="5332B54B" w14:textId="77777777" w:rsidR="00607437" w:rsidRPr="00B87F1F" w:rsidRDefault="00607437" w:rsidP="0060743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lastRenderedPageBreak/>
        <w:t>Procuremen</w:t>
      </w:r>
      <w:r w:rsidRPr="00B87F1F">
        <w:rPr>
          <w:rFonts w:asciiTheme="minorHAnsi" w:hAnsiTheme="minorHAnsi" w:cstheme="minorHAnsi"/>
          <w:b/>
          <w:bCs/>
          <w:color w:val="000000"/>
          <w:szCs w:val="24"/>
        </w:rPr>
        <w:t xml:space="preserve">t </w:t>
      </w:r>
      <w:r w:rsidRPr="00B87F1F">
        <w:rPr>
          <w:rFonts w:asciiTheme="minorHAnsi" w:hAnsiTheme="minorHAnsi" w:cstheme="minorHAnsi"/>
          <w:color w:val="000000"/>
          <w:szCs w:val="24"/>
        </w:rPr>
        <w:t xml:space="preserve">means the process of obtaining goods and/or services in accordance with applicable rules and regulations. </w:t>
      </w:r>
    </w:p>
    <w:p w14:paraId="5B61D443" w14:textId="77777777" w:rsidR="001E376C" w:rsidRPr="00B87F1F" w:rsidRDefault="001E376C" w:rsidP="00607437">
      <w:pPr>
        <w:autoSpaceDE w:val="0"/>
        <w:autoSpaceDN w:val="0"/>
        <w:adjustRightInd w:val="0"/>
        <w:rPr>
          <w:rFonts w:asciiTheme="minorHAnsi" w:hAnsiTheme="minorHAnsi" w:cstheme="minorHAnsi"/>
          <w:color w:val="000000"/>
          <w:szCs w:val="24"/>
        </w:rPr>
      </w:pPr>
    </w:p>
    <w:p w14:paraId="5318FC42" w14:textId="77777777" w:rsidR="001E376C" w:rsidRPr="00B87F1F" w:rsidRDefault="00607437" w:rsidP="00607437">
      <w:pPr>
        <w:pStyle w:val="Default"/>
        <w:rPr>
          <w:rFonts w:asciiTheme="minorHAnsi" w:eastAsia="Calibri" w:hAnsiTheme="minorHAnsi" w:cstheme="minorHAnsi"/>
        </w:rPr>
      </w:pPr>
      <w:r w:rsidRPr="00B87F1F">
        <w:rPr>
          <w:rFonts w:asciiTheme="minorHAnsi" w:hAnsiTheme="minorHAnsi" w:cstheme="minorHAnsi"/>
          <w:b/>
          <w:bCs/>
          <w:u w:val="single"/>
        </w:rPr>
        <w:t>Request for Proposal</w:t>
      </w:r>
      <w:r w:rsidRPr="00B87F1F">
        <w:rPr>
          <w:rFonts w:asciiTheme="minorHAnsi" w:hAnsiTheme="minorHAnsi" w:cstheme="minorHAnsi"/>
          <w:b/>
          <w:bCs/>
        </w:rPr>
        <w:t xml:space="preserve"> (RFP) </w:t>
      </w:r>
      <w:r w:rsidRPr="00B87F1F">
        <w:rPr>
          <w:rFonts w:asciiTheme="minorHAnsi" w:hAnsiTheme="minorHAnsi" w:cstheme="minorHAnsi"/>
        </w:rPr>
        <w:t xml:space="preserve">means a type of solicitation document used for the formal procurement method of competitive proposals. The RFP identifies the goods and services </w:t>
      </w:r>
      <w:r w:rsidRPr="00B87F1F">
        <w:rPr>
          <w:rFonts w:asciiTheme="minorHAnsi" w:eastAsia="Calibri" w:hAnsiTheme="minorHAnsi" w:cstheme="minorHAnsi"/>
        </w:rPr>
        <w:t>needed and all significant evaluation factors</w:t>
      </w:r>
      <w:r w:rsidR="00985965" w:rsidRPr="00B87F1F">
        <w:rPr>
          <w:rFonts w:asciiTheme="minorHAnsi" w:eastAsia="Calibri" w:hAnsiTheme="minorHAnsi" w:cstheme="minorHAnsi"/>
        </w:rPr>
        <w:t xml:space="preserve"> </w:t>
      </w:r>
      <w:r w:rsidR="001E376C" w:rsidRPr="00B87F1F">
        <w:rPr>
          <w:rFonts w:asciiTheme="minorHAnsi" w:eastAsia="Calibri" w:hAnsiTheme="minorHAnsi" w:cstheme="minorHAnsi"/>
        </w:rPr>
        <w:t xml:space="preserve">and their relative importance. </w:t>
      </w:r>
      <w:r w:rsidRPr="00B87F1F">
        <w:rPr>
          <w:rFonts w:asciiTheme="minorHAnsi" w:eastAsia="Calibri" w:hAnsiTheme="minorHAnsi" w:cstheme="minorHAnsi"/>
        </w:rPr>
        <w:t xml:space="preserve">The RFP is publicized and is used to solicit proposals from a number of sources. </w:t>
      </w:r>
      <w:r w:rsidR="00364D4D" w:rsidRPr="00B87F1F">
        <w:rPr>
          <w:rFonts w:asciiTheme="minorHAnsi" w:eastAsia="Calibri" w:hAnsiTheme="minorHAnsi" w:cstheme="minorHAnsi"/>
        </w:rPr>
        <w:t xml:space="preserve">Evaluations </w:t>
      </w:r>
      <w:r w:rsidRPr="00B87F1F">
        <w:rPr>
          <w:rFonts w:asciiTheme="minorHAnsi" w:eastAsia="Calibri" w:hAnsiTheme="minorHAnsi" w:cstheme="minorHAnsi"/>
        </w:rPr>
        <w:t xml:space="preserve">are conducted with more than one of the </w:t>
      </w:r>
      <w:r w:rsidR="00364D4D" w:rsidRPr="00B87F1F">
        <w:rPr>
          <w:rFonts w:asciiTheme="minorHAnsi" w:eastAsia="Calibri" w:hAnsiTheme="minorHAnsi" w:cstheme="minorHAnsi"/>
        </w:rPr>
        <w:t xml:space="preserve">offerors </w:t>
      </w:r>
      <w:r w:rsidRPr="00B87F1F">
        <w:rPr>
          <w:rFonts w:asciiTheme="minorHAnsi" w:eastAsia="Calibri" w:hAnsiTheme="minorHAnsi" w:cstheme="minorHAnsi"/>
        </w:rPr>
        <w:t xml:space="preserve">submitting </w:t>
      </w:r>
      <w:r w:rsidR="00364D4D" w:rsidRPr="00B87F1F">
        <w:rPr>
          <w:rFonts w:asciiTheme="minorHAnsi" w:eastAsia="Calibri" w:hAnsiTheme="minorHAnsi" w:cstheme="minorHAnsi"/>
        </w:rPr>
        <w:t xml:space="preserve">fixed price </w:t>
      </w:r>
      <w:r w:rsidRPr="00B87F1F">
        <w:rPr>
          <w:rFonts w:asciiTheme="minorHAnsi" w:eastAsia="Calibri" w:hAnsiTheme="minorHAnsi" w:cstheme="minorHAnsi"/>
        </w:rPr>
        <w:t>proposals</w:t>
      </w:r>
      <w:r w:rsidR="001E376C" w:rsidRPr="00B87F1F">
        <w:rPr>
          <w:rFonts w:asciiTheme="minorHAnsi" w:eastAsia="Calibri" w:hAnsiTheme="minorHAnsi" w:cstheme="minorHAnsi"/>
        </w:rPr>
        <w:t>.</w:t>
      </w:r>
    </w:p>
    <w:p w14:paraId="00925BBA" w14:textId="77777777" w:rsidR="00607437" w:rsidRPr="00B87F1F" w:rsidRDefault="00607437" w:rsidP="00607437">
      <w:pPr>
        <w:pStyle w:val="Default"/>
        <w:rPr>
          <w:rFonts w:asciiTheme="minorHAnsi" w:eastAsia="Calibri" w:hAnsiTheme="minorHAnsi" w:cstheme="minorHAnsi"/>
        </w:rPr>
      </w:pPr>
      <w:r w:rsidRPr="00B87F1F">
        <w:rPr>
          <w:rFonts w:asciiTheme="minorHAnsi" w:eastAsia="Calibri" w:hAnsiTheme="minorHAnsi" w:cstheme="minorHAnsi"/>
        </w:rPr>
        <w:t xml:space="preserve"> </w:t>
      </w:r>
    </w:p>
    <w:p w14:paraId="09D5A9B1" w14:textId="77777777" w:rsidR="00607437" w:rsidRPr="00B87F1F" w:rsidRDefault="00607437" w:rsidP="0060743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Responsible Offeror</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means an entity capable of performing successfully under the terms and conditions of the contract. </w:t>
      </w:r>
    </w:p>
    <w:p w14:paraId="64DBAAD7" w14:textId="77777777" w:rsidR="001E376C" w:rsidRPr="00B87F1F" w:rsidRDefault="001E376C" w:rsidP="00607437">
      <w:pPr>
        <w:autoSpaceDE w:val="0"/>
        <w:autoSpaceDN w:val="0"/>
        <w:adjustRightInd w:val="0"/>
        <w:rPr>
          <w:rFonts w:asciiTheme="minorHAnsi" w:hAnsiTheme="minorHAnsi" w:cstheme="minorHAnsi"/>
          <w:color w:val="000000"/>
          <w:szCs w:val="24"/>
        </w:rPr>
      </w:pPr>
    </w:p>
    <w:p w14:paraId="5A35E0A5" w14:textId="77777777" w:rsidR="001E376C" w:rsidRPr="00B87F1F" w:rsidRDefault="00607437" w:rsidP="0060743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Responsive Proposal</w:t>
      </w:r>
      <w:r w:rsidRPr="00B87F1F">
        <w:rPr>
          <w:rFonts w:asciiTheme="minorHAnsi" w:hAnsiTheme="minorHAnsi" w:cstheme="minorHAnsi"/>
          <w:b/>
          <w:bCs/>
          <w:color w:val="000000"/>
          <w:szCs w:val="24"/>
        </w:rPr>
        <w:t xml:space="preserve"> </w:t>
      </w:r>
      <w:r w:rsidR="006C5239" w:rsidRPr="00B87F1F">
        <w:rPr>
          <w:rFonts w:asciiTheme="minorHAnsi" w:hAnsiTheme="minorHAnsi" w:cstheme="minorHAnsi"/>
          <w:color w:val="000000"/>
          <w:szCs w:val="24"/>
        </w:rPr>
        <w:t>is</w:t>
      </w:r>
      <w:r w:rsidRPr="00B87F1F">
        <w:rPr>
          <w:rFonts w:asciiTheme="minorHAnsi" w:hAnsiTheme="minorHAnsi" w:cstheme="minorHAnsi"/>
          <w:color w:val="000000"/>
          <w:szCs w:val="24"/>
        </w:rPr>
        <w:t xml:space="preserve"> one which conforms to all the material terms and conditions of the solicitation.</w:t>
      </w:r>
    </w:p>
    <w:p w14:paraId="5FF7F6B3" w14:textId="77777777" w:rsidR="00EA600F" w:rsidRPr="00B87F1F" w:rsidRDefault="00EA600F" w:rsidP="00607437">
      <w:pPr>
        <w:autoSpaceDE w:val="0"/>
        <w:autoSpaceDN w:val="0"/>
        <w:adjustRightInd w:val="0"/>
        <w:rPr>
          <w:rFonts w:asciiTheme="minorHAnsi" w:hAnsiTheme="minorHAnsi" w:cstheme="minorHAnsi"/>
          <w:color w:val="000000"/>
          <w:szCs w:val="24"/>
        </w:rPr>
      </w:pPr>
    </w:p>
    <w:p w14:paraId="46C02C49" w14:textId="77777777" w:rsidR="00607437" w:rsidRPr="00B87F1F" w:rsidRDefault="00607437" w:rsidP="0060743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School Food Authorities</w:t>
      </w:r>
      <w:r w:rsidRPr="00B87F1F">
        <w:rPr>
          <w:rFonts w:asciiTheme="minorHAnsi" w:hAnsiTheme="minorHAnsi" w:cstheme="minorHAnsi"/>
          <w:b/>
          <w:bCs/>
          <w:color w:val="000000"/>
          <w:szCs w:val="24"/>
        </w:rPr>
        <w:t xml:space="preserve"> (SFAs) </w:t>
      </w:r>
      <w:r w:rsidRPr="00B87F1F">
        <w:rPr>
          <w:rFonts w:asciiTheme="minorHAnsi" w:hAnsiTheme="minorHAnsi" w:cstheme="minorHAnsi"/>
          <w:color w:val="000000"/>
          <w:szCs w:val="24"/>
        </w:rPr>
        <w:t xml:space="preserve">means the governing body which is responsible for </w:t>
      </w:r>
      <w:r w:rsidR="004B7903" w:rsidRPr="00B87F1F">
        <w:rPr>
          <w:rFonts w:asciiTheme="minorHAnsi" w:hAnsiTheme="minorHAnsi" w:cstheme="minorHAnsi"/>
          <w:color w:val="000000"/>
          <w:szCs w:val="24"/>
        </w:rPr>
        <w:t>administering food services</w:t>
      </w:r>
      <w:r w:rsidRPr="00B87F1F">
        <w:rPr>
          <w:rFonts w:asciiTheme="minorHAnsi" w:hAnsiTheme="minorHAnsi" w:cstheme="minorHAnsi"/>
          <w:color w:val="000000"/>
          <w:szCs w:val="24"/>
        </w:rPr>
        <w:t xml:space="preserve"> </w:t>
      </w:r>
      <w:r w:rsidR="004B7903" w:rsidRPr="00B87F1F">
        <w:rPr>
          <w:rFonts w:asciiTheme="minorHAnsi" w:hAnsiTheme="minorHAnsi" w:cstheme="minorHAnsi"/>
          <w:color w:val="000000"/>
          <w:szCs w:val="24"/>
        </w:rPr>
        <w:t>at</w:t>
      </w:r>
      <w:r w:rsidRPr="00B87F1F">
        <w:rPr>
          <w:rFonts w:asciiTheme="minorHAnsi" w:hAnsiTheme="minorHAnsi" w:cstheme="minorHAnsi"/>
          <w:color w:val="000000"/>
          <w:szCs w:val="24"/>
        </w:rPr>
        <w:t xml:space="preserve"> one or more schools, and has legal authority to operate the National School Lunch Program or School Breakfast Program therein </w:t>
      </w:r>
      <w:r w:rsidRPr="00B87F1F">
        <w:rPr>
          <w:rFonts w:asciiTheme="minorHAnsi" w:hAnsiTheme="minorHAnsi" w:cstheme="minorHAnsi"/>
          <w:i/>
          <w:iCs/>
          <w:color w:val="000000"/>
          <w:szCs w:val="24"/>
        </w:rPr>
        <w:t xml:space="preserve">or </w:t>
      </w:r>
      <w:r w:rsidRPr="00B87F1F">
        <w:rPr>
          <w:rFonts w:asciiTheme="minorHAnsi" w:hAnsiTheme="minorHAnsi" w:cstheme="minorHAnsi"/>
          <w:color w:val="000000"/>
          <w:szCs w:val="24"/>
        </w:rPr>
        <w:t>be otherwise approve</w:t>
      </w:r>
      <w:r w:rsidR="004B7903" w:rsidRPr="00B87F1F">
        <w:rPr>
          <w:rFonts w:asciiTheme="minorHAnsi" w:hAnsiTheme="minorHAnsi" w:cstheme="minorHAnsi"/>
          <w:color w:val="000000"/>
          <w:szCs w:val="24"/>
        </w:rPr>
        <w:t>d by FNS to operate the program(s)</w:t>
      </w:r>
      <w:r w:rsidR="00527156" w:rsidRPr="00B87F1F">
        <w:rPr>
          <w:rFonts w:asciiTheme="minorHAnsi" w:hAnsiTheme="minorHAnsi" w:cstheme="minorHAnsi"/>
          <w:color w:val="000000"/>
          <w:szCs w:val="24"/>
        </w:rPr>
        <w:t xml:space="preserve">. </w:t>
      </w:r>
      <w:r w:rsidR="00D779E2" w:rsidRPr="00B87F1F">
        <w:rPr>
          <w:rFonts w:asciiTheme="minorHAnsi" w:hAnsiTheme="minorHAnsi" w:cstheme="minorHAnsi"/>
          <w:color w:val="000000"/>
          <w:szCs w:val="24"/>
        </w:rPr>
        <w:t xml:space="preserve">The school </w:t>
      </w:r>
      <w:r w:rsidRPr="00B87F1F">
        <w:rPr>
          <w:rFonts w:asciiTheme="minorHAnsi" w:hAnsiTheme="minorHAnsi" w:cstheme="minorHAnsi"/>
          <w:color w:val="000000"/>
          <w:szCs w:val="24"/>
        </w:rPr>
        <w:t xml:space="preserve">superintendent is typically the person authorized by the governing body to sign legal documents for the SFA. </w:t>
      </w:r>
    </w:p>
    <w:p w14:paraId="556FBEA4" w14:textId="77777777" w:rsidR="001E376C" w:rsidRPr="00B87F1F" w:rsidRDefault="001E376C" w:rsidP="00607437">
      <w:pPr>
        <w:autoSpaceDE w:val="0"/>
        <w:autoSpaceDN w:val="0"/>
        <w:adjustRightInd w:val="0"/>
        <w:rPr>
          <w:rFonts w:asciiTheme="minorHAnsi" w:hAnsiTheme="minorHAnsi" w:cstheme="minorHAnsi"/>
          <w:color w:val="000000"/>
          <w:szCs w:val="24"/>
        </w:rPr>
      </w:pPr>
    </w:p>
    <w:p w14:paraId="3AF1766A" w14:textId="3804032A" w:rsidR="00607437" w:rsidRPr="00B87F1F" w:rsidRDefault="00607437" w:rsidP="00607437">
      <w:pPr>
        <w:pStyle w:val="Default"/>
        <w:rPr>
          <w:rFonts w:asciiTheme="minorHAnsi" w:eastAsia="Calibri" w:hAnsiTheme="minorHAnsi" w:cstheme="minorHAnsi"/>
        </w:rPr>
      </w:pPr>
      <w:r w:rsidRPr="00B87F1F">
        <w:rPr>
          <w:rFonts w:asciiTheme="minorHAnsi" w:hAnsiTheme="minorHAnsi" w:cstheme="minorHAnsi"/>
          <w:b/>
          <w:bCs/>
          <w:u w:val="single"/>
        </w:rPr>
        <w:t>Simplified acquisition threshold</w:t>
      </w:r>
      <w:r w:rsidRPr="00B87F1F">
        <w:rPr>
          <w:rFonts w:asciiTheme="minorHAnsi" w:hAnsiTheme="minorHAnsi" w:cstheme="minorHAnsi"/>
          <w:b/>
          <w:bCs/>
        </w:rPr>
        <w:t xml:space="preserve"> </w:t>
      </w:r>
      <w:r w:rsidRPr="00B87F1F">
        <w:rPr>
          <w:rFonts w:asciiTheme="minorHAnsi" w:hAnsiTheme="minorHAnsi" w:cstheme="minorHAnsi"/>
        </w:rPr>
        <w:t xml:space="preserve">means the dollar amount below which a non-Federal entity may purchase property or services using small purchase methods. Non-Federal entities adopt small </w:t>
      </w:r>
      <w:r w:rsidRPr="00B87F1F">
        <w:rPr>
          <w:rFonts w:asciiTheme="minorHAnsi" w:eastAsia="Calibri" w:hAnsiTheme="minorHAnsi" w:cstheme="minorHAnsi"/>
        </w:rPr>
        <w:t>purchase procedures in order to expedite the purchase of items costing less than the Simplified Acquisition Threshold. The Simplified Acquisition Threshold is set by the Federal Acquisition Regulation at 48 CFR Subpart 2.1 (Definitions) and in accordance with 41 U.S.C. 1908. As of the publication of this guidance, the Simplified Acquisition Threshold is $</w:t>
      </w:r>
      <w:r w:rsidR="00E52E55">
        <w:rPr>
          <w:rFonts w:asciiTheme="minorHAnsi" w:eastAsia="Calibri" w:hAnsiTheme="minorHAnsi" w:cstheme="minorHAnsi"/>
        </w:rPr>
        <w:t>250,000</w:t>
      </w:r>
      <w:r w:rsidRPr="00B87F1F">
        <w:rPr>
          <w:rFonts w:asciiTheme="minorHAnsi" w:eastAsia="Calibri" w:hAnsiTheme="minorHAnsi" w:cstheme="minorHAnsi"/>
        </w:rPr>
        <w:t>, but this threshold is periodically adjusted for inflation.</w:t>
      </w:r>
      <w:r w:rsidR="00364D4D" w:rsidRPr="00B87F1F">
        <w:rPr>
          <w:rFonts w:asciiTheme="minorHAnsi" w:eastAsia="Calibri" w:hAnsiTheme="minorHAnsi" w:cstheme="minorHAnsi"/>
        </w:rPr>
        <w:t xml:space="preserve">  </w:t>
      </w:r>
      <w:r w:rsidR="00197825" w:rsidRPr="00B87F1F">
        <w:rPr>
          <w:rFonts w:asciiTheme="minorHAnsi" w:eastAsia="Calibri" w:hAnsiTheme="minorHAnsi" w:cstheme="minorHAnsi"/>
        </w:rPr>
        <w:t>Formal procurement for Washington State</w:t>
      </w:r>
      <w:r w:rsidR="00364D4D" w:rsidRPr="00B87F1F">
        <w:rPr>
          <w:rFonts w:asciiTheme="minorHAnsi" w:eastAsia="Calibri" w:hAnsiTheme="minorHAnsi" w:cstheme="minorHAnsi"/>
        </w:rPr>
        <w:t xml:space="preserve"> public schools is mandated </w:t>
      </w:r>
      <w:r w:rsidR="00197825" w:rsidRPr="00B87F1F">
        <w:rPr>
          <w:rFonts w:asciiTheme="minorHAnsi" w:eastAsia="Calibri" w:hAnsiTheme="minorHAnsi" w:cstheme="minorHAnsi"/>
        </w:rPr>
        <w:t xml:space="preserve">when </w:t>
      </w:r>
      <w:r w:rsidR="00D779E2" w:rsidRPr="00B87F1F">
        <w:rPr>
          <w:rFonts w:asciiTheme="minorHAnsi" w:eastAsia="Calibri" w:hAnsiTheme="minorHAnsi" w:cstheme="minorHAnsi"/>
        </w:rPr>
        <w:t xml:space="preserve">purchases are </w:t>
      </w:r>
      <w:r w:rsidR="00197825" w:rsidRPr="00B87F1F">
        <w:rPr>
          <w:rFonts w:asciiTheme="minorHAnsi" w:eastAsia="Calibri" w:hAnsiTheme="minorHAnsi" w:cstheme="minorHAnsi"/>
        </w:rPr>
        <w:t>greater than</w:t>
      </w:r>
      <w:r w:rsidR="00364D4D" w:rsidRPr="00B87F1F">
        <w:rPr>
          <w:rFonts w:asciiTheme="minorHAnsi" w:eastAsia="Calibri" w:hAnsiTheme="minorHAnsi" w:cstheme="minorHAnsi"/>
        </w:rPr>
        <w:t xml:space="preserve"> $75,000</w:t>
      </w:r>
      <w:r w:rsidR="00197825" w:rsidRPr="00B87F1F">
        <w:rPr>
          <w:rFonts w:asciiTheme="minorHAnsi" w:eastAsia="Calibri" w:hAnsiTheme="minorHAnsi" w:cstheme="minorHAnsi"/>
        </w:rPr>
        <w:t>.</w:t>
      </w:r>
      <w:r w:rsidR="00364D4D" w:rsidRPr="00B87F1F">
        <w:rPr>
          <w:rFonts w:asciiTheme="minorHAnsi" w:eastAsia="Calibri" w:hAnsiTheme="minorHAnsi" w:cstheme="minorHAnsi"/>
        </w:rPr>
        <w:t xml:space="preserve"> </w:t>
      </w:r>
      <w:r w:rsidR="00197825" w:rsidRPr="00B87F1F">
        <w:rPr>
          <w:rFonts w:asciiTheme="minorHAnsi" w:eastAsia="Calibri" w:hAnsiTheme="minorHAnsi" w:cstheme="minorHAnsi"/>
        </w:rPr>
        <w:t>(</w:t>
      </w:r>
      <w:r w:rsidR="00364D4D" w:rsidRPr="00B87F1F">
        <w:rPr>
          <w:rFonts w:asciiTheme="minorHAnsi" w:eastAsia="Calibri" w:hAnsiTheme="minorHAnsi" w:cstheme="minorHAnsi"/>
        </w:rPr>
        <w:t>RCW 28A.335.190</w:t>
      </w:r>
      <w:r w:rsidR="00197825" w:rsidRPr="00B87F1F">
        <w:rPr>
          <w:rFonts w:asciiTheme="minorHAnsi" w:eastAsia="Calibri" w:hAnsiTheme="minorHAnsi" w:cstheme="minorHAnsi"/>
        </w:rPr>
        <w:t>)</w:t>
      </w:r>
    </w:p>
    <w:p w14:paraId="5C589C5E" w14:textId="77777777" w:rsidR="001E376C" w:rsidRPr="00B87F1F" w:rsidRDefault="001E376C" w:rsidP="00607437">
      <w:pPr>
        <w:pStyle w:val="Default"/>
        <w:rPr>
          <w:rFonts w:asciiTheme="minorHAnsi" w:eastAsia="Calibri" w:hAnsiTheme="minorHAnsi" w:cstheme="minorHAnsi"/>
        </w:rPr>
      </w:pPr>
    </w:p>
    <w:p w14:paraId="4E73B683" w14:textId="0A54E0F6" w:rsidR="00607437" w:rsidRPr="00B87F1F" w:rsidRDefault="00607437" w:rsidP="0060743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Sole Source Procurement</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refers to one type of noncompetitive proposal found in 2 CFR 200.320(</w:t>
      </w:r>
      <w:r w:rsidR="00853B36">
        <w:rPr>
          <w:rFonts w:asciiTheme="minorHAnsi" w:hAnsiTheme="minorHAnsi" w:cstheme="minorHAnsi"/>
          <w:color w:val="000000"/>
          <w:szCs w:val="24"/>
        </w:rPr>
        <w:t>c</w:t>
      </w:r>
      <w:r w:rsidRPr="00B87F1F">
        <w:rPr>
          <w:rFonts w:asciiTheme="minorHAnsi" w:hAnsiTheme="minorHAnsi" w:cstheme="minorHAnsi"/>
          <w:color w:val="000000"/>
          <w:szCs w:val="24"/>
        </w:rPr>
        <w:t>)</w:t>
      </w:r>
      <w:r w:rsidR="00D779E2" w:rsidRPr="00B87F1F">
        <w:rPr>
          <w:rFonts w:asciiTheme="minorHAnsi" w:hAnsiTheme="minorHAnsi" w:cstheme="minorHAnsi"/>
          <w:color w:val="000000"/>
          <w:szCs w:val="24"/>
        </w:rPr>
        <w:t xml:space="preserve"> </w:t>
      </w:r>
      <w:r w:rsidRPr="00B87F1F">
        <w:rPr>
          <w:rFonts w:asciiTheme="minorHAnsi" w:hAnsiTheme="minorHAnsi" w:cstheme="minorHAnsi"/>
          <w:color w:val="000000"/>
          <w:szCs w:val="24"/>
        </w:rPr>
        <w:t xml:space="preserve">(see Noncompetitive proposal, above); in the Child Nutrition Programs this occurs only when the goods or services are available from only one manufacturer through only one distributor or supplier. Sole source describes a condition of the procurement environment. In a true sole source situation, conducting a traditional solicitation (competitive </w:t>
      </w:r>
      <w:r w:rsidR="00364D4D" w:rsidRPr="00B87F1F">
        <w:rPr>
          <w:rFonts w:asciiTheme="minorHAnsi" w:hAnsiTheme="minorHAnsi" w:cstheme="minorHAnsi"/>
          <w:color w:val="000000"/>
          <w:szCs w:val="24"/>
        </w:rPr>
        <w:t xml:space="preserve">proposal </w:t>
      </w:r>
      <w:r w:rsidRPr="00B87F1F">
        <w:rPr>
          <w:rFonts w:asciiTheme="minorHAnsi" w:hAnsiTheme="minorHAnsi" w:cstheme="minorHAnsi"/>
          <w:color w:val="000000"/>
          <w:szCs w:val="24"/>
        </w:rPr>
        <w:t xml:space="preserve">or small purchase) is a meaningless act, because the element of competition will not exist. When faced with an actual sole source situation, an SFA must first obtain State agency approval, and then go directly to the one source of supply to negotiate terms, conditions and prices. </w:t>
      </w:r>
    </w:p>
    <w:p w14:paraId="482D9CCD" w14:textId="77777777" w:rsidR="001E376C" w:rsidRPr="00B87F1F" w:rsidRDefault="001E376C" w:rsidP="00607437">
      <w:pPr>
        <w:autoSpaceDE w:val="0"/>
        <w:autoSpaceDN w:val="0"/>
        <w:adjustRightInd w:val="0"/>
        <w:rPr>
          <w:rFonts w:asciiTheme="minorHAnsi" w:hAnsiTheme="minorHAnsi" w:cstheme="minorHAnsi"/>
          <w:color w:val="000000"/>
          <w:szCs w:val="24"/>
        </w:rPr>
      </w:pPr>
    </w:p>
    <w:p w14:paraId="18E53CD1" w14:textId="77777777" w:rsidR="00607437" w:rsidRPr="00B87F1F" w:rsidRDefault="00607437" w:rsidP="00607437">
      <w:pPr>
        <w:pStyle w:val="Default"/>
        <w:rPr>
          <w:rFonts w:asciiTheme="minorHAnsi" w:eastAsia="Calibri" w:hAnsiTheme="minorHAnsi" w:cstheme="minorHAnsi"/>
        </w:rPr>
      </w:pPr>
      <w:r w:rsidRPr="00B87F1F">
        <w:rPr>
          <w:rFonts w:asciiTheme="minorHAnsi" w:hAnsiTheme="minorHAnsi" w:cstheme="minorHAnsi"/>
          <w:b/>
          <w:bCs/>
          <w:u w:val="single"/>
        </w:rPr>
        <w:t>Solicitation</w:t>
      </w:r>
      <w:r w:rsidRPr="00B87F1F">
        <w:rPr>
          <w:rFonts w:asciiTheme="minorHAnsi" w:hAnsiTheme="minorHAnsi" w:cstheme="minorHAnsi"/>
          <w:b/>
          <w:bCs/>
        </w:rPr>
        <w:t xml:space="preserve"> </w:t>
      </w:r>
      <w:r w:rsidRPr="00B87F1F">
        <w:rPr>
          <w:rFonts w:asciiTheme="minorHAnsi" w:hAnsiTheme="minorHAnsi" w:cstheme="minorHAnsi"/>
        </w:rPr>
        <w:t xml:space="preserve">means a document used by the SFA to acquire goods and/or services. Solicitations must incorporate a clear and accurate description of the technical </w:t>
      </w:r>
      <w:r w:rsidRPr="00B87F1F">
        <w:rPr>
          <w:rFonts w:asciiTheme="minorHAnsi" w:eastAsia="Calibri" w:hAnsiTheme="minorHAnsi" w:cstheme="minorHAnsi"/>
        </w:rPr>
        <w:t>requirements for the material, product, or service to be procured. Solicitations must also identify all of the contract provisions required by Federal procurement regulations, requirements, terms, and conditions which the offerors must fulfill and all other factors to be used in evaluating the proposals</w:t>
      </w:r>
      <w:r w:rsidR="00527156" w:rsidRPr="00B87F1F">
        <w:rPr>
          <w:rFonts w:asciiTheme="minorHAnsi" w:eastAsia="Calibri" w:hAnsiTheme="minorHAnsi" w:cstheme="minorHAnsi"/>
        </w:rPr>
        <w:t xml:space="preserve">. </w:t>
      </w:r>
      <w:r w:rsidR="00A833E4" w:rsidRPr="00B87F1F">
        <w:rPr>
          <w:rFonts w:asciiTheme="minorHAnsi" w:eastAsia="Calibri" w:hAnsiTheme="minorHAnsi" w:cstheme="minorHAnsi"/>
        </w:rPr>
        <w:t xml:space="preserve"> This solicitation must describe steps take</w:t>
      </w:r>
      <w:r w:rsidR="00197825" w:rsidRPr="00B87F1F">
        <w:rPr>
          <w:rFonts w:asciiTheme="minorHAnsi" w:eastAsia="Calibri" w:hAnsiTheme="minorHAnsi" w:cstheme="minorHAnsi"/>
        </w:rPr>
        <w:t>n to ensure that small and mino</w:t>
      </w:r>
      <w:r w:rsidR="00A833E4" w:rsidRPr="00B87F1F">
        <w:rPr>
          <w:rFonts w:asciiTheme="minorHAnsi" w:eastAsia="Calibri" w:hAnsiTheme="minorHAnsi" w:cstheme="minorHAnsi"/>
        </w:rPr>
        <w:t xml:space="preserve">rity </w:t>
      </w:r>
      <w:r w:rsidR="00197825" w:rsidRPr="00B87F1F">
        <w:rPr>
          <w:rFonts w:asciiTheme="minorHAnsi" w:eastAsia="Calibri" w:hAnsiTheme="minorHAnsi" w:cstheme="minorHAnsi"/>
        </w:rPr>
        <w:t>owned businesses</w:t>
      </w:r>
      <w:r w:rsidR="00A833E4" w:rsidRPr="00B87F1F">
        <w:rPr>
          <w:rFonts w:asciiTheme="minorHAnsi" w:eastAsia="Calibri" w:hAnsiTheme="minorHAnsi" w:cstheme="minorHAnsi"/>
        </w:rPr>
        <w:t xml:space="preserve">, </w:t>
      </w:r>
      <w:r w:rsidR="00242EC4" w:rsidRPr="00B87F1F">
        <w:rPr>
          <w:rFonts w:asciiTheme="minorHAnsi" w:eastAsia="Calibri" w:hAnsiTheme="minorHAnsi" w:cstheme="minorHAnsi"/>
        </w:rPr>
        <w:lastRenderedPageBreak/>
        <w:t>women’s</w:t>
      </w:r>
      <w:r w:rsidR="00A833E4" w:rsidRPr="00B87F1F">
        <w:rPr>
          <w:rFonts w:asciiTheme="minorHAnsi" w:eastAsia="Calibri" w:hAnsiTheme="minorHAnsi" w:cstheme="minorHAnsi"/>
        </w:rPr>
        <w:t xml:space="preserve"> enterprises and labor surplus</w:t>
      </w:r>
      <w:r w:rsidR="001E376C" w:rsidRPr="00B87F1F">
        <w:rPr>
          <w:rFonts w:asciiTheme="minorHAnsi" w:eastAsia="Calibri" w:hAnsiTheme="minorHAnsi" w:cstheme="minorHAnsi"/>
        </w:rPr>
        <w:t xml:space="preserve"> firms are used when possible. (</w:t>
      </w:r>
      <w:r w:rsidR="00A833E4" w:rsidRPr="00B87F1F">
        <w:rPr>
          <w:rFonts w:asciiTheme="minorHAnsi" w:eastAsia="Calibri" w:hAnsiTheme="minorHAnsi" w:cstheme="minorHAnsi"/>
        </w:rPr>
        <w:t>2</w:t>
      </w:r>
      <w:r w:rsidR="00197825" w:rsidRPr="00B87F1F">
        <w:rPr>
          <w:rFonts w:asciiTheme="minorHAnsi" w:eastAsia="Calibri" w:hAnsiTheme="minorHAnsi" w:cstheme="minorHAnsi"/>
        </w:rPr>
        <w:t xml:space="preserve"> </w:t>
      </w:r>
      <w:r w:rsidR="00A833E4" w:rsidRPr="00B87F1F">
        <w:rPr>
          <w:rFonts w:asciiTheme="minorHAnsi" w:eastAsia="Calibri" w:hAnsiTheme="minorHAnsi" w:cstheme="minorHAnsi"/>
        </w:rPr>
        <w:t>CFR</w:t>
      </w:r>
      <w:r w:rsidR="00197825" w:rsidRPr="00B87F1F">
        <w:rPr>
          <w:rFonts w:asciiTheme="minorHAnsi" w:eastAsia="Calibri" w:hAnsiTheme="minorHAnsi" w:cstheme="minorHAnsi"/>
        </w:rPr>
        <w:t xml:space="preserve"> </w:t>
      </w:r>
      <w:r w:rsidR="00A833E4" w:rsidRPr="00B87F1F">
        <w:rPr>
          <w:rFonts w:asciiTheme="minorHAnsi" w:eastAsia="Calibri" w:hAnsiTheme="minorHAnsi" w:cstheme="minorHAnsi"/>
        </w:rPr>
        <w:t>200.321 and RCW 39.19.030</w:t>
      </w:r>
      <w:r w:rsidR="001E376C" w:rsidRPr="00B87F1F">
        <w:rPr>
          <w:rFonts w:asciiTheme="minorHAnsi" w:eastAsia="Calibri" w:hAnsiTheme="minorHAnsi" w:cstheme="minorHAnsi"/>
        </w:rPr>
        <w:t>)</w:t>
      </w:r>
    </w:p>
    <w:p w14:paraId="2D5AD753" w14:textId="77777777" w:rsidR="001E376C" w:rsidRPr="00B87F1F" w:rsidRDefault="001E376C" w:rsidP="00607437">
      <w:pPr>
        <w:pStyle w:val="Default"/>
        <w:rPr>
          <w:rFonts w:asciiTheme="minorHAnsi" w:eastAsia="Calibri" w:hAnsiTheme="minorHAnsi" w:cstheme="minorHAnsi"/>
        </w:rPr>
      </w:pPr>
    </w:p>
    <w:p w14:paraId="110343E0" w14:textId="77777777" w:rsidR="004963B5" w:rsidRPr="00B87F1F" w:rsidRDefault="004963B5" w:rsidP="00607437">
      <w:pPr>
        <w:pStyle w:val="Default"/>
        <w:rPr>
          <w:rFonts w:asciiTheme="minorHAnsi" w:eastAsia="Calibri" w:hAnsiTheme="minorHAnsi" w:cstheme="minorHAnsi"/>
        </w:rPr>
      </w:pPr>
      <w:r w:rsidRPr="00B87F1F">
        <w:rPr>
          <w:rFonts w:asciiTheme="minorHAnsi" w:eastAsia="Calibri" w:hAnsiTheme="minorHAnsi" w:cstheme="minorHAnsi"/>
          <w:b/>
          <w:u w:val="single"/>
        </w:rPr>
        <w:t xml:space="preserve">Sponsor </w:t>
      </w:r>
      <w:r w:rsidRPr="00B87F1F">
        <w:rPr>
          <w:rFonts w:asciiTheme="minorHAnsi" w:eastAsia="Calibri" w:hAnsiTheme="minorHAnsi" w:cstheme="minorHAnsi"/>
        </w:rPr>
        <w:t xml:space="preserve">means a person or institution who is responsible for one or more programs under the </w:t>
      </w:r>
      <w:r w:rsidR="00732503" w:rsidRPr="00B87F1F">
        <w:rPr>
          <w:rFonts w:asciiTheme="minorHAnsi" w:eastAsia="Calibri" w:hAnsiTheme="minorHAnsi" w:cstheme="minorHAnsi"/>
        </w:rPr>
        <w:t>Washington State Office of Superintendent of Public Instruction</w:t>
      </w:r>
      <w:r w:rsidR="00D779E2" w:rsidRPr="00B87F1F">
        <w:rPr>
          <w:rFonts w:asciiTheme="minorHAnsi" w:eastAsia="Calibri" w:hAnsiTheme="minorHAnsi" w:cstheme="minorHAnsi"/>
        </w:rPr>
        <w:t>,</w:t>
      </w:r>
      <w:r w:rsidR="00732503" w:rsidRPr="00B87F1F">
        <w:rPr>
          <w:rFonts w:asciiTheme="minorHAnsi" w:eastAsia="Calibri" w:hAnsiTheme="minorHAnsi" w:cstheme="minorHAnsi"/>
        </w:rPr>
        <w:t xml:space="preserve"> </w:t>
      </w:r>
      <w:r w:rsidRPr="00B87F1F">
        <w:rPr>
          <w:rFonts w:asciiTheme="minorHAnsi" w:eastAsia="Calibri" w:hAnsiTheme="minorHAnsi" w:cstheme="minorHAnsi"/>
        </w:rPr>
        <w:t xml:space="preserve">Child Nutrition </w:t>
      </w:r>
      <w:r w:rsidR="00D779E2" w:rsidRPr="00B87F1F">
        <w:rPr>
          <w:rFonts w:asciiTheme="minorHAnsi" w:eastAsia="Calibri" w:hAnsiTheme="minorHAnsi" w:cstheme="minorHAnsi"/>
        </w:rPr>
        <w:t xml:space="preserve">Services </w:t>
      </w:r>
      <w:r w:rsidRPr="00B87F1F">
        <w:rPr>
          <w:rFonts w:asciiTheme="minorHAnsi" w:eastAsia="Calibri" w:hAnsiTheme="minorHAnsi" w:cstheme="minorHAnsi"/>
        </w:rPr>
        <w:t>Program.</w:t>
      </w:r>
    </w:p>
    <w:p w14:paraId="454FAF1B" w14:textId="77777777" w:rsidR="001E376C" w:rsidRPr="00B87F1F" w:rsidRDefault="001E376C" w:rsidP="00607437">
      <w:pPr>
        <w:pStyle w:val="Default"/>
        <w:rPr>
          <w:rFonts w:asciiTheme="minorHAnsi" w:eastAsia="Calibri" w:hAnsiTheme="minorHAnsi" w:cstheme="minorHAnsi"/>
        </w:rPr>
      </w:pPr>
    </w:p>
    <w:p w14:paraId="1CFD8AA2" w14:textId="77777777" w:rsidR="001E376C" w:rsidRPr="00B87F1F" w:rsidRDefault="004963B5" w:rsidP="00607437">
      <w:pPr>
        <w:pStyle w:val="Default"/>
        <w:rPr>
          <w:rFonts w:asciiTheme="minorHAnsi" w:eastAsia="Calibri" w:hAnsiTheme="minorHAnsi" w:cstheme="minorHAnsi"/>
        </w:rPr>
      </w:pPr>
      <w:r w:rsidRPr="00B87F1F">
        <w:rPr>
          <w:rFonts w:asciiTheme="minorHAnsi" w:eastAsia="Calibri" w:hAnsiTheme="minorHAnsi" w:cstheme="minorHAnsi"/>
          <w:b/>
          <w:u w:val="single"/>
        </w:rPr>
        <w:t>State Agency</w:t>
      </w:r>
      <w:r w:rsidRPr="00B87F1F">
        <w:rPr>
          <w:rFonts w:asciiTheme="minorHAnsi" w:eastAsia="Calibri" w:hAnsiTheme="minorHAnsi" w:cstheme="minorHAnsi"/>
        </w:rPr>
        <w:t xml:space="preserve"> means O</w:t>
      </w:r>
      <w:r w:rsidR="0000045E" w:rsidRPr="00B87F1F">
        <w:rPr>
          <w:rFonts w:asciiTheme="minorHAnsi" w:eastAsia="Calibri" w:hAnsiTheme="minorHAnsi" w:cstheme="minorHAnsi"/>
        </w:rPr>
        <w:t>ffice of Superintende</w:t>
      </w:r>
      <w:r w:rsidR="00FC083B" w:rsidRPr="00B87F1F">
        <w:rPr>
          <w:rFonts w:asciiTheme="minorHAnsi" w:eastAsia="Calibri" w:hAnsiTheme="minorHAnsi" w:cstheme="minorHAnsi"/>
        </w:rPr>
        <w:t>n</w:t>
      </w:r>
      <w:r w:rsidR="0000045E" w:rsidRPr="00B87F1F">
        <w:rPr>
          <w:rFonts w:asciiTheme="minorHAnsi" w:eastAsia="Calibri" w:hAnsiTheme="minorHAnsi" w:cstheme="minorHAnsi"/>
        </w:rPr>
        <w:t>t of Public Instruction</w:t>
      </w:r>
      <w:r w:rsidR="00D779E2" w:rsidRPr="00B87F1F">
        <w:rPr>
          <w:rFonts w:asciiTheme="minorHAnsi" w:eastAsia="Calibri" w:hAnsiTheme="minorHAnsi" w:cstheme="minorHAnsi"/>
        </w:rPr>
        <w:t xml:space="preserve"> (OSPI).</w:t>
      </w:r>
    </w:p>
    <w:p w14:paraId="45BC2AF0" w14:textId="77777777" w:rsidR="001E376C" w:rsidRPr="00B87F1F" w:rsidRDefault="001E376C" w:rsidP="00607437">
      <w:pPr>
        <w:pStyle w:val="Default"/>
        <w:rPr>
          <w:rFonts w:asciiTheme="minorHAnsi" w:eastAsia="Calibri" w:hAnsiTheme="minorHAnsi" w:cstheme="minorHAnsi"/>
        </w:rPr>
      </w:pPr>
    </w:p>
    <w:p w14:paraId="5EC81AF8" w14:textId="77777777" w:rsidR="00607437" w:rsidRPr="00B87F1F" w:rsidRDefault="00607437" w:rsidP="00607437">
      <w:pPr>
        <w:autoSpaceDE w:val="0"/>
        <w:autoSpaceDN w:val="0"/>
        <w:adjustRightInd w:val="0"/>
        <w:rPr>
          <w:rFonts w:asciiTheme="minorHAnsi" w:hAnsiTheme="minorHAnsi" w:cstheme="minorHAnsi"/>
          <w:color w:val="000000"/>
          <w:szCs w:val="24"/>
        </w:rPr>
      </w:pPr>
      <w:r w:rsidRPr="00B87F1F">
        <w:rPr>
          <w:rFonts w:asciiTheme="minorHAnsi" w:hAnsiTheme="minorHAnsi" w:cstheme="minorHAnsi"/>
          <w:b/>
          <w:bCs/>
          <w:color w:val="000000"/>
          <w:szCs w:val="24"/>
          <w:u w:val="single"/>
        </w:rPr>
        <w:t>USDA Foods</w:t>
      </w:r>
      <w:r w:rsidRPr="00B87F1F">
        <w:rPr>
          <w:rFonts w:asciiTheme="minorHAnsi" w:hAnsiTheme="minorHAnsi" w:cstheme="minorHAnsi"/>
          <w:b/>
          <w:bCs/>
          <w:color w:val="000000"/>
          <w:szCs w:val="24"/>
        </w:rPr>
        <w:t xml:space="preserve"> </w:t>
      </w:r>
      <w:r w:rsidRPr="00B87F1F">
        <w:rPr>
          <w:rFonts w:asciiTheme="minorHAnsi" w:hAnsiTheme="minorHAnsi" w:cstheme="minorHAnsi"/>
          <w:color w:val="000000"/>
          <w:szCs w:val="24"/>
        </w:rPr>
        <w:t xml:space="preserve">means foods purchased by the United States Department of Agriculture. USDA Food Programs support domestic nutrition programs and American agricultural producers through purchases of domestic agricultural products for use in schools and institutions. </w:t>
      </w:r>
    </w:p>
    <w:p w14:paraId="3DBF7782" w14:textId="77777777" w:rsidR="001E376C" w:rsidRPr="00B87F1F" w:rsidRDefault="001E376C" w:rsidP="00607437">
      <w:pPr>
        <w:autoSpaceDE w:val="0"/>
        <w:autoSpaceDN w:val="0"/>
        <w:adjustRightInd w:val="0"/>
        <w:rPr>
          <w:rFonts w:asciiTheme="minorHAnsi" w:hAnsiTheme="minorHAnsi" w:cstheme="minorHAnsi"/>
          <w:color w:val="000000"/>
          <w:szCs w:val="24"/>
        </w:rPr>
      </w:pPr>
    </w:p>
    <w:p w14:paraId="755880C7" w14:textId="77777777" w:rsidR="004E3519" w:rsidRPr="00B87F1F" w:rsidRDefault="00607437" w:rsidP="004E3519">
      <w:pPr>
        <w:pStyle w:val="NoSpacing"/>
        <w:rPr>
          <w:rFonts w:asciiTheme="minorHAnsi" w:hAnsiTheme="minorHAnsi" w:cstheme="minorHAnsi"/>
          <w:b/>
        </w:rPr>
      </w:pPr>
      <w:r w:rsidRPr="00B87F1F">
        <w:rPr>
          <w:rFonts w:asciiTheme="minorHAnsi" w:hAnsiTheme="minorHAnsi" w:cstheme="minorHAnsi"/>
          <w:b/>
          <w:bCs/>
          <w:u w:val="single"/>
        </w:rPr>
        <w:t>Vendor</w:t>
      </w:r>
      <w:r w:rsidR="00B86714" w:rsidRPr="00B87F1F">
        <w:rPr>
          <w:rFonts w:asciiTheme="minorHAnsi" w:hAnsiTheme="minorHAnsi" w:cstheme="minorHAnsi"/>
          <w:b/>
          <w:bCs/>
        </w:rPr>
        <w:t xml:space="preserve"> </w:t>
      </w:r>
      <w:r w:rsidRPr="00B87F1F">
        <w:rPr>
          <w:rFonts w:asciiTheme="minorHAnsi" w:hAnsiTheme="minorHAnsi" w:cstheme="minorHAnsi"/>
        </w:rPr>
        <w:t>means a merchandiser of complete meals, meal components, or raw</w:t>
      </w:r>
      <w:r w:rsidR="00B86714" w:rsidRPr="00B87F1F">
        <w:rPr>
          <w:rFonts w:asciiTheme="minorHAnsi" w:hAnsiTheme="minorHAnsi" w:cstheme="minorHAnsi"/>
        </w:rPr>
        <w:t xml:space="preserve"> </w:t>
      </w:r>
      <w:r w:rsidRPr="00B87F1F">
        <w:rPr>
          <w:rFonts w:asciiTheme="minorHAnsi" w:hAnsiTheme="minorHAnsi" w:cstheme="minorHAnsi"/>
        </w:rPr>
        <w:t xml:space="preserve">materials. </w:t>
      </w:r>
      <w:r w:rsidR="00EA2ED0" w:rsidRPr="00B87F1F">
        <w:rPr>
          <w:rFonts w:asciiTheme="minorHAnsi" w:hAnsiTheme="minorHAnsi" w:cstheme="minorHAnsi"/>
          <w:b/>
        </w:rPr>
        <w:br w:type="page"/>
      </w:r>
    </w:p>
    <w:p w14:paraId="5F51483B" w14:textId="77777777" w:rsidR="00EA2ED0" w:rsidRPr="00B87F1F" w:rsidRDefault="00EC3D94" w:rsidP="00B82067">
      <w:pPr>
        <w:pStyle w:val="Heading1"/>
        <w:ind w:left="-270"/>
        <w:jc w:val="left"/>
        <w:rPr>
          <w:rFonts w:cstheme="minorHAnsi"/>
        </w:rPr>
      </w:pPr>
      <w:bookmarkStart w:id="4" w:name="_Toc101796021"/>
      <w:r w:rsidRPr="00B87F1F">
        <w:rPr>
          <w:rFonts w:cstheme="minorHAnsi"/>
        </w:rPr>
        <w:lastRenderedPageBreak/>
        <w:t>ARTICLE I</w:t>
      </w:r>
      <w:r w:rsidR="00B82067" w:rsidRPr="00B87F1F">
        <w:rPr>
          <w:rFonts w:cstheme="minorHAnsi"/>
        </w:rPr>
        <w:t xml:space="preserve">: </w:t>
      </w:r>
      <w:r w:rsidR="00EA2ED0" w:rsidRPr="00B87F1F">
        <w:rPr>
          <w:rFonts w:cstheme="minorHAnsi"/>
          <w:i/>
        </w:rPr>
        <w:t>TERMS AND CONDITIONS FOR REQUEST FOR PROPOSALS</w:t>
      </w:r>
      <w:r w:rsidRPr="00B87F1F">
        <w:rPr>
          <w:rFonts w:cstheme="minorHAnsi"/>
          <w:i/>
        </w:rPr>
        <w:t xml:space="preserve"> </w:t>
      </w:r>
      <w:r w:rsidR="00D62A43" w:rsidRPr="00B87F1F">
        <w:rPr>
          <w:rFonts w:cstheme="minorHAnsi"/>
          <w:i/>
        </w:rPr>
        <w:t xml:space="preserve">FOR </w:t>
      </w:r>
      <w:r w:rsidR="00EA2ED0" w:rsidRPr="00B87F1F">
        <w:rPr>
          <w:rFonts w:cstheme="minorHAnsi"/>
          <w:i/>
        </w:rPr>
        <w:t>FOOD SERVICE MANAGEMENT CONTRACT</w:t>
      </w:r>
      <w:bookmarkEnd w:id="4"/>
    </w:p>
    <w:p w14:paraId="4C4CD5AD" w14:textId="77777777" w:rsidR="00EA2ED0" w:rsidRPr="00B87F1F" w:rsidRDefault="00EA2ED0" w:rsidP="00542FFB">
      <w:pPr>
        <w:pStyle w:val="Heading2"/>
        <w:ind w:left="540" w:hanging="630"/>
        <w:rPr>
          <w:rFonts w:asciiTheme="minorHAnsi" w:hAnsiTheme="minorHAnsi" w:cstheme="minorHAnsi"/>
        </w:rPr>
      </w:pPr>
      <w:bookmarkStart w:id="5" w:name="_Toc101796022"/>
      <w:r w:rsidRPr="00B87F1F">
        <w:rPr>
          <w:rFonts w:asciiTheme="minorHAnsi" w:hAnsiTheme="minorHAnsi" w:cstheme="minorHAnsi"/>
        </w:rPr>
        <w:t>INTRODUCTION</w:t>
      </w:r>
      <w:bookmarkEnd w:id="5"/>
    </w:p>
    <w:p w14:paraId="3AAE2A4F" w14:textId="6B737FEC" w:rsidR="00197825" w:rsidRPr="00B87F1F" w:rsidRDefault="00EA2ED0" w:rsidP="00EA2ED0">
      <w:pPr>
        <w:ind w:left="540"/>
        <w:rPr>
          <w:rFonts w:asciiTheme="minorHAnsi" w:hAnsiTheme="minorHAnsi" w:cstheme="minorHAnsi"/>
        </w:rPr>
      </w:pPr>
      <w:r w:rsidRPr="00B87F1F">
        <w:rPr>
          <w:rFonts w:asciiTheme="minorHAnsi" w:hAnsiTheme="minorHAnsi" w:cstheme="minorHAnsi"/>
        </w:rPr>
        <w:t>Pur</w:t>
      </w:r>
      <w:r w:rsidR="009C6C03">
        <w:rPr>
          <w:rFonts w:asciiTheme="minorHAnsi" w:hAnsiTheme="minorHAnsi" w:cstheme="minorHAnsi"/>
        </w:rPr>
        <w:t xml:space="preserve">suant to state and federal law, </w:t>
      </w:r>
      <w:r w:rsidR="001D2496">
        <w:rPr>
          <w:rFonts w:asciiTheme="minorHAnsi" w:hAnsiTheme="minorHAnsi" w:cstheme="minorHAnsi"/>
        </w:rPr>
        <w:t xml:space="preserve">Winlock School District </w:t>
      </w:r>
      <w:r w:rsidR="00D62A43" w:rsidRPr="00B87F1F">
        <w:rPr>
          <w:rFonts w:asciiTheme="minorHAnsi" w:hAnsiTheme="minorHAnsi" w:cstheme="minorHAnsi"/>
        </w:rPr>
        <w:t>(hereafter called the Sponsor</w:t>
      </w:r>
      <w:r w:rsidR="00197825" w:rsidRPr="00B87F1F">
        <w:rPr>
          <w:rFonts w:asciiTheme="minorHAnsi" w:hAnsiTheme="minorHAnsi" w:cstheme="minorHAnsi"/>
        </w:rPr>
        <w:t>) participating in the</w:t>
      </w:r>
      <w:r w:rsidR="00C95E15">
        <w:rPr>
          <w:rFonts w:asciiTheme="minorHAnsi" w:hAnsiTheme="minorHAnsi" w:cstheme="minorHAnsi"/>
        </w:rPr>
        <w:t xml:space="preserve"> </w:t>
      </w:r>
      <w:r w:rsidR="00C95E15" w:rsidRPr="00C95E15">
        <w:rPr>
          <w:rFonts w:asciiTheme="minorHAnsi" w:hAnsiTheme="minorHAnsi" w:cstheme="minorHAnsi"/>
          <w:i/>
        </w:rPr>
        <w:t>(</w:t>
      </w:r>
      <w:r w:rsidR="00C95E15" w:rsidRPr="00C95E15">
        <w:rPr>
          <w:rFonts w:asciiTheme="minorHAnsi" w:hAnsiTheme="minorHAnsi" w:cstheme="minorHAnsi"/>
          <w:i/>
          <w:u w:val="single"/>
        </w:rPr>
        <w:t>delete programs which are not applicable</w:t>
      </w:r>
      <w:r w:rsidR="00C95E15" w:rsidRPr="00C95E15">
        <w:rPr>
          <w:rFonts w:asciiTheme="minorHAnsi" w:hAnsiTheme="minorHAnsi" w:cstheme="minorHAnsi"/>
          <w:i/>
        </w:rPr>
        <w:t>)</w:t>
      </w:r>
      <w:r w:rsidR="00197825" w:rsidRPr="00B87F1F">
        <w:rPr>
          <w:rFonts w:asciiTheme="minorHAnsi" w:hAnsiTheme="minorHAnsi" w:cstheme="minorHAnsi"/>
        </w:rPr>
        <w:t xml:space="preserve">:  </w:t>
      </w:r>
    </w:p>
    <w:p w14:paraId="4699F815" w14:textId="77777777" w:rsidR="00D36CDC" w:rsidRPr="00B87F1F" w:rsidRDefault="00D36CDC" w:rsidP="00926869">
      <w:pPr>
        <w:pStyle w:val="ListParagraph"/>
        <w:numPr>
          <w:ilvl w:val="0"/>
          <w:numId w:val="23"/>
        </w:numPr>
        <w:rPr>
          <w:rFonts w:asciiTheme="minorHAnsi" w:hAnsiTheme="minorHAnsi" w:cstheme="minorHAnsi"/>
        </w:rPr>
      </w:pPr>
      <w:r w:rsidRPr="00B87F1F">
        <w:rPr>
          <w:rFonts w:asciiTheme="minorHAnsi" w:hAnsiTheme="minorHAnsi" w:cstheme="minorHAnsi"/>
        </w:rPr>
        <w:t xml:space="preserve">National School Lunch Program (NSLP), </w:t>
      </w:r>
    </w:p>
    <w:p w14:paraId="1BCF203D" w14:textId="472D7FE4" w:rsidR="00D36CDC" w:rsidRPr="00B87F1F" w:rsidRDefault="00D36CDC" w:rsidP="00926869">
      <w:pPr>
        <w:pStyle w:val="ListParagraph"/>
        <w:numPr>
          <w:ilvl w:val="0"/>
          <w:numId w:val="23"/>
        </w:numPr>
        <w:rPr>
          <w:rFonts w:asciiTheme="minorHAnsi" w:hAnsiTheme="minorHAnsi" w:cstheme="minorHAnsi"/>
        </w:rPr>
      </w:pPr>
      <w:r w:rsidRPr="00B87F1F">
        <w:rPr>
          <w:rFonts w:asciiTheme="minorHAnsi" w:hAnsiTheme="minorHAnsi" w:cstheme="minorHAnsi"/>
        </w:rPr>
        <w:t>After School Snack Program</w:t>
      </w:r>
      <w:r w:rsidR="0010330F">
        <w:rPr>
          <w:rFonts w:asciiTheme="minorHAnsi" w:hAnsiTheme="minorHAnsi" w:cstheme="minorHAnsi"/>
        </w:rPr>
        <w:t xml:space="preserve"> (ASSP)</w:t>
      </w:r>
      <w:r w:rsidRPr="00B87F1F">
        <w:rPr>
          <w:rFonts w:asciiTheme="minorHAnsi" w:hAnsiTheme="minorHAnsi" w:cstheme="minorHAnsi"/>
        </w:rPr>
        <w:t>,</w:t>
      </w:r>
    </w:p>
    <w:p w14:paraId="74147922" w14:textId="77777777" w:rsidR="00D36CDC" w:rsidRPr="00B87F1F" w:rsidRDefault="00D36CDC" w:rsidP="00926869">
      <w:pPr>
        <w:pStyle w:val="ListParagraph"/>
        <w:numPr>
          <w:ilvl w:val="0"/>
          <w:numId w:val="23"/>
        </w:numPr>
        <w:rPr>
          <w:rFonts w:asciiTheme="minorHAnsi" w:hAnsiTheme="minorHAnsi" w:cstheme="minorHAnsi"/>
        </w:rPr>
      </w:pPr>
      <w:r w:rsidRPr="00B87F1F">
        <w:rPr>
          <w:rFonts w:asciiTheme="minorHAnsi" w:hAnsiTheme="minorHAnsi" w:cstheme="minorHAnsi"/>
        </w:rPr>
        <w:t>School Breakfast Program (SBP),</w:t>
      </w:r>
    </w:p>
    <w:p w14:paraId="195FED95" w14:textId="7CC68123" w:rsidR="00D36CDC" w:rsidRPr="00B87F1F" w:rsidRDefault="00D36CDC" w:rsidP="00926869">
      <w:pPr>
        <w:pStyle w:val="ListParagraph"/>
        <w:numPr>
          <w:ilvl w:val="0"/>
          <w:numId w:val="23"/>
        </w:numPr>
        <w:rPr>
          <w:rFonts w:asciiTheme="minorHAnsi" w:hAnsiTheme="minorHAnsi" w:cstheme="minorHAnsi"/>
        </w:rPr>
      </w:pPr>
      <w:r w:rsidRPr="00B87F1F">
        <w:rPr>
          <w:rFonts w:asciiTheme="minorHAnsi" w:hAnsiTheme="minorHAnsi" w:cstheme="minorHAnsi"/>
        </w:rPr>
        <w:t>Summer Seamless Option (SSO),</w:t>
      </w:r>
      <w:r w:rsidR="00A84A12">
        <w:rPr>
          <w:rFonts w:asciiTheme="minorHAnsi" w:hAnsiTheme="minorHAnsi" w:cstheme="minorHAnsi"/>
        </w:rPr>
        <w:t xml:space="preserve"> and/or</w:t>
      </w:r>
    </w:p>
    <w:p w14:paraId="07E18F50" w14:textId="77777777" w:rsidR="00023662" w:rsidRDefault="00D36CDC" w:rsidP="00926869">
      <w:pPr>
        <w:pStyle w:val="ListParagraph"/>
        <w:numPr>
          <w:ilvl w:val="0"/>
          <w:numId w:val="23"/>
        </w:numPr>
        <w:rPr>
          <w:rFonts w:asciiTheme="minorHAnsi" w:hAnsiTheme="minorHAnsi" w:cstheme="minorHAnsi"/>
        </w:rPr>
      </w:pPr>
      <w:r w:rsidRPr="00B87F1F">
        <w:rPr>
          <w:rFonts w:asciiTheme="minorHAnsi" w:hAnsiTheme="minorHAnsi" w:cstheme="minorHAnsi"/>
        </w:rPr>
        <w:t>Summer Food Service Program (SFSP)</w:t>
      </w:r>
    </w:p>
    <w:p w14:paraId="102A36F0" w14:textId="4494D898" w:rsidR="00D36CDC" w:rsidRPr="00B87F1F" w:rsidRDefault="00D36CDC" w:rsidP="006A6779">
      <w:pPr>
        <w:pStyle w:val="ListParagraph"/>
        <w:ind w:left="1260"/>
        <w:rPr>
          <w:rFonts w:asciiTheme="minorHAnsi" w:hAnsiTheme="minorHAnsi" w:cstheme="minorHAnsi"/>
        </w:rPr>
      </w:pPr>
    </w:p>
    <w:p w14:paraId="5996D8FD" w14:textId="77777777" w:rsidR="00C95E15" w:rsidRDefault="00C95E15" w:rsidP="00C95E15">
      <w:pPr>
        <w:ind w:left="540"/>
        <w:rPr>
          <w:rFonts w:asciiTheme="minorHAnsi" w:hAnsiTheme="minorHAnsi" w:cstheme="minorHAnsi"/>
        </w:rPr>
      </w:pPr>
      <w:r w:rsidRPr="00C95E15">
        <w:rPr>
          <w:rFonts w:asciiTheme="minorHAnsi" w:hAnsiTheme="minorHAnsi" w:cstheme="minorHAnsi"/>
        </w:rPr>
        <w:t>May contract with a food service management company (FSMC) to operate eligible school food services.</w:t>
      </w:r>
    </w:p>
    <w:p w14:paraId="0B0F530E" w14:textId="77777777" w:rsidR="00C95E15" w:rsidRPr="00C95E15" w:rsidRDefault="00C95E15" w:rsidP="00C95E15">
      <w:pPr>
        <w:ind w:left="540"/>
        <w:rPr>
          <w:rFonts w:asciiTheme="minorHAnsi" w:hAnsiTheme="minorHAnsi" w:cstheme="minorHAnsi"/>
        </w:rPr>
      </w:pPr>
    </w:p>
    <w:p w14:paraId="2E33FA35" w14:textId="41788C21" w:rsidR="00D36CDC" w:rsidRPr="00B87F1F" w:rsidRDefault="000F6E25" w:rsidP="006A6779">
      <w:pPr>
        <w:ind w:left="540"/>
      </w:pPr>
      <w:r>
        <w:rPr>
          <w:rFonts w:asciiTheme="minorHAnsi" w:hAnsiTheme="minorHAnsi" w:cstheme="minorHAnsi"/>
        </w:rPr>
        <w:t xml:space="preserve">In the future if the </w:t>
      </w:r>
      <w:r w:rsidR="009C6C03" w:rsidRPr="00C87F4B">
        <w:rPr>
          <w:rFonts w:asciiTheme="minorHAnsi" w:hAnsiTheme="minorHAnsi" w:cstheme="minorHAnsi"/>
        </w:rPr>
        <w:t>sponsor</w:t>
      </w:r>
      <w:r w:rsidRPr="00C87F4B">
        <w:rPr>
          <w:rFonts w:asciiTheme="minorHAnsi" w:hAnsiTheme="minorHAnsi" w:cstheme="minorHAnsi"/>
        </w:rPr>
        <w:t xml:space="preserve"> chooses to participate in the following programs, the </w:t>
      </w:r>
      <w:r w:rsidR="00D36CDC" w:rsidRPr="00C87F4B">
        <w:rPr>
          <w:rFonts w:asciiTheme="minorHAnsi" w:hAnsiTheme="minorHAnsi" w:cstheme="minorHAnsi"/>
        </w:rPr>
        <w:t>sponsor</w:t>
      </w:r>
      <w:r w:rsidR="00D36CDC">
        <w:rPr>
          <w:rFonts w:asciiTheme="minorHAnsi" w:hAnsiTheme="minorHAnsi" w:cstheme="minorHAnsi"/>
        </w:rPr>
        <w:t xml:space="preserve"> may contract with the </w:t>
      </w:r>
      <w:r>
        <w:rPr>
          <w:rFonts w:asciiTheme="minorHAnsi" w:hAnsiTheme="minorHAnsi" w:cstheme="minorHAnsi"/>
        </w:rPr>
        <w:t xml:space="preserve">FSMC </w:t>
      </w:r>
      <w:r w:rsidR="00D36CDC">
        <w:rPr>
          <w:rFonts w:asciiTheme="minorHAnsi" w:hAnsiTheme="minorHAnsi" w:cstheme="minorHAnsi"/>
        </w:rPr>
        <w:t>to operate</w:t>
      </w:r>
      <w:r w:rsidR="00C95E15">
        <w:rPr>
          <w:rFonts w:asciiTheme="minorHAnsi" w:hAnsiTheme="minorHAnsi" w:cstheme="minorHAnsi"/>
        </w:rPr>
        <w:t xml:space="preserve"> </w:t>
      </w:r>
      <w:r w:rsidR="00C95E15" w:rsidRPr="00C95E15">
        <w:rPr>
          <w:rFonts w:asciiTheme="minorHAnsi" w:hAnsiTheme="minorHAnsi" w:cstheme="minorHAnsi"/>
          <w:i/>
        </w:rPr>
        <w:t>(</w:t>
      </w:r>
      <w:r w:rsidR="00C95E15" w:rsidRPr="00C95E15">
        <w:rPr>
          <w:rFonts w:asciiTheme="minorHAnsi" w:hAnsiTheme="minorHAnsi" w:cstheme="minorHAnsi"/>
          <w:i/>
          <w:u w:val="single"/>
        </w:rPr>
        <w:t>delete programs which are not applicable</w:t>
      </w:r>
      <w:r w:rsidR="00C95E15" w:rsidRPr="00C95E15">
        <w:rPr>
          <w:rFonts w:asciiTheme="minorHAnsi" w:hAnsiTheme="minorHAnsi" w:cstheme="minorHAnsi"/>
          <w:i/>
        </w:rPr>
        <w:t>)</w:t>
      </w:r>
      <w:r>
        <w:rPr>
          <w:rFonts w:asciiTheme="minorHAnsi" w:hAnsiTheme="minorHAnsi" w:cstheme="minorHAnsi"/>
        </w:rPr>
        <w:t>:</w:t>
      </w:r>
    </w:p>
    <w:p w14:paraId="1B128DA9" w14:textId="77777777" w:rsidR="00D36CDC" w:rsidRPr="00B87F1F" w:rsidRDefault="00D36CDC" w:rsidP="00926869">
      <w:pPr>
        <w:pStyle w:val="ListParagraph"/>
        <w:numPr>
          <w:ilvl w:val="0"/>
          <w:numId w:val="23"/>
        </w:numPr>
        <w:rPr>
          <w:rFonts w:asciiTheme="minorHAnsi" w:hAnsiTheme="minorHAnsi" w:cstheme="minorHAnsi"/>
        </w:rPr>
      </w:pPr>
      <w:r w:rsidRPr="00B87F1F">
        <w:rPr>
          <w:rFonts w:asciiTheme="minorHAnsi" w:hAnsiTheme="minorHAnsi" w:cstheme="minorHAnsi"/>
        </w:rPr>
        <w:t>Child and Adult Care Food Program (CACFP),</w:t>
      </w:r>
    </w:p>
    <w:p w14:paraId="5BA4834C" w14:textId="53A151B8" w:rsidR="00D36CDC" w:rsidRPr="00B87F1F" w:rsidRDefault="00D36CDC">
      <w:pPr>
        <w:pStyle w:val="ListParagraph"/>
        <w:numPr>
          <w:ilvl w:val="0"/>
          <w:numId w:val="23"/>
        </w:numPr>
      </w:pPr>
      <w:r w:rsidRPr="00B87F1F">
        <w:rPr>
          <w:rFonts w:asciiTheme="minorHAnsi" w:hAnsiTheme="minorHAnsi" w:cstheme="minorHAnsi"/>
        </w:rPr>
        <w:t>Fresh Fruit and Vegetable Program (FFVP),</w:t>
      </w:r>
      <w:r w:rsidR="00023662">
        <w:rPr>
          <w:rFonts w:asciiTheme="minorHAnsi" w:hAnsiTheme="minorHAnsi" w:cstheme="minorHAnsi"/>
        </w:rPr>
        <w:t xml:space="preserve"> </w:t>
      </w:r>
      <w:r w:rsidRPr="00B87F1F">
        <w:t>and/or</w:t>
      </w:r>
    </w:p>
    <w:p w14:paraId="514DE947" w14:textId="2F0691C3" w:rsidR="00D36CDC" w:rsidRPr="00B87F1F" w:rsidRDefault="00D36CDC" w:rsidP="00926869">
      <w:pPr>
        <w:pStyle w:val="ListParagraph"/>
        <w:numPr>
          <w:ilvl w:val="0"/>
          <w:numId w:val="23"/>
        </w:numPr>
        <w:rPr>
          <w:rFonts w:asciiTheme="minorHAnsi" w:hAnsiTheme="minorHAnsi" w:cstheme="minorHAnsi"/>
        </w:rPr>
      </w:pPr>
      <w:r w:rsidRPr="00B87F1F">
        <w:rPr>
          <w:rFonts w:asciiTheme="minorHAnsi" w:hAnsiTheme="minorHAnsi" w:cstheme="minorHAnsi"/>
        </w:rPr>
        <w:t xml:space="preserve">Special Milk Program (SMP). </w:t>
      </w:r>
    </w:p>
    <w:p w14:paraId="34FB2D7F" w14:textId="77777777" w:rsidR="00197825" w:rsidRPr="00B87F1F" w:rsidRDefault="00197825" w:rsidP="00D36CDC">
      <w:pPr>
        <w:rPr>
          <w:rFonts w:asciiTheme="minorHAnsi" w:hAnsiTheme="minorHAnsi" w:cstheme="minorHAnsi"/>
        </w:rPr>
      </w:pPr>
    </w:p>
    <w:p w14:paraId="230D3FC6" w14:textId="77777777" w:rsidR="00EA2ED0" w:rsidRPr="00B87F1F" w:rsidRDefault="00EA2ED0" w:rsidP="00197825">
      <w:pPr>
        <w:ind w:left="540"/>
        <w:rPr>
          <w:rFonts w:asciiTheme="minorHAnsi" w:hAnsiTheme="minorHAnsi" w:cstheme="minorHAnsi"/>
        </w:rPr>
      </w:pPr>
      <w:r w:rsidRPr="00B87F1F">
        <w:rPr>
          <w:rFonts w:asciiTheme="minorHAnsi" w:hAnsiTheme="minorHAnsi" w:cstheme="minorHAnsi"/>
        </w:rPr>
        <w:t xml:space="preserve">The </w:t>
      </w:r>
      <w:r w:rsidR="00C715D2" w:rsidRPr="00B87F1F">
        <w:rPr>
          <w:rFonts w:asciiTheme="minorHAnsi" w:hAnsiTheme="minorHAnsi" w:cstheme="minorHAnsi"/>
        </w:rPr>
        <w:t>Office of Superintend</w:t>
      </w:r>
      <w:r w:rsidR="00FC083B" w:rsidRPr="00B87F1F">
        <w:rPr>
          <w:rFonts w:asciiTheme="minorHAnsi" w:hAnsiTheme="minorHAnsi" w:cstheme="minorHAnsi"/>
        </w:rPr>
        <w:t>ent of Public Instruction (OSPI), Child Nutrition Services</w:t>
      </w:r>
      <w:r w:rsidR="00126EF7" w:rsidRPr="00B87F1F">
        <w:rPr>
          <w:rFonts w:asciiTheme="minorHAnsi" w:hAnsiTheme="minorHAnsi" w:cstheme="minorHAnsi"/>
        </w:rPr>
        <w:t xml:space="preserve"> (CNS)</w:t>
      </w:r>
      <w:r w:rsidR="00FC083B" w:rsidRPr="00B87F1F">
        <w:rPr>
          <w:rFonts w:asciiTheme="minorHAnsi" w:hAnsiTheme="minorHAnsi" w:cstheme="minorHAnsi"/>
        </w:rPr>
        <w:t>, is responsible for administering all USDA Child Nutrition Programs in Washington State</w:t>
      </w:r>
      <w:r w:rsidR="00413115">
        <w:rPr>
          <w:rFonts w:asciiTheme="minorHAnsi" w:hAnsiTheme="minorHAnsi" w:cstheme="minorHAnsi"/>
        </w:rPr>
        <w:t xml:space="preserve">.  </w:t>
      </w:r>
      <w:r w:rsidRPr="00B87F1F">
        <w:rPr>
          <w:rFonts w:asciiTheme="minorHAnsi" w:hAnsiTheme="minorHAnsi" w:cstheme="minorHAnsi"/>
        </w:rPr>
        <w:t xml:space="preserve">All terms and conditions of procurement and contracting </w:t>
      </w:r>
      <w:r w:rsidR="00FC083B" w:rsidRPr="00B87F1F">
        <w:rPr>
          <w:rFonts w:asciiTheme="minorHAnsi" w:hAnsiTheme="minorHAnsi" w:cstheme="minorHAnsi"/>
        </w:rPr>
        <w:t xml:space="preserve">for public schools </w:t>
      </w:r>
      <w:r w:rsidRPr="00B87F1F">
        <w:rPr>
          <w:rFonts w:asciiTheme="minorHAnsi" w:hAnsiTheme="minorHAnsi" w:cstheme="minorHAnsi"/>
        </w:rPr>
        <w:t xml:space="preserve">are subject to </w:t>
      </w:r>
      <w:r w:rsidR="00C715D2" w:rsidRPr="00B87F1F">
        <w:rPr>
          <w:rFonts w:asciiTheme="minorHAnsi" w:hAnsiTheme="minorHAnsi" w:cstheme="minorHAnsi"/>
        </w:rPr>
        <w:t>RCW 28A.335.190</w:t>
      </w:r>
      <w:r w:rsidRPr="00B87F1F">
        <w:rPr>
          <w:rFonts w:asciiTheme="minorHAnsi" w:hAnsiTheme="minorHAnsi" w:cstheme="minorHAnsi"/>
        </w:rPr>
        <w:t>, as applicable.</w:t>
      </w:r>
    </w:p>
    <w:p w14:paraId="4E545237" w14:textId="77777777" w:rsidR="00EA2ED0" w:rsidRPr="00B87F1F" w:rsidRDefault="00EA2ED0" w:rsidP="00EA2ED0">
      <w:pPr>
        <w:ind w:left="540"/>
        <w:rPr>
          <w:rFonts w:asciiTheme="minorHAnsi" w:hAnsiTheme="minorHAnsi" w:cstheme="minorHAnsi"/>
        </w:rPr>
      </w:pPr>
    </w:p>
    <w:p w14:paraId="13E2E62B" w14:textId="77777777" w:rsidR="00EA2ED0" w:rsidRPr="00B87F1F" w:rsidRDefault="00EA2ED0" w:rsidP="00EA600F">
      <w:pPr>
        <w:ind w:left="540" w:right="-450"/>
        <w:rPr>
          <w:rFonts w:asciiTheme="minorHAnsi" w:hAnsiTheme="minorHAnsi" w:cstheme="minorHAnsi"/>
        </w:rPr>
      </w:pPr>
      <w:r w:rsidRPr="00B87F1F">
        <w:rPr>
          <w:rFonts w:asciiTheme="minorHAnsi" w:hAnsiTheme="minorHAnsi" w:cstheme="minorHAnsi"/>
        </w:rPr>
        <w:t xml:space="preserve">The successful FSMC will be required to enter into the </w:t>
      </w:r>
      <w:r w:rsidR="00C715D2" w:rsidRPr="00B87F1F">
        <w:rPr>
          <w:rFonts w:asciiTheme="minorHAnsi" w:hAnsiTheme="minorHAnsi" w:cstheme="minorHAnsi"/>
        </w:rPr>
        <w:t>WA OSPI</w:t>
      </w:r>
      <w:r w:rsidRPr="00B87F1F">
        <w:rPr>
          <w:rFonts w:asciiTheme="minorHAnsi" w:hAnsiTheme="minorHAnsi" w:cstheme="minorHAnsi"/>
        </w:rPr>
        <w:t xml:space="preserve"> standard form agreement titled “</w:t>
      </w:r>
      <w:r w:rsidR="00D62A43" w:rsidRPr="00B87F1F">
        <w:rPr>
          <w:rFonts w:asciiTheme="minorHAnsi" w:hAnsiTheme="minorHAnsi" w:cstheme="minorHAnsi"/>
        </w:rPr>
        <w:t>SPONSOR</w:t>
      </w:r>
      <w:r w:rsidR="001E376C" w:rsidRPr="00B87F1F">
        <w:rPr>
          <w:rFonts w:asciiTheme="minorHAnsi" w:hAnsiTheme="minorHAnsi" w:cstheme="minorHAnsi"/>
        </w:rPr>
        <w:t xml:space="preserve">- FSMC Contract”. </w:t>
      </w:r>
      <w:r w:rsidRPr="00B87F1F">
        <w:rPr>
          <w:rFonts w:asciiTheme="minorHAnsi" w:hAnsiTheme="minorHAnsi" w:cstheme="minorHAnsi"/>
        </w:rPr>
        <w:t>The contract awarded will be a fixed price contract.</w:t>
      </w:r>
      <w:r w:rsidR="00BC643B" w:rsidRPr="00B87F1F">
        <w:rPr>
          <w:rFonts w:asciiTheme="minorHAnsi" w:hAnsiTheme="minorHAnsi" w:cstheme="minorHAnsi"/>
        </w:rPr>
        <w:t xml:space="preserve"> </w:t>
      </w:r>
      <w:r w:rsidR="00BA37A7" w:rsidRPr="00B87F1F">
        <w:rPr>
          <w:rFonts w:asciiTheme="minorHAnsi" w:hAnsiTheme="minorHAnsi" w:cstheme="minorHAnsi"/>
        </w:rPr>
        <w:t xml:space="preserve">The FSMC will be </w:t>
      </w:r>
      <w:r w:rsidR="00BC643B" w:rsidRPr="00B87F1F">
        <w:rPr>
          <w:rFonts w:asciiTheme="minorHAnsi" w:hAnsiTheme="minorHAnsi" w:cstheme="minorHAnsi"/>
        </w:rPr>
        <w:t xml:space="preserve">paid at a fixed rate per meal. </w:t>
      </w:r>
      <w:r w:rsidR="00BA37A7" w:rsidRPr="00B87F1F">
        <w:rPr>
          <w:rFonts w:asciiTheme="minorHAnsi" w:hAnsiTheme="minorHAnsi" w:cstheme="minorHAnsi"/>
        </w:rPr>
        <w:t xml:space="preserve">The </w:t>
      </w:r>
      <w:r w:rsidR="00D62A43" w:rsidRPr="00B87F1F">
        <w:rPr>
          <w:rFonts w:asciiTheme="minorHAnsi" w:hAnsiTheme="minorHAnsi" w:cstheme="minorHAnsi"/>
        </w:rPr>
        <w:t>SPONSOR</w:t>
      </w:r>
      <w:r w:rsidR="00BA37A7" w:rsidRPr="00B87F1F">
        <w:rPr>
          <w:rFonts w:asciiTheme="minorHAnsi" w:hAnsiTheme="minorHAnsi" w:cstheme="minorHAnsi"/>
        </w:rPr>
        <w:t xml:space="preserve"> must determine and receive the full value of USDA Food</w:t>
      </w:r>
      <w:r w:rsidR="00BC643B" w:rsidRPr="00B87F1F">
        <w:rPr>
          <w:rFonts w:asciiTheme="minorHAnsi" w:hAnsiTheme="minorHAnsi" w:cstheme="minorHAnsi"/>
        </w:rPr>
        <w:t>s, i.e., credits or reductions.</w:t>
      </w:r>
      <w:r w:rsidR="00BA37A7" w:rsidRPr="00B87F1F">
        <w:rPr>
          <w:rFonts w:asciiTheme="minorHAnsi" w:hAnsiTheme="minorHAnsi" w:cstheme="minorHAnsi"/>
        </w:rPr>
        <w:t xml:space="preserve"> The FSMC is responsible for reporting this monthly to the </w:t>
      </w:r>
      <w:r w:rsidR="00D62A43" w:rsidRPr="00B87F1F">
        <w:rPr>
          <w:rFonts w:asciiTheme="minorHAnsi" w:hAnsiTheme="minorHAnsi" w:cstheme="minorHAnsi"/>
        </w:rPr>
        <w:t>SPONSOR</w:t>
      </w:r>
      <w:r w:rsidR="00BC643B" w:rsidRPr="00B87F1F">
        <w:rPr>
          <w:rFonts w:asciiTheme="minorHAnsi" w:hAnsiTheme="minorHAnsi" w:cstheme="minorHAnsi"/>
        </w:rPr>
        <w:t xml:space="preserve">. </w:t>
      </w:r>
      <w:r w:rsidR="00BA37A7" w:rsidRPr="00B87F1F">
        <w:rPr>
          <w:rFonts w:asciiTheme="minorHAnsi" w:hAnsiTheme="minorHAnsi" w:cstheme="minorHAnsi"/>
        </w:rPr>
        <w:t xml:space="preserve">Adjustments may be accomplished on the monthly invoice from the FSMC or by an annual adjustment as determined by the </w:t>
      </w:r>
      <w:r w:rsidR="00D62A43" w:rsidRPr="00B87F1F">
        <w:rPr>
          <w:rFonts w:asciiTheme="minorHAnsi" w:hAnsiTheme="minorHAnsi" w:cstheme="minorHAnsi"/>
        </w:rPr>
        <w:t>SPONSOR</w:t>
      </w:r>
      <w:r w:rsidR="00BC643B" w:rsidRPr="00B87F1F">
        <w:rPr>
          <w:rFonts w:asciiTheme="minorHAnsi" w:hAnsiTheme="minorHAnsi" w:cstheme="minorHAnsi"/>
        </w:rPr>
        <w:t xml:space="preserve">. </w:t>
      </w:r>
      <w:r w:rsidR="00BA37A7" w:rsidRPr="00B87F1F">
        <w:rPr>
          <w:rFonts w:asciiTheme="minorHAnsi" w:hAnsiTheme="minorHAnsi" w:cstheme="minorHAnsi"/>
        </w:rPr>
        <w:t xml:space="preserve">USDA Foods values </w:t>
      </w:r>
      <w:r w:rsidR="00126EF7" w:rsidRPr="00B87F1F">
        <w:rPr>
          <w:rFonts w:asciiTheme="minorHAnsi" w:hAnsiTheme="minorHAnsi" w:cstheme="minorHAnsi"/>
        </w:rPr>
        <w:t xml:space="preserve">are </w:t>
      </w:r>
      <w:r w:rsidR="00BA37A7" w:rsidRPr="00B87F1F">
        <w:rPr>
          <w:rFonts w:asciiTheme="minorHAnsi" w:hAnsiTheme="minorHAnsi" w:cstheme="minorHAnsi"/>
        </w:rPr>
        <w:t xml:space="preserve">posted by </w:t>
      </w:r>
      <w:r w:rsidR="001E376C" w:rsidRPr="00B87F1F">
        <w:rPr>
          <w:rFonts w:asciiTheme="minorHAnsi" w:hAnsiTheme="minorHAnsi" w:cstheme="minorHAnsi"/>
        </w:rPr>
        <w:t>CNS Food Distribution in CNPWeb</w:t>
      </w:r>
      <w:r w:rsidR="00C715D2" w:rsidRPr="00B87F1F">
        <w:rPr>
          <w:rFonts w:asciiTheme="minorHAnsi" w:hAnsiTheme="minorHAnsi" w:cstheme="minorHAnsi"/>
        </w:rPr>
        <w:t xml:space="preserve"> </w:t>
      </w:r>
      <w:r w:rsidR="00BA37A7" w:rsidRPr="00B87F1F">
        <w:rPr>
          <w:rFonts w:asciiTheme="minorHAnsi" w:hAnsiTheme="minorHAnsi" w:cstheme="minorHAnsi"/>
        </w:rPr>
        <w:t>and shall include the basic USDA Foods allocation.</w:t>
      </w:r>
    </w:p>
    <w:p w14:paraId="02A4BF77" w14:textId="77777777" w:rsidR="00ED3055" w:rsidRPr="00B87F1F" w:rsidRDefault="00EA2ED0" w:rsidP="00542FFB">
      <w:pPr>
        <w:pStyle w:val="Heading2"/>
        <w:ind w:left="540" w:hanging="630"/>
        <w:rPr>
          <w:rFonts w:asciiTheme="minorHAnsi" w:hAnsiTheme="minorHAnsi" w:cstheme="minorHAnsi"/>
        </w:rPr>
      </w:pPr>
      <w:bookmarkStart w:id="6" w:name="_Toc101796023"/>
      <w:r w:rsidRPr="00B87F1F">
        <w:rPr>
          <w:rFonts w:asciiTheme="minorHAnsi" w:hAnsiTheme="minorHAnsi" w:cstheme="minorHAnsi"/>
        </w:rPr>
        <w:t>TIMELINE</w:t>
      </w:r>
      <w:bookmarkEnd w:id="6"/>
    </w:p>
    <w:p w14:paraId="0551E26B" w14:textId="77777777" w:rsidR="00EA2ED0" w:rsidRPr="00B87F1F" w:rsidRDefault="00EA2ED0" w:rsidP="00EA2ED0">
      <w:pPr>
        <w:tabs>
          <w:tab w:val="right" w:pos="9180"/>
        </w:tabs>
        <w:ind w:left="540"/>
        <w:rPr>
          <w:rFonts w:asciiTheme="minorHAnsi" w:hAnsiTheme="minorHAnsi" w:cstheme="minorHAnsi"/>
        </w:rPr>
      </w:pPr>
      <w:r w:rsidRPr="00B87F1F">
        <w:rPr>
          <w:rFonts w:asciiTheme="minorHAnsi" w:hAnsiTheme="minorHAnsi" w:cstheme="minorHAnsi"/>
          <w:b/>
        </w:rPr>
        <w:t>Proposed Schedule:</w:t>
      </w:r>
    </w:p>
    <w:p w14:paraId="3167E077" w14:textId="46E9CF45" w:rsidR="00EA2ED0" w:rsidRPr="00152A37" w:rsidRDefault="00EA2ED0" w:rsidP="001E376C">
      <w:pPr>
        <w:tabs>
          <w:tab w:val="right" w:pos="9990"/>
        </w:tabs>
        <w:ind w:left="540"/>
        <w:rPr>
          <w:rFonts w:asciiTheme="minorHAnsi" w:hAnsiTheme="minorHAnsi" w:cstheme="minorHAnsi"/>
        </w:rPr>
      </w:pPr>
      <w:r w:rsidRPr="00152A37">
        <w:rPr>
          <w:rFonts w:asciiTheme="minorHAnsi" w:hAnsiTheme="minorHAnsi" w:cstheme="minorHAnsi"/>
        </w:rPr>
        <w:t>State Ag</w:t>
      </w:r>
      <w:r w:rsidR="003064F0" w:rsidRPr="00152A37">
        <w:rPr>
          <w:rFonts w:asciiTheme="minorHAnsi" w:hAnsiTheme="minorHAnsi" w:cstheme="minorHAnsi"/>
        </w:rPr>
        <w:t>ency RFP approval</w:t>
      </w:r>
      <w:r w:rsidR="003064F0" w:rsidRPr="00152A37">
        <w:rPr>
          <w:rFonts w:asciiTheme="minorHAnsi" w:hAnsiTheme="minorHAnsi" w:cstheme="minorHAnsi"/>
        </w:rPr>
        <w:tab/>
      </w:r>
      <w:r w:rsidR="001D2496" w:rsidRPr="00152A37">
        <w:rPr>
          <w:rFonts w:asciiTheme="minorHAnsi" w:hAnsiTheme="minorHAnsi" w:cstheme="minorHAnsi"/>
        </w:rPr>
        <w:t xml:space="preserve">April </w:t>
      </w:r>
      <w:r w:rsidR="00152A37" w:rsidRPr="00152A37">
        <w:rPr>
          <w:rFonts w:asciiTheme="minorHAnsi" w:hAnsiTheme="minorHAnsi" w:cstheme="minorHAnsi"/>
        </w:rPr>
        <w:t>2</w:t>
      </w:r>
      <w:r w:rsidR="000668DD">
        <w:rPr>
          <w:rFonts w:asciiTheme="minorHAnsi" w:hAnsiTheme="minorHAnsi" w:cstheme="minorHAnsi"/>
        </w:rPr>
        <w:t>7</w:t>
      </w:r>
      <w:r w:rsidR="003064F0" w:rsidRPr="00152A37">
        <w:rPr>
          <w:rFonts w:asciiTheme="minorHAnsi" w:hAnsiTheme="minorHAnsi" w:cstheme="minorHAnsi"/>
        </w:rPr>
        <w:t xml:space="preserve">, </w:t>
      </w:r>
      <w:r w:rsidR="00EE55ED" w:rsidRPr="00152A37">
        <w:rPr>
          <w:rFonts w:asciiTheme="minorHAnsi" w:hAnsiTheme="minorHAnsi" w:cstheme="minorHAnsi"/>
        </w:rPr>
        <w:t>2022</w:t>
      </w:r>
    </w:p>
    <w:p w14:paraId="791B0B89" w14:textId="4149F4F4" w:rsidR="00EA2ED0" w:rsidRPr="00152A37" w:rsidRDefault="00CF4405" w:rsidP="001E376C">
      <w:pPr>
        <w:tabs>
          <w:tab w:val="right" w:pos="9990"/>
        </w:tabs>
        <w:ind w:left="540"/>
        <w:rPr>
          <w:rFonts w:asciiTheme="minorHAnsi" w:hAnsiTheme="minorHAnsi" w:cstheme="minorHAnsi"/>
        </w:rPr>
      </w:pPr>
      <w:r w:rsidRPr="00152A37">
        <w:rPr>
          <w:rFonts w:asciiTheme="minorHAnsi" w:hAnsiTheme="minorHAnsi" w:cstheme="minorHAnsi"/>
        </w:rPr>
        <w:t xml:space="preserve">RFP </w:t>
      </w:r>
      <w:r w:rsidR="00FF618E" w:rsidRPr="00152A37">
        <w:rPr>
          <w:rFonts w:asciiTheme="minorHAnsi" w:hAnsiTheme="minorHAnsi" w:cstheme="minorHAnsi"/>
        </w:rPr>
        <w:t>Release</w:t>
      </w:r>
      <w:r w:rsidR="003064F0" w:rsidRPr="00152A37">
        <w:rPr>
          <w:rFonts w:asciiTheme="minorHAnsi" w:hAnsiTheme="minorHAnsi" w:cstheme="minorHAnsi"/>
        </w:rPr>
        <w:t>:</w:t>
      </w:r>
      <w:r w:rsidR="003064F0" w:rsidRPr="00152A37">
        <w:rPr>
          <w:rFonts w:asciiTheme="minorHAnsi" w:hAnsiTheme="minorHAnsi" w:cstheme="minorHAnsi"/>
        </w:rPr>
        <w:tab/>
      </w:r>
      <w:r w:rsidR="001D2496" w:rsidRPr="00152A37">
        <w:rPr>
          <w:rFonts w:asciiTheme="minorHAnsi" w:hAnsiTheme="minorHAnsi" w:cstheme="minorHAnsi"/>
        </w:rPr>
        <w:t xml:space="preserve">April </w:t>
      </w:r>
      <w:r w:rsidR="00152A37" w:rsidRPr="00152A37">
        <w:rPr>
          <w:rFonts w:asciiTheme="minorHAnsi" w:hAnsiTheme="minorHAnsi" w:cstheme="minorHAnsi"/>
        </w:rPr>
        <w:t>2</w:t>
      </w:r>
      <w:r w:rsidR="000668DD">
        <w:rPr>
          <w:rFonts w:asciiTheme="minorHAnsi" w:hAnsiTheme="minorHAnsi" w:cstheme="minorHAnsi"/>
        </w:rPr>
        <w:t>9</w:t>
      </w:r>
      <w:r w:rsidR="003064F0" w:rsidRPr="00152A37">
        <w:rPr>
          <w:rFonts w:asciiTheme="minorHAnsi" w:hAnsiTheme="minorHAnsi" w:cstheme="minorHAnsi"/>
        </w:rPr>
        <w:t xml:space="preserve">, </w:t>
      </w:r>
      <w:r w:rsidR="00EE55ED" w:rsidRPr="00152A37">
        <w:rPr>
          <w:rFonts w:asciiTheme="minorHAnsi" w:hAnsiTheme="minorHAnsi" w:cstheme="minorHAnsi"/>
        </w:rPr>
        <w:t>2022</w:t>
      </w:r>
    </w:p>
    <w:p w14:paraId="1D968151" w14:textId="29832A40" w:rsidR="00D60297" w:rsidRPr="00152A37" w:rsidRDefault="00C33B23" w:rsidP="001E376C">
      <w:pPr>
        <w:tabs>
          <w:tab w:val="right" w:pos="9990"/>
        </w:tabs>
        <w:ind w:left="540"/>
        <w:rPr>
          <w:rFonts w:asciiTheme="minorHAnsi" w:hAnsiTheme="minorHAnsi" w:cstheme="minorHAnsi"/>
        </w:rPr>
      </w:pPr>
      <w:r>
        <w:rPr>
          <w:rFonts w:asciiTheme="minorHAnsi" w:hAnsiTheme="minorHAnsi" w:cstheme="minorHAnsi"/>
        </w:rPr>
        <w:t xml:space="preserve">Mandetory </w:t>
      </w:r>
      <w:r w:rsidR="00D60297" w:rsidRPr="00152A37">
        <w:rPr>
          <w:rFonts w:asciiTheme="minorHAnsi" w:hAnsiTheme="minorHAnsi" w:cstheme="minorHAnsi"/>
        </w:rPr>
        <w:t xml:space="preserve">Proposal Meeting and Site </w:t>
      </w:r>
      <w:r w:rsidR="003064F0" w:rsidRPr="00152A37">
        <w:rPr>
          <w:rFonts w:asciiTheme="minorHAnsi" w:hAnsiTheme="minorHAnsi" w:cstheme="minorHAnsi"/>
        </w:rPr>
        <w:t xml:space="preserve">Visit Tour </w:t>
      </w:r>
      <w:r w:rsidR="003064F0" w:rsidRPr="00152A37">
        <w:rPr>
          <w:rFonts w:asciiTheme="minorHAnsi" w:hAnsiTheme="minorHAnsi" w:cstheme="minorHAnsi"/>
        </w:rPr>
        <w:tab/>
      </w:r>
      <w:r w:rsidR="00152A37" w:rsidRPr="00152A37">
        <w:rPr>
          <w:rFonts w:asciiTheme="minorHAnsi" w:hAnsiTheme="minorHAnsi" w:cstheme="minorHAnsi"/>
        </w:rPr>
        <w:t xml:space="preserve">May </w:t>
      </w:r>
      <w:r w:rsidR="000668DD">
        <w:rPr>
          <w:rFonts w:asciiTheme="minorHAnsi" w:hAnsiTheme="minorHAnsi" w:cstheme="minorHAnsi"/>
        </w:rPr>
        <w:t>13</w:t>
      </w:r>
      <w:r w:rsidR="003064F0" w:rsidRPr="00152A37">
        <w:rPr>
          <w:rFonts w:asciiTheme="minorHAnsi" w:hAnsiTheme="minorHAnsi" w:cstheme="minorHAnsi"/>
        </w:rPr>
        <w:t xml:space="preserve">, </w:t>
      </w:r>
      <w:r w:rsidR="00EE55ED" w:rsidRPr="00152A37">
        <w:rPr>
          <w:rFonts w:asciiTheme="minorHAnsi" w:hAnsiTheme="minorHAnsi" w:cstheme="minorHAnsi"/>
        </w:rPr>
        <w:t>2022</w:t>
      </w:r>
    </w:p>
    <w:p w14:paraId="31EBC9EE" w14:textId="6EB3F8A0" w:rsidR="00EA2ED0" w:rsidRPr="00152A37" w:rsidRDefault="003064F0" w:rsidP="001E376C">
      <w:pPr>
        <w:tabs>
          <w:tab w:val="right" w:pos="9990"/>
        </w:tabs>
        <w:ind w:left="540"/>
        <w:rPr>
          <w:rFonts w:asciiTheme="minorHAnsi" w:hAnsiTheme="minorHAnsi" w:cstheme="minorHAnsi"/>
        </w:rPr>
      </w:pPr>
      <w:r w:rsidRPr="00152A37">
        <w:rPr>
          <w:rFonts w:asciiTheme="minorHAnsi" w:hAnsiTheme="minorHAnsi" w:cstheme="minorHAnsi"/>
        </w:rPr>
        <w:t>RFP Questions Due</w:t>
      </w:r>
      <w:r w:rsidRPr="00152A37">
        <w:rPr>
          <w:rFonts w:asciiTheme="minorHAnsi" w:hAnsiTheme="minorHAnsi" w:cstheme="minorHAnsi"/>
        </w:rPr>
        <w:tab/>
      </w:r>
      <w:r w:rsidR="00152A37" w:rsidRPr="00152A37">
        <w:rPr>
          <w:rFonts w:asciiTheme="minorHAnsi" w:hAnsiTheme="minorHAnsi" w:cstheme="minorHAnsi"/>
        </w:rPr>
        <w:t xml:space="preserve">May </w:t>
      </w:r>
      <w:r w:rsidR="000668DD">
        <w:rPr>
          <w:rFonts w:asciiTheme="minorHAnsi" w:hAnsiTheme="minorHAnsi" w:cstheme="minorHAnsi"/>
        </w:rPr>
        <w:t>16</w:t>
      </w:r>
      <w:r w:rsidRPr="00152A37">
        <w:rPr>
          <w:rFonts w:asciiTheme="minorHAnsi" w:hAnsiTheme="minorHAnsi" w:cstheme="minorHAnsi"/>
        </w:rPr>
        <w:t xml:space="preserve">, </w:t>
      </w:r>
      <w:r w:rsidR="00EE55ED" w:rsidRPr="00152A37">
        <w:rPr>
          <w:rFonts w:asciiTheme="minorHAnsi" w:hAnsiTheme="minorHAnsi" w:cstheme="minorHAnsi"/>
        </w:rPr>
        <w:t>2022</w:t>
      </w:r>
    </w:p>
    <w:p w14:paraId="3DAE9092" w14:textId="65A1A6FC" w:rsidR="00EA2ED0" w:rsidRPr="00152A37" w:rsidRDefault="00EA2ED0" w:rsidP="001E376C">
      <w:pPr>
        <w:tabs>
          <w:tab w:val="right" w:pos="9990"/>
        </w:tabs>
        <w:ind w:left="540"/>
        <w:rPr>
          <w:rFonts w:asciiTheme="minorHAnsi" w:hAnsiTheme="minorHAnsi" w:cstheme="minorHAnsi"/>
        </w:rPr>
      </w:pPr>
      <w:r w:rsidRPr="00152A37">
        <w:rPr>
          <w:rFonts w:asciiTheme="minorHAnsi" w:hAnsiTheme="minorHAnsi" w:cstheme="minorHAnsi"/>
          <w:bCs/>
        </w:rPr>
        <w:t xml:space="preserve">Proposals Due:  </w:t>
      </w:r>
      <w:r w:rsidRPr="00152A37">
        <w:rPr>
          <w:rFonts w:asciiTheme="minorHAnsi" w:hAnsiTheme="minorHAnsi" w:cstheme="minorHAnsi"/>
          <w:b/>
        </w:rPr>
        <w:tab/>
      </w:r>
      <w:r w:rsidR="00B24B06">
        <w:rPr>
          <w:rFonts w:asciiTheme="minorHAnsi" w:hAnsiTheme="minorHAnsi" w:cstheme="minorHAnsi"/>
        </w:rPr>
        <w:t>June</w:t>
      </w:r>
      <w:r w:rsidR="001763D2">
        <w:rPr>
          <w:rFonts w:asciiTheme="minorHAnsi" w:hAnsiTheme="minorHAnsi" w:cstheme="minorHAnsi"/>
        </w:rPr>
        <w:t xml:space="preserve"> 8</w:t>
      </w:r>
      <w:r w:rsidR="003064F0" w:rsidRPr="00152A37">
        <w:rPr>
          <w:rFonts w:asciiTheme="minorHAnsi" w:hAnsiTheme="minorHAnsi" w:cstheme="minorHAnsi"/>
        </w:rPr>
        <w:t xml:space="preserve">, </w:t>
      </w:r>
      <w:r w:rsidR="00EE55ED" w:rsidRPr="00152A37">
        <w:rPr>
          <w:rFonts w:asciiTheme="minorHAnsi" w:hAnsiTheme="minorHAnsi" w:cstheme="minorHAnsi"/>
        </w:rPr>
        <w:t>2022</w:t>
      </w:r>
    </w:p>
    <w:p w14:paraId="6CECF419" w14:textId="5CA59529" w:rsidR="00EA2ED0" w:rsidRPr="00152A37" w:rsidRDefault="003064F0" w:rsidP="001E376C">
      <w:pPr>
        <w:tabs>
          <w:tab w:val="right" w:pos="9990"/>
        </w:tabs>
        <w:ind w:left="540"/>
        <w:rPr>
          <w:rFonts w:asciiTheme="minorHAnsi" w:hAnsiTheme="minorHAnsi" w:cstheme="minorHAnsi"/>
        </w:rPr>
      </w:pPr>
      <w:r w:rsidRPr="00152A37">
        <w:rPr>
          <w:rFonts w:asciiTheme="minorHAnsi" w:hAnsiTheme="minorHAnsi" w:cstheme="minorHAnsi"/>
        </w:rPr>
        <w:t>Proposals Scored:</w:t>
      </w:r>
      <w:r w:rsidRPr="00152A37">
        <w:rPr>
          <w:rFonts w:asciiTheme="minorHAnsi" w:hAnsiTheme="minorHAnsi" w:cstheme="minorHAnsi"/>
        </w:rPr>
        <w:tab/>
      </w:r>
      <w:r w:rsidR="00B24B06">
        <w:rPr>
          <w:rFonts w:asciiTheme="minorHAnsi" w:hAnsiTheme="minorHAnsi" w:cstheme="minorHAnsi"/>
        </w:rPr>
        <w:t>June</w:t>
      </w:r>
      <w:r w:rsidR="00B24B06" w:rsidRPr="00152A37">
        <w:rPr>
          <w:rFonts w:asciiTheme="minorHAnsi" w:hAnsiTheme="minorHAnsi" w:cstheme="minorHAnsi"/>
        </w:rPr>
        <w:t xml:space="preserve"> </w:t>
      </w:r>
      <w:r w:rsidR="001763D2">
        <w:rPr>
          <w:rFonts w:asciiTheme="minorHAnsi" w:hAnsiTheme="minorHAnsi" w:cstheme="minorHAnsi"/>
        </w:rPr>
        <w:t>10</w:t>
      </w:r>
      <w:r w:rsidRPr="00152A37">
        <w:rPr>
          <w:rFonts w:asciiTheme="minorHAnsi" w:hAnsiTheme="minorHAnsi" w:cstheme="minorHAnsi"/>
        </w:rPr>
        <w:t xml:space="preserve">, </w:t>
      </w:r>
      <w:r w:rsidR="00EE55ED" w:rsidRPr="00152A37">
        <w:rPr>
          <w:rFonts w:asciiTheme="minorHAnsi" w:hAnsiTheme="minorHAnsi" w:cstheme="minorHAnsi"/>
        </w:rPr>
        <w:t>2022</w:t>
      </w:r>
    </w:p>
    <w:p w14:paraId="595D52B9" w14:textId="5ACF63B5" w:rsidR="00EA2ED0" w:rsidRPr="00152A37" w:rsidRDefault="00EA2ED0" w:rsidP="001E376C">
      <w:pPr>
        <w:tabs>
          <w:tab w:val="right" w:pos="9990"/>
        </w:tabs>
        <w:ind w:left="540"/>
        <w:rPr>
          <w:rFonts w:asciiTheme="minorHAnsi" w:hAnsiTheme="minorHAnsi" w:cstheme="minorHAnsi"/>
        </w:rPr>
      </w:pPr>
      <w:r w:rsidRPr="00152A37">
        <w:rPr>
          <w:rFonts w:asciiTheme="minorHAnsi" w:hAnsiTheme="minorHAnsi" w:cstheme="minorHAnsi"/>
        </w:rPr>
        <w:t>Notification of Apparent Suc</w:t>
      </w:r>
      <w:r w:rsidR="00CF4405" w:rsidRPr="00152A37">
        <w:rPr>
          <w:rFonts w:asciiTheme="minorHAnsi" w:hAnsiTheme="minorHAnsi" w:cstheme="minorHAnsi"/>
        </w:rPr>
        <w:t xml:space="preserve">cessful </w:t>
      </w:r>
      <w:r w:rsidR="002E1C02" w:rsidRPr="00152A37">
        <w:rPr>
          <w:rFonts w:asciiTheme="minorHAnsi" w:hAnsiTheme="minorHAnsi" w:cstheme="minorHAnsi"/>
        </w:rPr>
        <w:t>Offeror</w:t>
      </w:r>
      <w:r w:rsidR="003064F0" w:rsidRPr="00152A37">
        <w:rPr>
          <w:rFonts w:asciiTheme="minorHAnsi" w:hAnsiTheme="minorHAnsi" w:cstheme="minorHAnsi"/>
        </w:rPr>
        <w:t>:</w:t>
      </w:r>
      <w:r w:rsidR="003064F0" w:rsidRPr="00152A37">
        <w:rPr>
          <w:rFonts w:asciiTheme="minorHAnsi" w:hAnsiTheme="minorHAnsi" w:cstheme="minorHAnsi"/>
        </w:rPr>
        <w:tab/>
      </w:r>
      <w:r w:rsidR="00B24B06">
        <w:rPr>
          <w:rFonts w:asciiTheme="minorHAnsi" w:hAnsiTheme="minorHAnsi" w:cstheme="minorHAnsi"/>
        </w:rPr>
        <w:t>June</w:t>
      </w:r>
      <w:r w:rsidR="00B24B06" w:rsidRPr="00152A37">
        <w:rPr>
          <w:rFonts w:asciiTheme="minorHAnsi" w:hAnsiTheme="minorHAnsi" w:cstheme="minorHAnsi"/>
        </w:rPr>
        <w:t xml:space="preserve"> </w:t>
      </w:r>
      <w:r w:rsidR="001763D2">
        <w:rPr>
          <w:rFonts w:asciiTheme="minorHAnsi" w:hAnsiTheme="minorHAnsi" w:cstheme="minorHAnsi"/>
        </w:rPr>
        <w:t>10</w:t>
      </w:r>
      <w:r w:rsidR="003064F0" w:rsidRPr="00152A37">
        <w:rPr>
          <w:rFonts w:asciiTheme="minorHAnsi" w:hAnsiTheme="minorHAnsi" w:cstheme="minorHAnsi"/>
        </w:rPr>
        <w:t xml:space="preserve">, </w:t>
      </w:r>
      <w:r w:rsidR="00EE55ED" w:rsidRPr="00152A37">
        <w:rPr>
          <w:rFonts w:asciiTheme="minorHAnsi" w:hAnsiTheme="minorHAnsi" w:cstheme="minorHAnsi"/>
        </w:rPr>
        <w:t>2022</w:t>
      </w:r>
    </w:p>
    <w:p w14:paraId="6C3B75EB" w14:textId="416926D4" w:rsidR="00EA2ED0" w:rsidRPr="00152A37" w:rsidRDefault="00EA2ED0" w:rsidP="001E376C">
      <w:pPr>
        <w:tabs>
          <w:tab w:val="right" w:pos="9990"/>
        </w:tabs>
        <w:ind w:left="540"/>
        <w:rPr>
          <w:rFonts w:asciiTheme="minorHAnsi" w:hAnsiTheme="minorHAnsi" w:cstheme="minorHAnsi"/>
        </w:rPr>
      </w:pPr>
      <w:r w:rsidRPr="00152A37">
        <w:rPr>
          <w:rFonts w:asciiTheme="minorHAnsi" w:hAnsiTheme="minorHAnsi" w:cstheme="minorHAnsi"/>
        </w:rPr>
        <w:t>Post-Selection Re</w:t>
      </w:r>
      <w:r w:rsidR="00CF4405" w:rsidRPr="00152A37">
        <w:rPr>
          <w:rFonts w:asciiTheme="minorHAnsi" w:hAnsiTheme="minorHAnsi" w:cstheme="minorHAnsi"/>
        </w:rPr>
        <w:t>view</w:t>
      </w:r>
      <w:r w:rsidR="00B14DDE" w:rsidRPr="00152A37">
        <w:rPr>
          <w:rFonts w:asciiTheme="minorHAnsi" w:hAnsiTheme="minorHAnsi" w:cstheme="minorHAnsi"/>
        </w:rPr>
        <w:t xml:space="preserve"> and Protest</w:t>
      </w:r>
      <w:r w:rsidR="003064F0" w:rsidRPr="00152A37">
        <w:rPr>
          <w:rFonts w:asciiTheme="minorHAnsi" w:hAnsiTheme="minorHAnsi" w:cstheme="minorHAnsi"/>
        </w:rPr>
        <w:t xml:space="preserve"> Period Ends:</w:t>
      </w:r>
      <w:r w:rsidR="003064F0" w:rsidRPr="00152A37">
        <w:rPr>
          <w:rFonts w:asciiTheme="minorHAnsi" w:hAnsiTheme="minorHAnsi" w:cstheme="minorHAnsi"/>
        </w:rPr>
        <w:tab/>
      </w:r>
      <w:r w:rsidR="00152A37" w:rsidRPr="00152A37">
        <w:rPr>
          <w:rFonts w:asciiTheme="minorHAnsi" w:hAnsiTheme="minorHAnsi" w:cstheme="minorHAnsi"/>
        </w:rPr>
        <w:t xml:space="preserve">June </w:t>
      </w:r>
      <w:r w:rsidR="001763D2">
        <w:rPr>
          <w:rFonts w:asciiTheme="minorHAnsi" w:hAnsiTheme="minorHAnsi" w:cstheme="minorHAnsi"/>
        </w:rPr>
        <w:t>13</w:t>
      </w:r>
      <w:r w:rsidR="003064F0" w:rsidRPr="00152A37">
        <w:rPr>
          <w:rFonts w:asciiTheme="minorHAnsi" w:hAnsiTheme="minorHAnsi" w:cstheme="minorHAnsi"/>
        </w:rPr>
        <w:t xml:space="preserve">, </w:t>
      </w:r>
      <w:r w:rsidR="00EE55ED" w:rsidRPr="00152A37">
        <w:rPr>
          <w:rFonts w:asciiTheme="minorHAnsi" w:hAnsiTheme="minorHAnsi" w:cstheme="minorHAnsi"/>
        </w:rPr>
        <w:t>2022</w:t>
      </w:r>
    </w:p>
    <w:p w14:paraId="4027BC18" w14:textId="59B65F33" w:rsidR="00EA2ED0" w:rsidRPr="00152A37" w:rsidRDefault="00EA2ED0" w:rsidP="001E376C">
      <w:pPr>
        <w:pStyle w:val="Header"/>
        <w:tabs>
          <w:tab w:val="clear" w:pos="4320"/>
          <w:tab w:val="clear" w:pos="8640"/>
          <w:tab w:val="right" w:pos="9990"/>
        </w:tabs>
        <w:ind w:left="540"/>
        <w:rPr>
          <w:rFonts w:asciiTheme="minorHAnsi" w:hAnsiTheme="minorHAnsi" w:cstheme="minorHAnsi"/>
        </w:rPr>
      </w:pPr>
      <w:r w:rsidRPr="00152A37">
        <w:rPr>
          <w:rFonts w:asciiTheme="minorHAnsi" w:hAnsiTheme="minorHAnsi" w:cstheme="minorHAnsi"/>
        </w:rPr>
        <w:t>Respond to Post-Selection Review comments:</w:t>
      </w:r>
      <w:r w:rsidRPr="00152A37">
        <w:rPr>
          <w:rFonts w:asciiTheme="minorHAnsi" w:hAnsiTheme="minorHAnsi" w:cstheme="minorHAnsi"/>
        </w:rPr>
        <w:tab/>
      </w:r>
      <w:r w:rsidR="00152A37" w:rsidRPr="00152A37">
        <w:rPr>
          <w:rFonts w:asciiTheme="minorHAnsi" w:hAnsiTheme="minorHAnsi" w:cstheme="minorHAnsi"/>
        </w:rPr>
        <w:t>June</w:t>
      </w:r>
      <w:r w:rsidR="00AE16E8" w:rsidRPr="00152A37">
        <w:rPr>
          <w:rFonts w:asciiTheme="minorHAnsi" w:hAnsiTheme="minorHAnsi" w:cstheme="minorHAnsi"/>
        </w:rPr>
        <w:t xml:space="preserve"> </w:t>
      </w:r>
      <w:r w:rsidR="001763D2">
        <w:rPr>
          <w:rFonts w:asciiTheme="minorHAnsi" w:hAnsiTheme="minorHAnsi" w:cstheme="minorHAnsi"/>
        </w:rPr>
        <w:t>14</w:t>
      </w:r>
      <w:r w:rsidR="003064F0" w:rsidRPr="00152A37">
        <w:rPr>
          <w:rFonts w:asciiTheme="minorHAnsi" w:hAnsiTheme="minorHAnsi" w:cstheme="minorHAnsi"/>
        </w:rPr>
        <w:t xml:space="preserve">, </w:t>
      </w:r>
      <w:r w:rsidR="00EE55ED" w:rsidRPr="00152A37">
        <w:rPr>
          <w:rFonts w:asciiTheme="minorHAnsi" w:hAnsiTheme="minorHAnsi" w:cstheme="minorHAnsi"/>
        </w:rPr>
        <w:t>2022</w:t>
      </w:r>
    </w:p>
    <w:p w14:paraId="4F67CB25" w14:textId="4ACE12DF" w:rsidR="00EA2ED0" w:rsidRPr="00152A37" w:rsidRDefault="00EA2ED0" w:rsidP="001E376C">
      <w:pPr>
        <w:tabs>
          <w:tab w:val="right" w:pos="9990"/>
        </w:tabs>
        <w:ind w:left="4950" w:hanging="4410"/>
        <w:rPr>
          <w:rFonts w:asciiTheme="minorHAnsi" w:hAnsiTheme="minorHAnsi" w:cstheme="minorHAnsi"/>
        </w:rPr>
      </w:pPr>
      <w:r w:rsidRPr="00152A37">
        <w:rPr>
          <w:rFonts w:asciiTheme="minorHAnsi" w:hAnsiTheme="minorHAnsi" w:cstheme="minorHAnsi"/>
        </w:rPr>
        <w:t xml:space="preserve">Board Approval of Selected </w:t>
      </w:r>
      <w:r w:rsidR="002E1C02" w:rsidRPr="00152A37">
        <w:rPr>
          <w:rFonts w:asciiTheme="minorHAnsi" w:hAnsiTheme="minorHAnsi" w:cstheme="minorHAnsi"/>
        </w:rPr>
        <w:t>Proposal</w:t>
      </w:r>
      <w:r w:rsidRPr="00152A37">
        <w:rPr>
          <w:rFonts w:asciiTheme="minorHAnsi" w:hAnsiTheme="minorHAnsi" w:cstheme="minorHAnsi"/>
        </w:rPr>
        <w:t>:</w:t>
      </w:r>
      <w:r w:rsidRPr="00152A37">
        <w:rPr>
          <w:rFonts w:asciiTheme="minorHAnsi" w:hAnsiTheme="minorHAnsi" w:cstheme="minorHAnsi"/>
        </w:rPr>
        <w:tab/>
        <w:t xml:space="preserve">                                       </w:t>
      </w:r>
      <w:r w:rsidR="00FF618E" w:rsidRPr="00152A37">
        <w:rPr>
          <w:rFonts w:asciiTheme="minorHAnsi" w:hAnsiTheme="minorHAnsi" w:cstheme="minorHAnsi"/>
        </w:rPr>
        <w:tab/>
      </w:r>
      <w:r w:rsidR="001763D2">
        <w:rPr>
          <w:rFonts w:asciiTheme="minorHAnsi" w:hAnsiTheme="minorHAnsi" w:cstheme="minorHAnsi"/>
        </w:rPr>
        <w:t>June 15</w:t>
      </w:r>
      <w:r w:rsidR="003064F0" w:rsidRPr="00152A37">
        <w:rPr>
          <w:rFonts w:asciiTheme="minorHAnsi" w:hAnsiTheme="minorHAnsi" w:cstheme="minorHAnsi"/>
        </w:rPr>
        <w:t xml:space="preserve">, </w:t>
      </w:r>
      <w:r w:rsidR="00EE55ED" w:rsidRPr="00152A37">
        <w:rPr>
          <w:rFonts w:asciiTheme="minorHAnsi" w:hAnsiTheme="minorHAnsi" w:cstheme="minorHAnsi"/>
        </w:rPr>
        <w:t>2022</w:t>
      </w:r>
    </w:p>
    <w:p w14:paraId="5BE92FE5" w14:textId="6C00B2E1" w:rsidR="00EA2ED0" w:rsidRPr="00152A37" w:rsidRDefault="00EA2ED0" w:rsidP="001E376C">
      <w:pPr>
        <w:tabs>
          <w:tab w:val="right" w:pos="9990"/>
        </w:tabs>
        <w:ind w:left="540"/>
        <w:rPr>
          <w:rFonts w:asciiTheme="minorHAnsi" w:hAnsiTheme="minorHAnsi" w:cstheme="minorHAnsi"/>
        </w:rPr>
      </w:pPr>
      <w:r w:rsidRPr="00152A37">
        <w:rPr>
          <w:rFonts w:asciiTheme="minorHAnsi" w:hAnsiTheme="minorHAnsi" w:cstheme="minorHAnsi"/>
        </w:rPr>
        <w:lastRenderedPageBreak/>
        <w:t>Stat</w:t>
      </w:r>
      <w:r w:rsidR="003064F0" w:rsidRPr="00152A37">
        <w:rPr>
          <w:rFonts w:asciiTheme="minorHAnsi" w:hAnsiTheme="minorHAnsi" w:cstheme="minorHAnsi"/>
        </w:rPr>
        <w:t>e Agency Approval</w:t>
      </w:r>
      <w:r w:rsidR="003064F0" w:rsidRPr="00152A37">
        <w:rPr>
          <w:rFonts w:asciiTheme="minorHAnsi" w:hAnsiTheme="minorHAnsi" w:cstheme="minorHAnsi"/>
        </w:rPr>
        <w:tab/>
      </w:r>
      <w:r w:rsidR="001763D2">
        <w:rPr>
          <w:rFonts w:asciiTheme="minorHAnsi" w:hAnsiTheme="minorHAnsi" w:cstheme="minorHAnsi"/>
        </w:rPr>
        <w:t>June</w:t>
      </w:r>
      <w:r w:rsidR="00B24B06" w:rsidRPr="00152A37">
        <w:rPr>
          <w:rFonts w:asciiTheme="minorHAnsi" w:hAnsiTheme="minorHAnsi" w:cstheme="minorHAnsi"/>
        </w:rPr>
        <w:t xml:space="preserve"> </w:t>
      </w:r>
      <w:r w:rsidR="00152A37" w:rsidRPr="00152A37">
        <w:rPr>
          <w:rFonts w:asciiTheme="minorHAnsi" w:hAnsiTheme="minorHAnsi" w:cstheme="minorHAnsi"/>
        </w:rPr>
        <w:t>2</w:t>
      </w:r>
      <w:r w:rsidR="00B24B06">
        <w:rPr>
          <w:rFonts w:asciiTheme="minorHAnsi" w:hAnsiTheme="minorHAnsi" w:cstheme="minorHAnsi"/>
        </w:rPr>
        <w:t>2</w:t>
      </w:r>
      <w:r w:rsidR="003064F0" w:rsidRPr="00152A37">
        <w:rPr>
          <w:rFonts w:asciiTheme="minorHAnsi" w:hAnsiTheme="minorHAnsi" w:cstheme="minorHAnsi"/>
        </w:rPr>
        <w:t xml:space="preserve">, </w:t>
      </w:r>
      <w:r w:rsidR="00EE55ED" w:rsidRPr="00152A37">
        <w:rPr>
          <w:rFonts w:asciiTheme="minorHAnsi" w:hAnsiTheme="minorHAnsi" w:cstheme="minorHAnsi"/>
        </w:rPr>
        <w:t>2022</w:t>
      </w:r>
    </w:p>
    <w:p w14:paraId="1BDF3BC9" w14:textId="68D9C5BE" w:rsidR="00EA2ED0" w:rsidRPr="00152A37" w:rsidRDefault="00EA2ED0" w:rsidP="001E376C">
      <w:pPr>
        <w:pStyle w:val="Header"/>
        <w:tabs>
          <w:tab w:val="clear" w:pos="4320"/>
          <w:tab w:val="clear" w:pos="8640"/>
          <w:tab w:val="right" w:pos="9990"/>
        </w:tabs>
        <w:ind w:left="540"/>
        <w:rPr>
          <w:rFonts w:asciiTheme="minorHAnsi" w:hAnsiTheme="minorHAnsi" w:cstheme="minorHAnsi"/>
        </w:rPr>
      </w:pPr>
      <w:r w:rsidRPr="00152A37">
        <w:rPr>
          <w:rFonts w:asciiTheme="minorHAnsi" w:hAnsiTheme="minorHAnsi" w:cstheme="minorHAnsi"/>
        </w:rPr>
        <w:t>Contract Signed</w:t>
      </w:r>
      <w:r w:rsidR="003064F0" w:rsidRPr="00152A37">
        <w:rPr>
          <w:rFonts w:asciiTheme="minorHAnsi" w:hAnsiTheme="minorHAnsi" w:cstheme="minorHAnsi"/>
        </w:rPr>
        <w:t xml:space="preserve"> and Executed By:</w:t>
      </w:r>
      <w:r w:rsidR="003064F0" w:rsidRPr="00152A37">
        <w:rPr>
          <w:rFonts w:asciiTheme="minorHAnsi" w:hAnsiTheme="minorHAnsi" w:cstheme="minorHAnsi"/>
        </w:rPr>
        <w:tab/>
      </w:r>
      <w:r w:rsidR="00B24B06">
        <w:rPr>
          <w:rFonts w:asciiTheme="minorHAnsi" w:hAnsiTheme="minorHAnsi" w:cstheme="minorHAnsi"/>
        </w:rPr>
        <w:t xml:space="preserve">July </w:t>
      </w:r>
      <w:r w:rsidR="001763D2">
        <w:rPr>
          <w:rFonts w:asciiTheme="minorHAnsi" w:hAnsiTheme="minorHAnsi" w:cstheme="minorHAnsi"/>
        </w:rPr>
        <w:t>13</w:t>
      </w:r>
      <w:r w:rsidR="003064F0" w:rsidRPr="00152A37">
        <w:rPr>
          <w:rFonts w:asciiTheme="minorHAnsi" w:hAnsiTheme="minorHAnsi" w:cstheme="minorHAnsi"/>
        </w:rPr>
        <w:t xml:space="preserve">, </w:t>
      </w:r>
      <w:r w:rsidR="00EE55ED" w:rsidRPr="00152A37">
        <w:rPr>
          <w:rFonts w:asciiTheme="minorHAnsi" w:hAnsiTheme="minorHAnsi" w:cstheme="minorHAnsi"/>
        </w:rPr>
        <w:t>2022</w:t>
      </w:r>
    </w:p>
    <w:p w14:paraId="5E054E75" w14:textId="7206B0F8" w:rsidR="00EA2ED0" w:rsidRPr="00152A37" w:rsidRDefault="00EA2ED0" w:rsidP="00527156">
      <w:pPr>
        <w:tabs>
          <w:tab w:val="right" w:pos="9990"/>
        </w:tabs>
        <w:ind w:left="540"/>
        <w:rPr>
          <w:rFonts w:asciiTheme="minorHAnsi" w:hAnsiTheme="minorHAnsi" w:cstheme="minorHAnsi"/>
        </w:rPr>
      </w:pPr>
      <w:r w:rsidRPr="00152A37">
        <w:rPr>
          <w:rFonts w:asciiTheme="minorHAnsi" w:hAnsiTheme="minorHAnsi" w:cstheme="minorHAnsi"/>
        </w:rPr>
        <w:t>Submit signed contract t</w:t>
      </w:r>
      <w:r w:rsidR="00CF4405" w:rsidRPr="00152A37">
        <w:rPr>
          <w:rFonts w:asciiTheme="minorHAnsi" w:hAnsiTheme="minorHAnsi" w:cstheme="minorHAnsi"/>
        </w:rPr>
        <w:t xml:space="preserve">o the </w:t>
      </w:r>
      <w:r w:rsidR="00126EF7" w:rsidRPr="00152A37">
        <w:rPr>
          <w:rFonts w:asciiTheme="minorHAnsi" w:hAnsiTheme="minorHAnsi" w:cstheme="minorHAnsi"/>
        </w:rPr>
        <w:t>OSPI CNS</w:t>
      </w:r>
      <w:r w:rsidR="003064F0" w:rsidRPr="00152A37">
        <w:rPr>
          <w:rFonts w:asciiTheme="minorHAnsi" w:hAnsiTheme="minorHAnsi" w:cstheme="minorHAnsi"/>
        </w:rPr>
        <w:t>:</w:t>
      </w:r>
      <w:r w:rsidR="003064F0" w:rsidRPr="00152A37">
        <w:rPr>
          <w:rFonts w:asciiTheme="minorHAnsi" w:hAnsiTheme="minorHAnsi" w:cstheme="minorHAnsi"/>
        </w:rPr>
        <w:tab/>
      </w:r>
      <w:r w:rsidR="001763D2">
        <w:rPr>
          <w:rFonts w:asciiTheme="minorHAnsi" w:hAnsiTheme="minorHAnsi" w:cstheme="minorHAnsi"/>
        </w:rPr>
        <w:t>July 20</w:t>
      </w:r>
      <w:r w:rsidR="003064F0" w:rsidRPr="00152A37">
        <w:rPr>
          <w:rFonts w:asciiTheme="minorHAnsi" w:hAnsiTheme="minorHAnsi" w:cstheme="minorHAnsi"/>
        </w:rPr>
        <w:t xml:space="preserve">, </w:t>
      </w:r>
      <w:r w:rsidR="00EE55ED" w:rsidRPr="00152A37">
        <w:rPr>
          <w:rFonts w:asciiTheme="minorHAnsi" w:hAnsiTheme="minorHAnsi" w:cstheme="minorHAnsi"/>
        </w:rPr>
        <w:t>2022</w:t>
      </w:r>
    </w:p>
    <w:p w14:paraId="0C9FC070" w14:textId="77777777" w:rsidR="00EA2ED0" w:rsidRPr="00B87F1F" w:rsidRDefault="00EA2ED0" w:rsidP="00527156">
      <w:pPr>
        <w:spacing w:before="120"/>
        <w:ind w:left="547"/>
        <w:rPr>
          <w:rFonts w:asciiTheme="minorHAnsi" w:hAnsiTheme="minorHAnsi" w:cstheme="minorHAnsi"/>
        </w:rPr>
      </w:pPr>
      <w:r w:rsidRPr="0025012F">
        <w:rPr>
          <w:rFonts w:asciiTheme="minorHAnsi" w:hAnsiTheme="minorHAnsi" w:cstheme="minorHAnsi"/>
        </w:rPr>
        <w:t xml:space="preserve">The </w:t>
      </w:r>
      <w:r w:rsidR="00D62A43" w:rsidRPr="0025012F">
        <w:rPr>
          <w:rFonts w:asciiTheme="minorHAnsi" w:hAnsiTheme="minorHAnsi" w:cstheme="minorHAnsi"/>
        </w:rPr>
        <w:t>SPONSOR</w:t>
      </w:r>
      <w:r w:rsidR="00126EF7" w:rsidRPr="0025012F">
        <w:rPr>
          <w:rFonts w:asciiTheme="minorHAnsi" w:hAnsiTheme="minorHAnsi" w:cstheme="minorHAnsi"/>
        </w:rPr>
        <w:t xml:space="preserve"> or OSPI CNS </w:t>
      </w:r>
      <w:r w:rsidRPr="0025012F">
        <w:rPr>
          <w:rFonts w:asciiTheme="minorHAnsi" w:hAnsiTheme="minorHAnsi" w:cstheme="minorHAnsi"/>
        </w:rPr>
        <w:t>may, if necessary, revise these dates.</w:t>
      </w:r>
    </w:p>
    <w:p w14:paraId="67A64BAC" w14:textId="77777777" w:rsidR="00EA2ED0" w:rsidRPr="00B87F1F" w:rsidRDefault="00EA2ED0" w:rsidP="00542FFB">
      <w:pPr>
        <w:pStyle w:val="Heading2"/>
        <w:ind w:left="540" w:hanging="630"/>
        <w:rPr>
          <w:rFonts w:asciiTheme="minorHAnsi" w:hAnsiTheme="minorHAnsi" w:cstheme="minorHAnsi"/>
        </w:rPr>
      </w:pPr>
      <w:bookmarkStart w:id="7" w:name="_Toc101796024"/>
      <w:r w:rsidRPr="00B87F1F">
        <w:rPr>
          <w:rStyle w:val="Heading2Char"/>
          <w:rFonts w:asciiTheme="minorHAnsi" w:hAnsiTheme="minorHAnsi" w:cstheme="minorHAnsi"/>
          <w:b/>
        </w:rPr>
        <w:t>GENERAL PROPOSAL INFORMATION</w:t>
      </w:r>
      <w:bookmarkEnd w:id="7"/>
    </w:p>
    <w:p w14:paraId="71B1EE28" w14:textId="77777777" w:rsidR="00EA2ED0" w:rsidRPr="00B87F1F" w:rsidRDefault="00EA2ED0" w:rsidP="00EA2ED0">
      <w:pPr>
        <w:ind w:left="540"/>
        <w:rPr>
          <w:rFonts w:asciiTheme="minorHAnsi" w:hAnsiTheme="minorHAnsi" w:cstheme="minorHAnsi"/>
        </w:rPr>
      </w:pP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reserves the right, in its sole discretion:</w:t>
      </w:r>
    </w:p>
    <w:p w14:paraId="520A6B38" w14:textId="77777777" w:rsidR="00EA2ED0" w:rsidRPr="00B87F1F" w:rsidRDefault="00EA2ED0" w:rsidP="00EA2ED0">
      <w:pPr>
        <w:rPr>
          <w:rFonts w:asciiTheme="minorHAnsi" w:hAnsiTheme="minorHAnsi" w:cstheme="minorHAnsi"/>
        </w:rPr>
      </w:pPr>
    </w:p>
    <w:p w14:paraId="74C01264" w14:textId="77777777" w:rsidR="00EA2ED0" w:rsidRPr="00B87F1F" w:rsidRDefault="00242EC4" w:rsidP="00926869">
      <w:pPr>
        <w:numPr>
          <w:ilvl w:val="0"/>
          <w:numId w:val="7"/>
        </w:numPr>
        <w:rPr>
          <w:rFonts w:asciiTheme="minorHAnsi" w:hAnsiTheme="minorHAnsi" w:cstheme="minorHAnsi"/>
        </w:rPr>
      </w:pPr>
      <w:r w:rsidRPr="00B87F1F">
        <w:rPr>
          <w:rFonts w:asciiTheme="minorHAnsi" w:hAnsiTheme="minorHAnsi" w:cstheme="minorHAnsi"/>
        </w:rPr>
        <w:t>T</w:t>
      </w:r>
      <w:r w:rsidR="00EA2ED0" w:rsidRPr="00B87F1F">
        <w:rPr>
          <w:rFonts w:asciiTheme="minorHAnsi" w:hAnsiTheme="minorHAnsi" w:cstheme="minorHAnsi"/>
        </w:rPr>
        <w:t>o amend the RFP;</w:t>
      </w:r>
    </w:p>
    <w:p w14:paraId="078E785F" w14:textId="77777777" w:rsidR="00EA2ED0" w:rsidRPr="00B87F1F" w:rsidRDefault="00242EC4" w:rsidP="00926869">
      <w:pPr>
        <w:numPr>
          <w:ilvl w:val="0"/>
          <w:numId w:val="7"/>
        </w:numPr>
        <w:rPr>
          <w:rFonts w:asciiTheme="minorHAnsi" w:hAnsiTheme="minorHAnsi" w:cstheme="minorHAnsi"/>
        </w:rPr>
      </w:pPr>
      <w:r w:rsidRPr="00B87F1F">
        <w:rPr>
          <w:rFonts w:asciiTheme="minorHAnsi" w:hAnsiTheme="minorHAnsi" w:cstheme="minorHAnsi"/>
        </w:rPr>
        <w:t>T</w:t>
      </w:r>
      <w:r w:rsidR="00EA2ED0" w:rsidRPr="00B87F1F">
        <w:rPr>
          <w:rFonts w:asciiTheme="minorHAnsi" w:hAnsiTheme="minorHAnsi" w:cstheme="minorHAnsi"/>
        </w:rPr>
        <w:t>o extend the deadline for submitting proposals;</w:t>
      </w:r>
    </w:p>
    <w:p w14:paraId="7FAC99AB" w14:textId="77777777" w:rsidR="00EA2ED0" w:rsidRPr="00B87F1F" w:rsidRDefault="00242EC4" w:rsidP="00926869">
      <w:pPr>
        <w:numPr>
          <w:ilvl w:val="0"/>
          <w:numId w:val="7"/>
        </w:numPr>
        <w:rPr>
          <w:rFonts w:asciiTheme="minorHAnsi" w:hAnsiTheme="minorHAnsi" w:cstheme="minorHAnsi"/>
        </w:rPr>
      </w:pPr>
      <w:r w:rsidRPr="00B87F1F">
        <w:rPr>
          <w:rFonts w:asciiTheme="minorHAnsi" w:hAnsiTheme="minorHAnsi" w:cstheme="minorHAnsi"/>
        </w:rPr>
        <w:t>T</w:t>
      </w:r>
      <w:r w:rsidR="00EA2ED0" w:rsidRPr="00B87F1F">
        <w:rPr>
          <w:rFonts w:asciiTheme="minorHAnsi" w:hAnsiTheme="minorHAnsi" w:cstheme="minorHAnsi"/>
        </w:rPr>
        <w:t>o decide whether a proposal does or does not substantially comply with the requirements of this RFP;</w:t>
      </w:r>
    </w:p>
    <w:p w14:paraId="1B902810" w14:textId="77777777" w:rsidR="00EA2ED0" w:rsidRPr="00B87F1F" w:rsidRDefault="00242EC4" w:rsidP="00926869">
      <w:pPr>
        <w:numPr>
          <w:ilvl w:val="0"/>
          <w:numId w:val="7"/>
        </w:numPr>
        <w:rPr>
          <w:rFonts w:asciiTheme="minorHAnsi" w:hAnsiTheme="minorHAnsi" w:cstheme="minorHAnsi"/>
        </w:rPr>
      </w:pPr>
      <w:r w:rsidRPr="00B87F1F">
        <w:rPr>
          <w:rFonts w:asciiTheme="minorHAnsi" w:hAnsiTheme="minorHAnsi" w:cstheme="minorHAnsi"/>
        </w:rPr>
        <w:t>T</w:t>
      </w:r>
      <w:r w:rsidR="00EA2ED0" w:rsidRPr="00B87F1F">
        <w:rPr>
          <w:rFonts w:asciiTheme="minorHAnsi" w:hAnsiTheme="minorHAnsi" w:cstheme="minorHAnsi"/>
        </w:rPr>
        <w:t>o waive any minor irregularity, informality, or nonconformance with this RFP;</w:t>
      </w:r>
    </w:p>
    <w:p w14:paraId="045DB9DE" w14:textId="77777777" w:rsidR="00EA2ED0" w:rsidRPr="00B87F1F" w:rsidRDefault="00242EC4" w:rsidP="00926869">
      <w:pPr>
        <w:numPr>
          <w:ilvl w:val="0"/>
          <w:numId w:val="7"/>
        </w:numPr>
        <w:rPr>
          <w:rFonts w:asciiTheme="minorHAnsi" w:hAnsiTheme="minorHAnsi" w:cstheme="minorHAnsi"/>
        </w:rPr>
      </w:pPr>
      <w:r w:rsidRPr="00B87F1F">
        <w:rPr>
          <w:rFonts w:asciiTheme="minorHAnsi" w:hAnsiTheme="minorHAnsi" w:cstheme="minorHAnsi"/>
        </w:rPr>
        <w:t>T</w:t>
      </w:r>
      <w:r w:rsidR="00EA2ED0" w:rsidRPr="00B87F1F">
        <w:rPr>
          <w:rFonts w:asciiTheme="minorHAnsi" w:hAnsiTheme="minorHAnsi" w:cstheme="minorHAnsi"/>
        </w:rPr>
        <w:t xml:space="preserve">o obtain or provide references to other public agencies, upon request, regarding the </w:t>
      </w:r>
      <w:r w:rsidR="002E1C02" w:rsidRPr="00B87F1F">
        <w:rPr>
          <w:rFonts w:asciiTheme="minorHAnsi" w:hAnsiTheme="minorHAnsi" w:cstheme="minorHAnsi"/>
        </w:rPr>
        <w:t>offeror</w:t>
      </w:r>
      <w:r w:rsidR="00EA2ED0" w:rsidRPr="00B87F1F">
        <w:rPr>
          <w:rFonts w:asciiTheme="minorHAnsi" w:hAnsiTheme="minorHAnsi" w:cstheme="minorHAnsi"/>
        </w:rPr>
        <w:t xml:space="preserve">’s contract performance; and </w:t>
      </w:r>
    </w:p>
    <w:p w14:paraId="1AB03B23" w14:textId="77777777" w:rsidR="00EA2ED0" w:rsidRPr="00B87F1F" w:rsidRDefault="00242EC4" w:rsidP="00926869">
      <w:pPr>
        <w:numPr>
          <w:ilvl w:val="0"/>
          <w:numId w:val="7"/>
        </w:numPr>
        <w:rPr>
          <w:rFonts w:asciiTheme="minorHAnsi" w:hAnsiTheme="minorHAnsi" w:cstheme="minorHAnsi"/>
        </w:rPr>
      </w:pPr>
      <w:r w:rsidRPr="00B87F1F">
        <w:rPr>
          <w:rFonts w:asciiTheme="minorHAnsi" w:hAnsiTheme="minorHAnsi" w:cstheme="minorHAnsi"/>
        </w:rPr>
        <w:t>A</w:t>
      </w:r>
      <w:r w:rsidR="00EA2ED0" w:rsidRPr="00B87F1F">
        <w:rPr>
          <w:rFonts w:asciiTheme="minorHAnsi" w:hAnsiTheme="minorHAnsi" w:cstheme="minorHAnsi"/>
        </w:rPr>
        <w:t>t any time prior to the contract execution (including after announcement of the apparent awardee):</w:t>
      </w:r>
    </w:p>
    <w:p w14:paraId="75D97E1C" w14:textId="77777777" w:rsidR="00EA2ED0" w:rsidRPr="00B87F1F" w:rsidRDefault="00242EC4" w:rsidP="00926869">
      <w:pPr>
        <w:numPr>
          <w:ilvl w:val="1"/>
          <w:numId w:val="7"/>
        </w:numPr>
        <w:tabs>
          <w:tab w:val="clear" w:pos="1440"/>
          <w:tab w:val="num" w:pos="1260"/>
        </w:tabs>
        <w:ind w:left="1260"/>
        <w:rPr>
          <w:rFonts w:asciiTheme="minorHAnsi" w:hAnsiTheme="minorHAnsi" w:cstheme="minorHAnsi"/>
        </w:rPr>
      </w:pPr>
      <w:r w:rsidRPr="00B87F1F">
        <w:rPr>
          <w:rFonts w:asciiTheme="minorHAnsi" w:hAnsiTheme="minorHAnsi" w:cstheme="minorHAnsi"/>
        </w:rPr>
        <w:t>T</w:t>
      </w:r>
      <w:r w:rsidR="00EA2ED0" w:rsidRPr="00B87F1F">
        <w:rPr>
          <w:rFonts w:asciiTheme="minorHAnsi" w:hAnsiTheme="minorHAnsi" w:cstheme="minorHAnsi"/>
        </w:rPr>
        <w:t>o reject any proposal that fails to substantially comply with all prescribed RFP requirements and procedures, and</w:t>
      </w:r>
    </w:p>
    <w:p w14:paraId="33C7F48E" w14:textId="77777777" w:rsidR="00EA2ED0" w:rsidRPr="00B87F1F" w:rsidRDefault="00242EC4" w:rsidP="00926869">
      <w:pPr>
        <w:numPr>
          <w:ilvl w:val="1"/>
          <w:numId w:val="7"/>
        </w:numPr>
        <w:tabs>
          <w:tab w:val="clear" w:pos="1440"/>
          <w:tab w:val="num" w:pos="1260"/>
        </w:tabs>
        <w:ind w:left="1260"/>
        <w:rPr>
          <w:rFonts w:asciiTheme="minorHAnsi" w:hAnsiTheme="minorHAnsi" w:cstheme="minorHAnsi"/>
        </w:rPr>
      </w:pPr>
      <w:r w:rsidRPr="00B87F1F">
        <w:rPr>
          <w:rFonts w:asciiTheme="minorHAnsi" w:hAnsiTheme="minorHAnsi" w:cstheme="minorHAnsi"/>
        </w:rPr>
        <w:t>T</w:t>
      </w:r>
      <w:r w:rsidR="00EA2ED0" w:rsidRPr="00B87F1F">
        <w:rPr>
          <w:rFonts w:asciiTheme="minorHAnsi" w:hAnsiTheme="minorHAnsi" w:cstheme="minorHAnsi"/>
        </w:rPr>
        <w:t xml:space="preserve">o reject all proposals received and cancel this RFP upon </w:t>
      </w:r>
      <w:r w:rsidR="00D779E2" w:rsidRPr="00B87F1F">
        <w:rPr>
          <w:rFonts w:asciiTheme="minorHAnsi" w:hAnsiTheme="minorHAnsi" w:cstheme="minorHAnsi"/>
        </w:rPr>
        <w:t xml:space="preserve">finding </w:t>
      </w:r>
      <w:r w:rsidR="00EA2ED0" w:rsidRPr="00B87F1F">
        <w:rPr>
          <w:rFonts w:asciiTheme="minorHAnsi" w:hAnsiTheme="minorHAnsi" w:cstheme="minorHAnsi"/>
        </w:rPr>
        <w:t xml:space="preserve">that there is good cause </w:t>
      </w:r>
      <w:r w:rsidR="00D779E2" w:rsidRPr="00B87F1F">
        <w:rPr>
          <w:rFonts w:asciiTheme="minorHAnsi" w:hAnsiTheme="minorHAnsi" w:cstheme="minorHAnsi"/>
        </w:rPr>
        <w:t>to do so</w:t>
      </w:r>
      <w:r w:rsidR="00EA2ED0" w:rsidRPr="00B87F1F">
        <w:rPr>
          <w:rFonts w:asciiTheme="minorHAnsi" w:hAnsiTheme="minorHAnsi" w:cstheme="minorHAnsi"/>
        </w:rPr>
        <w:t xml:space="preserve"> and that such cancellation would be in </w:t>
      </w:r>
      <w:r w:rsidR="00D779E2" w:rsidRPr="00B87F1F">
        <w:rPr>
          <w:rFonts w:asciiTheme="minorHAnsi" w:hAnsiTheme="minorHAnsi" w:cstheme="minorHAnsi"/>
        </w:rPr>
        <w:t>the SPONSOR’S best interests</w:t>
      </w:r>
      <w:r w:rsidR="00EA2ED0" w:rsidRPr="00B87F1F">
        <w:rPr>
          <w:rFonts w:asciiTheme="minorHAnsi" w:hAnsiTheme="minorHAnsi" w:cstheme="minorHAnsi"/>
        </w:rPr>
        <w:t>.</w:t>
      </w:r>
    </w:p>
    <w:p w14:paraId="18FDB325" w14:textId="77777777" w:rsidR="00EA2ED0" w:rsidRPr="00B87F1F" w:rsidRDefault="00EA2ED0" w:rsidP="00EA2ED0">
      <w:pPr>
        <w:ind w:left="1080"/>
        <w:rPr>
          <w:rFonts w:asciiTheme="minorHAnsi" w:hAnsiTheme="minorHAnsi" w:cstheme="minorHAnsi"/>
        </w:rPr>
      </w:pPr>
    </w:p>
    <w:p w14:paraId="57CE57D3" w14:textId="77777777" w:rsidR="002E1C02" w:rsidRPr="00B87F1F" w:rsidRDefault="00EA2ED0" w:rsidP="00EA2ED0">
      <w:pPr>
        <w:ind w:left="540"/>
        <w:rPr>
          <w:rFonts w:asciiTheme="minorHAnsi" w:hAnsiTheme="minorHAnsi" w:cstheme="minorHAnsi"/>
          <w:b/>
        </w:rPr>
      </w:pPr>
      <w:r w:rsidRPr="00B87F1F">
        <w:rPr>
          <w:rFonts w:asciiTheme="minorHAnsi" w:hAnsiTheme="minorHAnsi" w:cstheme="minorHAnsi"/>
          <w:b/>
        </w:rPr>
        <w:t xml:space="preserve">ALL </w:t>
      </w:r>
      <w:r w:rsidR="002E1C02" w:rsidRPr="00B87F1F">
        <w:rPr>
          <w:rFonts w:asciiTheme="minorHAnsi" w:hAnsiTheme="minorHAnsi" w:cstheme="minorHAnsi"/>
          <w:b/>
        </w:rPr>
        <w:t>OFFEROR</w:t>
      </w:r>
      <w:r w:rsidRPr="00B87F1F">
        <w:rPr>
          <w:rFonts w:asciiTheme="minorHAnsi" w:hAnsiTheme="minorHAnsi" w:cstheme="minorHAnsi"/>
          <w:b/>
        </w:rPr>
        <w:t xml:space="preserve">S WHO SUBMIT A RESPONSE TO THIS RFP UNDERSTAND AND AGREE THAT </w:t>
      </w:r>
      <w:r w:rsidRPr="00B87F1F">
        <w:rPr>
          <w:rFonts w:asciiTheme="minorHAnsi" w:hAnsiTheme="minorHAnsi" w:cstheme="minorHAnsi"/>
          <w:b/>
          <w:caps/>
        </w:rPr>
        <w:t xml:space="preserve">the </w:t>
      </w:r>
      <w:r w:rsidR="00D62A43" w:rsidRPr="00B87F1F">
        <w:rPr>
          <w:rFonts w:asciiTheme="minorHAnsi" w:hAnsiTheme="minorHAnsi" w:cstheme="minorHAnsi"/>
          <w:b/>
        </w:rPr>
        <w:t>SPONSOR</w:t>
      </w:r>
      <w:r w:rsidRPr="00B87F1F">
        <w:rPr>
          <w:rFonts w:asciiTheme="minorHAnsi" w:hAnsiTheme="minorHAnsi" w:cstheme="minorHAnsi"/>
          <w:b/>
        </w:rPr>
        <w:t xml:space="preserve"> </w:t>
      </w:r>
      <w:r w:rsidR="00DB243B" w:rsidRPr="00B87F1F">
        <w:rPr>
          <w:rFonts w:asciiTheme="minorHAnsi" w:hAnsiTheme="minorHAnsi" w:cstheme="minorHAnsi"/>
          <w:b/>
        </w:rPr>
        <w:t xml:space="preserve">IS </w:t>
      </w:r>
      <w:r w:rsidRPr="00B87F1F">
        <w:rPr>
          <w:rFonts w:asciiTheme="minorHAnsi" w:hAnsiTheme="minorHAnsi" w:cstheme="minorHAnsi"/>
          <w:b/>
        </w:rPr>
        <w:t>NOT</w:t>
      </w:r>
      <w:r w:rsidR="002E1C02" w:rsidRPr="00B87F1F">
        <w:rPr>
          <w:rFonts w:asciiTheme="minorHAnsi" w:hAnsiTheme="minorHAnsi" w:cstheme="minorHAnsi"/>
          <w:b/>
        </w:rPr>
        <w:t>:</w:t>
      </w:r>
      <w:r w:rsidRPr="00B87F1F">
        <w:rPr>
          <w:rFonts w:asciiTheme="minorHAnsi" w:hAnsiTheme="minorHAnsi" w:cstheme="minorHAnsi"/>
          <w:b/>
        </w:rPr>
        <w:t xml:space="preserve"> </w:t>
      </w:r>
    </w:p>
    <w:p w14:paraId="220C1B23" w14:textId="77777777" w:rsidR="002E1C02" w:rsidRPr="00B87F1F" w:rsidRDefault="00EA2ED0" w:rsidP="00926869">
      <w:pPr>
        <w:pStyle w:val="ListParagraph"/>
        <w:numPr>
          <w:ilvl w:val="0"/>
          <w:numId w:val="22"/>
        </w:numPr>
        <w:rPr>
          <w:rFonts w:asciiTheme="minorHAnsi" w:hAnsiTheme="minorHAnsi" w:cstheme="minorHAnsi"/>
          <w:b/>
        </w:rPr>
      </w:pPr>
      <w:r w:rsidRPr="00B87F1F">
        <w:rPr>
          <w:rFonts w:asciiTheme="minorHAnsi" w:hAnsiTheme="minorHAnsi" w:cstheme="minorHAnsi"/>
          <w:b/>
        </w:rPr>
        <w:t xml:space="preserve">OBLIGATED TO AWARD A CONTRACT TO ANY </w:t>
      </w:r>
      <w:r w:rsidR="002E1C02" w:rsidRPr="00B87F1F">
        <w:rPr>
          <w:rFonts w:asciiTheme="minorHAnsi" w:hAnsiTheme="minorHAnsi" w:cstheme="minorHAnsi"/>
          <w:b/>
        </w:rPr>
        <w:t>OFFEROR</w:t>
      </w:r>
      <w:r w:rsidR="00527156" w:rsidRPr="00B87F1F">
        <w:rPr>
          <w:rFonts w:asciiTheme="minorHAnsi" w:hAnsiTheme="minorHAnsi" w:cstheme="minorHAnsi"/>
          <w:b/>
        </w:rPr>
        <w:t xml:space="preserve">. </w:t>
      </w:r>
      <w:r w:rsidRPr="00B87F1F">
        <w:rPr>
          <w:rFonts w:asciiTheme="minorHAnsi" w:hAnsiTheme="minorHAnsi" w:cstheme="minorHAnsi"/>
          <w:b/>
        </w:rPr>
        <w:t xml:space="preserve">  </w:t>
      </w:r>
    </w:p>
    <w:p w14:paraId="4579CD41" w14:textId="77777777" w:rsidR="00EA2ED0" w:rsidRPr="00B87F1F" w:rsidRDefault="00EA2ED0" w:rsidP="00926869">
      <w:pPr>
        <w:pStyle w:val="ListParagraph"/>
        <w:numPr>
          <w:ilvl w:val="0"/>
          <w:numId w:val="22"/>
        </w:numPr>
        <w:rPr>
          <w:rFonts w:asciiTheme="minorHAnsi" w:hAnsiTheme="minorHAnsi" w:cstheme="minorHAnsi"/>
          <w:b/>
        </w:rPr>
      </w:pPr>
      <w:r w:rsidRPr="00B87F1F">
        <w:rPr>
          <w:rFonts w:asciiTheme="minorHAnsi" w:hAnsiTheme="minorHAnsi" w:cstheme="minorHAnsi"/>
          <w:b/>
        </w:rPr>
        <w:t xml:space="preserve">RESPONSIBLE FOR ANY EXPENSES AND COSTS INCURRED </w:t>
      </w:r>
      <w:r w:rsidR="002E1C02" w:rsidRPr="00B87F1F">
        <w:rPr>
          <w:rFonts w:asciiTheme="minorHAnsi" w:hAnsiTheme="minorHAnsi" w:cstheme="minorHAnsi"/>
          <w:b/>
        </w:rPr>
        <w:t xml:space="preserve">BY THE OFFEROR </w:t>
      </w:r>
      <w:r w:rsidRPr="00B87F1F">
        <w:rPr>
          <w:rFonts w:asciiTheme="minorHAnsi" w:hAnsiTheme="minorHAnsi" w:cstheme="minorHAnsi"/>
          <w:b/>
        </w:rPr>
        <w:t>IN SUBMITTING A RESPONSE TO THIS RFP</w:t>
      </w:r>
      <w:r w:rsidR="00527156" w:rsidRPr="00B87F1F">
        <w:rPr>
          <w:rFonts w:asciiTheme="minorHAnsi" w:hAnsiTheme="minorHAnsi" w:cstheme="minorHAnsi"/>
          <w:b/>
        </w:rPr>
        <w:t xml:space="preserve">. </w:t>
      </w:r>
      <w:r w:rsidRPr="00B87F1F">
        <w:rPr>
          <w:rFonts w:asciiTheme="minorHAnsi" w:hAnsiTheme="minorHAnsi" w:cstheme="minorHAnsi"/>
          <w:b/>
        </w:rPr>
        <w:t xml:space="preserve">EACH </w:t>
      </w:r>
      <w:r w:rsidR="002E1C02" w:rsidRPr="00B87F1F">
        <w:rPr>
          <w:rFonts w:asciiTheme="minorHAnsi" w:hAnsiTheme="minorHAnsi" w:cstheme="minorHAnsi"/>
          <w:b/>
        </w:rPr>
        <w:t xml:space="preserve">OFFEROR </w:t>
      </w:r>
      <w:r w:rsidRPr="00B87F1F">
        <w:rPr>
          <w:rFonts w:asciiTheme="minorHAnsi" w:hAnsiTheme="minorHAnsi" w:cstheme="minorHAnsi"/>
          <w:b/>
        </w:rPr>
        <w:t xml:space="preserve">WHO RESPONDS TO THIS RFP DOES SO SOLELY AT </w:t>
      </w:r>
      <w:r w:rsidR="00DB243B" w:rsidRPr="00B87F1F">
        <w:rPr>
          <w:rFonts w:asciiTheme="minorHAnsi" w:hAnsiTheme="minorHAnsi" w:cstheme="minorHAnsi"/>
          <w:b/>
        </w:rPr>
        <w:t>THEIR EXPENSE</w:t>
      </w:r>
      <w:r w:rsidRPr="00B87F1F">
        <w:rPr>
          <w:rFonts w:asciiTheme="minorHAnsi" w:hAnsiTheme="minorHAnsi" w:cstheme="minorHAnsi"/>
          <w:b/>
        </w:rPr>
        <w:t>.</w:t>
      </w:r>
    </w:p>
    <w:p w14:paraId="6CC411A6" w14:textId="77777777" w:rsidR="00EA2ED0" w:rsidRPr="00B87F1F" w:rsidRDefault="00EA2ED0" w:rsidP="00542FFB">
      <w:pPr>
        <w:pStyle w:val="Heading2"/>
        <w:ind w:left="540" w:hanging="630"/>
        <w:rPr>
          <w:rFonts w:asciiTheme="minorHAnsi" w:hAnsiTheme="minorHAnsi" w:cstheme="minorHAnsi"/>
        </w:rPr>
      </w:pPr>
      <w:bookmarkStart w:id="8" w:name="_Toc101796025"/>
      <w:r w:rsidRPr="00B87F1F">
        <w:rPr>
          <w:rFonts w:asciiTheme="minorHAnsi" w:hAnsiTheme="minorHAnsi" w:cstheme="minorHAnsi"/>
        </w:rPr>
        <w:t>ADDENDA</w:t>
      </w:r>
      <w:bookmarkEnd w:id="8"/>
    </w:p>
    <w:p w14:paraId="38E601BE" w14:textId="6E34246E" w:rsidR="00EA2ED0" w:rsidRPr="00B87F1F" w:rsidRDefault="00EA2ED0" w:rsidP="00EA2ED0">
      <w:pPr>
        <w:ind w:left="540"/>
        <w:rPr>
          <w:rFonts w:asciiTheme="minorHAnsi" w:hAnsiTheme="minorHAnsi" w:cstheme="minorHAnsi"/>
          <w:szCs w:val="24"/>
        </w:rPr>
      </w:pPr>
      <w:r w:rsidRPr="00B87F1F">
        <w:rPr>
          <w:rFonts w:asciiTheme="minorHAnsi" w:hAnsiTheme="minorHAnsi" w:cstheme="minorHAnsi"/>
          <w:szCs w:val="24"/>
        </w:rPr>
        <w:t xml:space="preserve">Questions regarding the information contained in this Request for Proposal must be submitted to contact name, </w:t>
      </w:r>
      <w:r w:rsidR="000D69DE">
        <w:rPr>
          <w:rFonts w:asciiTheme="minorHAnsi" w:hAnsiTheme="minorHAnsi" w:cstheme="minorHAnsi"/>
          <w:szCs w:val="24"/>
        </w:rPr>
        <w:t>Winlock School District</w:t>
      </w:r>
      <w:r w:rsidRPr="00B87F1F">
        <w:rPr>
          <w:rFonts w:asciiTheme="minorHAnsi" w:hAnsiTheme="minorHAnsi" w:cstheme="minorHAnsi"/>
          <w:szCs w:val="24"/>
        </w:rPr>
        <w:t xml:space="preserve">, not later than </w:t>
      </w:r>
      <w:r w:rsidR="000D69DE">
        <w:rPr>
          <w:rFonts w:asciiTheme="minorHAnsi" w:hAnsiTheme="minorHAnsi" w:cstheme="minorHAnsi"/>
          <w:szCs w:val="24"/>
        </w:rPr>
        <w:t>4:00 PM</w:t>
      </w:r>
      <w:r w:rsidRPr="00B87F1F">
        <w:rPr>
          <w:rFonts w:asciiTheme="minorHAnsi" w:hAnsiTheme="minorHAnsi" w:cstheme="minorHAnsi"/>
          <w:szCs w:val="24"/>
        </w:rPr>
        <w:t>PST</w:t>
      </w:r>
      <w:r w:rsidRPr="00152A37">
        <w:rPr>
          <w:rFonts w:asciiTheme="minorHAnsi" w:hAnsiTheme="minorHAnsi" w:cstheme="minorHAnsi"/>
          <w:szCs w:val="24"/>
        </w:rPr>
        <w:t xml:space="preserve">, </w:t>
      </w:r>
      <w:r w:rsidR="000D69DE" w:rsidRPr="00152A37">
        <w:rPr>
          <w:rFonts w:asciiTheme="minorHAnsi" w:hAnsiTheme="minorHAnsi" w:cstheme="minorHAnsi"/>
          <w:szCs w:val="24"/>
        </w:rPr>
        <w:t xml:space="preserve">May </w:t>
      </w:r>
      <w:r w:rsidR="00152A37" w:rsidRPr="00152A37">
        <w:rPr>
          <w:rFonts w:asciiTheme="minorHAnsi" w:hAnsiTheme="minorHAnsi" w:cstheme="minorHAnsi"/>
          <w:szCs w:val="24"/>
        </w:rPr>
        <w:t>0</w:t>
      </w:r>
      <w:r w:rsidR="00152A37">
        <w:rPr>
          <w:rFonts w:asciiTheme="minorHAnsi" w:hAnsiTheme="minorHAnsi" w:cstheme="minorHAnsi"/>
          <w:szCs w:val="24"/>
        </w:rPr>
        <w:t>9</w:t>
      </w:r>
      <w:r w:rsidRPr="00152A37">
        <w:rPr>
          <w:rFonts w:asciiTheme="minorHAnsi" w:hAnsiTheme="minorHAnsi" w:cstheme="minorHAnsi"/>
          <w:szCs w:val="24"/>
        </w:rPr>
        <w:t xml:space="preserve">, </w:t>
      </w:r>
      <w:r w:rsidR="00EE55ED" w:rsidRPr="00152A37">
        <w:rPr>
          <w:rFonts w:asciiTheme="minorHAnsi" w:hAnsiTheme="minorHAnsi" w:cstheme="minorHAnsi"/>
          <w:szCs w:val="24"/>
        </w:rPr>
        <w:t>2022</w:t>
      </w:r>
      <w:r w:rsidRPr="00152A37">
        <w:rPr>
          <w:rFonts w:asciiTheme="minorHAnsi" w:hAnsiTheme="minorHAnsi" w:cstheme="minorHAnsi"/>
          <w:szCs w:val="24"/>
        </w:rPr>
        <w:t xml:space="preserve">. All questions must be submitted in writing or sent to </w:t>
      </w:r>
      <w:r w:rsidR="0049578D" w:rsidRPr="00152A37">
        <w:rPr>
          <w:rFonts w:asciiTheme="minorHAnsi" w:hAnsiTheme="minorHAnsi" w:cstheme="minorHAnsi"/>
          <w:szCs w:val="24"/>
        </w:rPr>
        <w:t>(</w:t>
      </w:r>
      <w:r w:rsidR="000D69DE" w:rsidRPr="00152A37">
        <w:rPr>
          <w:rFonts w:asciiTheme="minorHAnsi" w:hAnsiTheme="minorHAnsi" w:cstheme="minorHAnsi"/>
          <w:i/>
          <w:szCs w:val="24"/>
        </w:rPr>
        <w:t>sbrown@winlock.wednet</w:t>
      </w:r>
      <w:r w:rsidR="000D69DE">
        <w:rPr>
          <w:rFonts w:asciiTheme="minorHAnsi" w:hAnsiTheme="minorHAnsi" w:cstheme="minorHAnsi"/>
          <w:i/>
          <w:szCs w:val="24"/>
        </w:rPr>
        <w:t>.edu</w:t>
      </w:r>
      <w:r w:rsidR="0049578D" w:rsidRPr="00B87F1F">
        <w:rPr>
          <w:rFonts w:asciiTheme="minorHAnsi" w:hAnsiTheme="minorHAnsi" w:cstheme="minorHAnsi"/>
          <w:szCs w:val="24"/>
        </w:rPr>
        <w:t>)</w:t>
      </w:r>
      <w:r w:rsidRPr="00B87F1F">
        <w:rPr>
          <w:rFonts w:asciiTheme="minorHAnsi" w:hAnsiTheme="minorHAnsi" w:cstheme="minorHAnsi"/>
          <w:szCs w:val="24"/>
        </w:rPr>
        <w:t xml:space="preserve"> and received by the specified date and time. N</w:t>
      </w:r>
      <w:r w:rsidR="00CB7CD8" w:rsidRPr="00B87F1F">
        <w:rPr>
          <w:rFonts w:asciiTheme="minorHAnsi" w:hAnsiTheme="minorHAnsi" w:cstheme="minorHAnsi"/>
          <w:szCs w:val="24"/>
        </w:rPr>
        <w:t xml:space="preserve">o oral questions or </w:t>
      </w:r>
      <w:r w:rsidR="00242EC4" w:rsidRPr="00B87F1F">
        <w:rPr>
          <w:rFonts w:asciiTheme="minorHAnsi" w:hAnsiTheme="minorHAnsi" w:cstheme="minorHAnsi"/>
          <w:szCs w:val="24"/>
        </w:rPr>
        <w:t>postmarks</w:t>
      </w:r>
      <w:r w:rsidR="00CB7CD8" w:rsidRPr="00B87F1F">
        <w:rPr>
          <w:rFonts w:asciiTheme="minorHAnsi" w:hAnsiTheme="minorHAnsi" w:cstheme="minorHAnsi"/>
          <w:szCs w:val="24"/>
        </w:rPr>
        <w:t xml:space="preserve"> will be accepted</w:t>
      </w:r>
      <w:r w:rsidR="00527156" w:rsidRPr="00B87F1F">
        <w:rPr>
          <w:rFonts w:asciiTheme="minorHAnsi" w:hAnsiTheme="minorHAnsi" w:cstheme="minorHAnsi"/>
          <w:szCs w:val="24"/>
        </w:rPr>
        <w:t xml:space="preserve">. </w:t>
      </w:r>
      <w:r w:rsidR="004834EC" w:rsidRPr="00B87F1F">
        <w:rPr>
          <w:rFonts w:asciiTheme="minorHAnsi" w:hAnsiTheme="minorHAnsi" w:cstheme="minorHAnsi"/>
          <w:szCs w:val="24"/>
        </w:rPr>
        <w:t>Questions and answers will be posted by the district business office.</w:t>
      </w:r>
    </w:p>
    <w:p w14:paraId="6ADDBA5A" w14:textId="77777777" w:rsidR="00EA2ED0" w:rsidRPr="00B87F1F" w:rsidRDefault="00EA2ED0" w:rsidP="00EA2ED0">
      <w:pPr>
        <w:rPr>
          <w:rFonts w:asciiTheme="minorHAnsi" w:hAnsiTheme="minorHAnsi" w:cstheme="minorHAnsi"/>
        </w:rPr>
      </w:pPr>
    </w:p>
    <w:p w14:paraId="5742F0DA" w14:textId="77777777" w:rsidR="00EA2ED0" w:rsidRPr="00B87F1F" w:rsidRDefault="00EA2ED0" w:rsidP="00EA2ED0">
      <w:pPr>
        <w:pStyle w:val="BodyTextIndent2"/>
        <w:rPr>
          <w:rFonts w:asciiTheme="minorHAnsi" w:hAnsiTheme="minorHAnsi" w:cstheme="minorHAnsi"/>
        </w:rPr>
      </w:pPr>
      <w:r w:rsidRPr="00B87F1F">
        <w:rPr>
          <w:rFonts w:asciiTheme="minorHAnsi" w:hAnsiTheme="minorHAnsi" w:cstheme="minorHAnsi"/>
        </w:rPr>
        <w:t xml:space="preserve">If any part of this RFP is amended, addenda will be provided to all </w:t>
      </w:r>
      <w:r w:rsidR="0017151A" w:rsidRPr="00B87F1F">
        <w:rPr>
          <w:rFonts w:asciiTheme="minorHAnsi" w:hAnsiTheme="minorHAnsi" w:cstheme="minorHAnsi"/>
        </w:rPr>
        <w:t>offeror</w:t>
      </w:r>
      <w:r w:rsidRPr="00B87F1F">
        <w:rPr>
          <w:rFonts w:asciiTheme="minorHAnsi" w:hAnsiTheme="minorHAnsi" w:cstheme="minorHAnsi"/>
        </w:rPr>
        <w:t>s who received the initial RFP</w:t>
      </w:r>
      <w:r w:rsidR="00527156" w:rsidRPr="00B87F1F">
        <w:rPr>
          <w:rFonts w:asciiTheme="minorHAnsi" w:hAnsiTheme="minorHAnsi" w:cstheme="minorHAnsi"/>
        </w:rPr>
        <w:t xml:space="preserve">. </w:t>
      </w:r>
      <w:r w:rsidRPr="00B87F1F">
        <w:rPr>
          <w:rFonts w:asciiTheme="minorHAnsi" w:hAnsiTheme="minorHAnsi" w:cstheme="minorHAnsi"/>
        </w:rPr>
        <w:t xml:space="preserve">Once the proposal due date has passed, addenda will be provided to all </w:t>
      </w:r>
      <w:r w:rsidR="0017151A" w:rsidRPr="00B87F1F">
        <w:rPr>
          <w:rFonts w:asciiTheme="minorHAnsi" w:hAnsiTheme="minorHAnsi" w:cstheme="minorHAnsi"/>
        </w:rPr>
        <w:t>offeror</w:t>
      </w:r>
      <w:r w:rsidRPr="00B87F1F">
        <w:rPr>
          <w:rFonts w:asciiTheme="minorHAnsi" w:hAnsiTheme="minorHAnsi" w:cstheme="minorHAnsi"/>
        </w:rPr>
        <w:t>s who submitted a proposal.</w:t>
      </w:r>
    </w:p>
    <w:p w14:paraId="3E1EB33D" w14:textId="77777777" w:rsidR="00EA2ED0" w:rsidRPr="00B87F1F" w:rsidRDefault="00EA2ED0" w:rsidP="00EA2ED0">
      <w:pPr>
        <w:pStyle w:val="BodyTextIndent2"/>
        <w:rPr>
          <w:rFonts w:asciiTheme="minorHAnsi" w:hAnsiTheme="minorHAnsi" w:cstheme="minorHAnsi"/>
        </w:rPr>
      </w:pPr>
    </w:p>
    <w:p w14:paraId="3ACEEF0C" w14:textId="77777777" w:rsidR="00EA2ED0" w:rsidRPr="00B87F1F" w:rsidRDefault="00EA2ED0" w:rsidP="00EA600F">
      <w:pPr>
        <w:ind w:left="540"/>
        <w:rPr>
          <w:rFonts w:asciiTheme="minorHAnsi" w:hAnsiTheme="minorHAnsi" w:cstheme="minorHAnsi"/>
          <w:szCs w:val="24"/>
        </w:rPr>
      </w:pPr>
      <w:r w:rsidRPr="00B87F1F">
        <w:rPr>
          <w:rFonts w:asciiTheme="minorHAnsi" w:hAnsiTheme="minorHAnsi" w:cstheme="minorHAnsi"/>
          <w:szCs w:val="24"/>
        </w:rPr>
        <w:t>Failure to acknowledge all addenda may result in declaratio</w:t>
      </w:r>
      <w:r w:rsidR="00EA600F" w:rsidRPr="00B87F1F">
        <w:rPr>
          <w:rFonts w:asciiTheme="minorHAnsi" w:hAnsiTheme="minorHAnsi" w:cstheme="minorHAnsi"/>
          <w:szCs w:val="24"/>
        </w:rPr>
        <w:t>n of your RFP as nonresponsive.</w:t>
      </w:r>
    </w:p>
    <w:p w14:paraId="2FB56891" w14:textId="77777777" w:rsidR="00EA2ED0" w:rsidRPr="00B87F1F" w:rsidRDefault="00EA2ED0" w:rsidP="00542FFB">
      <w:pPr>
        <w:pStyle w:val="Heading2"/>
        <w:ind w:left="540" w:hanging="630"/>
        <w:rPr>
          <w:rFonts w:asciiTheme="minorHAnsi" w:hAnsiTheme="minorHAnsi" w:cstheme="minorHAnsi"/>
        </w:rPr>
      </w:pPr>
      <w:bookmarkStart w:id="9" w:name="_Toc101796026"/>
      <w:r w:rsidRPr="00B87F1F">
        <w:rPr>
          <w:rFonts w:asciiTheme="minorHAnsi" w:hAnsiTheme="minorHAnsi" w:cstheme="minorHAnsi"/>
        </w:rPr>
        <w:lastRenderedPageBreak/>
        <w:t>SUBMISSION OF PROPOSALS</w:t>
      </w:r>
      <w:bookmarkEnd w:id="9"/>
    </w:p>
    <w:p w14:paraId="5D7947E8" w14:textId="77777777" w:rsidR="00EA2ED0" w:rsidRPr="00B87F1F" w:rsidRDefault="00EA2ED0" w:rsidP="00EA2ED0">
      <w:pPr>
        <w:ind w:left="540"/>
        <w:rPr>
          <w:rFonts w:asciiTheme="minorHAnsi" w:hAnsiTheme="minorHAnsi" w:cstheme="minorHAnsi"/>
          <w:bCs/>
        </w:rPr>
      </w:pPr>
      <w:r w:rsidRPr="00B87F1F">
        <w:rPr>
          <w:rFonts w:asciiTheme="minorHAnsi" w:hAnsiTheme="minorHAnsi" w:cstheme="minorHAnsi"/>
        </w:rPr>
        <w:t xml:space="preserve">The following items explain the format requirements for </w:t>
      </w:r>
      <w:r w:rsidR="00126EF7" w:rsidRPr="00B87F1F">
        <w:rPr>
          <w:rFonts w:asciiTheme="minorHAnsi" w:hAnsiTheme="minorHAnsi" w:cstheme="minorHAnsi"/>
        </w:rPr>
        <w:t>preparing and submitting proposals</w:t>
      </w:r>
      <w:r w:rsidR="00527156" w:rsidRPr="00B87F1F">
        <w:rPr>
          <w:rFonts w:asciiTheme="minorHAnsi" w:hAnsiTheme="minorHAnsi" w:cstheme="minorHAnsi"/>
        </w:rPr>
        <w:t xml:space="preserve">. </w:t>
      </w:r>
      <w:r w:rsidRPr="00B87F1F">
        <w:rPr>
          <w:rFonts w:asciiTheme="minorHAnsi" w:hAnsiTheme="minorHAnsi" w:cstheme="minorHAnsi"/>
          <w:bCs/>
        </w:rPr>
        <w:t xml:space="preserve">The </w:t>
      </w:r>
      <w:r w:rsidR="00D62A43" w:rsidRPr="00B87F1F">
        <w:rPr>
          <w:rFonts w:asciiTheme="minorHAnsi" w:hAnsiTheme="minorHAnsi" w:cstheme="minorHAnsi"/>
          <w:bCs/>
        </w:rPr>
        <w:t>SPONSOR</w:t>
      </w:r>
      <w:r w:rsidRPr="00B87F1F">
        <w:rPr>
          <w:rFonts w:asciiTheme="minorHAnsi" w:hAnsiTheme="minorHAnsi" w:cstheme="minorHAnsi"/>
          <w:bCs/>
        </w:rPr>
        <w:t xml:space="preserve"> reserves the right to eliminate from consideration any FSMC proposal received, which does not follow this format.</w:t>
      </w:r>
    </w:p>
    <w:p w14:paraId="10C88931" w14:textId="77777777" w:rsidR="00EA2ED0" w:rsidRPr="00B87F1F" w:rsidRDefault="00EA2ED0" w:rsidP="00EA2ED0">
      <w:pPr>
        <w:rPr>
          <w:rFonts w:asciiTheme="minorHAnsi" w:hAnsiTheme="minorHAnsi" w:cstheme="minorHAnsi"/>
          <w:bCs/>
        </w:rPr>
      </w:pPr>
    </w:p>
    <w:p w14:paraId="7843E494" w14:textId="77777777" w:rsidR="00EA2ED0" w:rsidRPr="00B87F1F" w:rsidRDefault="00B14DDE" w:rsidP="00926869">
      <w:pPr>
        <w:numPr>
          <w:ilvl w:val="0"/>
          <w:numId w:val="9"/>
        </w:numPr>
        <w:tabs>
          <w:tab w:val="clear" w:pos="720"/>
          <w:tab w:val="num" w:pos="900"/>
        </w:tabs>
        <w:ind w:left="900"/>
        <w:jc w:val="both"/>
        <w:rPr>
          <w:rFonts w:asciiTheme="minorHAnsi" w:hAnsiTheme="minorHAnsi" w:cstheme="minorHAnsi"/>
          <w:szCs w:val="24"/>
        </w:rPr>
      </w:pPr>
      <w:bookmarkStart w:id="10" w:name="OLE_LINK1"/>
      <w:bookmarkStart w:id="11" w:name="OLE_LINK2"/>
      <w:r w:rsidRPr="00B87F1F">
        <w:rPr>
          <w:rFonts w:asciiTheme="minorHAnsi" w:hAnsiTheme="minorHAnsi" w:cstheme="minorHAnsi"/>
          <w:szCs w:val="24"/>
        </w:rPr>
        <w:t>Proposal</w:t>
      </w:r>
      <w:r w:rsidR="00EA2ED0" w:rsidRPr="00B87F1F">
        <w:rPr>
          <w:rFonts w:asciiTheme="minorHAnsi" w:hAnsiTheme="minorHAnsi" w:cstheme="minorHAnsi"/>
          <w:szCs w:val="24"/>
        </w:rPr>
        <w:t xml:space="preserve"> must be submitted in the name of the legal entity registered with the State of </w:t>
      </w:r>
      <w:r w:rsidR="0049578D" w:rsidRPr="00B87F1F">
        <w:rPr>
          <w:rFonts w:asciiTheme="minorHAnsi" w:hAnsiTheme="minorHAnsi" w:cstheme="minorHAnsi"/>
          <w:szCs w:val="24"/>
        </w:rPr>
        <w:t>Washington</w:t>
      </w:r>
      <w:r w:rsidR="00EA2ED0" w:rsidRPr="00B87F1F">
        <w:rPr>
          <w:rFonts w:asciiTheme="minorHAnsi" w:hAnsiTheme="minorHAnsi" w:cstheme="minorHAnsi"/>
          <w:szCs w:val="24"/>
        </w:rPr>
        <w:t xml:space="preserve">, Corporations Division, to do business in the State of </w:t>
      </w:r>
      <w:r w:rsidR="0049578D" w:rsidRPr="00B87F1F">
        <w:rPr>
          <w:rFonts w:asciiTheme="minorHAnsi" w:hAnsiTheme="minorHAnsi" w:cstheme="minorHAnsi"/>
          <w:szCs w:val="24"/>
        </w:rPr>
        <w:t xml:space="preserve">Washington </w:t>
      </w:r>
      <w:r w:rsidR="00732503" w:rsidRPr="00B87F1F">
        <w:rPr>
          <w:rFonts w:asciiTheme="minorHAnsi" w:hAnsiTheme="minorHAnsi" w:cstheme="minorHAnsi"/>
          <w:szCs w:val="24"/>
        </w:rPr>
        <w:t>as</w:t>
      </w:r>
      <w:r w:rsidR="00EA2ED0" w:rsidRPr="00B87F1F">
        <w:rPr>
          <w:rFonts w:asciiTheme="minorHAnsi" w:hAnsiTheme="minorHAnsi" w:cstheme="minorHAnsi"/>
          <w:szCs w:val="24"/>
        </w:rPr>
        <w:t xml:space="preserve"> an independent contractor. </w:t>
      </w:r>
    </w:p>
    <w:p w14:paraId="5FA5026A" w14:textId="77777777" w:rsidR="00EA2ED0" w:rsidRPr="00B87F1F" w:rsidRDefault="00EA2ED0" w:rsidP="00EA2ED0">
      <w:pPr>
        <w:tabs>
          <w:tab w:val="num" w:pos="900"/>
        </w:tabs>
        <w:ind w:left="900"/>
        <w:jc w:val="both"/>
        <w:rPr>
          <w:rFonts w:asciiTheme="minorHAnsi" w:hAnsiTheme="minorHAnsi" w:cstheme="minorHAnsi"/>
          <w:szCs w:val="24"/>
        </w:rPr>
      </w:pPr>
    </w:p>
    <w:p w14:paraId="585A9810" w14:textId="77777777" w:rsidR="00EA2ED0" w:rsidRPr="00B87F1F" w:rsidRDefault="0017151A" w:rsidP="00926869">
      <w:pPr>
        <w:numPr>
          <w:ilvl w:val="0"/>
          <w:numId w:val="9"/>
        </w:numPr>
        <w:tabs>
          <w:tab w:val="clear" w:pos="720"/>
          <w:tab w:val="num" w:pos="900"/>
        </w:tabs>
        <w:ind w:left="900"/>
        <w:jc w:val="both"/>
        <w:rPr>
          <w:rFonts w:asciiTheme="minorHAnsi" w:hAnsiTheme="minorHAnsi" w:cstheme="minorHAnsi"/>
          <w:szCs w:val="24"/>
        </w:rPr>
      </w:pPr>
      <w:r w:rsidRPr="00B87F1F">
        <w:rPr>
          <w:rFonts w:asciiTheme="minorHAnsi" w:eastAsia="Times New Roman" w:hAnsiTheme="minorHAnsi" w:cstheme="minorHAnsi"/>
          <w:szCs w:val="24"/>
        </w:rPr>
        <w:t>Offeror</w:t>
      </w:r>
      <w:r w:rsidR="00DE4851" w:rsidRPr="00B87F1F">
        <w:rPr>
          <w:rFonts w:asciiTheme="minorHAnsi" w:eastAsia="Times New Roman" w:hAnsiTheme="minorHAnsi" w:cstheme="minorHAnsi"/>
          <w:szCs w:val="24"/>
        </w:rPr>
        <w:t>s are to respond to the questions asked; limiting answers to no more than 2 typed 8.5 x 11 pages per item using 11 point or larger font, no less than singled spaced</w:t>
      </w:r>
      <w:r w:rsidR="00527156" w:rsidRPr="00B87F1F">
        <w:rPr>
          <w:rFonts w:asciiTheme="minorHAnsi" w:eastAsia="Times New Roman" w:hAnsiTheme="minorHAnsi" w:cstheme="minorHAnsi"/>
          <w:szCs w:val="24"/>
        </w:rPr>
        <w:t xml:space="preserve">. </w:t>
      </w:r>
      <w:r w:rsidR="00DE4851" w:rsidRPr="00B87F1F">
        <w:rPr>
          <w:rFonts w:asciiTheme="minorHAnsi" w:eastAsia="Times New Roman" w:hAnsiTheme="minorHAnsi" w:cstheme="minorHAnsi"/>
          <w:szCs w:val="24"/>
        </w:rPr>
        <w:t xml:space="preserve">Marketing materials are </w:t>
      </w:r>
      <w:r w:rsidR="00CE7AC9" w:rsidRPr="00B87F1F">
        <w:rPr>
          <w:rFonts w:asciiTheme="minorHAnsi" w:eastAsia="Times New Roman" w:hAnsiTheme="minorHAnsi" w:cstheme="minorHAnsi"/>
          <w:szCs w:val="24"/>
        </w:rPr>
        <w:t>neither requested nor</w:t>
      </w:r>
      <w:r w:rsidR="00DE4851" w:rsidRPr="00B87F1F">
        <w:rPr>
          <w:rFonts w:asciiTheme="minorHAnsi" w:eastAsia="Times New Roman" w:hAnsiTheme="minorHAnsi" w:cstheme="minorHAnsi"/>
          <w:szCs w:val="24"/>
        </w:rPr>
        <w:t xml:space="preserve"> desired</w:t>
      </w:r>
      <w:r w:rsidR="00527156" w:rsidRPr="00B87F1F">
        <w:rPr>
          <w:rFonts w:asciiTheme="minorHAnsi" w:eastAsia="Times New Roman" w:hAnsiTheme="minorHAnsi" w:cstheme="minorHAnsi"/>
          <w:szCs w:val="24"/>
        </w:rPr>
        <w:t xml:space="preserve">. </w:t>
      </w:r>
      <w:r w:rsidR="00DE4851" w:rsidRPr="00B87F1F">
        <w:rPr>
          <w:rFonts w:asciiTheme="minorHAnsi" w:eastAsia="Times New Roman" w:hAnsiTheme="minorHAnsi" w:cstheme="minorHAnsi"/>
          <w:szCs w:val="24"/>
        </w:rPr>
        <w:t>Attachments must be limited to pertinent information that addresses the questions and scoring categories</w:t>
      </w:r>
      <w:r w:rsidR="00527156" w:rsidRPr="00B87F1F">
        <w:rPr>
          <w:rFonts w:asciiTheme="minorHAnsi" w:eastAsia="Times New Roman" w:hAnsiTheme="minorHAnsi" w:cstheme="minorHAnsi"/>
          <w:szCs w:val="24"/>
        </w:rPr>
        <w:t xml:space="preserve">. </w:t>
      </w:r>
      <w:r w:rsidR="00DE4851" w:rsidRPr="00B87F1F">
        <w:rPr>
          <w:rFonts w:asciiTheme="minorHAnsi" w:eastAsia="Times New Roman" w:hAnsiTheme="minorHAnsi" w:cstheme="minorHAnsi"/>
          <w:szCs w:val="24"/>
        </w:rPr>
        <w:t>Submission of extraneous marketing materials may result in a proposal being deemed non-responsive</w:t>
      </w:r>
      <w:r w:rsidR="00527156" w:rsidRPr="00B87F1F">
        <w:rPr>
          <w:rFonts w:asciiTheme="minorHAnsi" w:eastAsia="Times New Roman" w:hAnsiTheme="minorHAnsi" w:cstheme="minorHAnsi"/>
          <w:szCs w:val="24"/>
        </w:rPr>
        <w:t xml:space="preserve">. </w:t>
      </w:r>
      <w:r w:rsidR="00CE7AC9" w:rsidRPr="00B87F1F">
        <w:rPr>
          <w:rFonts w:asciiTheme="minorHAnsi" w:eastAsia="Times New Roman" w:hAnsiTheme="minorHAnsi" w:cstheme="minorHAnsi"/>
          <w:b/>
          <w:szCs w:val="24"/>
        </w:rPr>
        <w:t>Any proposal that fails to follow the f</w:t>
      </w:r>
      <w:r w:rsidR="006C5239" w:rsidRPr="00B87F1F">
        <w:rPr>
          <w:rFonts w:asciiTheme="minorHAnsi" w:eastAsia="Times New Roman" w:hAnsiTheme="minorHAnsi" w:cstheme="minorHAnsi"/>
          <w:b/>
          <w:szCs w:val="24"/>
        </w:rPr>
        <w:t>ormat specified in this RFP may</w:t>
      </w:r>
      <w:r w:rsidR="00CE7AC9" w:rsidRPr="00B87F1F">
        <w:rPr>
          <w:rFonts w:asciiTheme="minorHAnsi" w:eastAsia="Times New Roman" w:hAnsiTheme="minorHAnsi" w:cstheme="minorHAnsi"/>
          <w:b/>
          <w:szCs w:val="24"/>
        </w:rPr>
        <w:t xml:space="preserve"> be considered non-responsive and may be eliminated for consideration by the </w:t>
      </w:r>
      <w:r w:rsidR="00D62A43" w:rsidRPr="00B87F1F">
        <w:rPr>
          <w:rFonts w:asciiTheme="minorHAnsi" w:eastAsia="Times New Roman" w:hAnsiTheme="minorHAnsi" w:cstheme="minorHAnsi"/>
          <w:b/>
          <w:szCs w:val="24"/>
        </w:rPr>
        <w:t>SPONSOR</w:t>
      </w:r>
      <w:r w:rsidR="00527156" w:rsidRPr="00B87F1F">
        <w:rPr>
          <w:rFonts w:asciiTheme="minorHAnsi" w:eastAsia="Times New Roman" w:hAnsiTheme="minorHAnsi" w:cstheme="minorHAnsi"/>
          <w:b/>
          <w:szCs w:val="24"/>
        </w:rPr>
        <w:t xml:space="preserve">. </w:t>
      </w:r>
      <w:r w:rsidR="00E05BBC" w:rsidRPr="00B87F1F">
        <w:rPr>
          <w:rFonts w:asciiTheme="minorHAnsi" w:eastAsia="Times New Roman" w:hAnsiTheme="minorHAnsi" w:cstheme="minorHAnsi"/>
          <w:b/>
          <w:szCs w:val="24"/>
        </w:rPr>
        <w:t xml:space="preserve">The </w:t>
      </w:r>
      <w:r w:rsidR="00D62A43" w:rsidRPr="00B87F1F">
        <w:rPr>
          <w:rFonts w:asciiTheme="minorHAnsi" w:eastAsia="Times New Roman" w:hAnsiTheme="minorHAnsi" w:cstheme="minorHAnsi"/>
          <w:b/>
          <w:szCs w:val="24"/>
        </w:rPr>
        <w:t>SPONSOR</w:t>
      </w:r>
      <w:r w:rsidR="00E05BBC" w:rsidRPr="00B87F1F">
        <w:rPr>
          <w:rFonts w:asciiTheme="minorHAnsi" w:eastAsia="Times New Roman" w:hAnsiTheme="minorHAnsi" w:cstheme="minorHAnsi"/>
          <w:b/>
          <w:szCs w:val="24"/>
        </w:rPr>
        <w:t xml:space="preserve"> reserves the right to reject any or all </w:t>
      </w:r>
      <w:r w:rsidR="004834EC" w:rsidRPr="00B87F1F">
        <w:rPr>
          <w:rFonts w:asciiTheme="minorHAnsi" w:eastAsia="Times New Roman" w:hAnsiTheme="minorHAnsi" w:cstheme="minorHAnsi"/>
          <w:b/>
          <w:szCs w:val="24"/>
        </w:rPr>
        <w:t>proposals</w:t>
      </w:r>
      <w:r w:rsidR="00E05BBC" w:rsidRPr="00B87F1F">
        <w:rPr>
          <w:rFonts w:asciiTheme="minorHAnsi" w:eastAsia="Times New Roman" w:hAnsiTheme="minorHAnsi" w:cstheme="minorHAnsi"/>
          <w:b/>
          <w:szCs w:val="24"/>
        </w:rPr>
        <w:t xml:space="preserve">, if deemed in the best interest of the </w:t>
      </w:r>
      <w:r w:rsidR="00D62A43" w:rsidRPr="00B87F1F">
        <w:rPr>
          <w:rFonts w:asciiTheme="minorHAnsi" w:eastAsia="Times New Roman" w:hAnsiTheme="minorHAnsi" w:cstheme="minorHAnsi"/>
          <w:b/>
          <w:szCs w:val="24"/>
        </w:rPr>
        <w:t>SPONSOR</w:t>
      </w:r>
      <w:r w:rsidR="00E05BBC" w:rsidRPr="00B87F1F">
        <w:rPr>
          <w:rFonts w:asciiTheme="minorHAnsi" w:eastAsia="Times New Roman" w:hAnsiTheme="minorHAnsi" w:cstheme="minorHAnsi"/>
          <w:b/>
          <w:szCs w:val="24"/>
        </w:rPr>
        <w:t>.</w:t>
      </w:r>
    </w:p>
    <w:p w14:paraId="26888BCF" w14:textId="77777777" w:rsidR="00EA2ED0" w:rsidRPr="00B87F1F" w:rsidRDefault="00EA2ED0" w:rsidP="00EA2ED0">
      <w:pPr>
        <w:tabs>
          <w:tab w:val="num" w:pos="900"/>
        </w:tabs>
        <w:ind w:left="900" w:firstLine="60"/>
        <w:jc w:val="both"/>
        <w:rPr>
          <w:rFonts w:asciiTheme="minorHAnsi" w:hAnsiTheme="minorHAnsi" w:cstheme="minorHAnsi"/>
          <w:szCs w:val="24"/>
        </w:rPr>
      </w:pPr>
    </w:p>
    <w:p w14:paraId="5F68508D" w14:textId="77777777" w:rsidR="00EA2ED0" w:rsidRPr="00B87F1F" w:rsidRDefault="00B14DDE" w:rsidP="00926869">
      <w:pPr>
        <w:numPr>
          <w:ilvl w:val="0"/>
          <w:numId w:val="9"/>
        </w:numPr>
        <w:tabs>
          <w:tab w:val="clear" w:pos="720"/>
          <w:tab w:val="num" w:pos="900"/>
        </w:tabs>
        <w:ind w:left="900"/>
        <w:jc w:val="both"/>
        <w:rPr>
          <w:rFonts w:asciiTheme="minorHAnsi" w:hAnsiTheme="minorHAnsi" w:cstheme="minorHAnsi"/>
          <w:szCs w:val="24"/>
        </w:rPr>
      </w:pPr>
      <w:r w:rsidRPr="00B87F1F">
        <w:rPr>
          <w:rFonts w:asciiTheme="minorHAnsi" w:hAnsiTheme="minorHAnsi" w:cstheme="minorHAnsi"/>
          <w:szCs w:val="24"/>
        </w:rPr>
        <w:t>Proposal</w:t>
      </w:r>
      <w:r w:rsidR="00EA2ED0" w:rsidRPr="00B87F1F">
        <w:rPr>
          <w:rFonts w:asciiTheme="minorHAnsi" w:hAnsiTheme="minorHAnsi" w:cstheme="minorHAnsi"/>
          <w:szCs w:val="24"/>
        </w:rPr>
        <w:t xml:space="preserve"> should have a title </w:t>
      </w:r>
      <w:r w:rsidR="00242EC4" w:rsidRPr="00B87F1F">
        <w:rPr>
          <w:rFonts w:asciiTheme="minorHAnsi" w:hAnsiTheme="minorHAnsi" w:cstheme="minorHAnsi"/>
          <w:szCs w:val="24"/>
        </w:rPr>
        <w:t>page, which</w:t>
      </w:r>
      <w:r w:rsidR="00EA2ED0" w:rsidRPr="00B87F1F">
        <w:rPr>
          <w:rFonts w:asciiTheme="minorHAnsi" w:hAnsiTheme="minorHAnsi" w:cstheme="minorHAnsi"/>
          <w:szCs w:val="24"/>
        </w:rPr>
        <w:t xml:space="preserve"> list all contact information. </w:t>
      </w:r>
    </w:p>
    <w:p w14:paraId="3FE70E95" w14:textId="77777777" w:rsidR="00EA2ED0" w:rsidRPr="00B87F1F" w:rsidRDefault="00EA2ED0" w:rsidP="00EA2ED0">
      <w:pPr>
        <w:tabs>
          <w:tab w:val="num" w:pos="900"/>
        </w:tabs>
        <w:ind w:left="900" w:firstLine="60"/>
        <w:jc w:val="both"/>
        <w:rPr>
          <w:rFonts w:asciiTheme="minorHAnsi" w:hAnsiTheme="minorHAnsi" w:cstheme="minorHAnsi"/>
          <w:szCs w:val="24"/>
        </w:rPr>
      </w:pPr>
    </w:p>
    <w:bookmarkEnd w:id="10"/>
    <w:bookmarkEnd w:id="11"/>
    <w:p w14:paraId="1E275069" w14:textId="77777777" w:rsidR="00EA2ED0" w:rsidRPr="00B87F1F" w:rsidRDefault="00EA2ED0" w:rsidP="00EA2ED0">
      <w:pPr>
        <w:numPr>
          <w:ilvl w:val="0"/>
          <w:numId w:val="1"/>
        </w:numPr>
        <w:ind w:left="900"/>
        <w:rPr>
          <w:rFonts w:asciiTheme="minorHAnsi" w:hAnsiTheme="minorHAnsi" w:cstheme="minorHAnsi"/>
        </w:rPr>
      </w:pPr>
      <w:r w:rsidRPr="00B87F1F">
        <w:rPr>
          <w:rFonts w:asciiTheme="minorHAnsi" w:hAnsiTheme="minorHAnsi" w:cstheme="minorHAnsi"/>
        </w:rPr>
        <w:t xml:space="preserve">At </w:t>
      </w:r>
      <w:r w:rsidR="00413CA9" w:rsidRPr="00B87F1F">
        <w:rPr>
          <w:rFonts w:asciiTheme="minorHAnsi" w:hAnsiTheme="minorHAnsi" w:cstheme="minorHAnsi"/>
        </w:rPr>
        <w:t>least</w:t>
      </w:r>
      <w:r w:rsidRPr="00B87F1F">
        <w:rPr>
          <w:rFonts w:asciiTheme="minorHAnsi" w:hAnsiTheme="minorHAnsi" w:cstheme="minorHAnsi"/>
        </w:rPr>
        <w:t xml:space="preserve"> one</w:t>
      </w:r>
      <w:r w:rsidR="00E05BBC" w:rsidRPr="00B87F1F">
        <w:rPr>
          <w:rFonts w:asciiTheme="minorHAnsi" w:hAnsiTheme="minorHAnsi" w:cstheme="minorHAnsi"/>
        </w:rPr>
        <w:t xml:space="preserve"> (1)</w:t>
      </w:r>
      <w:r w:rsidRPr="00B87F1F">
        <w:rPr>
          <w:rFonts w:asciiTheme="minorHAnsi" w:hAnsiTheme="minorHAnsi" w:cstheme="minorHAnsi"/>
        </w:rPr>
        <w:t xml:space="preserve"> proposal must bear an original signature</w:t>
      </w:r>
      <w:r w:rsidRPr="00B87F1F">
        <w:rPr>
          <w:rFonts w:asciiTheme="minorHAnsi" w:hAnsiTheme="minorHAnsi" w:cstheme="minorHAnsi"/>
          <w:szCs w:val="24"/>
        </w:rPr>
        <w:t xml:space="preserve"> signed in</w:t>
      </w:r>
      <w:r w:rsidR="00E0564B" w:rsidRPr="00B87F1F">
        <w:rPr>
          <w:rFonts w:asciiTheme="minorHAnsi" w:hAnsiTheme="minorHAnsi" w:cstheme="minorHAnsi"/>
          <w:szCs w:val="24"/>
        </w:rPr>
        <w:t xml:space="preserve"> </w:t>
      </w:r>
      <w:r w:rsidR="00E0564B" w:rsidRPr="00B87F1F">
        <w:rPr>
          <w:rFonts w:asciiTheme="minorHAnsi" w:hAnsiTheme="minorHAnsi" w:cstheme="minorHAnsi"/>
          <w:color w:val="0000FF"/>
          <w:szCs w:val="24"/>
        </w:rPr>
        <w:t>Blue</w:t>
      </w:r>
      <w:r w:rsidRPr="00B87F1F">
        <w:rPr>
          <w:rFonts w:asciiTheme="minorHAnsi" w:hAnsiTheme="minorHAnsi" w:cstheme="minorHAnsi"/>
          <w:color w:val="0000FF"/>
          <w:szCs w:val="24"/>
        </w:rPr>
        <w:t xml:space="preserve"> ink </w:t>
      </w:r>
      <w:r w:rsidRPr="00B87F1F">
        <w:rPr>
          <w:rFonts w:asciiTheme="minorHAnsi" w:hAnsiTheme="minorHAnsi" w:cstheme="minorHAnsi"/>
          <w:szCs w:val="24"/>
        </w:rPr>
        <w:t>and dated by the Applicant/s or a representative legally authorized by the Applicant/s.</w:t>
      </w:r>
    </w:p>
    <w:p w14:paraId="65447D4C" w14:textId="77777777" w:rsidR="00EA2ED0" w:rsidRPr="00B87F1F" w:rsidRDefault="00EA2ED0" w:rsidP="00EA2ED0">
      <w:pPr>
        <w:ind w:left="900"/>
        <w:rPr>
          <w:rFonts w:asciiTheme="minorHAnsi" w:hAnsiTheme="minorHAnsi" w:cstheme="minorHAnsi"/>
          <w:sz w:val="12"/>
          <w:szCs w:val="12"/>
        </w:rPr>
      </w:pPr>
    </w:p>
    <w:p w14:paraId="0F87AC72" w14:textId="77777777" w:rsidR="00EA2ED0" w:rsidRPr="00B87F1F" w:rsidRDefault="000A2E26" w:rsidP="00EA2ED0">
      <w:pPr>
        <w:numPr>
          <w:ilvl w:val="0"/>
          <w:numId w:val="1"/>
        </w:numPr>
        <w:ind w:left="900"/>
        <w:rPr>
          <w:rFonts w:asciiTheme="minorHAnsi" w:hAnsiTheme="minorHAnsi" w:cstheme="minorHAnsi"/>
        </w:rPr>
      </w:pPr>
      <w:r w:rsidRPr="00B87F1F">
        <w:rPr>
          <w:rFonts w:asciiTheme="minorHAnsi" w:hAnsiTheme="minorHAnsi" w:cstheme="minorHAnsi"/>
        </w:rPr>
        <w:t>Copies</w:t>
      </w:r>
      <w:r w:rsidR="00EA2ED0" w:rsidRPr="00B87F1F">
        <w:rPr>
          <w:rFonts w:asciiTheme="minorHAnsi" w:hAnsiTheme="minorHAnsi" w:cstheme="minorHAnsi"/>
        </w:rPr>
        <w:t xml:space="preserve"> of the proposal must be submitted in sealed packages or envelopes</w:t>
      </w:r>
      <w:r w:rsidR="00126EF7" w:rsidRPr="00B87F1F">
        <w:rPr>
          <w:rFonts w:asciiTheme="minorHAnsi" w:hAnsiTheme="minorHAnsi" w:cstheme="minorHAnsi"/>
        </w:rPr>
        <w:t xml:space="preserve"> and</w:t>
      </w:r>
      <w:r w:rsidR="00EA2ED0" w:rsidRPr="00B87F1F">
        <w:rPr>
          <w:rFonts w:asciiTheme="minorHAnsi" w:hAnsiTheme="minorHAnsi" w:cstheme="minorHAnsi"/>
        </w:rPr>
        <w:t xml:space="preserve"> must be marked c</w:t>
      </w:r>
      <w:r w:rsidR="00F01546" w:rsidRPr="00B87F1F">
        <w:rPr>
          <w:rFonts w:asciiTheme="minorHAnsi" w:hAnsiTheme="minorHAnsi" w:cstheme="minorHAnsi"/>
        </w:rPr>
        <w:t>learly</w:t>
      </w:r>
      <w:r w:rsidR="00EA2ED0" w:rsidRPr="00B87F1F">
        <w:rPr>
          <w:rFonts w:asciiTheme="minorHAnsi" w:hAnsiTheme="minorHAnsi" w:cstheme="minorHAnsi"/>
        </w:rPr>
        <w:t xml:space="preserve"> with the note:  “RFP--School Food Service” with the date and time for opening. </w:t>
      </w:r>
      <w:r w:rsidR="00E0564B" w:rsidRPr="00B87F1F">
        <w:rPr>
          <w:rFonts w:asciiTheme="minorHAnsi" w:hAnsiTheme="minorHAnsi" w:cstheme="minorHAnsi"/>
        </w:rPr>
        <w:t xml:space="preserve">One (1) copy of the proposal </w:t>
      </w:r>
      <w:r w:rsidR="00126EF7" w:rsidRPr="00B87F1F">
        <w:rPr>
          <w:rFonts w:asciiTheme="minorHAnsi" w:hAnsiTheme="minorHAnsi" w:cstheme="minorHAnsi"/>
        </w:rPr>
        <w:t xml:space="preserve">will be </w:t>
      </w:r>
      <w:r w:rsidR="00E0564B" w:rsidRPr="00B87F1F">
        <w:rPr>
          <w:rFonts w:asciiTheme="minorHAnsi" w:hAnsiTheme="minorHAnsi" w:cstheme="minorHAnsi"/>
        </w:rPr>
        <w:t>submitted el</w:t>
      </w:r>
      <w:r w:rsidR="00CD6482" w:rsidRPr="00B87F1F">
        <w:rPr>
          <w:rFonts w:asciiTheme="minorHAnsi" w:hAnsiTheme="minorHAnsi" w:cstheme="minorHAnsi"/>
        </w:rPr>
        <w:t>ectronically on a</w:t>
      </w:r>
      <w:r w:rsidR="00126EF7" w:rsidRPr="00B87F1F">
        <w:rPr>
          <w:rFonts w:asciiTheme="minorHAnsi" w:hAnsiTheme="minorHAnsi" w:cstheme="minorHAnsi"/>
        </w:rPr>
        <w:t xml:space="preserve"> CD in Word format.</w:t>
      </w:r>
    </w:p>
    <w:p w14:paraId="62EF511A" w14:textId="77777777" w:rsidR="00EA2ED0" w:rsidRPr="00B87F1F" w:rsidRDefault="00EA2ED0" w:rsidP="00EA2ED0">
      <w:pPr>
        <w:ind w:left="900"/>
        <w:rPr>
          <w:rFonts w:asciiTheme="minorHAnsi" w:hAnsiTheme="minorHAnsi" w:cstheme="minorHAnsi"/>
          <w:sz w:val="12"/>
          <w:szCs w:val="12"/>
        </w:rPr>
      </w:pPr>
    </w:p>
    <w:p w14:paraId="12073B6C" w14:textId="77777777" w:rsidR="00EA2ED0" w:rsidRPr="00B87F1F" w:rsidRDefault="00E0564B" w:rsidP="00EA2ED0">
      <w:pPr>
        <w:numPr>
          <w:ilvl w:val="0"/>
          <w:numId w:val="1"/>
        </w:numPr>
        <w:ind w:left="900"/>
        <w:rPr>
          <w:rFonts w:asciiTheme="minorHAnsi" w:hAnsiTheme="minorHAnsi" w:cstheme="minorHAnsi"/>
        </w:rPr>
      </w:pPr>
      <w:r w:rsidRPr="00B87F1F">
        <w:rPr>
          <w:rFonts w:asciiTheme="minorHAnsi" w:hAnsiTheme="minorHAnsi" w:cstheme="minorHAnsi"/>
        </w:rPr>
        <w:t>No oral, telephonic,</w:t>
      </w:r>
      <w:r w:rsidR="00EA2ED0" w:rsidRPr="00B87F1F">
        <w:rPr>
          <w:rFonts w:asciiTheme="minorHAnsi" w:hAnsiTheme="minorHAnsi" w:cstheme="minorHAnsi"/>
        </w:rPr>
        <w:t xml:space="preserve"> or facsimile proposals will be accepted.</w:t>
      </w:r>
    </w:p>
    <w:p w14:paraId="3A7F6411" w14:textId="77777777" w:rsidR="00EA2ED0" w:rsidRPr="00B87F1F" w:rsidRDefault="00EA2ED0" w:rsidP="00EA2ED0">
      <w:pPr>
        <w:rPr>
          <w:rFonts w:asciiTheme="minorHAnsi" w:hAnsiTheme="minorHAnsi" w:cstheme="minorHAnsi"/>
          <w:sz w:val="12"/>
          <w:szCs w:val="12"/>
        </w:rPr>
      </w:pPr>
    </w:p>
    <w:p w14:paraId="442EC51B" w14:textId="7D93033E" w:rsidR="002F26B3" w:rsidRPr="00B87F1F" w:rsidRDefault="00EA2ED0" w:rsidP="002F26B3">
      <w:pPr>
        <w:numPr>
          <w:ilvl w:val="0"/>
          <w:numId w:val="1"/>
        </w:numPr>
        <w:ind w:left="900"/>
        <w:rPr>
          <w:rFonts w:asciiTheme="minorHAnsi" w:hAnsiTheme="minorHAnsi" w:cstheme="minorHAnsi"/>
        </w:rPr>
      </w:pPr>
      <w:r w:rsidRPr="00B87F1F">
        <w:rPr>
          <w:rFonts w:asciiTheme="minorHAnsi" w:hAnsiTheme="minorHAnsi" w:cstheme="minorHAnsi"/>
        </w:rPr>
        <w:t>Proposals including pricing information must be received by</w:t>
      </w:r>
      <w:r w:rsidR="001763D2">
        <w:rPr>
          <w:rFonts w:asciiTheme="minorHAnsi" w:hAnsiTheme="minorHAnsi" w:cstheme="minorHAnsi"/>
          <w:b/>
        </w:rPr>
        <w:t xml:space="preserve"> June 8</w:t>
      </w:r>
      <w:r w:rsidR="003064F0" w:rsidRPr="00152A37">
        <w:rPr>
          <w:rFonts w:asciiTheme="minorHAnsi" w:hAnsiTheme="minorHAnsi" w:cstheme="minorHAnsi"/>
          <w:b/>
        </w:rPr>
        <w:t xml:space="preserve">, </w:t>
      </w:r>
      <w:r w:rsidR="00EE55ED" w:rsidRPr="00152A37">
        <w:rPr>
          <w:rFonts w:asciiTheme="minorHAnsi" w:hAnsiTheme="minorHAnsi" w:cstheme="minorHAnsi"/>
          <w:b/>
        </w:rPr>
        <w:t>2022</w:t>
      </w:r>
      <w:r w:rsidR="00527156" w:rsidRPr="00152A37">
        <w:rPr>
          <w:rFonts w:asciiTheme="minorHAnsi" w:hAnsiTheme="minorHAnsi" w:cstheme="minorHAnsi"/>
        </w:rPr>
        <w:t xml:space="preserve">. </w:t>
      </w:r>
      <w:r w:rsidRPr="00B87F1F">
        <w:rPr>
          <w:rFonts w:asciiTheme="minorHAnsi" w:hAnsiTheme="minorHAnsi" w:cstheme="minorHAnsi"/>
        </w:rPr>
        <w:t>Late proposals or modifications will not be accepted.</w:t>
      </w:r>
    </w:p>
    <w:p w14:paraId="514C69FC" w14:textId="77777777" w:rsidR="002F26B3" w:rsidRPr="00B87F1F" w:rsidRDefault="002F26B3" w:rsidP="002F26B3">
      <w:pPr>
        <w:ind w:left="900"/>
        <w:rPr>
          <w:rFonts w:asciiTheme="minorHAnsi" w:hAnsiTheme="minorHAnsi" w:cstheme="minorHAnsi"/>
        </w:rPr>
      </w:pPr>
    </w:p>
    <w:p w14:paraId="7B8AC5D4" w14:textId="77777777" w:rsidR="00E05BBC" w:rsidRPr="00B87F1F" w:rsidRDefault="00E05BBC" w:rsidP="003B3753">
      <w:pPr>
        <w:ind w:left="540"/>
        <w:rPr>
          <w:rFonts w:asciiTheme="minorHAnsi" w:hAnsiTheme="minorHAnsi" w:cstheme="minorHAnsi"/>
        </w:rPr>
      </w:pP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will award the contract to the most qualified and responsible FSMC whose proposal is responsive to this solicitation</w:t>
      </w:r>
      <w:r w:rsidR="00527156" w:rsidRPr="00B87F1F">
        <w:rPr>
          <w:rFonts w:asciiTheme="minorHAnsi" w:hAnsiTheme="minorHAnsi" w:cstheme="minorHAnsi"/>
        </w:rPr>
        <w:t xml:space="preserve">. </w:t>
      </w:r>
      <w:r w:rsidRPr="00B87F1F">
        <w:rPr>
          <w:rFonts w:asciiTheme="minorHAnsi" w:hAnsiTheme="minorHAnsi" w:cstheme="minorHAnsi"/>
        </w:rPr>
        <w:t>A responsible FSMC is one whose financial and technical resources indicate an ability to perform the se</w:t>
      </w:r>
      <w:r w:rsidR="000A2E26" w:rsidRPr="00B87F1F">
        <w:rPr>
          <w:rFonts w:asciiTheme="minorHAnsi" w:hAnsiTheme="minorHAnsi" w:cstheme="minorHAnsi"/>
        </w:rPr>
        <w:t>rvices required.</w:t>
      </w:r>
    </w:p>
    <w:p w14:paraId="15D45BB1" w14:textId="77777777" w:rsidR="002F26B3" w:rsidRPr="00B87F1F" w:rsidRDefault="002F26B3" w:rsidP="002F26B3">
      <w:pPr>
        <w:rPr>
          <w:rFonts w:asciiTheme="minorHAnsi" w:hAnsiTheme="minorHAnsi" w:cstheme="minorHAnsi"/>
        </w:rPr>
      </w:pPr>
    </w:p>
    <w:p w14:paraId="0ECE4A94" w14:textId="77777777" w:rsidR="00E05BBC" w:rsidRPr="00B87F1F" w:rsidRDefault="002F26B3" w:rsidP="00EA600F">
      <w:pPr>
        <w:ind w:left="540"/>
        <w:rPr>
          <w:rFonts w:asciiTheme="minorHAnsi" w:hAnsiTheme="minorHAnsi" w:cstheme="minorHAnsi"/>
        </w:rPr>
      </w:pP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is prohibited from entering into a contract with a FSMC that </w:t>
      </w:r>
      <w:r w:rsidR="004B5CC0" w:rsidRPr="00B87F1F">
        <w:rPr>
          <w:rFonts w:asciiTheme="minorHAnsi" w:hAnsiTheme="minorHAnsi" w:cstheme="minorHAnsi"/>
        </w:rPr>
        <w:t xml:space="preserve">drafts and/or develops </w:t>
      </w:r>
      <w:r w:rsidRPr="00B87F1F">
        <w:rPr>
          <w:rFonts w:asciiTheme="minorHAnsi" w:hAnsiTheme="minorHAnsi" w:cstheme="minorHAnsi"/>
        </w:rPr>
        <w:t>recommendations, specifications, requirements, statements of work, requests for proposals, contract terms and conditions or other documents for use</w:t>
      </w:r>
      <w:r w:rsidR="00EA600F" w:rsidRPr="00B87F1F">
        <w:rPr>
          <w:rFonts w:asciiTheme="minorHAnsi" w:hAnsiTheme="minorHAnsi" w:cstheme="minorHAnsi"/>
        </w:rPr>
        <w:t xml:space="preserve"> in conducting the procurement.</w:t>
      </w:r>
    </w:p>
    <w:p w14:paraId="1B0FC8DD" w14:textId="77777777" w:rsidR="00EA2ED0" w:rsidRPr="00B87F1F" w:rsidRDefault="00EA2ED0" w:rsidP="00542FFB">
      <w:pPr>
        <w:pStyle w:val="Heading2"/>
        <w:ind w:left="540" w:hanging="630"/>
        <w:rPr>
          <w:rFonts w:asciiTheme="minorHAnsi" w:hAnsiTheme="minorHAnsi" w:cstheme="minorHAnsi"/>
        </w:rPr>
      </w:pPr>
      <w:bookmarkStart w:id="12" w:name="_Toc101796027"/>
      <w:r w:rsidRPr="00B87F1F">
        <w:rPr>
          <w:rFonts w:asciiTheme="minorHAnsi" w:hAnsiTheme="minorHAnsi" w:cstheme="minorHAnsi"/>
        </w:rPr>
        <w:t>ACCEPTANCE OF CONTRACTUAL REQUIREMENTS</w:t>
      </w:r>
      <w:bookmarkEnd w:id="12"/>
    </w:p>
    <w:p w14:paraId="4799897F" w14:textId="77777777" w:rsidR="00DD6521" w:rsidRPr="00B87F1F" w:rsidRDefault="000A2E26" w:rsidP="003B3753">
      <w:pPr>
        <w:pStyle w:val="ListNumber"/>
        <w:numPr>
          <w:ilvl w:val="0"/>
          <w:numId w:val="0"/>
        </w:numPr>
        <w:ind w:left="540"/>
        <w:rPr>
          <w:rFonts w:asciiTheme="minorHAnsi" w:hAnsiTheme="minorHAnsi" w:cstheme="minorHAnsi"/>
          <w:color w:val="000000"/>
        </w:rPr>
      </w:pPr>
      <w:r w:rsidRPr="00B87F1F">
        <w:rPr>
          <w:rFonts w:asciiTheme="minorHAnsi" w:hAnsiTheme="minorHAnsi" w:cstheme="minorHAnsi"/>
          <w:color w:val="000000"/>
        </w:rPr>
        <w:t xml:space="preserve">The </w:t>
      </w:r>
      <w:r w:rsidR="00D62A43" w:rsidRPr="00B87F1F">
        <w:rPr>
          <w:rFonts w:asciiTheme="minorHAnsi" w:hAnsiTheme="minorHAnsi" w:cstheme="minorHAnsi"/>
          <w:color w:val="000000"/>
        </w:rPr>
        <w:t>SPONSOR</w:t>
      </w:r>
      <w:r w:rsidR="0005337B" w:rsidRPr="00B87F1F">
        <w:rPr>
          <w:rFonts w:asciiTheme="minorHAnsi" w:hAnsiTheme="minorHAnsi" w:cstheme="minorHAnsi"/>
          <w:color w:val="000000"/>
        </w:rPr>
        <w:t xml:space="preserve"> considers this RFP to be legally binding. This RFP and the winning proposal submitted by an offeror in response to this RFP will be incorporated into the subsequent awarded contract between the selected FSMC and </w:t>
      </w:r>
      <w:r w:rsidR="00D62A43" w:rsidRPr="00B87F1F">
        <w:rPr>
          <w:rFonts w:asciiTheme="minorHAnsi" w:hAnsiTheme="minorHAnsi" w:cstheme="minorHAnsi"/>
          <w:color w:val="000000"/>
        </w:rPr>
        <w:t>SPONSOR</w:t>
      </w:r>
      <w:r w:rsidRPr="00B87F1F">
        <w:rPr>
          <w:rFonts w:asciiTheme="minorHAnsi" w:hAnsiTheme="minorHAnsi" w:cstheme="minorHAnsi"/>
          <w:color w:val="000000"/>
        </w:rPr>
        <w:t>. T</w:t>
      </w:r>
      <w:r w:rsidR="0005337B" w:rsidRPr="00B87F1F">
        <w:rPr>
          <w:rFonts w:asciiTheme="minorHAnsi" w:hAnsiTheme="minorHAnsi" w:cstheme="minorHAnsi"/>
          <w:color w:val="000000"/>
        </w:rPr>
        <w:t xml:space="preserve">his means the </w:t>
      </w:r>
      <w:r w:rsidR="00D62A43" w:rsidRPr="00B87F1F">
        <w:rPr>
          <w:rFonts w:asciiTheme="minorHAnsi" w:hAnsiTheme="minorHAnsi" w:cstheme="minorHAnsi"/>
          <w:color w:val="000000"/>
        </w:rPr>
        <w:t>SPONSOR</w:t>
      </w:r>
      <w:r w:rsidR="0005337B" w:rsidRPr="00B87F1F">
        <w:rPr>
          <w:rFonts w:asciiTheme="minorHAnsi" w:hAnsiTheme="minorHAnsi" w:cstheme="minorHAnsi"/>
          <w:color w:val="000000"/>
        </w:rPr>
        <w:t xml:space="preserve"> </w:t>
      </w:r>
      <w:r w:rsidR="0005337B" w:rsidRPr="00B87F1F">
        <w:rPr>
          <w:rFonts w:asciiTheme="minorHAnsi" w:hAnsiTheme="minorHAnsi" w:cstheme="minorHAnsi"/>
          <w:color w:val="000000"/>
        </w:rPr>
        <w:lastRenderedPageBreak/>
        <w:t xml:space="preserve">expects the offeror’s proposal to satisfy all requirements listed herein. Exceptions should be explicitly noted in offeror’s proposal. Lack of exceptions listed on an offeror’s proposal will be considered as acceptance of all of the specifications including terms and conditions and other requirements as presented in this RFP. </w:t>
      </w:r>
    </w:p>
    <w:p w14:paraId="683CA45A" w14:textId="77777777" w:rsidR="00DD6521" w:rsidRPr="00B87F1F" w:rsidRDefault="00DD6521" w:rsidP="003B3753">
      <w:pPr>
        <w:pStyle w:val="ListNumber"/>
        <w:numPr>
          <w:ilvl w:val="0"/>
          <w:numId w:val="0"/>
        </w:numPr>
        <w:ind w:left="540"/>
        <w:rPr>
          <w:rFonts w:asciiTheme="minorHAnsi" w:hAnsiTheme="minorHAnsi" w:cstheme="minorHAnsi"/>
          <w:color w:val="000000"/>
        </w:rPr>
      </w:pPr>
    </w:p>
    <w:p w14:paraId="7979FB04" w14:textId="77777777" w:rsidR="0005337B" w:rsidRPr="00B87F1F" w:rsidRDefault="0005337B" w:rsidP="003B3753">
      <w:pPr>
        <w:pStyle w:val="ListNumber"/>
        <w:numPr>
          <w:ilvl w:val="0"/>
          <w:numId w:val="0"/>
        </w:numPr>
        <w:ind w:left="540"/>
        <w:rPr>
          <w:rFonts w:asciiTheme="minorHAnsi" w:hAnsiTheme="minorHAnsi" w:cstheme="minorHAnsi"/>
          <w:color w:val="000000"/>
        </w:rPr>
      </w:pPr>
      <w:r w:rsidRPr="00B87F1F">
        <w:rPr>
          <w:rFonts w:asciiTheme="minorHAnsi" w:hAnsiTheme="minorHAnsi" w:cstheme="minorHAnsi"/>
          <w:color w:val="000000"/>
        </w:rPr>
        <w:t xml:space="preserve">All exceptions will be evaluated after the due date during the time of proposal evaluations. No exceptions, addendums, amendments, or other changes to the awarded contract will be allowed thereafter. </w:t>
      </w:r>
      <w:r w:rsidRPr="00B87F1F">
        <w:rPr>
          <w:rFonts w:asciiTheme="minorHAnsi" w:hAnsiTheme="minorHAnsi" w:cstheme="minorHAnsi"/>
          <w:color w:val="000000"/>
          <w:u w:val="single"/>
        </w:rPr>
        <w:t>The addition of offeror’s terms and conditions after due date of this RFP will not be allowed</w:t>
      </w:r>
      <w:r w:rsidRPr="00B87F1F">
        <w:rPr>
          <w:rFonts w:asciiTheme="minorHAnsi" w:hAnsiTheme="minorHAnsi" w:cstheme="minorHAnsi"/>
          <w:color w:val="000000"/>
        </w:rPr>
        <w:t>.</w:t>
      </w:r>
    </w:p>
    <w:p w14:paraId="579FBEFD" w14:textId="77777777" w:rsidR="004E3519" w:rsidRPr="00B87F1F" w:rsidRDefault="004E3519" w:rsidP="00EA2ED0">
      <w:pPr>
        <w:tabs>
          <w:tab w:val="left" w:pos="540"/>
        </w:tabs>
        <w:rPr>
          <w:rFonts w:asciiTheme="minorHAnsi" w:hAnsiTheme="minorHAnsi" w:cstheme="minorHAnsi"/>
          <w:b/>
        </w:rPr>
      </w:pPr>
    </w:p>
    <w:p w14:paraId="266ED78A" w14:textId="77777777" w:rsidR="00EA2ED0" w:rsidRPr="00B87F1F" w:rsidRDefault="00EA2ED0" w:rsidP="00542FFB">
      <w:pPr>
        <w:pStyle w:val="Heading2"/>
        <w:ind w:left="540" w:hanging="630"/>
        <w:rPr>
          <w:rFonts w:asciiTheme="minorHAnsi" w:hAnsiTheme="minorHAnsi" w:cstheme="minorHAnsi"/>
        </w:rPr>
      </w:pPr>
      <w:bookmarkStart w:id="13" w:name="_Toc101796028"/>
      <w:r w:rsidRPr="00B87F1F">
        <w:rPr>
          <w:rFonts w:asciiTheme="minorHAnsi" w:hAnsiTheme="minorHAnsi" w:cstheme="minorHAnsi"/>
        </w:rPr>
        <w:t>PRICE</w:t>
      </w:r>
      <w:bookmarkEnd w:id="13"/>
    </w:p>
    <w:p w14:paraId="054F84A1" w14:textId="77777777" w:rsidR="00527156" w:rsidRPr="00B87F1F" w:rsidRDefault="00EA2ED0" w:rsidP="00EA600F">
      <w:pPr>
        <w:ind w:left="540" w:right="-180"/>
        <w:rPr>
          <w:rFonts w:asciiTheme="minorHAnsi" w:hAnsiTheme="minorHAnsi" w:cstheme="minorHAnsi"/>
        </w:rPr>
      </w:pPr>
      <w:r w:rsidRPr="00B87F1F">
        <w:rPr>
          <w:rFonts w:asciiTheme="minorHAnsi" w:hAnsiTheme="minorHAnsi" w:cstheme="minorHAnsi"/>
        </w:rPr>
        <w:t>Prices, costs, and expenses quoted in submitted proposals shall include all costs for services provided under the contract</w:t>
      </w:r>
      <w:r w:rsidR="00527156" w:rsidRPr="00B87F1F">
        <w:rPr>
          <w:rFonts w:asciiTheme="minorHAnsi" w:hAnsiTheme="minorHAnsi" w:cstheme="minorHAnsi"/>
        </w:rPr>
        <w:t xml:space="preserve">. </w:t>
      </w:r>
      <w:r w:rsidR="0005337B" w:rsidRPr="00B87F1F">
        <w:rPr>
          <w:rFonts w:asciiTheme="minorHAnsi" w:hAnsiTheme="minorHAnsi" w:cstheme="minorHAnsi"/>
        </w:rPr>
        <w:t xml:space="preserve">The </w:t>
      </w:r>
      <w:r w:rsidR="00D62A43" w:rsidRPr="00B87F1F">
        <w:rPr>
          <w:rFonts w:asciiTheme="minorHAnsi" w:hAnsiTheme="minorHAnsi" w:cstheme="minorHAnsi"/>
        </w:rPr>
        <w:t>SPONSOR</w:t>
      </w:r>
      <w:r w:rsidR="0005337B" w:rsidRPr="00B87F1F">
        <w:rPr>
          <w:rFonts w:asciiTheme="minorHAnsi" w:hAnsiTheme="minorHAnsi" w:cstheme="minorHAnsi"/>
        </w:rPr>
        <w:t xml:space="preserve"> shall establish all selling prices, including price adjustment, for all reimbursable and non-reimbursable meals/milk and a la carte sales (including vending, adult meals, contract meals, and catering) prices. </w:t>
      </w:r>
      <w:r w:rsidRPr="00B87F1F">
        <w:rPr>
          <w:rFonts w:asciiTheme="minorHAnsi" w:hAnsiTheme="minorHAnsi" w:cstheme="minorHAnsi"/>
        </w:rPr>
        <w:t>Any unspecified costs sha</w:t>
      </w:r>
      <w:r w:rsidR="00D65C1A" w:rsidRPr="00B87F1F">
        <w:rPr>
          <w:rFonts w:asciiTheme="minorHAnsi" w:hAnsiTheme="minorHAnsi" w:cstheme="minorHAnsi"/>
        </w:rPr>
        <w:t>ll be borne by the contractor</w:t>
      </w:r>
      <w:r w:rsidR="004B5CC0" w:rsidRPr="00B87F1F">
        <w:rPr>
          <w:rFonts w:asciiTheme="minorHAnsi" w:hAnsiTheme="minorHAnsi" w:cstheme="minorHAnsi"/>
        </w:rPr>
        <w:t>.</w:t>
      </w:r>
      <w:r w:rsidR="00D65C1A" w:rsidRPr="00B87F1F">
        <w:rPr>
          <w:rFonts w:asciiTheme="minorHAnsi" w:hAnsiTheme="minorHAnsi" w:cstheme="minorHAnsi"/>
        </w:rPr>
        <w:t xml:space="preserve"> </w:t>
      </w:r>
    </w:p>
    <w:p w14:paraId="569FD081" w14:textId="77777777" w:rsidR="00EA2ED0" w:rsidRPr="00B87F1F" w:rsidRDefault="00EA2ED0" w:rsidP="00542FFB">
      <w:pPr>
        <w:pStyle w:val="Heading2"/>
        <w:ind w:left="540" w:hanging="630"/>
        <w:rPr>
          <w:rFonts w:asciiTheme="minorHAnsi" w:hAnsiTheme="minorHAnsi" w:cstheme="minorHAnsi"/>
        </w:rPr>
      </w:pPr>
      <w:bookmarkStart w:id="14" w:name="_Toc101796029"/>
      <w:r w:rsidRPr="00B87F1F">
        <w:rPr>
          <w:rFonts w:asciiTheme="minorHAnsi" w:hAnsiTheme="minorHAnsi" w:cstheme="minorHAnsi"/>
        </w:rPr>
        <w:t>PUBLIC RECORDS</w:t>
      </w:r>
      <w:bookmarkEnd w:id="14"/>
    </w:p>
    <w:p w14:paraId="4C0ED1A9" w14:textId="0C810639" w:rsidR="004B5CC0" w:rsidRPr="00B87F1F" w:rsidRDefault="004B5CC0" w:rsidP="004B5CC0">
      <w:pPr>
        <w:ind w:left="540"/>
        <w:jc w:val="both"/>
        <w:rPr>
          <w:rFonts w:asciiTheme="minorHAnsi" w:hAnsiTheme="minorHAnsi" w:cstheme="minorHAnsi"/>
          <w:szCs w:val="24"/>
        </w:rPr>
      </w:pPr>
      <w:r w:rsidRPr="00B87F1F">
        <w:rPr>
          <w:rFonts w:asciiTheme="minorHAnsi" w:hAnsiTheme="minorHAnsi" w:cstheme="minorHAnsi"/>
          <w:szCs w:val="24"/>
        </w:rPr>
        <w:t xml:space="preserve">This RFP and one copy of each proposal received in response to it, together with copies of all documents pertaining to the award of a contract, shall be kept by the </w:t>
      </w:r>
      <w:r w:rsidR="005153B3">
        <w:rPr>
          <w:rFonts w:asciiTheme="minorHAnsi" w:hAnsiTheme="minorHAnsi" w:cstheme="minorHAnsi"/>
          <w:szCs w:val="24"/>
        </w:rPr>
        <w:t xml:space="preserve">SPONSOR </w:t>
      </w:r>
      <w:r w:rsidRPr="00B87F1F">
        <w:rPr>
          <w:rFonts w:asciiTheme="minorHAnsi" w:hAnsiTheme="minorHAnsi" w:cstheme="minorHAnsi"/>
          <w:szCs w:val="24"/>
        </w:rPr>
        <w:t>and made part of a file or record, which shall be open to public inspection</w:t>
      </w:r>
      <w:r w:rsidR="00527156" w:rsidRPr="00B87F1F">
        <w:rPr>
          <w:rFonts w:asciiTheme="minorHAnsi" w:hAnsiTheme="minorHAnsi" w:cstheme="minorHAnsi"/>
          <w:szCs w:val="24"/>
        </w:rPr>
        <w:t xml:space="preserve">. </w:t>
      </w:r>
      <w:r w:rsidRPr="00B87F1F">
        <w:rPr>
          <w:rFonts w:asciiTheme="minorHAnsi" w:hAnsiTheme="minorHAnsi" w:cstheme="minorHAnsi"/>
          <w:szCs w:val="24"/>
        </w:rPr>
        <w:t>If a proposal contains any information that is considered a trade secret, the</w:t>
      </w:r>
      <w:r w:rsidR="005153B3">
        <w:rPr>
          <w:rFonts w:asciiTheme="minorHAnsi" w:hAnsiTheme="minorHAnsi" w:cstheme="minorHAnsi"/>
          <w:szCs w:val="24"/>
        </w:rPr>
        <w:t xml:space="preserve"> sponsor</w:t>
      </w:r>
      <w:r w:rsidRPr="00B87F1F">
        <w:rPr>
          <w:rFonts w:asciiTheme="minorHAnsi" w:hAnsiTheme="minorHAnsi" w:cstheme="minorHAnsi"/>
          <w:szCs w:val="24"/>
        </w:rPr>
        <w:t xml:space="preserve">, upon written request by the contractor, shall exempt from public inspection and copying such proprietary data, trade secrets, or other information contained in the </w:t>
      </w:r>
      <w:r w:rsidR="004834EC" w:rsidRPr="00B87F1F">
        <w:rPr>
          <w:rFonts w:asciiTheme="minorHAnsi" w:hAnsiTheme="minorHAnsi" w:cstheme="minorHAnsi"/>
          <w:szCs w:val="24"/>
        </w:rPr>
        <w:t xml:space="preserve">offeror’s </w:t>
      </w:r>
      <w:r w:rsidRPr="00B87F1F">
        <w:rPr>
          <w:rFonts w:asciiTheme="minorHAnsi" w:hAnsiTheme="minorHAnsi" w:cstheme="minorHAnsi"/>
          <w:szCs w:val="24"/>
        </w:rPr>
        <w:t xml:space="preserve">proposal that relate to the </w:t>
      </w:r>
      <w:r w:rsidR="004834EC" w:rsidRPr="00B87F1F">
        <w:rPr>
          <w:rFonts w:asciiTheme="minorHAnsi" w:hAnsiTheme="minorHAnsi" w:cstheme="minorHAnsi"/>
          <w:szCs w:val="24"/>
        </w:rPr>
        <w:t xml:space="preserve">offeror’s </w:t>
      </w:r>
      <w:r w:rsidRPr="00B87F1F">
        <w:rPr>
          <w:rFonts w:asciiTheme="minorHAnsi" w:hAnsiTheme="minorHAnsi" w:cstheme="minorHAnsi"/>
          <w:szCs w:val="24"/>
        </w:rPr>
        <w:t>unique methods of conducting business or of determining prices or premium rates to be charged for services under terms of the proposal (RCW 41.05.026)</w:t>
      </w:r>
      <w:r w:rsidR="00527156" w:rsidRPr="00B87F1F">
        <w:rPr>
          <w:rFonts w:asciiTheme="minorHAnsi" w:hAnsiTheme="minorHAnsi" w:cstheme="minorHAnsi"/>
          <w:szCs w:val="24"/>
        </w:rPr>
        <w:t xml:space="preserve">. </w:t>
      </w:r>
      <w:r w:rsidRPr="00B87F1F">
        <w:rPr>
          <w:rFonts w:asciiTheme="minorHAnsi" w:hAnsiTheme="minorHAnsi" w:cstheme="minorHAnsi"/>
          <w:szCs w:val="24"/>
        </w:rPr>
        <w:t>Each sheet of such information shall be marked with the following caption:</w:t>
      </w:r>
    </w:p>
    <w:p w14:paraId="6F8E1057" w14:textId="77777777" w:rsidR="004B5CC0" w:rsidRPr="00B87F1F" w:rsidRDefault="004B5CC0" w:rsidP="004B5CC0">
      <w:pPr>
        <w:ind w:left="540"/>
        <w:jc w:val="both"/>
        <w:rPr>
          <w:rFonts w:asciiTheme="minorHAnsi" w:hAnsiTheme="minorHAnsi" w:cstheme="minorHAnsi"/>
          <w:szCs w:val="24"/>
        </w:rPr>
      </w:pPr>
    </w:p>
    <w:p w14:paraId="3815D28A" w14:textId="77777777" w:rsidR="004B5CC0" w:rsidRPr="00B87F1F" w:rsidRDefault="004B5CC0" w:rsidP="004B5CC0">
      <w:pPr>
        <w:ind w:left="540"/>
        <w:jc w:val="both"/>
        <w:rPr>
          <w:rFonts w:asciiTheme="minorHAnsi" w:hAnsiTheme="minorHAnsi" w:cstheme="minorHAnsi"/>
          <w:szCs w:val="24"/>
        </w:rPr>
      </w:pPr>
      <w:r w:rsidRPr="00B87F1F">
        <w:rPr>
          <w:rFonts w:asciiTheme="minorHAnsi" w:hAnsiTheme="minorHAnsi" w:cstheme="minorHAnsi"/>
          <w:szCs w:val="24"/>
        </w:rPr>
        <w:t>“This data constitutes a trade secret and shall not be disclosed except in accordance with the Washington State Public Records Laws.”</w:t>
      </w:r>
    </w:p>
    <w:p w14:paraId="383AD891" w14:textId="77777777" w:rsidR="004B5CC0" w:rsidRPr="00B87F1F" w:rsidRDefault="004B5CC0" w:rsidP="004B5CC0">
      <w:pPr>
        <w:ind w:left="540"/>
        <w:jc w:val="both"/>
        <w:rPr>
          <w:rFonts w:asciiTheme="minorHAnsi" w:hAnsiTheme="minorHAnsi" w:cstheme="minorHAnsi"/>
          <w:szCs w:val="24"/>
        </w:rPr>
      </w:pPr>
    </w:p>
    <w:p w14:paraId="449303C0" w14:textId="4BB10A85" w:rsidR="00EA2ED0" w:rsidRPr="00B87F1F" w:rsidRDefault="004B5CC0" w:rsidP="00EA600F">
      <w:pPr>
        <w:ind w:left="540" w:right="-180"/>
        <w:rPr>
          <w:rFonts w:asciiTheme="minorHAnsi" w:hAnsiTheme="minorHAnsi" w:cstheme="minorHAnsi"/>
        </w:rPr>
      </w:pPr>
      <w:r w:rsidRPr="00B87F1F">
        <w:rPr>
          <w:rFonts w:asciiTheme="minorHAnsi" w:hAnsiTheme="minorHAnsi" w:cstheme="minorHAnsi"/>
          <w:szCs w:val="24"/>
        </w:rPr>
        <w:t>Sheets containing trade secret information must not contain any non-trade secret material</w:t>
      </w:r>
      <w:r w:rsidR="00527156" w:rsidRPr="00B87F1F">
        <w:rPr>
          <w:rFonts w:asciiTheme="minorHAnsi" w:hAnsiTheme="minorHAnsi" w:cstheme="minorHAnsi"/>
          <w:szCs w:val="24"/>
        </w:rPr>
        <w:t xml:space="preserve">. </w:t>
      </w:r>
      <w:r w:rsidRPr="00B87F1F">
        <w:rPr>
          <w:rFonts w:asciiTheme="minorHAnsi" w:hAnsiTheme="minorHAnsi" w:cstheme="minorHAnsi"/>
          <w:szCs w:val="24"/>
        </w:rPr>
        <w:t>A violation of this requirement shall result in the entire sheet being subject to public disclosure</w:t>
      </w:r>
      <w:r w:rsidR="00527156" w:rsidRPr="00B87F1F">
        <w:rPr>
          <w:rFonts w:asciiTheme="minorHAnsi" w:hAnsiTheme="minorHAnsi" w:cstheme="minorHAnsi"/>
          <w:szCs w:val="24"/>
        </w:rPr>
        <w:t xml:space="preserve">. </w:t>
      </w:r>
      <w:r w:rsidRPr="00B87F1F">
        <w:rPr>
          <w:rFonts w:asciiTheme="minorHAnsi" w:hAnsiTheme="minorHAnsi" w:cstheme="minorHAnsi"/>
          <w:szCs w:val="24"/>
        </w:rPr>
        <w:t xml:space="preserve"> The </w:t>
      </w:r>
      <w:r w:rsidR="005153B3">
        <w:rPr>
          <w:rFonts w:asciiTheme="minorHAnsi" w:hAnsiTheme="minorHAnsi" w:cstheme="minorHAnsi"/>
          <w:szCs w:val="24"/>
        </w:rPr>
        <w:t xml:space="preserve">SPONSOR </w:t>
      </w:r>
      <w:r w:rsidRPr="00B87F1F">
        <w:rPr>
          <w:rFonts w:asciiTheme="minorHAnsi" w:hAnsiTheme="minorHAnsi" w:cstheme="minorHAnsi"/>
          <w:szCs w:val="24"/>
        </w:rPr>
        <w:t>will not be held liable in the disclosure of trade secret material, especially when it is not properly marked or separated from non-trade secret material.</w:t>
      </w:r>
    </w:p>
    <w:p w14:paraId="5703A4C1" w14:textId="77777777" w:rsidR="00EA2ED0" w:rsidRPr="00B87F1F" w:rsidRDefault="00EA2ED0" w:rsidP="00542FFB">
      <w:pPr>
        <w:pStyle w:val="Heading2"/>
        <w:ind w:left="540" w:hanging="630"/>
        <w:rPr>
          <w:rFonts w:asciiTheme="minorHAnsi" w:hAnsiTheme="minorHAnsi" w:cstheme="minorHAnsi"/>
        </w:rPr>
      </w:pPr>
      <w:bookmarkStart w:id="15" w:name="_Toc101796030"/>
      <w:r w:rsidRPr="00B87F1F">
        <w:rPr>
          <w:rFonts w:asciiTheme="minorHAnsi" w:hAnsiTheme="minorHAnsi" w:cstheme="minorHAnsi"/>
        </w:rPr>
        <w:t>INVESTIGATION OF REFERENCES</w:t>
      </w:r>
      <w:bookmarkEnd w:id="15"/>
    </w:p>
    <w:p w14:paraId="41D46F4F" w14:textId="77777777" w:rsidR="00EA2ED0" w:rsidRPr="00B87F1F" w:rsidRDefault="00EA2ED0" w:rsidP="00EA2ED0">
      <w:pPr>
        <w:pStyle w:val="BodyTextIndent2"/>
        <w:rPr>
          <w:rFonts w:asciiTheme="minorHAnsi" w:hAnsiTheme="minorHAnsi" w:cstheme="minorHAnsi"/>
        </w:rPr>
      </w:pP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reserves the right to investigate the references and past performance of any </w:t>
      </w:r>
      <w:r w:rsidR="0017151A" w:rsidRPr="00B87F1F">
        <w:rPr>
          <w:rFonts w:asciiTheme="minorHAnsi" w:hAnsiTheme="minorHAnsi" w:cstheme="minorHAnsi"/>
        </w:rPr>
        <w:t>offeror</w:t>
      </w:r>
      <w:r w:rsidRPr="00B87F1F">
        <w:rPr>
          <w:rFonts w:asciiTheme="minorHAnsi" w:hAnsiTheme="minorHAnsi" w:cstheme="minorHAnsi"/>
        </w:rPr>
        <w:t xml:space="preserve"> with respect to its successful completion of similar projects, compliance with contractual obligations and specif</w:t>
      </w:r>
      <w:r w:rsidR="006C4F63" w:rsidRPr="00B87F1F">
        <w:rPr>
          <w:rFonts w:asciiTheme="minorHAnsi" w:hAnsiTheme="minorHAnsi" w:cstheme="minorHAnsi"/>
        </w:rPr>
        <w:t>ications, and lawful payments to</w:t>
      </w:r>
      <w:r w:rsidRPr="00B87F1F">
        <w:rPr>
          <w:rFonts w:asciiTheme="minorHAnsi" w:hAnsiTheme="minorHAnsi" w:cstheme="minorHAnsi"/>
        </w:rPr>
        <w:t xml:space="preserve"> suppliers, contractors, and workers. The </w:t>
      </w:r>
      <w:r w:rsidR="00D62A43" w:rsidRPr="00B87F1F">
        <w:rPr>
          <w:rFonts w:asciiTheme="minorHAnsi" w:hAnsiTheme="minorHAnsi" w:cstheme="minorHAnsi"/>
        </w:rPr>
        <w:t>SPONSOR</w:t>
      </w:r>
      <w:r w:rsidRPr="00B87F1F">
        <w:rPr>
          <w:rFonts w:asciiTheme="minorHAnsi" w:hAnsiTheme="minorHAnsi" w:cstheme="minorHAnsi"/>
        </w:rPr>
        <w:t xml:space="preserve"> reserves the right to reject any or all proposals at any time prior to the execution of a contract.</w:t>
      </w:r>
    </w:p>
    <w:p w14:paraId="0DBEF275" w14:textId="77777777" w:rsidR="00EA2ED0" w:rsidRPr="00B87F1F" w:rsidRDefault="00EA2ED0" w:rsidP="00EA2ED0">
      <w:pPr>
        <w:pStyle w:val="BodyTextIndent2"/>
        <w:rPr>
          <w:rFonts w:asciiTheme="minorHAnsi" w:hAnsiTheme="minorHAnsi" w:cstheme="minorHAnsi"/>
        </w:rPr>
      </w:pPr>
    </w:p>
    <w:p w14:paraId="7168344A" w14:textId="77777777" w:rsidR="00DB243B" w:rsidRPr="00B87F1F" w:rsidRDefault="0017151A" w:rsidP="00EA2ED0">
      <w:pPr>
        <w:pStyle w:val="BodyTextIndent2"/>
        <w:rPr>
          <w:rFonts w:asciiTheme="minorHAnsi" w:hAnsiTheme="minorHAnsi" w:cstheme="minorHAnsi"/>
        </w:rPr>
      </w:pPr>
      <w:r w:rsidRPr="00B87F1F">
        <w:rPr>
          <w:rFonts w:asciiTheme="minorHAnsi" w:hAnsiTheme="minorHAnsi" w:cstheme="minorHAnsi"/>
        </w:rPr>
        <w:t>Offeror</w:t>
      </w:r>
      <w:r w:rsidR="00DB243B" w:rsidRPr="00B87F1F">
        <w:rPr>
          <w:rFonts w:asciiTheme="minorHAnsi" w:hAnsiTheme="minorHAnsi" w:cstheme="minorHAnsi"/>
        </w:rPr>
        <w:t>s must include a list of:</w:t>
      </w:r>
    </w:p>
    <w:p w14:paraId="45AAE727" w14:textId="77777777" w:rsidR="00EA2ED0" w:rsidRPr="00B87F1F" w:rsidRDefault="001E5D80" w:rsidP="00926869">
      <w:pPr>
        <w:numPr>
          <w:ilvl w:val="0"/>
          <w:numId w:val="11"/>
        </w:numPr>
        <w:tabs>
          <w:tab w:val="clear" w:pos="720"/>
          <w:tab w:val="num" w:pos="900"/>
        </w:tabs>
        <w:ind w:left="900"/>
        <w:rPr>
          <w:rFonts w:asciiTheme="minorHAnsi" w:hAnsiTheme="minorHAnsi" w:cstheme="minorHAnsi"/>
        </w:rPr>
      </w:pPr>
      <w:r w:rsidRPr="00B87F1F">
        <w:rPr>
          <w:rFonts w:asciiTheme="minorHAnsi" w:hAnsiTheme="minorHAnsi" w:cstheme="minorHAnsi"/>
        </w:rPr>
        <w:lastRenderedPageBreak/>
        <w:t>C</w:t>
      </w:r>
      <w:r w:rsidR="00761802" w:rsidRPr="00B87F1F">
        <w:rPr>
          <w:rFonts w:asciiTheme="minorHAnsi" w:hAnsiTheme="minorHAnsi" w:cstheme="minorHAnsi"/>
        </w:rPr>
        <w:t xml:space="preserve">omparable </w:t>
      </w:r>
      <w:r w:rsidR="00631D9F" w:rsidRPr="00B87F1F">
        <w:rPr>
          <w:rFonts w:asciiTheme="minorHAnsi" w:hAnsiTheme="minorHAnsi" w:cstheme="minorHAnsi"/>
        </w:rPr>
        <w:t>school districts</w:t>
      </w:r>
      <w:r w:rsidR="00761802" w:rsidRPr="00B87F1F">
        <w:rPr>
          <w:rFonts w:asciiTheme="minorHAnsi" w:hAnsiTheme="minorHAnsi" w:cstheme="minorHAnsi"/>
        </w:rPr>
        <w:t xml:space="preserve"> where they </w:t>
      </w:r>
      <w:r w:rsidR="009F6BED" w:rsidRPr="00B87F1F">
        <w:rPr>
          <w:rFonts w:asciiTheme="minorHAnsi" w:hAnsiTheme="minorHAnsi" w:cstheme="minorHAnsi"/>
        </w:rPr>
        <w:t>currently have</w:t>
      </w:r>
      <w:r w:rsidR="00761802" w:rsidRPr="00B87F1F">
        <w:rPr>
          <w:rFonts w:asciiTheme="minorHAnsi" w:hAnsiTheme="minorHAnsi" w:cstheme="minorHAnsi"/>
        </w:rPr>
        <w:t xml:space="preserve"> </w:t>
      </w:r>
      <w:r w:rsidR="009F6BED" w:rsidRPr="00B87F1F">
        <w:rPr>
          <w:rFonts w:asciiTheme="minorHAnsi" w:hAnsiTheme="minorHAnsi" w:cstheme="minorHAnsi"/>
        </w:rPr>
        <w:t>FSMC contracts</w:t>
      </w:r>
      <w:r w:rsidR="00527156" w:rsidRPr="00B87F1F">
        <w:rPr>
          <w:rFonts w:asciiTheme="minorHAnsi" w:hAnsiTheme="minorHAnsi" w:cstheme="minorHAnsi"/>
        </w:rPr>
        <w:t xml:space="preserve">. </w:t>
      </w:r>
      <w:r w:rsidR="009F6BED" w:rsidRPr="00B87F1F">
        <w:rPr>
          <w:rFonts w:asciiTheme="minorHAnsi" w:hAnsiTheme="minorHAnsi" w:cstheme="minorHAnsi"/>
        </w:rPr>
        <w:t xml:space="preserve">Include </w:t>
      </w:r>
      <w:r w:rsidR="00631D9F" w:rsidRPr="00B87F1F">
        <w:rPr>
          <w:rFonts w:asciiTheme="minorHAnsi" w:hAnsiTheme="minorHAnsi" w:cstheme="minorHAnsi"/>
        </w:rPr>
        <w:t>district</w:t>
      </w:r>
      <w:r w:rsidR="00761802" w:rsidRPr="00B87F1F">
        <w:rPr>
          <w:rFonts w:asciiTheme="minorHAnsi" w:hAnsiTheme="minorHAnsi" w:cstheme="minorHAnsi"/>
        </w:rPr>
        <w:t xml:space="preserve"> contact name</w:t>
      </w:r>
      <w:r w:rsidR="006C4F63" w:rsidRPr="00B87F1F">
        <w:rPr>
          <w:rFonts w:asciiTheme="minorHAnsi" w:hAnsiTheme="minorHAnsi" w:cstheme="minorHAnsi"/>
        </w:rPr>
        <w:t>(s)</w:t>
      </w:r>
      <w:r w:rsidR="00761802" w:rsidRPr="00B87F1F">
        <w:rPr>
          <w:rFonts w:asciiTheme="minorHAnsi" w:hAnsiTheme="minorHAnsi" w:cstheme="minorHAnsi"/>
        </w:rPr>
        <w:t>, email address</w:t>
      </w:r>
      <w:r w:rsidR="006C4F63" w:rsidRPr="00B87F1F">
        <w:rPr>
          <w:rFonts w:asciiTheme="minorHAnsi" w:hAnsiTheme="minorHAnsi" w:cstheme="minorHAnsi"/>
        </w:rPr>
        <w:t>(es)</w:t>
      </w:r>
      <w:r w:rsidR="00761802" w:rsidRPr="00B87F1F">
        <w:rPr>
          <w:rFonts w:asciiTheme="minorHAnsi" w:hAnsiTheme="minorHAnsi" w:cstheme="minorHAnsi"/>
        </w:rPr>
        <w:t>, and telephone number</w:t>
      </w:r>
      <w:r w:rsidR="006C4F63" w:rsidRPr="00B87F1F">
        <w:rPr>
          <w:rFonts w:asciiTheme="minorHAnsi" w:hAnsiTheme="minorHAnsi" w:cstheme="minorHAnsi"/>
        </w:rPr>
        <w:t>(s)</w:t>
      </w:r>
      <w:r w:rsidR="00761802" w:rsidRPr="00B87F1F">
        <w:rPr>
          <w:rFonts w:asciiTheme="minorHAnsi" w:hAnsiTheme="minorHAnsi" w:cstheme="minorHAnsi"/>
        </w:rPr>
        <w:t>.</w:t>
      </w:r>
    </w:p>
    <w:p w14:paraId="4872AF24" w14:textId="77777777" w:rsidR="00EA2ED0" w:rsidRPr="00B87F1F" w:rsidRDefault="001E5D80" w:rsidP="00926869">
      <w:pPr>
        <w:numPr>
          <w:ilvl w:val="0"/>
          <w:numId w:val="11"/>
        </w:numPr>
        <w:tabs>
          <w:tab w:val="clear" w:pos="720"/>
          <w:tab w:val="num" w:pos="900"/>
        </w:tabs>
        <w:ind w:left="900"/>
        <w:rPr>
          <w:rFonts w:asciiTheme="minorHAnsi" w:hAnsiTheme="minorHAnsi" w:cstheme="minorHAnsi"/>
        </w:rPr>
      </w:pPr>
      <w:r w:rsidRPr="00B87F1F">
        <w:rPr>
          <w:rFonts w:asciiTheme="minorHAnsi" w:hAnsiTheme="minorHAnsi" w:cstheme="minorHAnsi"/>
        </w:rPr>
        <w:t>A</w:t>
      </w:r>
      <w:r w:rsidR="00761802" w:rsidRPr="00B87F1F">
        <w:rPr>
          <w:rFonts w:asciiTheme="minorHAnsi" w:hAnsiTheme="minorHAnsi" w:cstheme="minorHAnsi"/>
        </w:rPr>
        <w:t xml:space="preserve">ll </w:t>
      </w:r>
      <w:r w:rsidR="00631D9F" w:rsidRPr="00B87F1F">
        <w:rPr>
          <w:rFonts w:asciiTheme="minorHAnsi" w:hAnsiTheme="minorHAnsi" w:cstheme="minorHAnsi"/>
        </w:rPr>
        <w:t>school districts</w:t>
      </w:r>
      <w:r w:rsidR="00761802" w:rsidRPr="00B87F1F">
        <w:rPr>
          <w:rFonts w:asciiTheme="minorHAnsi" w:hAnsiTheme="minorHAnsi" w:cstheme="minorHAnsi"/>
        </w:rPr>
        <w:t xml:space="preserve"> in the State of </w:t>
      </w:r>
      <w:r w:rsidR="004B5CC0" w:rsidRPr="00B87F1F">
        <w:rPr>
          <w:rFonts w:asciiTheme="minorHAnsi" w:hAnsiTheme="minorHAnsi" w:cstheme="minorHAnsi"/>
        </w:rPr>
        <w:t xml:space="preserve">Washington </w:t>
      </w:r>
      <w:r w:rsidR="00761802" w:rsidRPr="00B87F1F">
        <w:rPr>
          <w:rFonts w:asciiTheme="minorHAnsi" w:hAnsiTheme="minorHAnsi" w:cstheme="minorHAnsi"/>
        </w:rPr>
        <w:t xml:space="preserve">where they currently </w:t>
      </w:r>
      <w:r w:rsidR="009F6BED" w:rsidRPr="00B87F1F">
        <w:rPr>
          <w:rFonts w:asciiTheme="minorHAnsi" w:hAnsiTheme="minorHAnsi" w:cstheme="minorHAnsi"/>
        </w:rPr>
        <w:t>have FSMC contracts.</w:t>
      </w:r>
    </w:p>
    <w:p w14:paraId="72B5C819" w14:textId="77777777" w:rsidR="00761802" w:rsidRPr="00B87F1F" w:rsidRDefault="001E5D80" w:rsidP="00926869">
      <w:pPr>
        <w:numPr>
          <w:ilvl w:val="0"/>
          <w:numId w:val="11"/>
        </w:numPr>
        <w:tabs>
          <w:tab w:val="clear" w:pos="720"/>
          <w:tab w:val="num" w:pos="900"/>
        </w:tabs>
        <w:ind w:left="900"/>
        <w:rPr>
          <w:rFonts w:asciiTheme="minorHAnsi" w:hAnsiTheme="minorHAnsi" w:cstheme="minorHAnsi"/>
        </w:rPr>
      </w:pPr>
      <w:r w:rsidRPr="00B87F1F">
        <w:rPr>
          <w:rFonts w:asciiTheme="minorHAnsi" w:hAnsiTheme="minorHAnsi" w:cstheme="minorHAnsi"/>
        </w:rPr>
        <w:t>A</w:t>
      </w:r>
      <w:r w:rsidR="006C4F63" w:rsidRPr="00B87F1F">
        <w:rPr>
          <w:rFonts w:asciiTheme="minorHAnsi" w:hAnsiTheme="minorHAnsi" w:cstheme="minorHAnsi"/>
        </w:rPr>
        <w:t>ll closed</w:t>
      </w:r>
      <w:r w:rsidR="00761802" w:rsidRPr="00B87F1F">
        <w:rPr>
          <w:rFonts w:asciiTheme="minorHAnsi" w:hAnsiTheme="minorHAnsi" w:cstheme="minorHAnsi"/>
        </w:rPr>
        <w:t xml:space="preserve"> </w:t>
      </w:r>
      <w:r w:rsidR="00EF3A15">
        <w:rPr>
          <w:rFonts w:asciiTheme="minorHAnsi" w:hAnsiTheme="minorHAnsi" w:cstheme="minorHAnsi"/>
        </w:rPr>
        <w:t xml:space="preserve">sponsor </w:t>
      </w:r>
      <w:r w:rsidR="00761802" w:rsidRPr="00B87F1F">
        <w:rPr>
          <w:rFonts w:asciiTheme="minorHAnsi" w:hAnsiTheme="minorHAnsi" w:cstheme="minorHAnsi"/>
        </w:rPr>
        <w:t>accounts within the last five (5) years.</w:t>
      </w:r>
    </w:p>
    <w:p w14:paraId="42CA66FC" w14:textId="77777777" w:rsidR="00EA2ED0" w:rsidRPr="00B87F1F" w:rsidRDefault="00EA2ED0" w:rsidP="00542FFB">
      <w:pPr>
        <w:pStyle w:val="Heading2"/>
        <w:ind w:left="540" w:hanging="630"/>
        <w:rPr>
          <w:rFonts w:asciiTheme="minorHAnsi" w:hAnsiTheme="minorHAnsi" w:cstheme="minorHAnsi"/>
        </w:rPr>
      </w:pPr>
      <w:bookmarkStart w:id="16" w:name="_Toc101796031"/>
      <w:r w:rsidRPr="00B87F1F">
        <w:rPr>
          <w:rFonts w:asciiTheme="minorHAnsi" w:hAnsiTheme="minorHAnsi" w:cstheme="minorHAnsi"/>
        </w:rPr>
        <w:t>RECYCLED PRODUCTS</w:t>
      </w:r>
      <w:bookmarkEnd w:id="16"/>
    </w:p>
    <w:p w14:paraId="69DDADC8" w14:textId="77777777" w:rsidR="00EA2ED0" w:rsidRPr="00B87F1F" w:rsidRDefault="0017151A" w:rsidP="00EA600F">
      <w:pPr>
        <w:pStyle w:val="BodyTextIndent2"/>
        <w:rPr>
          <w:rFonts w:asciiTheme="minorHAnsi" w:hAnsiTheme="minorHAnsi" w:cstheme="minorHAnsi"/>
        </w:rPr>
      </w:pPr>
      <w:r w:rsidRPr="00B87F1F">
        <w:rPr>
          <w:rFonts w:asciiTheme="minorHAnsi" w:hAnsiTheme="minorHAnsi" w:cstheme="minorHAnsi"/>
        </w:rPr>
        <w:t>Offeror</w:t>
      </w:r>
      <w:r w:rsidR="00EA2ED0" w:rsidRPr="00B87F1F">
        <w:rPr>
          <w:rFonts w:asciiTheme="minorHAnsi" w:hAnsiTheme="minorHAnsi" w:cstheme="minorHAnsi"/>
        </w:rPr>
        <w:t>s shall use recycled products to the maximum extent economically feasible in the performance of the contract w</w:t>
      </w:r>
      <w:r w:rsidR="00EA600F" w:rsidRPr="00B87F1F">
        <w:rPr>
          <w:rFonts w:asciiTheme="minorHAnsi" w:hAnsiTheme="minorHAnsi" w:cstheme="minorHAnsi"/>
        </w:rPr>
        <w:t>ork set forth in this document.</w:t>
      </w:r>
    </w:p>
    <w:p w14:paraId="7860C27F" w14:textId="77777777" w:rsidR="00EA2ED0" w:rsidRPr="00B87F1F" w:rsidRDefault="00EA2ED0" w:rsidP="00542FFB">
      <w:pPr>
        <w:pStyle w:val="Heading2"/>
        <w:ind w:left="540" w:hanging="630"/>
        <w:rPr>
          <w:rFonts w:asciiTheme="minorHAnsi" w:hAnsiTheme="minorHAnsi" w:cstheme="minorHAnsi"/>
        </w:rPr>
      </w:pPr>
      <w:bookmarkStart w:id="17" w:name="_Toc101796032"/>
      <w:r w:rsidRPr="00B87F1F">
        <w:rPr>
          <w:rFonts w:asciiTheme="minorHAnsi" w:hAnsiTheme="minorHAnsi" w:cstheme="minorHAnsi"/>
        </w:rPr>
        <w:t>PROPOSAL MEETING AND SITE VISIT</w:t>
      </w:r>
      <w:bookmarkEnd w:id="17"/>
    </w:p>
    <w:p w14:paraId="3312711B" w14:textId="480DB805" w:rsidR="00EA2ED0" w:rsidRPr="00B87F1F" w:rsidRDefault="0017151A" w:rsidP="00EA2ED0">
      <w:pPr>
        <w:tabs>
          <w:tab w:val="left" w:pos="540"/>
        </w:tabs>
        <w:ind w:left="540"/>
        <w:rPr>
          <w:rFonts w:asciiTheme="minorHAnsi" w:hAnsiTheme="minorHAnsi" w:cstheme="minorHAnsi"/>
        </w:rPr>
      </w:pPr>
      <w:r w:rsidRPr="00B87F1F">
        <w:rPr>
          <w:rFonts w:asciiTheme="minorHAnsi" w:hAnsiTheme="minorHAnsi" w:cstheme="minorHAnsi"/>
        </w:rPr>
        <w:t>Offeror</w:t>
      </w:r>
      <w:r w:rsidR="00D33809" w:rsidRPr="00B87F1F">
        <w:rPr>
          <w:rFonts w:asciiTheme="minorHAnsi" w:hAnsiTheme="minorHAnsi" w:cstheme="minorHAnsi"/>
        </w:rPr>
        <w:t xml:space="preserve">s are </w:t>
      </w:r>
      <w:r w:rsidR="00290619">
        <w:rPr>
          <w:rFonts w:asciiTheme="minorHAnsi" w:hAnsiTheme="minorHAnsi" w:cstheme="minorHAnsi"/>
          <w:color w:val="000000" w:themeColor="text1"/>
        </w:rPr>
        <w:t>required</w:t>
      </w:r>
      <w:r w:rsidR="00D33809" w:rsidRPr="00B87F1F">
        <w:rPr>
          <w:rFonts w:asciiTheme="minorHAnsi" w:hAnsiTheme="minorHAnsi" w:cstheme="minorHAnsi"/>
        </w:rPr>
        <w:t xml:space="preserve"> to attend the scheduled proposal meeting and site visit as it is their only opportunity to visit the sites. </w:t>
      </w:r>
      <w:r w:rsidR="00EA2ED0" w:rsidRPr="00B87F1F">
        <w:rPr>
          <w:rFonts w:asciiTheme="minorHAnsi" w:hAnsiTheme="minorHAnsi" w:cstheme="minorHAnsi"/>
        </w:rPr>
        <w:t>Information provided as a result of questions at the meeting will be distributed as addenda</w:t>
      </w:r>
      <w:r w:rsidR="00527156" w:rsidRPr="00B87F1F">
        <w:rPr>
          <w:rFonts w:asciiTheme="minorHAnsi" w:hAnsiTheme="minorHAnsi" w:cstheme="minorHAnsi"/>
        </w:rPr>
        <w:t xml:space="preserve">. </w:t>
      </w:r>
      <w:r w:rsidR="00EA2ED0" w:rsidRPr="00B87F1F">
        <w:rPr>
          <w:rFonts w:asciiTheme="minorHAnsi" w:hAnsiTheme="minorHAnsi" w:cstheme="minorHAnsi"/>
        </w:rPr>
        <w:t xml:space="preserve">Attendance at proposal meeting and site tours shall be limited to two (2) outside representatives from each </w:t>
      </w:r>
      <w:r w:rsidRPr="00B87F1F">
        <w:rPr>
          <w:rFonts w:asciiTheme="minorHAnsi" w:hAnsiTheme="minorHAnsi" w:cstheme="minorHAnsi"/>
        </w:rPr>
        <w:t>offeror</w:t>
      </w:r>
      <w:r w:rsidR="00EA2ED0" w:rsidRPr="00B87F1F">
        <w:rPr>
          <w:rFonts w:asciiTheme="minorHAnsi" w:hAnsiTheme="minorHAnsi" w:cstheme="minorHAnsi"/>
        </w:rPr>
        <w:t>.</w:t>
      </w:r>
    </w:p>
    <w:p w14:paraId="6589F318" w14:textId="77777777" w:rsidR="00C26600" w:rsidRPr="00B87F1F" w:rsidRDefault="00C26600" w:rsidP="00EA2ED0">
      <w:pPr>
        <w:tabs>
          <w:tab w:val="left" w:pos="540"/>
        </w:tabs>
        <w:ind w:left="540"/>
        <w:rPr>
          <w:rFonts w:asciiTheme="minorHAnsi" w:hAnsiTheme="minorHAnsi" w:cstheme="minorHAnsi"/>
        </w:rPr>
      </w:pPr>
    </w:p>
    <w:p w14:paraId="783FDB33" w14:textId="77777777" w:rsidR="00C26600" w:rsidRPr="00B87F1F" w:rsidRDefault="00242EC4" w:rsidP="00EA2ED0">
      <w:pPr>
        <w:tabs>
          <w:tab w:val="left" w:pos="540"/>
        </w:tabs>
        <w:ind w:left="540"/>
        <w:rPr>
          <w:rFonts w:asciiTheme="minorHAnsi" w:hAnsiTheme="minorHAnsi" w:cstheme="minorHAnsi"/>
        </w:rPr>
      </w:pPr>
      <w:r w:rsidRPr="00B87F1F">
        <w:rPr>
          <w:rFonts w:asciiTheme="minorHAnsi" w:hAnsiTheme="minorHAnsi" w:cstheme="minorHAnsi"/>
        </w:rPr>
        <w:t>SPONSOR staff will note questions during the tour</w:t>
      </w:r>
      <w:r w:rsidR="0026425C" w:rsidRPr="00B87F1F">
        <w:rPr>
          <w:rFonts w:asciiTheme="minorHAnsi" w:hAnsiTheme="minorHAnsi" w:cstheme="minorHAnsi"/>
        </w:rPr>
        <w:t xml:space="preserve"> and distribute</w:t>
      </w:r>
      <w:r w:rsidR="00C26600" w:rsidRPr="00B87F1F">
        <w:rPr>
          <w:rFonts w:asciiTheme="minorHAnsi" w:hAnsiTheme="minorHAnsi" w:cstheme="minorHAnsi"/>
        </w:rPr>
        <w:t xml:space="preserve"> answers </w:t>
      </w:r>
      <w:r w:rsidR="0026425C" w:rsidRPr="00B87F1F">
        <w:rPr>
          <w:rFonts w:asciiTheme="minorHAnsi" w:hAnsiTheme="minorHAnsi" w:cstheme="minorHAnsi"/>
        </w:rPr>
        <w:t xml:space="preserve">with questions as an </w:t>
      </w:r>
      <w:r w:rsidR="00C26600" w:rsidRPr="00B87F1F">
        <w:rPr>
          <w:rFonts w:asciiTheme="minorHAnsi" w:hAnsiTheme="minorHAnsi" w:cstheme="minorHAnsi"/>
        </w:rPr>
        <w:t>addendum at a later date</w:t>
      </w:r>
      <w:r w:rsidR="00527156" w:rsidRPr="00B87F1F">
        <w:rPr>
          <w:rFonts w:asciiTheme="minorHAnsi" w:hAnsiTheme="minorHAnsi" w:cstheme="minorHAnsi"/>
        </w:rPr>
        <w:t xml:space="preserve">. </w:t>
      </w:r>
      <w:r w:rsidR="00C26600" w:rsidRPr="00B87F1F">
        <w:rPr>
          <w:rFonts w:asciiTheme="minorHAnsi" w:hAnsiTheme="minorHAnsi" w:cstheme="minorHAnsi"/>
        </w:rPr>
        <w:t>Vendors may also submit questions in writing after the tour.</w:t>
      </w:r>
    </w:p>
    <w:p w14:paraId="44C91A8E" w14:textId="77777777" w:rsidR="00EA2ED0" w:rsidRPr="00B87F1F" w:rsidRDefault="00EA2ED0" w:rsidP="00EA2ED0">
      <w:pPr>
        <w:tabs>
          <w:tab w:val="left" w:pos="540"/>
        </w:tabs>
        <w:ind w:left="540"/>
        <w:rPr>
          <w:rFonts w:asciiTheme="minorHAnsi" w:hAnsiTheme="minorHAnsi" w:cstheme="minorHAnsi"/>
        </w:rPr>
      </w:pPr>
    </w:p>
    <w:p w14:paraId="720C8A22" w14:textId="7A6E011D" w:rsidR="00EA2ED0" w:rsidRPr="009C1BF8" w:rsidRDefault="00EA2ED0" w:rsidP="00EA2ED0">
      <w:pPr>
        <w:tabs>
          <w:tab w:val="left" w:pos="540"/>
        </w:tabs>
        <w:ind w:left="540"/>
        <w:rPr>
          <w:rFonts w:asciiTheme="minorHAnsi" w:hAnsiTheme="minorHAnsi" w:cstheme="minorHAnsi"/>
        </w:rPr>
      </w:pPr>
      <w:r w:rsidRPr="00B87F1F">
        <w:rPr>
          <w:rFonts w:asciiTheme="minorHAnsi" w:hAnsiTheme="minorHAnsi" w:cstheme="minorHAnsi"/>
        </w:rPr>
        <w:t xml:space="preserve">The starting point for this meeting will </w:t>
      </w:r>
      <w:r w:rsidRPr="009C1BF8">
        <w:rPr>
          <w:rFonts w:asciiTheme="minorHAnsi" w:hAnsiTheme="minorHAnsi" w:cstheme="minorHAnsi"/>
        </w:rPr>
        <w:t xml:space="preserve">be the </w:t>
      </w:r>
      <w:r w:rsidR="009C1BF8" w:rsidRPr="009C1BF8">
        <w:rPr>
          <w:rFonts w:asciiTheme="minorHAnsi" w:hAnsiTheme="minorHAnsi" w:cstheme="minorHAnsi"/>
        </w:rPr>
        <w:t xml:space="preserve">Winlock </w:t>
      </w:r>
      <w:r w:rsidRPr="009C1BF8">
        <w:rPr>
          <w:rFonts w:asciiTheme="minorHAnsi" w:hAnsiTheme="minorHAnsi" w:cstheme="minorHAnsi"/>
        </w:rPr>
        <w:t xml:space="preserve">District Office </w:t>
      </w:r>
      <w:r w:rsidR="00097041" w:rsidRPr="009C1BF8">
        <w:rPr>
          <w:rFonts w:asciiTheme="minorHAnsi" w:hAnsiTheme="minorHAnsi" w:cstheme="minorHAnsi"/>
        </w:rPr>
        <w:t>(</w:t>
      </w:r>
      <w:r w:rsidR="009C1BF8">
        <w:rPr>
          <w:rFonts w:asciiTheme="minorHAnsi" w:hAnsiTheme="minorHAnsi" w:cstheme="minorHAnsi"/>
        </w:rPr>
        <w:t>402 NE 1</w:t>
      </w:r>
      <w:r w:rsidR="009C1BF8" w:rsidRPr="009C1BF8">
        <w:rPr>
          <w:rFonts w:asciiTheme="minorHAnsi" w:hAnsiTheme="minorHAnsi" w:cstheme="minorHAnsi"/>
          <w:vertAlign w:val="superscript"/>
        </w:rPr>
        <w:t>st</w:t>
      </w:r>
      <w:r w:rsidR="009C1BF8">
        <w:rPr>
          <w:rFonts w:asciiTheme="minorHAnsi" w:hAnsiTheme="minorHAnsi" w:cstheme="minorHAnsi"/>
        </w:rPr>
        <w:t xml:space="preserve"> St</w:t>
      </w:r>
      <w:r w:rsidR="00097041" w:rsidRPr="009C1BF8">
        <w:rPr>
          <w:rFonts w:asciiTheme="minorHAnsi" w:hAnsiTheme="minorHAnsi" w:cstheme="minorHAnsi"/>
        </w:rPr>
        <w:t>)</w:t>
      </w:r>
    </w:p>
    <w:p w14:paraId="603D5B19" w14:textId="0807A35B" w:rsidR="004E30E2" w:rsidRPr="009C1BF8" w:rsidRDefault="00EA2ED0" w:rsidP="004E30E2">
      <w:pPr>
        <w:tabs>
          <w:tab w:val="left" w:pos="540"/>
        </w:tabs>
        <w:ind w:left="540"/>
        <w:rPr>
          <w:rFonts w:asciiTheme="minorHAnsi" w:hAnsiTheme="minorHAnsi" w:cstheme="minorHAnsi"/>
        </w:rPr>
      </w:pPr>
      <w:r w:rsidRPr="009C1BF8">
        <w:rPr>
          <w:rFonts w:asciiTheme="minorHAnsi" w:hAnsiTheme="minorHAnsi" w:cstheme="minorHAnsi"/>
        </w:rPr>
        <w:t xml:space="preserve">The starting time for this meeting </w:t>
      </w:r>
      <w:r w:rsidR="00E9148F" w:rsidRPr="00290619">
        <w:rPr>
          <w:rFonts w:asciiTheme="minorHAnsi" w:hAnsiTheme="minorHAnsi" w:cstheme="minorHAnsi"/>
        </w:rPr>
        <w:t xml:space="preserve">is </w:t>
      </w:r>
      <w:r w:rsidR="00FC08E1" w:rsidRPr="00290619">
        <w:rPr>
          <w:rFonts w:asciiTheme="minorHAnsi" w:hAnsiTheme="minorHAnsi" w:cstheme="minorHAnsi"/>
        </w:rPr>
        <w:t>2</w:t>
      </w:r>
      <w:r w:rsidR="009C1BF8" w:rsidRPr="00290619">
        <w:rPr>
          <w:rFonts w:asciiTheme="minorHAnsi" w:hAnsiTheme="minorHAnsi" w:cstheme="minorHAnsi"/>
        </w:rPr>
        <w:t>:</w:t>
      </w:r>
      <w:r w:rsidR="00FC08E1" w:rsidRPr="00290619">
        <w:rPr>
          <w:rFonts w:asciiTheme="minorHAnsi" w:hAnsiTheme="minorHAnsi" w:cstheme="minorHAnsi"/>
        </w:rPr>
        <w:t>3</w:t>
      </w:r>
      <w:r w:rsidR="009C1BF8" w:rsidRPr="00290619">
        <w:rPr>
          <w:rFonts w:asciiTheme="minorHAnsi" w:hAnsiTheme="minorHAnsi" w:cstheme="minorHAnsi"/>
        </w:rPr>
        <w:t xml:space="preserve">0 </w:t>
      </w:r>
      <w:r w:rsidR="00FC08E1" w:rsidRPr="00290619">
        <w:rPr>
          <w:rFonts w:asciiTheme="minorHAnsi" w:hAnsiTheme="minorHAnsi" w:cstheme="minorHAnsi"/>
        </w:rPr>
        <w:t>p</w:t>
      </w:r>
      <w:r w:rsidR="00843202" w:rsidRPr="00290619">
        <w:rPr>
          <w:rFonts w:asciiTheme="minorHAnsi" w:hAnsiTheme="minorHAnsi" w:cstheme="minorHAnsi"/>
        </w:rPr>
        <w:t xml:space="preserve">m </w:t>
      </w:r>
      <w:r w:rsidR="004E30E2" w:rsidRPr="00290619">
        <w:rPr>
          <w:rFonts w:asciiTheme="minorHAnsi" w:hAnsiTheme="minorHAnsi" w:cstheme="minorHAnsi"/>
        </w:rPr>
        <w:t xml:space="preserve">PST, </w:t>
      </w:r>
      <w:r w:rsidR="00290619" w:rsidRPr="00D20F94">
        <w:rPr>
          <w:rFonts w:asciiTheme="minorHAnsi" w:hAnsiTheme="minorHAnsi" w:cstheme="minorHAnsi"/>
          <w:szCs w:val="24"/>
          <w:highlight w:val="yellow"/>
        </w:rPr>
        <w:t xml:space="preserve">May </w:t>
      </w:r>
      <w:r w:rsidR="00A27423" w:rsidRPr="00D20F94">
        <w:rPr>
          <w:rFonts w:asciiTheme="minorHAnsi" w:hAnsiTheme="minorHAnsi" w:cstheme="minorHAnsi"/>
          <w:szCs w:val="24"/>
          <w:highlight w:val="yellow"/>
        </w:rPr>
        <w:t>13</w:t>
      </w:r>
      <w:r w:rsidR="004E30E2" w:rsidRPr="00D20F94">
        <w:rPr>
          <w:rFonts w:asciiTheme="minorHAnsi" w:hAnsiTheme="minorHAnsi" w:cstheme="minorHAnsi"/>
          <w:szCs w:val="24"/>
          <w:highlight w:val="yellow"/>
        </w:rPr>
        <w:t xml:space="preserve">, </w:t>
      </w:r>
      <w:r w:rsidR="00EE55ED" w:rsidRPr="00D20F94">
        <w:rPr>
          <w:rFonts w:asciiTheme="minorHAnsi" w:hAnsiTheme="minorHAnsi" w:cstheme="minorHAnsi"/>
          <w:szCs w:val="24"/>
          <w:highlight w:val="yellow"/>
        </w:rPr>
        <w:t>2022</w:t>
      </w:r>
      <w:r w:rsidR="004E30E2" w:rsidRPr="00290619">
        <w:rPr>
          <w:rFonts w:asciiTheme="minorHAnsi" w:hAnsiTheme="minorHAnsi" w:cstheme="minorHAnsi"/>
          <w:szCs w:val="24"/>
        </w:rPr>
        <w:t>.</w:t>
      </w:r>
    </w:p>
    <w:p w14:paraId="5FC37C29" w14:textId="77777777" w:rsidR="00EA2ED0" w:rsidRPr="00B87F1F" w:rsidRDefault="00EA2ED0" w:rsidP="00542FFB">
      <w:pPr>
        <w:pStyle w:val="Heading2"/>
        <w:ind w:left="540" w:hanging="630"/>
        <w:rPr>
          <w:rFonts w:asciiTheme="minorHAnsi" w:hAnsiTheme="minorHAnsi" w:cstheme="minorHAnsi"/>
        </w:rPr>
      </w:pPr>
      <w:bookmarkStart w:id="18" w:name="_Toc101796033"/>
      <w:r w:rsidRPr="00B87F1F">
        <w:rPr>
          <w:rFonts w:asciiTheme="minorHAnsi" w:hAnsiTheme="minorHAnsi" w:cstheme="minorHAnsi"/>
        </w:rPr>
        <w:t>PROPOSAL EVALUATION PLAN</w:t>
      </w:r>
      <w:bookmarkEnd w:id="18"/>
    </w:p>
    <w:p w14:paraId="697F2B53" w14:textId="77777777" w:rsidR="00EA2ED0" w:rsidRPr="00B87F1F" w:rsidRDefault="00EA2ED0" w:rsidP="00EA2ED0">
      <w:pPr>
        <w:pStyle w:val="BodyTextIndent2"/>
        <w:tabs>
          <w:tab w:val="left" w:pos="540"/>
        </w:tabs>
        <w:rPr>
          <w:rFonts w:asciiTheme="minorHAnsi" w:hAnsiTheme="minorHAnsi" w:cstheme="minorHAnsi"/>
          <w:bCs/>
        </w:rPr>
      </w:pPr>
      <w:r w:rsidRPr="00B87F1F">
        <w:rPr>
          <w:rFonts w:asciiTheme="minorHAnsi" w:hAnsiTheme="minorHAnsi" w:cstheme="minorHAnsi"/>
          <w:bCs/>
        </w:rPr>
        <w:t xml:space="preserve">Proposals shall be thoroughly reviewed and subjected to an impartial evaluation by </w:t>
      </w:r>
      <w:r w:rsidR="00D62A43" w:rsidRPr="00B87F1F">
        <w:rPr>
          <w:rFonts w:asciiTheme="minorHAnsi" w:hAnsiTheme="minorHAnsi" w:cstheme="minorHAnsi"/>
          <w:bCs/>
        </w:rPr>
        <w:t>SPONSOR</w:t>
      </w:r>
      <w:r w:rsidRPr="00B87F1F">
        <w:rPr>
          <w:rFonts w:asciiTheme="minorHAnsi" w:hAnsiTheme="minorHAnsi" w:cstheme="minorHAnsi"/>
          <w:bCs/>
        </w:rPr>
        <w:t xml:space="preserve"> administrators using the following scoring system.</w:t>
      </w:r>
    </w:p>
    <w:p w14:paraId="4EAE07B6" w14:textId="77777777" w:rsidR="005C3127" w:rsidRPr="00B87F1F" w:rsidRDefault="005C3127" w:rsidP="00EA2ED0">
      <w:pPr>
        <w:pStyle w:val="BodyTextIndent2"/>
        <w:tabs>
          <w:tab w:val="left" w:pos="540"/>
        </w:tabs>
        <w:rPr>
          <w:rFonts w:asciiTheme="minorHAnsi" w:hAnsiTheme="minorHAnsi" w:cstheme="minorHAnsi"/>
          <w:bCs/>
        </w:rPr>
      </w:pPr>
    </w:p>
    <w:bookmarkStart w:id="19" w:name="_MON_1574082994"/>
    <w:bookmarkEnd w:id="19"/>
    <w:bookmarkStart w:id="20" w:name="_MON_1574081723"/>
    <w:bookmarkEnd w:id="20"/>
    <w:p w14:paraId="056AB4ED" w14:textId="77777777" w:rsidR="00EA2ED0" w:rsidRPr="00B87F1F" w:rsidRDefault="00183D75" w:rsidP="00EA600F">
      <w:pPr>
        <w:ind w:left="900"/>
        <w:jc w:val="both"/>
        <w:rPr>
          <w:rFonts w:asciiTheme="minorHAnsi" w:hAnsiTheme="minorHAnsi" w:cstheme="minorHAnsi"/>
          <w:bCs/>
          <w:szCs w:val="24"/>
        </w:rPr>
      </w:pPr>
      <w:r w:rsidRPr="00183D75">
        <w:rPr>
          <w:rFonts w:asciiTheme="minorHAnsi" w:hAnsiTheme="minorHAnsi" w:cstheme="minorHAnsi"/>
          <w:bCs/>
          <w:noProof/>
          <w:szCs w:val="24"/>
        </w:rPr>
        <w:object w:dxaOrig="8915" w:dyaOrig="4668" w14:anchorId="56E46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44.6pt;height:235.2pt;mso-width-percent:0;mso-height-percent:0;mso-width-percent:0;mso-height-percent:0" o:ole="">
            <v:imagedata r:id="rId11" o:title=""/>
          </v:shape>
          <o:OLEObject Type="Embed" ProgID="Excel.Sheet.12" ShapeID="_x0000_i1029" DrawAspect="Content" ObjectID="_1712581295" r:id="rId12"/>
        </w:object>
      </w:r>
    </w:p>
    <w:p w14:paraId="69AB9979" w14:textId="77777777" w:rsidR="00EA2ED0" w:rsidRPr="00B87F1F" w:rsidRDefault="00EA2ED0" w:rsidP="00542FFB">
      <w:pPr>
        <w:pStyle w:val="Heading2"/>
        <w:ind w:left="540" w:hanging="630"/>
        <w:rPr>
          <w:rFonts w:asciiTheme="minorHAnsi" w:hAnsiTheme="minorHAnsi" w:cstheme="minorHAnsi"/>
        </w:rPr>
      </w:pPr>
      <w:bookmarkStart w:id="21" w:name="_Toc101796034"/>
      <w:r w:rsidRPr="00B87F1F">
        <w:rPr>
          <w:rFonts w:asciiTheme="minorHAnsi" w:hAnsiTheme="minorHAnsi" w:cstheme="minorHAnsi"/>
        </w:rPr>
        <w:lastRenderedPageBreak/>
        <w:t>POST-SELECTION REVIEW</w:t>
      </w:r>
      <w:bookmarkEnd w:id="21"/>
    </w:p>
    <w:p w14:paraId="772BABB1" w14:textId="77777777" w:rsidR="00EA2ED0" w:rsidRPr="00B87F1F" w:rsidRDefault="00EA2ED0" w:rsidP="00FA0EDC">
      <w:pPr>
        <w:pStyle w:val="BodyTextIndent2"/>
        <w:tabs>
          <w:tab w:val="left" w:pos="540"/>
        </w:tabs>
        <w:rPr>
          <w:rFonts w:asciiTheme="minorHAnsi" w:hAnsiTheme="minorHAnsi" w:cstheme="minorHAnsi"/>
        </w:rPr>
      </w:pPr>
      <w:r w:rsidRPr="00B87F1F">
        <w:rPr>
          <w:rFonts w:asciiTheme="minorHAnsi" w:hAnsiTheme="minorHAnsi" w:cstheme="minorHAnsi"/>
        </w:rPr>
        <w:t xml:space="preserve">Competing </w:t>
      </w:r>
      <w:r w:rsidR="0017151A" w:rsidRPr="00B87F1F">
        <w:rPr>
          <w:rFonts w:asciiTheme="minorHAnsi" w:hAnsiTheme="minorHAnsi" w:cstheme="minorHAnsi"/>
        </w:rPr>
        <w:t>offeror</w:t>
      </w:r>
      <w:r w:rsidRPr="00B87F1F">
        <w:rPr>
          <w:rFonts w:asciiTheme="minorHAnsi" w:hAnsiTheme="minorHAnsi" w:cstheme="minorHAnsi"/>
        </w:rPr>
        <w:t xml:space="preserve">s shall be notified in writing of the selection of the apparent successful </w:t>
      </w:r>
      <w:r w:rsidR="0017151A" w:rsidRPr="00B87F1F">
        <w:rPr>
          <w:rFonts w:asciiTheme="minorHAnsi" w:hAnsiTheme="minorHAnsi" w:cstheme="minorHAnsi"/>
        </w:rPr>
        <w:t>offeror</w:t>
      </w:r>
      <w:r w:rsidRPr="00B87F1F">
        <w:rPr>
          <w:rFonts w:asciiTheme="minorHAnsi" w:hAnsiTheme="minorHAnsi" w:cstheme="minorHAnsi"/>
        </w:rPr>
        <w:t xml:space="preserve"> and shall be given five (5) calendar days to review the RFP file and evaluation report at the </w:t>
      </w:r>
      <w:r w:rsidR="00D62A43" w:rsidRPr="00B87F1F">
        <w:rPr>
          <w:rFonts w:asciiTheme="minorHAnsi" w:hAnsiTheme="minorHAnsi" w:cstheme="minorHAnsi"/>
        </w:rPr>
        <w:t>SPONSOR</w:t>
      </w:r>
      <w:r w:rsidRPr="00B87F1F">
        <w:rPr>
          <w:rFonts w:asciiTheme="minorHAnsi" w:hAnsiTheme="minorHAnsi" w:cstheme="minorHAnsi"/>
        </w:rPr>
        <w:t xml:space="preserve"> offic</w:t>
      </w:r>
      <w:r w:rsidR="00FA0EDC" w:rsidRPr="00B87F1F">
        <w:rPr>
          <w:rFonts w:asciiTheme="minorHAnsi" w:hAnsiTheme="minorHAnsi" w:cstheme="minorHAnsi"/>
        </w:rPr>
        <w:t xml:space="preserve">e. </w:t>
      </w:r>
      <w:r w:rsidR="00FA0EDC" w:rsidRPr="00B87F1F">
        <w:rPr>
          <w:rFonts w:asciiTheme="minorHAnsi" w:hAnsiTheme="minorHAnsi" w:cstheme="minorHAnsi"/>
          <w:szCs w:val="24"/>
        </w:rPr>
        <w:t xml:space="preserve">Any action which diminishes open and free competition seriously undermines the integrity of the procurement process and may subject the </w:t>
      </w:r>
      <w:r w:rsidR="00D62A43" w:rsidRPr="00B87F1F">
        <w:rPr>
          <w:rFonts w:asciiTheme="minorHAnsi" w:hAnsiTheme="minorHAnsi" w:cstheme="minorHAnsi"/>
          <w:szCs w:val="24"/>
        </w:rPr>
        <w:t>SPONSOR</w:t>
      </w:r>
      <w:r w:rsidR="00FA0EDC" w:rsidRPr="00B87F1F">
        <w:rPr>
          <w:rFonts w:asciiTheme="minorHAnsi" w:hAnsiTheme="minorHAnsi" w:cstheme="minorHAnsi"/>
          <w:szCs w:val="24"/>
        </w:rPr>
        <w:t xml:space="preserve"> </w:t>
      </w:r>
      <w:r w:rsidR="006C4F63" w:rsidRPr="00B87F1F">
        <w:rPr>
          <w:rFonts w:asciiTheme="minorHAnsi" w:hAnsiTheme="minorHAnsi" w:cstheme="minorHAnsi"/>
          <w:szCs w:val="24"/>
        </w:rPr>
        <w:t>to protest the selection process</w:t>
      </w:r>
      <w:r w:rsidR="00FA0EDC" w:rsidRPr="00B87F1F">
        <w:rPr>
          <w:rFonts w:asciiTheme="minorHAnsi" w:hAnsiTheme="minorHAnsi" w:cstheme="minorHAnsi"/>
          <w:szCs w:val="24"/>
        </w:rPr>
        <w:t xml:space="preserve">. </w:t>
      </w:r>
      <w:r w:rsidR="00D62A43" w:rsidRPr="00B87F1F">
        <w:rPr>
          <w:rFonts w:asciiTheme="minorHAnsi" w:hAnsiTheme="minorHAnsi" w:cstheme="minorHAnsi"/>
          <w:szCs w:val="24"/>
        </w:rPr>
        <w:t>SPONSOR</w:t>
      </w:r>
      <w:r w:rsidR="00FA0EDC" w:rsidRPr="00B87F1F">
        <w:rPr>
          <w:rFonts w:asciiTheme="minorHAnsi" w:hAnsiTheme="minorHAnsi" w:cstheme="minorHAnsi"/>
          <w:szCs w:val="24"/>
        </w:rPr>
        <w:t xml:space="preserve">s are responsible for properly responding to protests and concerns raised by potential contractors. </w:t>
      </w:r>
      <w:r w:rsidR="00D62A43" w:rsidRPr="00B87F1F">
        <w:rPr>
          <w:rFonts w:asciiTheme="minorHAnsi" w:hAnsiTheme="minorHAnsi" w:cstheme="minorHAnsi"/>
          <w:szCs w:val="24"/>
        </w:rPr>
        <w:t>SPONSOR</w:t>
      </w:r>
      <w:r w:rsidR="00FA0EDC" w:rsidRPr="00B87F1F">
        <w:rPr>
          <w:rFonts w:asciiTheme="minorHAnsi" w:hAnsiTheme="minorHAnsi" w:cstheme="minorHAnsi"/>
          <w:szCs w:val="24"/>
        </w:rPr>
        <w:t xml:space="preserve"> </w:t>
      </w:r>
      <w:r w:rsidR="00FA0EDC" w:rsidRPr="00B87F1F">
        <w:rPr>
          <w:rFonts w:asciiTheme="minorHAnsi" w:hAnsiTheme="minorHAnsi" w:cstheme="minorHAnsi"/>
          <w:szCs w:val="24"/>
          <w:u w:val="single"/>
        </w:rPr>
        <w:t xml:space="preserve">must </w:t>
      </w:r>
      <w:r w:rsidR="00FA0EDC" w:rsidRPr="00B87F1F">
        <w:rPr>
          <w:rFonts w:asciiTheme="minorHAnsi" w:hAnsiTheme="minorHAnsi" w:cstheme="minorHAnsi"/>
          <w:szCs w:val="24"/>
        </w:rPr>
        <w:t xml:space="preserve">attach their </w:t>
      </w:r>
      <w:r w:rsidR="004834EC" w:rsidRPr="00B87F1F">
        <w:rPr>
          <w:rFonts w:asciiTheme="minorHAnsi" w:hAnsiTheme="minorHAnsi" w:cstheme="minorHAnsi"/>
          <w:szCs w:val="24"/>
        </w:rPr>
        <w:t xml:space="preserve">proposal </w:t>
      </w:r>
      <w:r w:rsidR="00FA0EDC" w:rsidRPr="00B87F1F">
        <w:rPr>
          <w:rFonts w:asciiTheme="minorHAnsi" w:hAnsiTheme="minorHAnsi" w:cstheme="minorHAnsi"/>
          <w:szCs w:val="24"/>
        </w:rPr>
        <w:t>protest procedures to their RFPs.</w:t>
      </w:r>
      <w:r w:rsidRPr="00B87F1F">
        <w:rPr>
          <w:rFonts w:asciiTheme="minorHAnsi" w:hAnsiTheme="minorHAnsi" w:cstheme="minorHAnsi"/>
        </w:rPr>
        <w:t xml:space="preserve"> Any questions or concerns about the selection process must be in writing and must be delivered to:</w:t>
      </w:r>
    </w:p>
    <w:p w14:paraId="6166A55A" w14:textId="77777777" w:rsidR="00EA2ED0" w:rsidRPr="00B87F1F" w:rsidRDefault="00EA2ED0" w:rsidP="00EA2ED0">
      <w:pPr>
        <w:ind w:left="2160"/>
        <w:rPr>
          <w:rFonts w:asciiTheme="minorHAnsi" w:hAnsiTheme="minorHAnsi" w:cstheme="minorHAnsi"/>
        </w:rPr>
      </w:pPr>
    </w:p>
    <w:p w14:paraId="39E257DF" w14:textId="507FB86D" w:rsidR="00862DB3" w:rsidRDefault="009C1BF8" w:rsidP="003B3753">
      <w:pPr>
        <w:spacing w:line="480" w:lineRule="auto"/>
        <w:jc w:val="center"/>
        <w:rPr>
          <w:rFonts w:asciiTheme="minorHAnsi" w:hAnsiTheme="minorHAnsi" w:cstheme="minorHAnsi"/>
        </w:rPr>
      </w:pPr>
      <w:r>
        <w:rPr>
          <w:rFonts w:asciiTheme="minorHAnsi" w:hAnsiTheme="minorHAnsi" w:cstheme="minorHAnsi"/>
        </w:rPr>
        <w:t>Winlock School District</w:t>
      </w:r>
    </w:p>
    <w:p w14:paraId="4ED2FFCB" w14:textId="4EC4FFC8" w:rsidR="009C1BF8" w:rsidRDefault="009C1BF8" w:rsidP="003B3753">
      <w:pPr>
        <w:spacing w:line="480" w:lineRule="auto"/>
        <w:jc w:val="center"/>
        <w:rPr>
          <w:rFonts w:asciiTheme="minorHAnsi" w:hAnsiTheme="minorHAnsi" w:cstheme="minorHAnsi"/>
        </w:rPr>
      </w:pPr>
      <w:r>
        <w:rPr>
          <w:rFonts w:asciiTheme="minorHAnsi" w:hAnsiTheme="minorHAnsi" w:cstheme="minorHAnsi"/>
        </w:rPr>
        <w:t>401 NE 1</w:t>
      </w:r>
      <w:r w:rsidRPr="009C1BF8">
        <w:rPr>
          <w:rFonts w:asciiTheme="minorHAnsi" w:hAnsiTheme="minorHAnsi" w:cstheme="minorHAnsi"/>
          <w:vertAlign w:val="superscript"/>
        </w:rPr>
        <w:t>st</w:t>
      </w:r>
      <w:r>
        <w:rPr>
          <w:rFonts w:asciiTheme="minorHAnsi" w:hAnsiTheme="minorHAnsi" w:cstheme="minorHAnsi"/>
        </w:rPr>
        <w:t xml:space="preserve"> St.</w:t>
      </w:r>
    </w:p>
    <w:p w14:paraId="769578DD" w14:textId="79673169" w:rsidR="009C1BF8" w:rsidRDefault="009C1BF8" w:rsidP="003B3753">
      <w:pPr>
        <w:spacing w:line="480" w:lineRule="auto"/>
        <w:jc w:val="center"/>
        <w:rPr>
          <w:rFonts w:asciiTheme="minorHAnsi" w:hAnsiTheme="minorHAnsi" w:cstheme="minorHAnsi"/>
        </w:rPr>
      </w:pPr>
      <w:r>
        <w:rPr>
          <w:rFonts w:asciiTheme="minorHAnsi" w:hAnsiTheme="minorHAnsi" w:cstheme="minorHAnsi"/>
        </w:rPr>
        <w:t>Winlock WA, 98596</w:t>
      </w:r>
    </w:p>
    <w:p w14:paraId="06DF890D" w14:textId="411114E0" w:rsidR="009C1BF8" w:rsidRPr="00B87F1F" w:rsidRDefault="009C1BF8" w:rsidP="003B3753">
      <w:pPr>
        <w:spacing w:line="480" w:lineRule="auto"/>
        <w:jc w:val="center"/>
        <w:rPr>
          <w:rFonts w:asciiTheme="minorHAnsi" w:hAnsiTheme="minorHAnsi" w:cstheme="minorHAnsi"/>
        </w:rPr>
      </w:pPr>
      <w:r>
        <w:rPr>
          <w:rFonts w:asciiTheme="minorHAnsi" w:hAnsiTheme="minorHAnsi" w:cstheme="minorHAnsi"/>
        </w:rPr>
        <w:t>Simone Brown</w:t>
      </w:r>
    </w:p>
    <w:p w14:paraId="3B51C840" w14:textId="77777777" w:rsidR="00FA0EDC" w:rsidRPr="00B87F1F" w:rsidRDefault="00EA2ED0" w:rsidP="003B3753">
      <w:pPr>
        <w:pStyle w:val="BodyTextIndent2"/>
        <w:rPr>
          <w:rFonts w:asciiTheme="minorHAnsi" w:hAnsiTheme="minorHAnsi" w:cstheme="minorHAnsi"/>
        </w:rPr>
      </w:pP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will promptly respond to </w:t>
      </w:r>
      <w:r w:rsidR="0017151A" w:rsidRPr="00B87F1F">
        <w:rPr>
          <w:rFonts w:asciiTheme="minorHAnsi" w:hAnsiTheme="minorHAnsi" w:cstheme="minorHAnsi"/>
        </w:rPr>
        <w:t>offeror</w:t>
      </w:r>
      <w:r w:rsidRPr="00B87F1F">
        <w:rPr>
          <w:rFonts w:asciiTheme="minorHAnsi" w:hAnsiTheme="minorHAnsi" w:cstheme="minorHAnsi"/>
        </w:rPr>
        <w:t xml:space="preserve"> questions or concerns</w:t>
      </w:r>
      <w:r w:rsidR="00527156" w:rsidRPr="00B87F1F">
        <w:rPr>
          <w:rFonts w:asciiTheme="minorHAnsi" w:hAnsiTheme="minorHAnsi" w:cstheme="minorHAnsi"/>
        </w:rPr>
        <w:t xml:space="preserve">. </w:t>
      </w:r>
      <w:r w:rsidRPr="00B87F1F">
        <w:rPr>
          <w:rFonts w:asciiTheme="minorHAnsi" w:hAnsiTheme="minorHAnsi" w:cstheme="minorHAnsi"/>
        </w:rPr>
        <w:t xml:space="preserve">The decisions of the </w:t>
      </w:r>
      <w:r w:rsidR="00D62A43" w:rsidRPr="00B87F1F">
        <w:rPr>
          <w:rFonts w:asciiTheme="minorHAnsi" w:hAnsiTheme="minorHAnsi" w:cstheme="minorHAnsi"/>
        </w:rPr>
        <w:t>SPONSOR</w:t>
      </w:r>
      <w:r w:rsidRPr="00B87F1F">
        <w:rPr>
          <w:rFonts w:asciiTheme="minorHAnsi" w:hAnsiTheme="minorHAnsi" w:cstheme="minorHAnsi"/>
        </w:rPr>
        <w:t xml:space="preserve"> are final.</w:t>
      </w:r>
    </w:p>
    <w:p w14:paraId="4B7C089B" w14:textId="77777777" w:rsidR="00527156" w:rsidRPr="00B87F1F" w:rsidRDefault="00527156">
      <w:pPr>
        <w:rPr>
          <w:rFonts w:asciiTheme="minorHAnsi" w:hAnsiTheme="minorHAnsi" w:cstheme="minorHAnsi"/>
        </w:rPr>
      </w:pPr>
      <w:r w:rsidRPr="00B87F1F">
        <w:rPr>
          <w:rFonts w:asciiTheme="minorHAnsi" w:hAnsiTheme="minorHAnsi" w:cstheme="minorHAnsi"/>
        </w:rPr>
        <w:br w:type="page"/>
      </w:r>
    </w:p>
    <w:p w14:paraId="7062F57A" w14:textId="77777777" w:rsidR="00EA2ED0" w:rsidRPr="00B87F1F" w:rsidRDefault="00EA2ED0" w:rsidP="00542FFB">
      <w:pPr>
        <w:pStyle w:val="Heading2"/>
        <w:ind w:left="540" w:hanging="630"/>
        <w:rPr>
          <w:rFonts w:asciiTheme="minorHAnsi" w:hAnsiTheme="minorHAnsi" w:cstheme="minorHAnsi"/>
        </w:rPr>
      </w:pPr>
      <w:bookmarkStart w:id="22" w:name="_Toc101796035"/>
      <w:r w:rsidRPr="00B87F1F">
        <w:rPr>
          <w:rFonts w:asciiTheme="minorHAnsi" w:hAnsiTheme="minorHAnsi" w:cstheme="minorHAnsi"/>
        </w:rPr>
        <w:lastRenderedPageBreak/>
        <w:t>RESERVATIONS</w:t>
      </w:r>
      <w:bookmarkEnd w:id="22"/>
    </w:p>
    <w:p w14:paraId="1F703AFD" w14:textId="77777777" w:rsidR="00EA2ED0" w:rsidRPr="00B87F1F" w:rsidRDefault="006C4F63" w:rsidP="00550613">
      <w:pPr>
        <w:autoSpaceDE w:val="0"/>
        <w:autoSpaceDN w:val="0"/>
        <w:adjustRightInd w:val="0"/>
        <w:ind w:left="540"/>
        <w:rPr>
          <w:rFonts w:asciiTheme="minorHAnsi" w:hAnsiTheme="minorHAnsi" w:cstheme="minorHAnsi"/>
          <w:bCs/>
          <w:szCs w:val="24"/>
        </w:rPr>
      </w:pPr>
      <w:r w:rsidRPr="00B87F1F">
        <w:rPr>
          <w:rFonts w:asciiTheme="minorHAnsi" w:hAnsiTheme="minorHAnsi" w:cstheme="minorHAnsi"/>
          <w:bCs/>
          <w:szCs w:val="24"/>
        </w:rPr>
        <w:t>(</w:t>
      </w:r>
      <w:r w:rsidR="008B2C49" w:rsidRPr="00B87F1F">
        <w:rPr>
          <w:rFonts w:asciiTheme="minorHAnsi" w:hAnsiTheme="minorHAnsi" w:cstheme="minorHAnsi"/>
          <w:bCs/>
          <w:szCs w:val="24"/>
        </w:rPr>
        <w:t>Please</w:t>
      </w:r>
      <w:r w:rsidR="00B74E54" w:rsidRPr="00B87F1F">
        <w:rPr>
          <w:rFonts w:asciiTheme="minorHAnsi" w:hAnsiTheme="minorHAnsi" w:cstheme="minorHAnsi"/>
          <w:bCs/>
          <w:szCs w:val="24"/>
        </w:rPr>
        <w:t xml:space="preserve"> review this information for your district.</w:t>
      </w:r>
      <w:r w:rsidRPr="00B87F1F">
        <w:rPr>
          <w:rFonts w:asciiTheme="minorHAnsi" w:hAnsiTheme="minorHAnsi" w:cstheme="minorHAnsi"/>
          <w:bCs/>
          <w:szCs w:val="24"/>
        </w:rPr>
        <w:t>)</w:t>
      </w:r>
    </w:p>
    <w:p w14:paraId="2F93C484" w14:textId="65D461C9" w:rsidR="00EA2ED0" w:rsidRPr="00B87F1F" w:rsidRDefault="00EA2ED0" w:rsidP="00527156">
      <w:pPr>
        <w:autoSpaceDE w:val="0"/>
        <w:autoSpaceDN w:val="0"/>
        <w:adjustRightInd w:val="0"/>
        <w:ind w:left="540"/>
        <w:rPr>
          <w:rFonts w:asciiTheme="minorHAnsi" w:hAnsiTheme="minorHAnsi" w:cstheme="minorHAnsi"/>
          <w:szCs w:val="24"/>
        </w:rPr>
      </w:pPr>
      <w:r w:rsidRPr="00B87F1F">
        <w:rPr>
          <w:rFonts w:asciiTheme="minorHAnsi" w:hAnsiTheme="minorHAnsi" w:cstheme="minorHAnsi"/>
          <w:szCs w:val="24"/>
        </w:rPr>
        <w:t xml:space="preserve">The Board of Directors of </w:t>
      </w:r>
      <w:r w:rsidR="00652027">
        <w:rPr>
          <w:rFonts w:asciiTheme="minorHAnsi" w:hAnsiTheme="minorHAnsi" w:cstheme="minorHAnsi"/>
          <w:szCs w:val="24"/>
        </w:rPr>
        <w:t>Winlock School District</w:t>
      </w:r>
      <w:r w:rsidR="00EF3A15">
        <w:rPr>
          <w:rFonts w:asciiTheme="minorHAnsi" w:hAnsiTheme="minorHAnsi" w:cstheme="minorHAnsi"/>
          <w:szCs w:val="24"/>
        </w:rPr>
        <w:t xml:space="preserve"> </w:t>
      </w:r>
      <w:r w:rsidRPr="00B87F1F">
        <w:rPr>
          <w:rFonts w:asciiTheme="minorHAnsi" w:hAnsiTheme="minorHAnsi" w:cstheme="minorHAnsi"/>
          <w:szCs w:val="24"/>
        </w:rPr>
        <w:t>herein expressly reserves the following rights:</w:t>
      </w:r>
    </w:p>
    <w:p w14:paraId="52E6D62A" w14:textId="77777777" w:rsidR="00EA2ED0" w:rsidRPr="00B87F1F" w:rsidRDefault="00EA2ED0" w:rsidP="00EA2ED0">
      <w:pPr>
        <w:autoSpaceDE w:val="0"/>
        <w:autoSpaceDN w:val="0"/>
        <w:adjustRightInd w:val="0"/>
        <w:rPr>
          <w:rFonts w:asciiTheme="minorHAnsi" w:hAnsiTheme="minorHAnsi" w:cstheme="minorHAnsi"/>
          <w:szCs w:val="24"/>
        </w:rPr>
      </w:pPr>
    </w:p>
    <w:p w14:paraId="7CB2FDC5" w14:textId="77777777" w:rsidR="00EA2ED0" w:rsidRPr="00B87F1F" w:rsidRDefault="00EA2ED0" w:rsidP="00926869">
      <w:pPr>
        <w:pStyle w:val="ListParagraph"/>
        <w:numPr>
          <w:ilvl w:val="0"/>
          <w:numId w:val="21"/>
        </w:numPr>
        <w:autoSpaceDE w:val="0"/>
        <w:autoSpaceDN w:val="0"/>
        <w:adjustRightInd w:val="0"/>
        <w:rPr>
          <w:rFonts w:asciiTheme="minorHAnsi" w:hAnsiTheme="minorHAnsi" w:cstheme="minorHAnsi"/>
          <w:szCs w:val="24"/>
        </w:rPr>
      </w:pPr>
      <w:r w:rsidRPr="00B87F1F">
        <w:rPr>
          <w:rFonts w:asciiTheme="minorHAnsi" w:hAnsiTheme="minorHAnsi" w:cstheme="minorHAnsi"/>
          <w:szCs w:val="24"/>
        </w:rPr>
        <w:t>To negotiate separately with any source whatsoever in any manner necessary to serve the</w:t>
      </w:r>
      <w:r w:rsidR="00527156" w:rsidRPr="00B87F1F">
        <w:rPr>
          <w:rFonts w:asciiTheme="minorHAnsi" w:hAnsiTheme="minorHAnsi" w:cstheme="minorHAnsi"/>
          <w:szCs w:val="24"/>
        </w:rPr>
        <w:t xml:space="preserve"> </w:t>
      </w:r>
      <w:r w:rsidRPr="00B87F1F">
        <w:rPr>
          <w:rFonts w:asciiTheme="minorHAnsi" w:hAnsiTheme="minorHAnsi" w:cstheme="minorHAnsi"/>
          <w:szCs w:val="24"/>
        </w:rPr>
        <w:t>best interest of the District. The District does not intend to</w:t>
      </w:r>
      <w:r w:rsidR="0089191F" w:rsidRPr="00B87F1F">
        <w:rPr>
          <w:rFonts w:asciiTheme="minorHAnsi" w:hAnsiTheme="minorHAnsi" w:cstheme="minorHAnsi"/>
          <w:szCs w:val="24"/>
        </w:rPr>
        <w:t xml:space="preserve"> award a contract solely on the </w:t>
      </w:r>
      <w:r w:rsidRPr="00B87F1F">
        <w:rPr>
          <w:rFonts w:asciiTheme="minorHAnsi" w:hAnsiTheme="minorHAnsi" w:cstheme="minorHAnsi"/>
          <w:szCs w:val="24"/>
        </w:rPr>
        <w:t>basis of any response made to this request for proposal or in any way to pay for information</w:t>
      </w:r>
      <w:r w:rsidR="00527156" w:rsidRPr="00B87F1F">
        <w:rPr>
          <w:rFonts w:asciiTheme="minorHAnsi" w:hAnsiTheme="minorHAnsi" w:cstheme="minorHAnsi"/>
          <w:szCs w:val="24"/>
        </w:rPr>
        <w:t xml:space="preserve"> </w:t>
      </w:r>
      <w:r w:rsidRPr="00B87F1F">
        <w:rPr>
          <w:rFonts w:asciiTheme="minorHAnsi" w:hAnsiTheme="minorHAnsi" w:cstheme="minorHAnsi"/>
          <w:szCs w:val="24"/>
        </w:rPr>
        <w:t>solicited or obtained. The information obtained will be used in determining what seems to</w:t>
      </w:r>
      <w:r w:rsidR="00527156" w:rsidRPr="00B87F1F">
        <w:rPr>
          <w:rFonts w:asciiTheme="minorHAnsi" w:hAnsiTheme="minorHAnsi" w:cstheme="minorHAnsi"/>
          <w:szCs w:val="24"/>
        </w:rPr>
        <w:t xml:space="preserve"> </w:t>
      </w:r>
      <w:r w:rsidRPr="00B87F1F">
        <w:rPr>
          <w:rFonts w:asciiTheme="minorHAnsi" w:hAnsiTheme="minorHAnsi" w:cstheme="minorHAnsi"/>
        </w:rPr>
        <w:t>best serve the interest of the District.</w:t>
      </w:r>
    </w:p>
    <w:p w14:paraId="79BE59B6" w14:textId="77777777" w:rsidR="00EA2ED0" w:rsidRPr="00B87F1F" w:rsidRDefault="00EA2ED0" w:rsidP="00EA2ED0">
      <w:pPr>
        <w:pStyle w:val="Default"/>
        <w:rPr>
          <w:rFonts w:asciiTheme="minorHAnsi" w:hAnsiTheme="minorHAnsi" w:cstheme="minorHAnsi"/>
        </w:rPr>
      </w:pPr>
    </w:p>
    <w:p w14:paraId="168491BB" w14:textId="77777777" w:rsidR="00EA2ED0" w:rsidRPr="00B87F1F" w:rsidRDefault="00EA2ED0" w:rsidP="00926869">
      <w:pPr>
        <w:pStyle w:val="ListParagraph"/>
        <w:numPr>
          <w:ilvl w:val="0"/>
          <w:numId w:val="21"/>
        </w:numPr>
        <w:autoSpaceDE w:val="0"/>
        <w:autoSpaceDN w:val="0"/>
        <w:adjustRightInd w:val="0"/>
        <w:rPr>
          <w:rFonts w:asciiTheme="minorHAnsi" w:hAnsiTheme="minorHAnsi" w:cstheme="minorHAnsi"/>
          <w:szCs w:val="24"/>
        </w:rPr>
      </w:pPr>
      <w:r w:rsidRPr="00B87F1F">
        <w:rPr>
          <w:rFonts w:asciiTheme="minorHAnsi" w:hAnsiTheme="minorHAnsi" w:cstheme="minorHAnsi"/>
          <w:szCs w:val="24"/>
        </w:rPr>
        <w:t xml:space="preserve">To consider the competency and responsibility of </w:t>
      </w:r>
      <w:r w:rsidR="004834EC" w:rsidRPr="00B87F1F">
        <w:rPr>
          <w:rFonts w:asciiTheme="minorHAnsi" w:hAnsiTheme="minorHAnsi" w:cstheme="minorHAnsi"/>
          <w:szCs w:val="24"/>
        </w:rPr>
        <w:t>offerors</w:t>
      </w:r>
      <w:r w:rsidRPr="00B87F1F">
        <w:rPr>
          <w:rFonts w:asciiTheme="minorHAnsi" w:hAnsiTheme="minorHAnsi" w:cstheme="minorHAnsi"/>
          <w:szCs w:val="24"/>
        </w:rPr>
        <w:t xml:space="preserve"> and of their proposed subcontractors</w:t>
      </w:r>
      <w:r w:rsidR="00862DB3" w:rsidRPr="00B87F1F">
        <w:rPr>
          <w:rFonts w:asciiTheme="minorHAnsi" w:hAnsiTheme="minorHAnsi" w:cstheme="minorHAnsi"/>
          <w:szCs w:val="24"/>
        </w:rPr>
        <w:t xml:space="preserve"> </w:t>
      </w:r>
      <w:r w:rsidRPr="00B87F1F">
        <w:rPr>
          <w:rFonts w:asciiTheme="minorHAnsi" w:hAnsiTheme="minorHAnsi" w:cstheme="minorHAnsi"/>
        </w:rPr>
        <w:t>in making the award.</w:t>
      </w:r>
    </w:p>
    <w:p w14:paraId="76D77B16" w14:textId="77777777" w:rsidR="00EA2ED0" w:rsidRPr="00B87F1F" w:rsidRDefault="00EA2ED0" w:rsidP="00EA2ED0">
      <w:pPr>
        <w:pStyle w:val="Default"/>
        <w:rPr>
          <w:rFonts w:asciiTheme="minorHAnsi" w:hAnsiTheme="minorHAnsi" w:cstheme="minorHAnsi"/>
        </w:rPr>
      </w:pPr>
    </w:p>
    <w:p w14:paraId="4399F81F" w14:textId="77777777" w:rsidR="00DE18B9" w:rsidRPr="00B87F1F" w:rsidRDefault="00EA2ED0" w:rsidP="00926869">
      <w:pPr>
        <w:pStyle w:val="ListParagraph"/>
        <w:numPr>
          <w:ilvl w:val="0"/>
          <w:numId w:val="21"/>
        </w:numPr>
        <w:autoSpaceDE w:val="0"/>
        <w:autoSpaceDN w:val="0"/>
        <w:adjustRightInd w:val="0"/>
        <w:rPr>
          <w:rFonts w:asciiTheme="minorHAnsi" w:hAnsiTheme="minorHAnsi" w:cstheme="minorHAnsi"/>
          <w:szCs w:val="24"/>
        </w:rPr>
      </w:pPr>
      <w:r w:rsidRPr="00B87F1F">
        <w:rPr>
          <w:rFonts w:asciiTheme="minorHAnsi" w:hAnsiTheme="minorHAnsi" w:cstheme="minorHAnsi"/>
          <w:szCs w:val="24"/>
        </w:rPr>
        <w:t>To make the award based on its best judgment as to which contractor will provide a program</w:t>
      </w:r>
      <w:r w:rsidR="0089191F" w:rsidRPr="00B87F1F">
        <w:rPr>
          <w:rFonts w:asciiTheme="minorHAnsi" w:hAnsiTheme="minorHAnsi" w:cstheme="minorHAnsi"/>
          <w:szCs w:val="24"/>
        </w:rPr>
        <w:t xml:space="preserve"> </w:t>
      </w:r>
      <w:r w:rsidRPr="00B87F1F">
        <w:rPr>
          <w:rFonts w:asciiTheme="minorHAnsi" w:hAnsiTheme="minorHAnsi" w:cstheme="minorHAnsi"/>
          <w:szCs w:val="24"/>
        </w:rPr>
        <w:t>which best meets the Districts expectations of a program employing the highest standards of</w:t>
      </w:r>
      <w:r w:rsidR="0089191F" w:rsidRPr="00B87F1F">
        <w:rPr>
          <w:rFonts w:asciiTheme="minorHAnsi" w:hAnsiTheme="minorHAnsi" w:cstheme="minorHAnsi"/>
          <w:szCs w:val="24"/>
        </w:rPr>
        <w:t xml:space="preserve"> </w:t>
      </w:r>
      <w:r w:rsidRPr="00B87F1F">
        <w:rPr>
          <w:rFonts w:asciiTheme="minorHAnsi" w:hAnsiTheme="minorHAnsi" w:cstheme="minorHAnsi"/>
        </w:rPr>
        <w:t>quality, nutritional standards, palatability and menu variety.</w:t>
      </w:r>
    </w:p>
    <w:p w14:paraId="04D0A44B" w14:textId="77777777" w:rsidR="00DE18B9" w:rsidRPr="00B87F1F" w:rsidRDefault="00DE18B9" w:rsidP="00DE18B9">
      <w:pPr>
        <w:pStyle w:val="Default"/>
        <w:ind w:left="180" w:firstLine="720"/>
        <w:rPr>
          <w:rFonts w:asciiTheme="minorHAnsi" w:hAnsiTheme="minorHAnsi" w:cstheme="minorHAnsi"/>
        </w:rPr>
      </w:pPr>
    </w:p>
    <w:p w14:paraId="533B7B5B" w14:textId="77777777" w:rsidR="00EA2ED0" w:rsidRPr="00B87F1F" w:rsidRDefault="00EA2ED0" w:rsidP="00926869">
      <w:pPr>
        <w:pStyle w:val="Default"/>
        <w:numPr>
          <w:ilvl w:val="0"/>
          <w:numId w:val="21"/>
        </w:numPr>
        <w:rPr>
          <w:rFonts w:asciiTheme="minorHAnsi" w:hAnsiTheme="minorHAnsi" w:cstheme="minorHAnsi"/>
        </w:rPr>
      </w:pPr>
      <w:r w:rsidRPr="00B87F1F">
        <w:rPr>
          <w:rFonts w:asciiTheme="minorHAnsi" w:hAnsiTheme="minorHAnsi" w:cstheme="minorHAnsi"/>
        </w:rPr>
        <w:t>To make such changes or corrections in plans, specifications, or quantities as it may deem</w:t>
      </w:r>
      <w:r w:rsidR="00DE18B9" w:rsidRPr="00B87F1F">
        <w:rPr>
          <w:rFonts w:asciiTheme="minorHAnsi" w:hAnsiTheme="minorHAnsi" w:cstheme="minorHAnsi"/>
        </w:rPr>
        <w:t xml:space="preserve"> </w:t>
      </w:r>
      <w:r w:rsidRPr="00B87F1F">
        <w:rPr>
          <w:rFonts w:asciiTheme="minorHAnsi" w:hAnsiTheme="minorHAnsi" w:cstheme="minorHAnsi"/>
        </w:rPr>
        <w:t>necessary or desirable prior to the proposal opening. Contractors will be notified of such</w:t>
      </w:r>
      <w:r w:rsidR="00DE18B9" w:rsidRPr="00B87F1F">
        <w:rPr>
          <w:rFonts w:asciiTheme="minorHAnsi" w:hAnsiTheme="minorHAnsi" w:cstheme="minorHAnsi"/>
        </w:rPr>
        <w:t xml:space="preserve"> </w:t>
      </w:r>
      <w:r w:rsidRPr="00B87F1F">
        <w:rPr>
          <w:rFonts w:asciiTheme="minorHAnsi" w:hAnsiTheme="minorHAnsi" w:cstheme="minorHAnsi"/>
        </w:rPr>
        <w:t>changes in writing by addenda mailed to the address on file in the District Office.</w:t>
      </w:r>
    </w:p>
    <w:p w14:paraId="2BF82F0C" w14:textId="77777777" w:rsidR="00EA2ED0" w:rsidRPr="00B87F1F" w:rsidRDefault="00EA2ED0" w:rsidP="00542FFB">
      <w:pPr>
        <w:pStyle w:val="Heading2"/>
        <w:ind w:left="540" w:hanging="630"/>
        <w:rPr>
          <w:rFonts w:asciiTheme="minorHAnsi" w:hAnsiTheme="minorHAnsi" w:cstheme="minorHAnsi"/>
        </w:rPr>
      </w:pPr>
      <w:bookmarkStart w:id="23" w:name="_Toc101796036"/>
      <w:r w:rsidRPr="00B87F1F">
        <w:rPr>
          <w:rFonts w:asciiTheme="minorHAnsi" w:hAnsiTheme="minorHAnsi" w:cstheme="minorHAnsi"/>
        </w:rPr>
        <w:t>CONTRACT:</w:t>
      </w:r>
      <w:bookmarkEnd w:id="23"/>
      <w:r w:rsidRPr="00B87F1F">
        <w:rPr>
          <w:rFonts w:asciiTheme="minorHAnsi" w:hAnsiTheme="minorHAnsi" w:cstheme="minorHAnsi"/>
        </w:rPr>
        <w:t xml:space="preserve"> </w:t>
      </w:r>
    </w:p>
    <w:p w14:paraId="6B31A2CB" w14:textId="76C8D44A" w:rsidR="006158CE" w:rsidRPr="00B87F1F" w:rsidRDefault="006158CE" w:rsidP="00ED3055">
      <w:pPr>
        <w:ind w:left="540"/>
        <w:rPr>
          <w:rFonts w:asciiTheme="minorHAnsi" w:hAnsiTheme="minorHAnsi" w:cstheme="minorHAnsi"/>
        </w:rPr>
      </w:pPr>
      <w:r w:rsidRPr="00B87F1F">
        <w:rPr>
          <w:rFonts w:asciiTheme="minorHAnsi" w:hAnsiTheme="minorHAnsi" w:cstheme="minorHAnsi"/>
          <w:szCs w:val="24"/>
        </w:rPr>
        <w:t xml:space="preserve">The initial contract period shall commence </w:t>
      </w:r>
      <w:r w:rsidRPr="00290619">
        <w:rPr>
          <w:rFonts w:asciiTheme="minorHAnsi" w:hAnsiTheme="minorHAnsi" w:cstheme="minorHAnsi"/>
          <w:szCs w:val="24"/>
        </w:rPr>
        <w:t xml:space="preserve">on </w:t>
      </w:r>
      <w:sdt>
        <w:sdtPr>
          <w:rPr>
            <w:rFonts w:asciiTheme="minorHAnsi" w:hAnsiTheme="minorHAnsi" w:cstheme="minorHAnsi"/>
          </w:rPr>
          <w:id w:val="70195997"/>
          <w:placeholder>
            <w:docPart w:val="C507D7D1183F4267BEBFEEA3A14B849F"/>
          </w:placeholder>
          <w:date w:fullDate="2022-08-01T00:00:00Z">
            <w:dateFormat w:val="M/d/yyyy"/>
            <w:lid w:val="en-US"/>
            <w:storeMappedDataAs w:val="dateTime"/>
            <w:calendar w:val="gregorian"/>
          </w:date>
        </w:sdtPr>
        <w:sdtEndPr/>
        <w:sdtContent>
          <w:r w:rsidR="00290619" w:rsidRPr="00290619">
            <w:rPr>
              <w:rFonts w:asciiTheme="minorHAnsi" w:hAnsiTheme="minorHAnsi" w:cstheme="minorHAnsi"/>
            </w:rPr>
            <w:t>8</w:t>
          </w:r>
          <w:r w:rsidR="00652027" w:rsidRPr="00290619">
            <w:rPr>
              <w:rFonts w:asciiTheme="minorHAnsi" w:hAnsiTheme="minorHAnsi" w:cstheme="minorHAnsi"/>
            </w:rPr>
            <w:t>/1/2022</w:t>
          </w:r>
        </w:sdtContent>
      </w:sdt>
      <w:r w:rsidRPr="00290619">
        <w:rPr>
          <w:rFonts w:asciiTheme="minorHAnsi" w:hAnsiTheme="minorHAnsi" w:cstheme="minorHAnsi"/>
          <w:szCs w:val="24"/>
        </w:rPr>
        <w:t xml:space="preserve"> or date of award, whichever is later, and end on </w:t>
      </w:r>
      <w:sdt>
        <w:sdtPr>
          <w:rPr>
            <w:rFonts w:asciiTheme="minorHAnsi" w:hAnsiTheme="minorHAnsi" w:cstheme="minorHAnsi"/>
          </w:rPr>
          <w:id w:val="6187593"/>
          <w:placeholder>
            <w:docPart w:val="F541677CA30645068189124E556E1DCD"/>
          </w:placeholder>
          <w:date w:fullDate="2023-07-31T00:00:00Z">
            <w:dateFormat w:val="M/d/yyyy"/>
            <w:lid w:val="en-US"/>
            <w:storeMappedDataAs w:val="dateTime"/>
            <w:calendar w:val="gregorian"/>
          </w:date>
        </w:sdtPr>
        <w:sdtEndPr/>
        <w:sdtContent>
          <w:r w:rsidR="00290619" w:rsidRPr="00290619">
            <w:rPr>
              <w:rFonts w:asciiTheme="minorHAnsi" w:hAnsiTheme="minorHAnsi" w:cstheme="minorHAnsi"/>
            </w:rPr>
            <w:t>7</w:t>
          </w:r>
          <w:r w:rsidR="00652027" w:rsidRPr="00290619">
            <w:rPr>
              <w:rFonts w:asciiTheme="minorHAnsi" w:hAnsiTheme="minorHAnsi" w:cstheme="minorHAnsi"/>
            </w:rPr>
            <w:t>/3</w:t>
          </w:r>
          <w:r w:rsidR="00290619" w:rsidRPr="00290619">
            <w:rPr>
              <w:rFonts w:asciiTheme="minorHAnsi" w:hAnsiTheme="minorHAnsi" w:cstheme="minorHAnsi"/>
            </w:rPr>
            <w:t>1</w:t>
          </w:r>
          <w:r w:rsidR="00652027" w:rsidRPr="00290619">
            <w:rPr>
              <w:rFonts w:asciiTheme="minorHAnsi" w:hAnsiTheme="minorHAnsi" w:cstheme="minorHAnsi"/>
            </w:rPr>
            <w:t>/2023</w:t>
          </w:r>
        </w:sdtContent>
      </w:sdt>
      <w:r w:rsidR="00527156" w:rsidRPr="00290619">
        <w:rPr>
          <w:rFonts w:asciiTheme="minorHAnsi" w:hAnsiTheme="minorHAnsi" w:cstheme="minorHAnsi"/>
          <w:szCs w:val="24"/>
        </w:rPr>
        <w:t xml:space="preserve">. </w:t>
      </w:r>
      <w:r w:rsidRPr="00290619">
        <w:rPr>
          <w:rFonts w:asciiTheme="minorHAnsi" w:hAnsiTheme="minorHAnsi" w:cstheme="minorHAnsi"/>
          <w:szCs w:val="24"/>
        </w:rPr>
        <w:t xml:space="preserve">The contract may be renewed at </w:t>
      </w:r>
      <w:r w:rsidR="005153B3" w:rsidRPr="00290619">
        <w:rPr>
          <w:rFonts w:asciiTheme="minorHAnsi" w:hAnsiTheme="minorHAnsi" w:cstheme="minorHAnsi"/>
          <w:szCs w:val="24"/>
        </w:rPr>
        <w:t xml:space="preserve">SPONSOR </w:t>
      </w:r>
      <w:r w:rsidRPr="00290619">
        <w:rPr>
          <w:rFonts w:asciiTheme="minorHAnsi" w:hAnsiTheme="minorHAnsi" w:cstheme="minorHAnsi"/>
          <w:szCs w:val="24"/>
        </w:rPr>
        <w:t>option for up to four additional one-year periods as allowed by federal and state regulations</w:t>
      </w:r>
      <w:r w:rsidR="00527156" w:rsidRPr="00290619">
        <w:rPr>
          <w:rFonts w:asciiTheme="minorHAnsi" w:hAnsiTheme="minorHAnsi" w:cstheme="minorHAnsi"/>
          <w:szCs w:val="24"/>
        </w:rPr>
        <w:t xml:space="preserve">. </w:t>
      </w:r>
      <w:r w:rsidRPr="00290619">
        <w:rPr>
          <w:rFonts w:asciiTheme="minorHAnsi" w:hAnsiTheme="minorHAnsi" w:cstheme="minorHAnsi"/>
          <w:szCs w:val="24"/>
        </w:rPr>
        <w:t xml:space="preserve">The total contract period cannot extend beyond </w:t>
      </w:r>
      <w:sdt>
        <w:sdtPr>
          <w:rPr>
            <w:rFonts w:asciiTheme="minorHAnsi" w:hAnsiTheme="minorHAnsi" w:cstheme="minorHAnsi"/>
          </w:rPr>
          <w:id w:val="6187594"/>
          <w:placeholder>
            <w:docPart w:val="250CB3125F244819B678644D5BFE6998"/>
          </w:placeholder>
          <w:date w:fullDate="2027-07-31T00:00:00Z">
            <w:dateFormat w:val="M/d/yyyy"/>
            <w:lid w:val="en-US"/>
            <w:storeMappedDataAs w:val="dateTime"/>
            <w:calendar w:val="gregorian"/>
          </w:date>
        </w:sdtPr>
        <w:sdtEndPr/>
        <w:sdtContent>
          <w:r w:rsidR="00290619" w:rsidRPr="00290619">
            <w:rPr>
              <w:rFonts w:asciiTheme="minorHAnsi" w:hAnsiTheme="minorHAnsi" w:cstheme="minorHAnsi"/>
            </w:rPr>
            <w:t>7</w:t>
          </w:r>
          <w:r w:rsidR="00652027" w:rsidRPr="00290619">
            <w:rPr>
              <w:rFonts w:asciiTheme="minorHAnsi" w:hAnsiTheme="minorHAnsi" w:cstheme="minorHAnsi"/>
            </w:rPr>
            <w:t>/3</w:t>
          </w:r>
          <w:r w:rsidR="00290619" w:rsidRPr="00290619">
            <w:rPr>
              <w:rFonts w:asciiTheme="minorHAnsi" w:hAnsiTheme="minorHAnsi" w:cstheme="minorHAnsi"/>
            </w:rPr>
            <w:t>1</w:t>
          </w:r>
          <w:r w:rsidR="00652027" w:rsidRPr="00290619">
            <w:rPr>
              <w:rFonts w:asciiTheme="minorHAnsi" w:hAnsiTheme="minorHAnsi" w:cstheme="minorHAnsi"/>
            </w:rPr>
            <w:t>/2027</w:t>
          </w:r>
        </w:sdtContent>
      </w:sdt>
      <w:r w:rsidR="00527156" w:rsidRPr="00290619">
        <w:rPr>
          <w:rFonts w:asciiTheme="minorHAnsi" w:hAnsiTheme="minorHAnsi" w:cstheme="minorHAnsi"/>
          <w:szCs w:val="24"/>
        </w:rPr>
        <w:t xml:space="preserve">. </w:t>
      </w:r>
      <w:r w:rsidRPr="00290619">
        <w:rPr>
          <w:rFonts w:asciiTheme="minorHAnsi" w:hAnsiTheme="minorHAnsi" w:cstheme="minorHAnsi"/>
          <w:szCs w:val="24"/>
        </w:rPr>
        <w:t>An</w:t>
      </w:r>
      <w:r w:rsidRPr="00B87F1F">
        <w:rPr>
          <w:rFonts w:asciiTheme="minorHAnsi" w:hAnsiTheme="minorHAnsi" w:cstheme="minorHAnsi"/>
          <w:szCs w:val="24"/>
        </w:rPr>
        <w:t xml:space="preserve"> addendum, approved by both parties, may be used to make minor modifications to this contract</w:t>
      </w:r>
      <w:r w:rsidR="00527156" w:rsidRPr="00B87F1F">
        <w:rPr>
          <w:rFonts w:asciiTheme="minorHAnsi" w:hAnsiTheme="minorHAnsi" w:cstheme="minorHAnsi"/>
          <w:szCs w:val="24"/>
        </w:rPr>
        <w:t xml:space="preserve">. </w:t>
      </w:r>
      <w:r w:rsidRPr="00B87F1F">
        <w:rPr>
          <w:rFonts w:asciiTheme="minorHAnsi" w:hAnsiTheme="minorHAnsi" w:cstheme="minorHAnsi"/>
          <w:szCs w:val="24"/>
        </w:rPr>
        <w:t>Minor modifications do not substantially change the scope of the contract</w:t>
      </w:r>
      <w:r w:rsidR="00F53123" w:rsidRPr="00B87F1F">
        <w:rPr>
          <w:rFonts w:asciiTheme="minorHAnsi" w:hAnsiTheme="minorHAnsi" w:cstheme="minorHAnsi"/>
        </w:rPr>
        <w:t xml:space="preserve"> </w:t>
      </w:r>
    </w:p>
    <w:p w14:paraId="6A3F31DE" w14:textId="77777777" w:rsidR="006158CE" w:rsidRPr="00B87F1F" w:rsidRDefault="006158CE" w:rsidP="00ED3055">
      <w:pPr>
        <w:ind w:left="540"/>
        <w:rPr>
          <w:rFonts w:asciiTheme="minorHAnsi" w:hAnsiTheme="minorHAnsi" w:cstheme="minorHAnsi"/>
        </w:rPr>
      </w:pPr>
    </w:p>
    <w:p w14:paraId="1568EFB0" w14:textId="77777777" w:rsidR="00AD2279" w:rsidRPr="00B87F1F" w:rsidRDefault="00F53123" w:rsidP="00ED3055">
      <w:pPr>
        <w:ind w:left="540"/>
        <w:rPr>
          <w:rFonts w:asciiTheme="minorHAnsi" w:hAnsiTheme="minorHAnsi" w:cstheme="minorHAnsi"/>
        </w:rPr>
      </w:pPr>
      <w:r w:rsidRPr="00B87F1F">
        <w:rPr>
          <w:rFonts w:asciiTheme="minorHAnsi" w:hAnsiTheme="minorHAnsi" w:cstheme="minorHAnsi"/>
        </w:rPr>
        <w:t>No material changes in the Agreement may be made by either party.</w:t>
      </w:r>
      <w:r w:rsidR="00AD2279" w:rsidRPr="00B87F1F">
        <w:rPr>
          <w:rFonts w:asciiTheme="minorHAnsi" w:hAnsiTheme="minorHAnsi" w:cstheme="minorHAnsi"/>
        </w:rPr>
        <w:t xml:space="preserve"> Financial terms of the Agreement are based upon existing conditions and the following assumptions. If there is a material change in conditions, including, without limitations, changes to the following assumptions, this contract (1) may be terminated at the end of the current term or (2) continue under the same terms as written, whichever is mutually agree</w:t>
      </w:r>
      <w:r w:rsidR="00181153" w:rsidRPr="00B87F1F">
        <w:rPr>
          <w:rFonts w:asciiTheme="minorHAnsi" w:hAnsiTheme="minorHAnsi" w:cstheme="minorHAnsi"/>
        </w:rPr>
        <w:t xml:space="preserve">d </w:t>
      </w:r>
      <w:r w:rsidR="00AD2279" w:rsidRPr="00B87F1F">
        <w:rPr>
          <w:rFonts w:asciiTheme="minorHAnsi" w:hAnsiTheme="minorHAnsi" w:cstheme="minorHAnsi"/>
        </w:rPr>
        <w:t xml:space="preserve">upon. </w:t>
      </w:r>
    </w:p>
    <w:p w14:paraId="75BFE4D6" w14:textId="77777777" w:rsidR="006158CE" w:rsidRPr="00B87F1F" w:rsidRDefault="006158CE" w:rsidP="00ED3055">
      <w:pPr>
        <w:ind w:left="540"/>
        <w:rPr>
          <w:rFonts w:asciiTheme="minorHAnsi" w:hAnsiTheme="minorHAnsi" w:cstheme="minorHAnsi"/>
        </w:rPr>
      </w:pPr>
    </w:p>
    <w:p w14:paraId="5DBAE4E5" w14:textId="77777777" w:rsidR="00AD2279" w:rsidRPr="00B87F1F" w:rsidRDefault="00AD2279" w:rsidP="00ED3055">
      <w:pPr>
        <w:ind w:left="540"/>
        <w:rPr>
          <w:rFonts w:asciiTheme="minorHAnsi" w:hAnsiTheme="minorHAnsi" w:cstheme="minorHAnsi"/>
        </w:rPr>
      </w:pPr>
      <w:r w:rsidRPr="00B87F1F">
        <w:rPr>
          <w:rFonts w:asciiTheme="minorHAnsi" w:hAnsiTheme="minorHAnsi" w:cstheme="minorHAnsi"/>
        </w:rPr>
        <w:t xml:space="preserve">The distinction between a minor change and a material change cannot be </w:t>
      </w:r>
      <w:r w:rsidR="0029260F" w:rsidRPr="00B87F1F">
        <w:rPr>
          <w:rFonts w:asciiTheme="minorHAnsi" w:hAnsiTheme="minorHAnsi" w:cstheme="minorHAnsi"/>
        </w:rPr>
        <w:t xml:space="preserve">quantified </w:t>
      </w:r>
      <w:r w:rsidRPr="00B87F1F">
        <w:rPr>
          <w:rFonts w:asciiTheme="minorHAnsi" w:hAnsiTheme="minorHAnsi" w:cstheme="minorHAnsi"/>
        </w:rPr>
        <w:t xml:space="preserve">for every action undertaken in the Child Nutrition (CN) programs. However, at a minimum, a change is </w:t>
      </w:r>
      <w:r w:rsidR="0029260F" w:rsidRPr="00B87F1F">
        <w:rPr>
          <w:rFonts w:asciiTheme="minorHAnsi" w:hAnsiTheme="minorHAnsi" w:cstheme="minorHAnsi"/>
        </w:rPr>
        <w:t xml:space="preserve">deemed </w:t>
      </w:r>
      <w:r w:rsidRPr="00B87F1F">
        <w:rPr>
          <w:rFonts w:asciiTheme="minorHAnsi" w:hAnsiTheme="minorHAnsi" w:cstheme="minorHAnsi"/>
        </w:rPr>
        <w:t xml:space="preserve">material when, had the </w:t>
      </w:r>
      <w:r w:rsidR="006158CE" w:rsidRPr="00B87F1F">
        <w:rPr>
          <w:rFonts w:asciiTheme="minorHAnsi" w:hAnsiTheme="minorHAnsi" w:cstheme="minorHAnsi"/>
        </w:rPr>
        <w:t>term</w:t>
      </w:r>
      <w:r w:rsidR="0029260F" w:rsidRPr="00B87F1F">
        <w:rPr>
          <w:rFonts w:asciiTheme="minorHAnsi" w:hAnsiTheme="minorHAnsi" w:cstheme="minorHAnsi"/>
        </w:rPr>
        <w:t xml:space="preserve"> changes been included</w:t>
      </w:r>
      <w:r w:rsidRPr="00B87F1F">
        <w:rPr>
          <w:rFonts w:asciiTheme="minorHAnsi" w:hAnsiTheme="minorHAnsi" w:cstheme="minorHAnsi"/>
        </w:rPr>
        <w:t xml:space="preserve"> in the solicitation and original contract, the </w:t>
      </w:r>
      <w:r w:rsidR="00BB08C9" w:rsidRPr="00B87F1F">
        <w:rPr>
          <w:rFonts w:asciiTheme="minorHAnsi" w:hAnsiTheme="minorHAnsi" w:cstheme="minorHAnsi"/>
        </w:rPr>
        <w:t>offerors</w:t>
      </w:r>
      <w:r w:rsidRPr="00B87F1F">
        <w:rPr>
          <w:rFonts w:asciiTheme="minorHAnsi" w:hAnsiTheme="minorHAnsi" w:cstheme="minorHAnsi"/>
        </w:rPr>
        <w:t xml:space="preserve"> </w:t>
      </w:r>
      <w:r w:rsidR="0029260F" w:rsidRPr="00B87F1F">
        <w:rPr>
          <w:rFonts w:asciiTheme="minorHAnsi" w:hAnsiTheme="minorHAnsi" w:cstheme="minorHAnsi"/>
        </w:rPr>
        <w:t>may have</w:t>
      </w:r>
      <w:r w:rsidRPr="00B87F1F">
        <w:rPr>
          <w:rFonts w:asciiTheme="minorHAnsi" w:hAnsiTheme="minorHAnsi" w:cstheme="minorHAnsi"/>
        </w:rPr>
        <w:t xml:space="preserve"> responded </w:t>
      </w:r>
      <w:r w:rsidR="0029260F" w:rsidRPr="00B87F1F">
        <w:rPr>
          <w:rFonts w:asciiTheme="minorHAnsi" w:hAnsiTheme="minorHAnsi" w:cstheme="minorHAnsi"/>
        </w:rPr>
        <w:t xml:space="preserve">differently </w:t>
      </w:r>
      <w:r w:rsidRPr="00B87F1F">
        <w:rPr>
          <w:rFonts w:asciiTheme="minorHAnsi" w:hAnsiTheme="minorHAnsi" w:cstheme="minorHAnsi"/>
        </w:rPr>
        <w:t>to the RFP. Services or features contingent on multi-year contracts are not allowable, for example equipment installation may not be stipulated for contract renewal years.</w:t>
      </w:r>
    </w:p>
    <w:p w14:paraId="65EC0878" w14:textId="77777777" w:rsidR="00AD2279" w:rsidRPr="00B87F1F" w:rsidRDefault="00AD2279" w:rsidP="00ED3055">
      <w:pPr>
        <w:ind w:left="540"/>
        <w:rPr>
          <w:rFonts w:asciiTheme="minorHAnsi" w:hAnsiTheme="minorHAnsi" w:cstheme="minorHAnsi"/>
        </w:rPr>
      </w:pPr>
    </w:p>
    <w:p w14:paraId="2B0DD749" w14:textId="77777777" w:rsidR="002A6274" w:rsidRPr="00B87F1F" w:rsidRDefault="004D613D" w:rsidP="00ED3055">
      <w:pPr>
        <w:ind w:left="540"/>
        <w:rPr>
          <w:rFonts w:asciiTheme="minorHAnsi" w:hAnsiTheme="minorHAnsi" w:cstheme="minorHAnsi"/>
        </w:rPr>
      </w:pPr>
      <w:r w:rsidRPr="00B87F1F">
        <w:rPr>
          <w:rFonts w:asciiTheme="minorHAnsi" w:hAnsiTheme="minorHAnsi" w:cstheme="minorHAnsi"/>
        </w:rPr>
        <w:t>A minor change</w:t>
      </w:r>
      <w:r w:rsidR="00AD2279" w:rsidRPr="00B87F1F">
        <w:rPr>
          <w:rFonts w:asciiTheme="minorHAnsi" w:hAnsiTheme="minorHAnsi" w:cstheme="minorHAnsi"/>
        </w:rPr>
        <w:t xml:space="preserve"> does not (1) </w:t>
      </w:r>
      <w:r w:rsidRPr="00B87F1F">
        <w:rPr>
          <w:rFonts w:asciiTheme="minorHAnsi" w:hAnsiTheme="minorHAnsi" w:cstheme="minorHAnsi"/>
        </w:rPr>
        <w:t>significantly</w:t>
      </w:r>
      <w:r w:rsidR="00AD2279" w:rsidRPr="00B87F1F">
        <w:rPr>
          <w:rFonts w:asciiTheme="minorHAnsi" w:hAnsiTheme="minorHAnsi" w:cstheme="minorHAnsi"/>
        </w:rPr>
        <w:t xml:space="preserve"> increase FSMC’s cost of providing management service or (2) </w:t>
      </w:r>
      <w:r w:rsidRPr="00B87F1F">
        <w:rPr>
          <w:rFonts w:asciiTheme="minorHAnsi" w:hAnsiTheme="minorHAnsi" w:cstheme="minorHAnsi"/>
        </w:rPr>
        <w:t xml:space="preserve">significantly </w:t>
      </w:r>
      <w:r w:rsidR="00AD2279" w:rsidRPr="00B87F1F">
        <w:rPr>
          <w:rFonts w:asciiTheme="minorHAnsi" w:hAnsiTheme="minorHAnsi" w:cstheme="minorHAnsi"/>
        </w:rPr>
        <w:t>decrease the net revenue derived fr</w:t>
      </w:r>
      <w:r w:rsidR="00181153" w:rsidRPr="00B87F1F">
        <w:rPr>
          <w:rFonts w:asciiTheme="minorHAnsi" w:hAnsiTheme="minorHAnsi" w:cstheme="minorHAnsi"/>
        </w:rPr>
        <w:t xml:space="preserve">om food service operations. </w:t>
      </w:r>
      <w:r w:rsidR="00AD2279" w:rsidRPr="00B87F1F">
        <w:rPr>
          <w:rFonts w:asciiTheme="minorHAnsi" w:hAnsiTheme="minorHAnsi" w:cstheme="minorHAnsi"/>
        </w:rPr>
        <w:lastRenderedPageBreak/>
        <w:t xml:space="preserve">The </w:t>
      </w:r>
      <w:r w:rsidR="00D62A43" w:rsidRPr="00B87F1F">
        <w:rPr>
          <w:rFonts w:asciiTheme="minorHAnsi" w:hAnsiTheme="minorHAnsi" w:cstheme="minorHAnsi"/>
        </w:rPr>
        <w:t>SPONSOR</w:t>
      </w:r>
      <w:r w:rsidR="00AD2279" w:rsidRPr="00B87F1F">
        <w:rPr>
          <w:rFonts w:asciiTheme="minorHAnsi" w:hAnsiTheme="minorHAnsi" w:cstheme="minorHAnsi"/>
        </w:rPr>
        <w:t xml:space="preserve"> reserves the right to expand the Federal Child Nutrition programs in order to provide availability of food resources to children and students that can be served through</w:t>
      </w:r>
      <w:r w:rsidR="00AD2279" w:rsidRPr="00B87F1F">
        <w:rPr>
          <w:rFonts w:asciiTheme="minorHAnsi" w:hAnsiTheme="minorHAnsi" w:cstheme="minorHAnsi"/>
          <w:color w:val="FF0000"/>
        </w:rPr>
        <w:t xml:space="preserve"> </w:t>
      </w:r>
      <w:r w:rsidR="00AD2279" w:rsidRPr="00B87F1F">
        <w:rPr>
          <w:rFonts w:asciiTheme="minorHAnsi" w:hAnsiTheme="minorHAnsi" w:cstheme="minorHAnsi"/>
        </w:rPr>
        <w:t xml:space="preserve">these programs so long as both parties are in agreement and prior approval is obtained from </w:t>
      </w:r>
      <w:r w:rsidR="0029260F" w:rsidRPr="00B87F1F">
        <w:rPr>
          <w:rFonts w:asciiTheme="minorHAnsi" w:hAnsiTheme="minorHAnsi" w:cstheme="minorHAnsi"/>
        </w:rPr>
        <w:t>OSPI</w:t>
      </w:r>
      <w:r w:rsidR="005E20E5" w:rsidRPr="00B87F1F">
        <w:rPr>
          <w:rFonts w:asciiTheme="minorHAnsi" w:hAnsiTheme="minorHAnsi" w:cstheme="minorHAnsi"/>
        </w:rPr>
        <w:t>-CNS.</w:t>
      </w:r>
    </w:p>
    <w:p w14:paraId="4D08D061" w14:textId="77777777" w:rsidR="006158CE" w:rsidRPr="00B87F1F" w:rsidRDefault="006158CE" w:rsidP="00ED3055">
      <w:pPr>
        <w:ind w:left="540"/>
        <w:rPr>
          <w:rFonts w:asciiTheme="minorHAnsi" w:hAnsiTheme="minorHAnsi" w:cstheme="minorHAnsi"/>
        </w:rPr>
      </w:pPr>
    </w:p>
    <w:p w14:paraId="662EF04E" w14:textId="17AF0AED" w:rsidR="00EA2ED0" w:rsidRPr="00B87F1F" w:rsidRDefault="00EA2ED0" w:rsidP="00ED3055">
      <w:pPr>
        <w:ind w:left="540"/>
        <w:rPr>
          <w:rFonts w:asciiTheme="minorHAnsi" w:hAnsiTheme="minorHAnsi" w:cstheme="minorHAnsi"/>
        </w:rPr>
      </w:pPr>
      <w:r w:rsidRPr="00B87F1F">
        <w:rPr>
          <w:rFonts w:asciiTheme="minorHAnsi" w:hAnsiTheme="minorHAnsi" w:cstheme="minorHAnsi"/>
        </w:rPr>
        <w:t>The original contract must specify the Consumer Price Index (CPI) Food Away From Home series of the CPI for All Urban Consumers, published by the Bureaus of Labor Statis</w:t>
      </w:r>
      <w:r w:rsidR="004C172B" w:rsidRPr="00B87F1F">
        <w:rPr>
          <w:rFonts w:asciiTheme="minorHAnsi" w:hAnsiTheme="minorHAnsi" w:cstheme="minorHAnsi"/>
        </w:rPr>
        <w:t xml:space="preserve">tics of the Department of Labor –for the 12-month period </w:t>
      </w:r>
      <w:r w:rsidR="00F6624D" w:rsidRPr="00290619">
        <w:rPr>
          <w:rFonts w:asciiTheme="minorHAnsi" w:hAnsiTheme="minorHAnsi" w:cstheme="minorHAnsi"/>
        </w:rPr>
        <w:t>March 20</w:t>
      </w:r>
      <w:r w:rsidR="00E9148F" w:rsidRPr="00290619">
        <w:rPr>
          <w:rFonts w:asciiTheme="minorHAnsi" w:hAnsiTheme="minorHAnsi" w:cstheme="minorHAnsi"/>
        </w:rPr>
        <w:t>2</w:t>
      </w:r>
      <w:r w:rsidR="00A27423">
        <w:rPr>
          <w:rFonts w:asciiTheme="minorHAnsi" w:hAnsiTheme="minorHAnsi" w:cstheme="minorHAnsi"/>
        </w:rPr>
        <w:t>2</w:t>
      </w:r>
      <w:r w:rsidR="00F6624D" w:rsidRPr="00290619">
        <w:rPr>
          <w:rFonts w:asciiTheme="minorHAnsi" w:hAnsiTheme="minorHAnsi" w:cstheme="minorHAnsi"/>
        </w:rPr>
        <w:t xml:space="preserve"> to March</w:t>
      </w:r>
      <w:r w:rsidR="004C172B" w:rsidRPr="00290619">
        <w:rPr>
          <w:rFonts w:asciiTheme="minorHAnsi" w:hAnsiTheme="minorHAnsi" w:cstheme="minorHAnsi"/>
        </w:rPr>
        <w:t xml:space="preserve"> 20</w:t>
      </w:r>
      <w:r w:rsidR="00E9148F" w:rsidRPr="00290619">
        <w:rPr>
          <w:rFonts w:asciiTheme="minorHAnsi" w:hAnsiTheme="minorHAnsi" w:cstheme="minorHAnsi"/>
        </w:rPr>
        <w:t>2</w:t>
      </w:r>
      <w:r w:rsidR="00A27423">
        <w:rPr>
          <w:rFonts w:asciiTheme="minorHAnsi" w:hAnsiTheme="minorHAnsi" w:cstheme="minorHAnsi"/>
        </w:rPr>
        <w:t>3</w:t>
      </w:r>
      <w:r w:rsidR="00527156" w:rsidRPr="00290619">
        <w:rPr>
          <w:rFonts w:asciiTheme="minorHAnsi" w:hAnsiTheme="minorHAnsi" w:cstheme="minorHAnsi"/>
        </w:rPr>
        <w:t xml:space="preserve">. </w:t>
      </w:r>
      <w:r w:rsidR="003575CD" w:rsidRPr="00B87F1F">
        <w:rPr>
          <w:rFonts w:asciiTheme="minorHAnsi" w:hAnsiTheme="minorHAnsi" w:cstheme="minorHAnsi"/>
        </w:rPr>
        <w:t>Adjustment factors may include changes in federal reimbursement rates</w:t>
      </w:r>
    </w:p>
    <w:p w14:paraId="31C5BCB9" w14:textId="77777777" w:rsidR="00EA2ED0" w:rsidRPr="00B87F1F" w:rsidRDefault="00EA2ED0" w:rsidP="00ED3055">
      <w:pPr>
        <w:ind w:left="540"/>
        <w:rPr>
          <w:rFonts w:asciiTheme="minorHAnsi" w:hAnsiTheme="minorHAnsi" w:cstheme="minorHAnsi"/>
        </w:rPr>
      </w:pPr>
    </w:p>
    <w:p w14:paraId="09E5DDA0" w14:textId="77777777" w:rsidR="00EA2ED0" w:rsidRPr="00B87F1F" w:rsidRDefault="00EA2ED0" w:rsidP="00ED3055">
      <w:pPr>
        <w:ind w:left="540"/>
        <w:rPr>
          <w:rFonts w:asciiTheme="minorHAnsi" w:hAnsiTheme="minorHAnsi" w:cstheme="minorHAnsi"/>
        </w:rPr>
      </w:pPr>
      <w:r w:rsidRPr="00B87F1F">
        <w:rPr>
          <w:rFonts w:asciiTheme="minorHAnsi" w:hAnsiTheme="minorHAnsi" w:cstheme="minorHAnsi"/>
        </w:rPr>
        <w:t xml:space="preserve">The successful </w:t>
      </w:r>
      <w:r w:rsidR="0017151A" w:rsidRPr="00B87F1F">
        <w:rPr>
          <w:rFonts w:asciiTheme="minorHAnsi" w:hAnsiTheme="minorHAnsi" w:cstheme="minorHAnsi"/>
        </w:rPr>
        <w:t>offeror</w:t>
      </w:r>
      <w:r w:rsidRPr="00B87F1F">
        <w:rPr>
          <w:rFonts w:asciiTheme="minorHAnsi" w:hAnsiTheme="minorHAnsi" w:cstheme="minorHAnsi"/>
        </w:rPr>
        <w:t xml:space="preserve"> shall enter into a contract with the </w:t>
      </w:r>
      <w:r w:rsidR="00D62A43" w:rsidRPr="00B87F1F">
        <w:rPr>
          <w:rFonts w:asciiTheme="minorHAnsi" w:hAnsiTheme="minorHAnsi" w:cstheme="minorHAnsi"/>
        </w:rPr>
        <w:t>SPONSOR</w:t>
      </w:r>
      <w:r w:rsidRPr="00B87F1F">
        <w:rPr>
          <w:rFonts w:asciiTheme="minorHAnsi" w:hAnsiTheme="minorHAnsi" w:cstheme="minorHAnsi"/>
        </w:rPr>
        <w:t xml:space="preserve">, which embodies the preceding specifications. </w:t>
      </w:r>
    </w:p>
    <w:p w14:paraId="5274037D" w14:textId="77777777" w:rsidR="0005337B" w:rsidRPr="00B87F1F" w:rsidRDefault="0005337B" w:rsidP="00ED3055">
      <w:pPr>
        <w:ind w:left="540"/>
        <w:rPr>
          <w:rFonts w:asciiTheme="minorHAnsi" w:hAnsiTheme="minorHAnsi" w:cstheme="minorHAnsi"/>
        </w:rPr>
      </w:pPr>
    </w:p>
    <w:p w14:paraId="47B6AD5F" w14:textId="77777777" w:rsidR="00EA2ED0" w:rsidRPr="00B87F1F" w:rsidRDefault="00646E92" w:rsidP="00ED3055">
      <w:pPr>
        <w:ind w:left="540"/>
        <w:rPr>
          <w:rFonts w:asciiTheme="minorHAnsi" w:hAnsiTheme="minorHAnsi" w:cstheme="minorHAnsi"/>
        </w:rPr>
      </w:pPr>
      <w:r w:rsidRPr="00B87F1F">
        <w:rPr>
          <w:rFonts w:asciiTheme="minorHAnsi" w:hAnsiTheme="minorHAnsi" w:cstheme="minorHAnsi"/>
        </w:rPr>
        <w:t>The contract must</w:t>
      </w:r>
      <w:r w:rsidR="00EA2ED0" w:rsidRPr="00B87F1F">
        <w:rPr>
          <w:rFonts w:asciiTheme="minorHAnsi" w:hAnsiTheme="minorHAnsi" w:cstheme="minorHAnsi"/>
        </w:rPr>
        <w:t xml:space="preserve"> be drafted by the </w:t>
      </w:r>
      <w:r w:rsidR="00D62A43" w:rsidRPr="00B87F1F">
        <w:rPr>
          <w:rFonts w:asciiTheme="minorHAnsi" w:hAnsiTheme="minorHAnsi" w:cstheme="minorHAnsi"/>
        </w:rPr>
        <w:t>SPONSOR</w:t>
      </w:r>
      <w:r w:rsidR="00EA2ED0" w:rsidRPr="00B87F1F">
        <w:rPr>
          <w:rFonts w:asciiTheme="minorHAnsi" w:hAnsiTheme="minorHAnsi" w:cstheme="minorHAnsi"/>
        </w:rPr>
        <w:t xml:space="preserve"> using the </w:t>
      </w:r>
      <w:r w:rsidR="006158CE" w:rsidRPr="00B87F1F">
        <w:rPr>
          <w:rFonts w:asciiTheme="minorHAnsi" w:hAnsiTheme="minorHAnsi" w:cstheme="minorHAnsi"/>
        </w:rPr>
        <w:t xml:space="preserve">OSPI - CNS </w:t>
      </w:r>
      <w:r w:rsidR="00EA2ED0" w:rsidRPr="00B87F1F">
        <w:rPr>
          <w:rFonts w:asciiTheme="minorHAnsi" w:hAnsiTheme="minorHAnsi" w:cstheme="minorHAnsi"/>
        </w:rPr>
        <w:t>template contract as revised to reflect negotiations and s</w:t>
      </w:r>
      <w:r w:rsidR="004D613D" w:rsidRPr="00B87F1F">
        <w:rPr>
          <w:rFonts w:asciiTheme="minorHAnsi" w:hAnsiTheme="minorHAnsi" w:cstheme="minorHAnsi"/>
        </w:rPr>
        <w:t>ubject to final approval by OSPI</w:t>
      </w:r>
      <w:r w:rsidR="00181153" w:rsidRPr="00B87F1F">
        <w:rPr>
          <w:rFonts w:asciiTheme="minorHAnsi" w:hAnsiTheme="minorHAnsi" w:cstheme="minorHAnsi"/>
        </w:rPr>
        <w:t xml:space="preserve">. </w:t>
      </w:r>
      <w:r w:rsidR="0005337B" w:rsidRPr="00B87F1F">
        <w:rPr>
          <w:rFonts w:asciiTheme="minorHAnsi" w:hAnsiTheme="minorHAnsi" w:cstheme="minorHAnsi"/>
        </w:rPr>
        <w:t>The awarded contract must be completed and include all documents contained in the RFP and subsequent negotiations</w:t>
      </w:r>
      <w:r w:rsidR="00527156" w:rsidRPr="00B87F1F">
        <w:rPr>
          <w:rFonts w:asciiTheme="minorHAnsi" w:hAnsiTheme="minorHAnsi" w:cstheme="minorHAnsi"/>
        </w:rPr>
        <w:t xml:space="preserve">. </w:t>
      </w:r>
      <w:r w:rsidR="0005337B" w:rsidRPr="00B87F1F">
        <w:rPr>
          <w:rFonts w:asciiTheme="minorHAnsi" w:hAnsiTheme="minorHAnsi" w:cstheme="minorHAnsi"/>
        </w:rPr>
        <w:t xml:space="preserve">Changes or amendments are not valid unless approved by </w:t>
      </w:r>
      <w:r w:rsidR="006158CE" w:rsidRPr="00B87F1F">
        <w:rPr>
          <w:rFonts w:asciiTheme="minorHAnsi" w:hAnsiTheme="minorHAnsi" w:cstheme="minorHAnsi"/>
        </w:rPr>
        <w:t xml:space="preserve">OSPI - CNS </w:t>
      </w:r>
      <w:r w:rsidR="0005337B" w:rsidRPr="00B87F1F">
        <w:rPr>
          <w:rFonts w:asciiTheme="minorHAnsi" w:hAnsiTheme="minorHAnsi" w:cstheme="minorHAnsi"/>
        </w:rPr>
        <w:t xml:space="preserve">prior to </w:t>
      </w:r>
      <w:r w:rsidR="004D613D" w:rsidRPr="00B87F1F">
        <w:rPr>
          <w:rFonts w:asciiTheme="minorHAnsi" w:hAnsiTheme="minorHAnsi" w:cstheme="minorHAnsi"/>
        </w:rPr>
        <w:t>signature</w:t>
      </w:r>
      <w:r w:rsidR="0005337B" w:rsidRPr="00B87F1F">
        <w:rPr>
          <w:rFonts w:asciiTheme="minorHAnsi" w:hAnsiTheme="minorHAnsi" w:cstheme="minorHAnsi"/>
        </w:rPr>
        <w:t>.</w:t>
      </w:r>
    </w:p>
    <w:p w14:paraId="462602FB" w14:textId="77777777" w:rsidR="00EA2ED0" w:rsidRPr="00B87F1F" w:rsidRDefault="00EA2ED0" w:rsidP="00EA2ED0">
      <w:pPr>
        <w:rPr>
          <w:rFonts w:asciiTheme="minorHAnsi" w:hAnsiTheme="minorHAnsi" w:cstheme="minorHAnsi"/>
        </w:rPr>
      </w:pPr>
    </w:p>
    <w:p w14:paraId="3B4D3F7C" w14:textId="77777777" w:rsidR="001B1519" w:rsidRPr="00B87F1F" w:rsidRDefault="001B1519" w:rsidP="00EA2ED0">
      <w:pPr>
        <w:rPr>
          <w:rFonts w:asciiTheme="minorHAnsi" w:hAnsiTheme="minorHAnsi" w:cstheme="minorHAnsi"/>
        </w:rPr>
      </w:pPr>
    </w:p>
    <w:p w14:paraId="1D894BE5" w14:textId="77777777" w:rsidR="00EA2ED0" w:rsidRPr="00B87F1F" w:rsidRDefault="00EC3D94" w:rsidP="001B1519">
      <w:pPr>
        <w:pStyle w:val="Heading1"/>
        <w:ind w:hanging="540"/>
        <w:jc w:val="left"/>
        <w:rPr>
          <w:rFonts w:cstheme="minorHAnsi"/>
        </w:rPr>
      </w:pPr>
      <w:bookmarkStart w:id="24" w:name="_Toc101796037"/>
      <w:r w:rsidRPr="00B87F1F">
        <w:rPr>
          <w:rFonts w:cstheme="minorHAnsi"/>
        </w:rPr>
        <w:t>ARTICLE II</w:t>
      </w:r>
      <w:r w:rsidR="00253F13" w:rsidRPr="00B87F1F">
        <w:rPr>
          <w:rFonts w:cstheme="minorHAnsi"/>
        </w:rPr>
        <w:t xml:space="preserve">: </w:t>
      </w:r>
      <w:r w:rsidR="00EA2ED0" w:rsidRPr="00B87F1F">
        <w:rPr>
          <w:rFonts w:cstheme="minorHAnsi"/>
          <w:i/>
        </w:rPr>
        <w:t>REQUIRED MATERIALS CONSTITUTING A</w:t>
      </w:r>
      <w:r w:rsidR="005B48CF" w:rsidRPr="00B87F1F">
        <w:rPr>
          <w:rFonts w:cstheme="minorHAnsi"/>
          <w:i/>
        </w:rPr>
        <w:t xml:space="preserve"> </w:t>
      </w:r>
      <w:r w:rsidR="00EA2ED0" w:rsidRPr="00B87F1F">
        <w:rPr>
          <w:rFonts w:cstheme="minorHAnsi"/>
          <w:i/>
        </w:rPr>
        <w:t>RESPONSIVE PROPOSAL</w:t>
      </w:r>
      <w:bookmarkEnd w:id="24"/>
    </w:p>
    <w:p w14:paraId="37314D7C" w14:textId="77777777" w:rsidR="00EA2ED0" w:rsidRPr="00B87F1F" w:rsidRDefault="001C0CAE" w:rsidP="00926869">
      <w:pPr>
        <w:pStyle w:val="Heading2"/>
        <w:numPr>
          <w:ilvl w:val="0"/>
          <w:numId w:val="27"/>
        </w:numPr>
        <w:ind w:left="540" w:hanging="630"/>
        <w:rPr>
          <w:rFonts w:asciiTheme="minorHAnsi" w:hAnsiTheme="minorHAnsi" w:cstheme="minorHAnsi"/>
        </w:rPr>
      </w:pPr>
      <w:bookmarkStart w:id="25" w:name="_Toc101796038"/>
      <w:r w:rsidRPr="00B87F1F">
        <w:rPr>
          <w:rFonts w:asciiTheme="minorHAnsi" w:hAnsiTheme="minorHAnsi" w:cstheme="minorHAnsi"/>
        </w:rPr>
        <w:t>MANDATORY ITEMS</w:t>
      </w:r>
      <w:bookmarkEnd w:id="25"/>
    </w:p>
    <w:p w14:paraId="797657D9" w14:textId="77777777" w:rsidR="00EA2ED0" w:rsidRPr="00B87F1F" w:rsidRDefault="00ED3055" w:rsidP="00EA2ED0">
      <w:pPr>
        <w:pStyle w:val="BodyTextIndent3"/>
        <w:rPr>
          <w:rFonts w:asciiTheme="minorHAnsi" w:hAnsiTheme="minorHAnsi" w:cstheme="minorHAnsi"/>
          <w:b w:val="0"/>
          <w:i/>
          <w:u w:val="none"/>
        </w:rPr>
      </w:pPr>
      <w:r w:rsidRPr="00B87F1F">
        <w:rPr>
          <w:rFonts w:asciiTheme="minorHAnsi" w:hAnsiTheme="minorHAnsi" w:cstheme="minorHAnsi"/>
          <w:b w:val="0"/>
          <w:i/>
          <w:u w:val="none"/>
        </w:rPr>
        <w:t>Note: The following items 1 - 6 are to be submitted with all proposals. Proposals not containing all applicable items will be rejected.</w:t>
      </w:r>
    </w:p>
    <w:p w14:paraId="4C151CD0" w14:textId="77777777" w:rsidR="00EA2ED0" w:rsidRPr="00B87F1F" w:rsidRDefault="00EA2ED0" w:rsidP="00EA2ED0">
      <w:pPr>
        <w:rPr>
          <w:rFonts w:asciiTheme="minorHAnsi" w:hAnsiTheme="minorHAnsi" w:cstheme="minorHAnsi"/>
          <w:sz w:val="14"/>
          <w:szCs w:val="14"/>
        </w:rPr>
      </w:pPr>
    </w:p>
    <w:p w14:paraId="60FF3080" w14:textId="77777777" w:rsidR="0073280C" w:rsidRPr="00B87F1F" w:rsidRDefault="0073280C" w:rsidP="00926869">
      <w:pPr>
        <w:pStyle w:val="ListParagraph"/>
        <w:numPr>
          <w:ilvl w:val="0"/>
          <w:numId w:val="17"/>
        </w:numPr>
        <w:tabs>
          <w:tab w:val="left" w:pos="900"/>
        </w:tabs>
        <w:spacing w:after="120"/>
        <w:rPr>
          <w:rFonts w:asciiTheme="minorHAnsi" w:hAnsiTheme="minorHAnsi" w:cstheme="minorHAnsi"/>
        </w:rPr>
      </w:pPr>
      <w:r w:rsidRPr="00B87F1F">
        <w:rPr>
          <w:rFonts w:asciiTheme="minorHAnsi" w:hAnsiTheme="minorHAnsi" w:cstheme="minorHAnsi"/>
          <w:b/>
        </w:rPr>
        <w:t>General Information</w:t>
      </w:r>
      <w:r w:rsidR="00ED3055" w:rsidRPr="00B87F1F">
        <w:rPr>
          <w:rFonts w:asciiTheme="minorHAnsi" w:hAnsiTheme="minorHAnsi" w:cstheme="minorHAnsi"/>
          <w:b/>
        </w:rPr>
        <w:t xml:space="preserve">: </w:t>
      </w:r>
      <w:r w:rsidR="00EA2ED0" w:rsidRPr="00B87F1F">
        <w:rPr>
          <w:rFonts w:asciiTheme="minorHAnsi" w:hAnsiTheme="minorHAnsi" w:cstheme="minorHAnsi"/>
        </w:rPr>
        <w:t>The</w:t>
      </w:r>
      <w:r w:rsidR="00EA2ED0" w:rsidRPr="00B87F1F">
        <w:rPr>
          <w:rFonts w:asciiTheme="minorHAnsi" w:hAnsiTheme="minorHAnsi" w:cstheme="minorHAnsi"/>
          <w:b/>
        </w:rPr>
        <w:t xml:space="preserve"> </w:t>
      </w:r>
      <w:r w:rsidR="00BB08C9" w:rsidRPr="00B87F1F">
        <w:rPr>
          <w:rFonts w:asciiTheme="minorHAnsi" w:hAnsiTheme="minorHAnsi" w:cstheme="minorHAnsi"/>
        </w:rPr>
        <w:t xml:space="preserve">Offeror </w:t>
      </w:r>
      <w:r w:rsidR="00EA2ED0" w:rsidRPr="00B87F1F">
        <w:rPr>
          <w:rFonts w:asciiTheme="minorHAnsi" w:hAnsiTheme="minorHAnsi" w:cstheme="minorHAnsi"/>
        </w:rPr>
        <w:t xml:space="preserve">must submit a </w:t>
      </w:r>
      <w:r w:rsidR="00BB08C9" w:rsidRPr="00B87F1F">
        <w:rPr>
          <w:rFonts w:asciiTheme="minorHAnsi" w:hAnsiTheme="minorHAnsi" w:cstheme="minorHAnsi"/>
        </w:rPr>
        <w:t>do</w:t>
      </w:r>
      <w:r w:rsidR="000967B2" w:rsidRPr="00B87F1F">
        <w:rPr>
          <w:rFonts w:asciiTheme="minorHAnsi" w:hAnsiTheme="minorHAnsi" w:cstheme="minorHAnsi"/>
        </w:rPr>
        <w:t>cu</w:t>
      </w:r>
      <w:r w:rsidR="00BB08C9" w:rsidRPr="00B87F1F">
        <w:rPr>
          <w:rFonts w:asciiTheme="minorHAnsi" w:hAnsiTheme="minorHAnsi" w:cstheme="minorHAnsi"/>
        </w:rPr>
        <w:t>ment (See Attachment E)</w:t>
      </w:r>
      <w:r w:rsidR="00EA2ED0" w:rsidRPr="00B87F1F">
        <w:rPr>
          <w:rFonts w:asciiTheme="minorHAnsi" w:hAnsiTheme="minorHAnsi" w:cstheme="minorHAnsi"/>
        </w:rPr>
        <w:t>, which contains a brief explanation of the features of the proposal</w:t>
      </w:r>
      <w:r w:rsidR="00527156" w:rsidRPr="00B87F1F">
        <w:rPr>
          <w:rFonts w:asciiTheme="minorHAnsi" w:hAnsiTheme="minorHAnsi" w:cstheme="minorHAnsi"/>
        </w:rPr>
        <w:t xml:space="preserve">. </w:t>
      </w:r>
      <w:r w:rsidR="00EA2ED0" w:rsidRPr="00B87F1F">
        <w:rPr>
          <w:rFonts w:asciiTheme="minorHAnsi" w:hAnsiTheme="minorHAnsi" w:cstheme="minorHAnsi"/>
        </w:rPr>
        <w:t xml:space="preserve">The </w:t>
      </w:r>
      <w:r w:rsidR="0017151A" w:rsidRPr="00B87F1F">
        <w:rPr>
          <w:rFonts w:asciiTheme="minorHAnsi" w:hAnsiTheme="minorHAnsi" w:cstheme="minorHAnsi"/>
        </w:rPr>
        <w:t>Offeror</w:t>
      </w:r>
      <w:r w:rsidR="00EA2ED0" w:rsidRPr="00B87F1F">
        <w:rPr>
          <w:rFonts w:asciiTheme="minorHAnsi" w:hAnsiTheme="minorHAnsi" w:cstheme="minorHAnsi"/>
        </w:rPr>
        <w:t xml:space="preserve"> must include the email address, telephone and facsimile numbers of an authorized representative of the FSMC</w:t>
      </w:r>
      <w:r w:rsidR="00527156" w:rsidRPr="00B87F1F">
        <w:rPr>
          <w:rFonts w:asciiTheme="minorHAnsi" w:hAnsiTheme="minorHAnsi" w:cstheme="minorHAnsi"/>
        </w:rPr>
        <w:t xml:space="preserve">. </w:t>
      </w:r>
      <w:r w:rsidR="00EA2ED0" w:rsidRPr="00B87F1F">
        <w:rPr>
          <w:rFonts w:asciiTheme="minorHAnsi" w:hAnsiTheme="minorHAnsi" w:cstheme="minorHAnsi"/>
        </w:rPr>
        <w:t xml:space="preserve">The cover letter should acknowledge receipt of any amendments or modifications to the RFP. </w:t>
      </w:r>
    </w:p>
    <w:p w14:paraId="38F48FA4" w14:textId="77777777" w:rsidR="00EA2ED0" w:rsidRPr="00B87F1F" w:rsidRDefault="006B33E0" w:rsidP="008821D5">
      <w:pPr>
        <w:tabs>
          <w:tab w:val="left" w:pos="900"/>
        </w:tabs>
        <w:spacing w:after="120"/>
        <w:ind w:left="900" w:hanging="360"/>
        <w:rPr>
          <w:rFonts w:asciiTheme="minorHAnsi" w:hAnsiTheme="minorHAnsi" w:cstheme="minorHAnsi"/>
          <w:b/>
          <w:bCs/>
        </w:rPr>
      </w:pPr>
      <w:r w:rsidRPr="00B87F1F">
        <w:rPr>
          <w:rFonts w:asciiTheme="minorHAnsi" w:hAnsiTheme="minorHAnsi" w:cstheme="minorHAnsi"/>
          <w:bCs/>
        </w:rPr>
        <w:t>2</w:t>
      </w:r>
      <w:r w:rsidR="008821D5" w:rsidRPr="00B87F1F">
        <w:rPr>
          <w:rFonts w:asciiTheme="minorHAnsi" w:hAnsiTheme="minorHAnsi" w:cstheme="minorHAnsi"/>
          <w:bCs/>
        </w:rPr>
        <w:t>.</w:t>
      </w:r>
      <w:r w:rsidR="008821D5" w:rsidRPr="00B87F1F">
        <w:rPr>
          <w:rFonts w:asciiTheme="minorHAnsi" w:hAnsiTheme="minorHAnsi" w:cstheme="minorHAnsi"/>
          <w:b/>
          <w:bCs/>
        </w:rPr>
        <w:tab/>
      </w:r>
      <w:r w:rsidR="00EA2ED0" w:rsidRPr="00B87F1F">
        <w:rPr>
          <w:rFonts w:asciiTheme="minorHAnsi" w:hAnsiTheme="minorHAnsi" w:cstheme="minorHAnsi"/>
          <w:b/>
        </w:rPr>
        <w:t xml:space="preserve">Completed Certificate of Independent Price Determination (Attachment </w:t>
      </w:r>
      <w:r w:rsidR="00BB08C9" w:rsidRPr="00B87F1F">
        <w:rPr>
          <w:rFonts w:asciiTheme="minorHAnsi" w:hAnsiTheme="minorHAnsi" w:cstheme="minorHAnsi"/>
          <w:b/>
        </w:rPr>
        <w:t>A</w:t>
      </w:r>
      <w:r w:rsidR="00EA2ED0" w:rsidRPr="00B87F1F">
        <w:rPr>
          <w:rFonts w:asciiTheme="minorHAnsi" w:hAnsiTheme="minorHAnsi" w:cstheme="minorHAnsi"/>
          <w:b/>
        </w:rPr>
        <w:t>)</w:t>
      </w:r>
    </w:p>
    <w:p w14:paraId="19376B0F" w14:textId="77777777" w:rsidR="00EA2ED0" w:rsidRPr="00B87F1F" w:rsidRDefault="006B33E0" w:rsidP="008821D5">
      <w:pPr>
        <w:tabs>
          <w:tab w:val="left" w:pos="900"/>
        </w:tabs>
        <w:spacing w:after="120"/>
        <w:ind w:left="900" w:hanging="360"/>
        <w:rPr>
          <w:rFonts w:asciiTheme="minorHAnsi" w:hAnsiTheme="minorHAnsi" w:cstheme="minorHAnsi"/>
          <w:b/>
        </w:rPr>
      </w:pPr>
      <w:r w:rsidRPr="00B87F1F">
        <w:rPr>
          <w:rFonts w:asciiTheme="minorHAnsi" w:hAnsiTheme="minorHAnsi" w:cstheme="minorHAnsi"/>
        </w:rPr>
        <w:t>3</w:t>
      </w:r>
      <w:r w:rsidR="008821D5" w:rsidRPr="00B87F1F">
        <w:rPr>
          <w:rFonts w:asciiTheme="minorHAnsi" w:hAnsiTheme="minorHAnsi" w:cstheme="minorHAnsi"/>
        </w:rPr>
        <w:t>.</w:t>
      </w:r>
      <w:r w:rsidR="008821D5" w:rsidRPr="00B87F1F">
        <w:rPr>
          <w:rFonts w:asciiTheme="minorHAnsi" w:hAnsiTheme="minorHAnsi" w:cstheme="minorHAnsi"/>
          <w:b/>
        </w:rPr>
        <w:tab/>
      </w:r>
      <w:r w:rsidR="00EA2ED0" w:rsidRPr="00B87F1F">
        <w:rPr>
          <w:rFonts w:asciiTheme="minorHAnsi" w:hAnsiTheme="minorHAnsi" w:cstheme="minorHAnsi"/>
          <w:b/>
        </w:rPr>
        <w:t xml:space="preserve">Certificate of Suspension and Debarment—if applicable (Attachment </w:t>
      </w:r>
      <w:r w:rsidR="00BB08C9" w:rsidRPr="00B87F1F">
        <w:rPr>
          <w:rFonts w:asciiTheme="minorHAnsi" w:hAnsiTheme="minorHAnsi" w:cstheme="minorHAnsi"/>
          <w:b/>
        </w:rPr>
        <w:t>B</w:t>
      </w:r>
      <w:r w:rsidR="00EA2ED0" w:rsidRPr="00B87F1F">
        <w:rPr>
          <w:rFonts w:asciiTheme="minorHAnsi" w:hAnsiTheme="minorHAnsi" w:cstheme="minorHAnsi"/>
          <w:b/>
        </w:rPr>
        <w:t>)</w:t>
      </w:r>
    </w:p>
    <w:p w14:paraId="7E12E82D" w14:textId="77777777" w:rsidR="008821D5" w:rsidRPr="00B87F1F" w:rsidRDefault="006B33E0" w:rsidP="008821D5">
      <w:pPr>
        <w:tabs>
          <w:tab w:val="left" w:pos="900"/>
        </w:tabs>
        <w:spacing w:after="120"/>
        <w:ind w:left="900" w:hanging="360"/>
        <w:rPr>
          <w:rFonts w:asciiTheme="minorHAnsi" w:hAnsiTheme="minorHAnsi" w:cstheme="minorHAnsi"/>
          <w:b/>
        </w:rPr>
      </w:pPr>
      <w:r w:rsidRPr="00B87F1F">
        <w:rPr>
          <w:rFonts w:asciiTheme="minorHAnsi" w:hAnsiTheme="minorHAnsi" w:cstheme="minorHAnsi"/>
        </w:rPr>
        <w:t>4</w:t>
      </w:r>
      <w:r w:rsidR="00EA2ED0" w:rsidRPr="00B87F1F">
        <w:rPr>
          <w:rFonts w:asciiTheme="minorHAnsi" w:hAnsiTheme="minorHAnsi" w:cstheme="minorHAnsi"/>
        </w:rPr>
        <w:t>.</w:t>
      </w:r>
      <w:r w:rsidR="00EA2ED0" w:rsidRPr="00B87F1F">
        <w:rPr>
          <w:rFonts w:asciiTheme="minorHAnsi" w:hAnsiTheme="minorHAnsi" w:cstheme="minorHAnsi"/>
          <w:b/>
        </w:rPr>
        <w:tab/>
        <w:t xml:space="preserve">Certification Regarding Lobbying – if applicable (Attachment </w:t>
      </w:r>
      <w:r w:rsidR="00BB08C9" w:rsidRPr="00B87F1F">
        <w:rPr>
          <w:rFonts w:asciiTheme="minorHAnsi" w:hAnsiTheme="minorHAnsi" w:cstheme="minorHAnsi"/>
          <w:b/>
        </w:rPr>
        <w:t>C</w:t>
      </w:r>
      <w:r w:rsidR="00EA2ED0" w:rsidRPr="00B87F1F">
        <w:rPr>
          <w:rFonts w:asciiTheme="minorHAnsi" w:hAnsiTheme="minorHAnsi" w:cstheme="minorHAnsi"/>
          <w:b/>
        </w:rPr>
        <w:t>)</w:t>
      </w:r>
    </w:p>
    <w:p w14:paraId="3661FC5C" w14:textId="77777777" w:rsidR="000967B2" w:rsidRPr="00B87F1F" w:rsidRDefault="006B33E0" w:rsidP="008821D5">
      <w:pPr>
        <w:tabs>
          <w:tab w:val="left" w:pos="900"/>
        </w:tabs>
        <w:spacing w:after="120"/>
        <w:ind w:left="900" w:hanging="360"/>
        <w:rPr>
          <w:rFonts w:asciiTheme="minorHAnsi" w:hAnsiTheme="minorHAnsi" w:cstheme="minorHAnsi"/>
          <w:b/>
        </w:rPr>
      </w:pPr>
      <w:r w:rsidRPr="00B87F1F">
        <w:rPr>
          <w:rFonts w:asciiTheme="minorHAnsi" w:hAnsiTheme="minorHAnsi" w:cstheme="minorHAnsi"/>
        </w:rPr>
        <w:t>5</w:t>
      </w:r>
      <w:r w:rsidR="000967B2" w:rsidRPr="00B87F1F">
        <w:rPr>
          <w:rFonts w:asciiTheme="minorHAnsi" w:hAnsiTheme="minorHAnsi" w:cstheme="minorHAnsi"/>
        </w:rPr>
        <w:t>.</w:t>
      </w:r>
      <w:r w:rsidR="000967B2" w:rsidRPr="00B87F1F">
        <w:rPr>
          <w:rFonts w:asciiTheme="minorHAnsi" w:hAnsiTheme="minorHAnsi" w:cstheme="minorHAnsi"/>
        </w:rPr>
        <w:tab/>
      </w:r>
      <w:r w:rsidR="000967B2" w:rsidRPr="00B87F1F">
        <w:rPr>
          <w:rFonts w:asciiTheme="minorHAnsi" w:hAnsiTheme="minorHAnsi" w:cstheme="minorHAnsi"/>
          <w:b/>
        </w:rPr>
        <w:t>Financial Pro Forma-</w:t>
      </w:r>
      <w:r w:rsidR="000967B2" w:rsidRPr="00B87F1F">
        <w:rPr>
          <w:rFonts w:asciiTheme="minorHAnsi" w:hAnsiTheme="minorHAnsi" w:cstheme="minorHAnsi"/>
        </w:rPr>
        <w:t xml:space="preserve"> </w:t>
      </w:r>
      <w:r w:rsidR="000967B2" w:rsidRPr="00B87F1F">
        <w:rPr>
          <w:rFonts w:asciiTheme="minorHAnsi" w:hAnsiTheme="minorHAnsi" w:cstheme="minorHAnsi"/>
          <w:b/>
        </w:rPr>
        <w:t>if applicable (Attachment D)</w:t>
      </w:r>
    </w:p>
    <w:p w14:paraId="681B328E" w14:textId="77777777" w:rsidR="004472CF" w:rsidRPr="00B87F1F" w:rsidRDefault="008821D5" w:rsidP="008821D5">
      <w:pPr>
        <w:tabs>
          <w:tab w:val="left" w:pos="900"/>
        </w:tabs>
        <w:spacing w:after="120"/>
        <w:ind w:left="900" w:hanging="360"/>
        <w:rPr>
          <w:rFonts w:asciiTheme="minorHAnsi" w:hAnsiTheme="minorHAnsi" w:cstheme="minorHAnsi"/>
          <w:b/>
        </w:rPr>
      </w:pPr>
      <w:r w:rsidRPr="00B87F1F">
        <w:rPr>
          <w:rFonts w:asciiTheme="minorHAnsi" w:hAnsiTheme="minorHAnsi" w:cstheme="minorHAnsi"/>
        </w:rPr>
        <w:t>6.</w:t>
      </w:r>
      <w:r w:rsidRPr="00B87F1F">
        <w:rPr>
          <w:rFonts w:asciiTheme="minorHAnsi" w:hAnsiTheme="minorHAnsi" w:cstheme="minorHAnsi"/>
          <w:b/>
        </w:rPr>
        <w:tab/>
      </w:r>
      <w:r w:rsidR="00BB08C9" w:rsidRPr="00B87F1F">
        <w:rPr>
          <w:rFonts w:asciiTheme="minorHAnsi" w:hAnsiTheme="minorHAnsi" w:cstheme="minorHAnsi"/>
          <w:b/>
        </w:rPr>
        <w:t>Proposal Cover Letter</w:t>
      </w:r>
      <w:r w:rsidR="004472CF" w:rsidRPr="00B87F1F">
        <w:rPr>
          <w:rFonts w:asciiTheme="minorHAnsi" w:hAnsiTheme="minorHAnsi" w:cstheme="minorHAnsi"/>
          <w:b/>
        </w:rPr>
        <w:t xml:space="preserve"> (Attachment E)</w:t>
      </w:r>
      <w:r w:rsidR="00075CBB" w:rsidRPr="00B87F1F">
        <w:rPr>
          <w:rFonts w:asciiTheme="minorHAnsi" w:hAnsiTheme="minorHAnsi" w:cstheme="minorHAnsi"/>
          <w:b/>
        </w:rPr>
        <w:t xml:space="preserve">                                                                        </w:t>
      </w:r>
    </w:p>
    <w:p w14:paraId="766F6951" w14:textId="77777777" w:rsidR="00BE4D63" w:rsidRPr="00B87F1F" w:rsidRDefault="00EA2ED0" w:rsidP="00926869">
      <w:pPr>
        <w:pStyle w:val="ListParagraph"/>
        <w:numPr>
          <w:ilvl w:val="0"/>
          <w:numId w:val="7"/>
        </w:numPr>
        <w:rPr>
          <w:rFonts w:asciiTheme="minorHAnsi" w:hAnsiTheme="minorHAnsi" w:cstheme="minorHAnsi"/>
        </w:rPr>
      </w:pPr>
      <w:r w:rsidRPr="00B87F1F">
        <w:rPr>
          <w:rFonts w:asciiTheme="minorHAnsi" w:hAnsiTheme="minorHAnsi" w:cstheme="minorHAnsi"/>
          <w:b/>
        </w:rPr>
        <w:t>Buy American Provision</w:t>
      </w:r>
      <w:r w:rsidR="00ED3055" w:rsidRPr="00B87F1F">
        <w:rPr>
          <w:rFonts w:asciiTheme="minorHAnsi" w:hAnsiTheme="minorHAnsi" w:cstheme="minorHAnsi"/>
          <w:b/>
        </w:rPr>
        <w:t xml:space="preserve">: </w:t>
      </w: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and the FSMC shall purchase, to the maximum extent practicable, domestic agricultural commodities or products substantially p</w:t>
      </w:r>
      <w:r w:rsidR="00ED3055" w:rsidRPr="00B87F1F">
        <w:rPr>
          <w:rFonts w:asciiTheme="minorHAnsi" w:hAnsiTheme="minorHAnsi" w:cstheme="minorHAnsi"/>
        </w:rPr>
        <w:t xml:space="preserve">rocessed in the United States. </w:t>
      </w:r>
      <w:r w:rsidRPr="00B87F1F">
        <w:rPr>
          <w:rFonts w:asciiTheme="minorHAnsi" w:hAnsiTheme="minorHAnsi" w:cstheme="minorHAnsi"/>
        </w:rPr>
        <w:t>This provision applies to all food purchases paid from the nonprofit school food services account.</w:t>
      </w:r>
      <w:r w:rsidR="00205F80" w:rsidRPr="00B87F1F">
        <w:rPr>
          <w:rFonts w:asciiTheme="minorHAnsi" w:hAnsiTheme="minorHAnsi" w:cstheme="minorHAnsi"/>
        </w:rPr>
        <w:t xml:space="preserve"> (7 CFR Part 210.21(d)</w:t>
      </w:r>
      <w:r w:rsidR="0089191F" w:rsidRPr="00B87F1F">
        <w:rPr>
          <w:rFonts w:asciiTheme="minorHAnsi" w:hAnsiTheme="minorHAnsi" w:cstheme="minorHAnsi"/>
        </w:rPr>
        <w:t>)</w:t>
      </w:r>
      <w:r w:rsidR="00205F80" w:rsidRPr="00B87F1F">
        <w:rPr>
          <w:rFonts w:asciiTheme="minorHAnsi" w:hAnsiTheme="minorHAnsi" w:cstheme="minorHAnsi"/>
        </w:rPr>
        <w:t>.</w:t>
      </w:r>
    </w:p>
    <w:p w14:paraId="2B2852AC" w14:textId="77777777" w:rsidR="00BE4D63" w:rsidRPr="00B87F1F" w:rsidRDefault="00BE4D63" w:rsidP="00926869">
      <w:pPr>
        <w:pStyle w:val="ListParagraph"/>
        <w:numPr>
          <w:ilvl w:val="0"/>
          <w:numId w:val="16"/>
        </w:numPr>
        <w:tabs>
          <w:tab w:val="left" w:pos="900"/>
        </w:tabs>
        <w:ind w:hanging="324"/>
        <w:rPr>
          <w:rFonts w:asciiTheme="minorHAnsi" w:hAnsiTheme="minorHAnsi" w:cstheme="minorHAnsi"/>
        </w:rPr>
      </w:pPr>
      <w:r w:rsidRPr="00B87F1F">
        <w:rPr>
          <w:rFonts w:asciiTheme="minorHAnsi" w:hAnsiTheme="minorHAnsi" w:cstheme="minorHAnsi"/>
        </w:rPr>
        <w:t xml:space="preserve">As required by the Buy American provision, all </w:t>
      </w:r>
      <w:r w:rsidR="00ED3055" w:rsidRPr="00B87F1F">
        <w:rPr>
          <w:rFonts w:asciiTheme="minorHAnsi" w:hAnsiTheme="minorHAnsi" w:cstheme="minorHAnsi"/>
        </w:rPr>
        <w:t xml:space="preserve">food </w:t>
      </w:r>
      <w:r w:rsidRPr="00B87F1F">
        <w:rPr>
          <w:rFonts w:asciiTheme="minorHAnsi" w:hAnsiTheme="minorHAnsi" w:cstheme="minorHAnsi"/>
        </w:rPr>
        <w:t>products must be of domestic origin as required by 7 CFR Part 210.21(d).</w:t>
      </w:r>
      <w:r w:rsidR="00ED3055" w:rsidRPr="00B87F1F">
        <w:rPr>
          <w:rFonts w:asciiTheme="minorHAnsi" w:hAnsiTheme="minorHAnsi" w:cstheme="minorHAnsi"/>
        </w:rPr>
        <w:t xml:space="preserve"> “Substantially” means the final processed product contains over 51% domestically grown agricultural commodities</w:t>
      </w:r>
      <w:r w:rsidR="00527156" w:rsidRPr="00B87F1F">
        <w:rPr>
          <w:rFonts w:asciiTheme="minorHAnsi" w:hAnsiTheme="minorHAnsi" w:cstheme="minorHAnsi"/>
        </w:rPr>
        <w:t xml:space="preserve">. </w:t>
      </w:r>
    </w:p>
    <w:p w14:paraId="44F848E8" w14:textId="2A4D996A" w:rsidR="00BE4D63" w:rsidRPr="00B87F1F" w:rsidRDefault="00BE4D63" w:rsidP="00926869">
      <w:pPr>
        <w:pStyle w:val="ListParagraph"/>
        <w:numPr>
          <w:ilvl w:val="0"/>
          <w:numId w:val="16"/>
        </w:numPr>
        <w:tabs>
          <w:tab w:val="left" w:pos="900"/>
        </w:tabs>
        <w:rPr>
          <w:rFonts w:asciiTheme="minorHAnsi" w:hAnsiTheme="minorHAnsi" w:cstheme="minorHAnsi"/>
        </w:rPr>
      </w:pPr>
      <w:r w:rsidRPr="00B87F1F">
        <w:rPr>
          <w:rFonts w:asciiTheme="minorHAnsi" w:hAnsiTheme="minorHAnsi" w:cstheme="minorHAnsi"/>
        </w:rPr>
        <w:lastRenderedPageBreak/>
        <w:t xml:space="preserve">Exceptions to the Buy American provision should be used as a last resort; however, an alternative or exception may be approved upon request. </w:t>
      </w:r>
      <w:r w:rsidR="00ED3055" w:rsidRPr="00B87F1F">
        <w:rPr>
          <w:rFonts w:asciiTheme="minorHAnsi" w:hAnsiTheme="minorHAnsi" w:cstheme="minorHAnsi"/>
        </w:rPr>
        <w:t>Processes must be in place t</w:t>
      </w:r>
      <w:r w:rsidRPr="00B87F1F">
        <w:rPr>
          <w:rFonts w:asciiTheme="minorHAnsi" w:hAnsiTheme="minorHAnsi" w:cstheme="minorHAnsi"/>
        </w:rPr>
        <w:t xml:space="preserve">o be considered for the alternative or exception, the request must be submitted in writing to a designated official, a minimum of </w:t>
      </w:r>
      <w:r w:rsidR="00290619" w:rsidRPr="00290619">
        <w:rPr>
          <w:rFonts w:asciiTheme="minorHAnsi" w:hAnsiTheme="minorHAnsi" w:cstheme="minorHAnsi"/>
        </w:rPr>
        <w:t>60</w:t>
      </w:r>
      <w:r w:rsidR="00290619">
        <w:rPr>
          <w:rFonts w:asciiTheme="minorHAnsi" w:hAnsiTheme="minorHAnsi" w:cstheme="minorHAnsi"/>
        </w:rPr>
        <w:t xml:space="preserve"> </w:t>
      </w:r>
      <w:r w:rsidR="006B33E0" w:rsidRPr="00290619">
        <w:rPr>
          <w:rFonts w:asciiTheme="minorHAnsi" w:hAnsiTheme="minorHAnsi" w:cstheme="minorHAnsi"/>
        </w:rPr>
        <w:t>day</w:t>
      </w:r>
      <w:r w:rsidRPr="00290619">
        <w:rPr>
          <w:rFonts w:asciiTheme="minorHAnsi" w:hAnsiTheme="minorHAnsi" w:cstheme="minorHAnsi"/>
        </w:rPr>
        <w:t>(s)</w:t>
      </w:r>
      <w:r w:rsidRPr="00B87F1F">
        <w:rPr>
          <w:rFonts w:asciiTheme="minorHAnsi" w:hAnsiTheme="minorHAnsi" w:cstheme="minorHAnsi"/>
        </w:rPr>
        <w:t xml:space="preserve"> in advance of delivery. The request must include the:</w:t>
      </w:r>
    </w:p>
    <w:p w14:paraId="0411BD82" w14:textId="77777777" w:rsidR="00BE4D63" w:rsidRPr="00B87F1F" w:rsidRDefault="00BE4D63" w:rsidP="00926869">
      <w:pPr>
        <w:pStyle w:val="ListParagraph"/>
        <w:numPr>
          <w:ilvl w:val="1"/>
          <w:numId w:val="16"/>
        </w:numPr>
        <w:tabs>
          <w:tab w:val="left" w:pos="900"/>
        </w:tabs>
        <w:rPr>
          <w:rFonts w:asciiTheme="minorHAnsi" w:hAnsiTheme="minorHAnsi" w:cstheme="minorHAnsi"/>
        </w:rPr>
      </w:pPr>
      <w:r w:rsidRPr="00B87F1F">
        <w:rPr>
          <w:rFonts w:asciiTheme="minorHAnsi" w:hAnsiTheme="minorHAnsi" w:cstheme="minorHAnsi"/>
        </w:rPr>
        <w:t>Alternative substitute (s) that are domestic and meet the required specifications:</w:t>
      </w:r>
    </w:p>
    <w:p w14:paraId="379FD3CF" w14:textId="77777777" w:rsidR="00BE4D63" w:rsidRPr="00B87F1F" w:rsidRDefault="00BE4D63" w:rsidP="00926869">
      <w:pPr>
        <w:pStyle w:val="ListParagraph"/>
        <w:numPr>
          <w:ilvl w:val="2"/>
          <w:numId w:val="7"/>
        </w:numPr>
        <w:tabs>
          <w:tab w:val="left" w:pos="900"/>
        </w:tabs>
        <w:rPr>
          <w:rFonts w:asciiTheme="minorHAnsi" w:hAnsiTheme="minorHAnsi" w:cstheme="minorHAnsi"/>
        </w:rPr>
      </w:pPr>
      <w:r w:rsidRPr="00B87F1F">
        <w:rPr>
          <w:rFonts w:asciiTheme="minorHAnsi" w:hAnsiTheme="minorHAnsi" w:cstheme="minorHAnsi"/>
        </w:rPr>
        <w:t>Price of the domestic food alternative substitute (s); and</w:t>
      </w:r>
    </w:p>
    <w:p w14:paraId="098D6CCB" w14:textId="77777777" w:rsidR="00BE4D63" w:rsidRPr="00B87F1F" w:rsidRDefault="00BE4D63" w:rsidP="00926869">
      <w:pPr>
        <w:pStyle w:val="ListParagraph"/>
        <w:numPr>
          <w:ilvl w:val="2"/>
          <w:numId w:val="7"/>
        </w:numPr>
        <w:tabs>
          <w:tab w:val="left" w:pos="900"/>
        </w:tabs>
        <w:rPr>
          <w:rFonts w:asciiTheme="minorHAnsi" w:hAnsiTheme="minorHAnsi" w:cstheme="minorHAnsi"/>
        </w:rPr>
      </w:pPr>
      <w:r w:rsidRPr="00B87F1F">
        <w:rPr>
          <w:rFonts w:asciiTheme="minorHAnsi" w:hAnsiTheme="minorHAnsi" w:cstheme="minorHAnsi"/>
        </w:rPr>
        <w:t>Availability of the domestic alternative substitute (s) in relation to the quantity ordered.</w:t>
      </w:r>
    </w:p>
    <w:p w14:paraId="11934AE4" w14:textId="77777777" w:rsidR="00BE4D63" w:rsidRPr="00B87F1F" w:rsidRDefault="00BE4D63" w:rsidP="00926869">
      <w:pPr>
        <w:pStyle w:val="ListParagraph"/>
        <w:numPr>
          <w:ilvl w:val="1"/>
          <w:numId w:val="16"/>
        </w:numPr>
        <w:tabs>
          <w:tab w:val="left" w:pos="900"/>
        </w:tabs>
        <w:rPr>
          <w:rFonts w:asciiTheme="minorHAnsi" w:hAnsiTheme="minorHAnsi" w:cstheme="minorHAnsi"/>
        </w:rPr>
      </w:pPr>
      <w:r w:rsidRPr="00B87F1F">
        <w:rPr>
          <w:rFonts w:asciiTheme="minorHAnsi" w:hAnsiTheme="minorHAnsi" w:cstheme="minorHAnsi"/>
        </w:rPr>
        <w:t>Reason for exception: limited/lack of availability or price (include price):</w:t>
      </w:r>
    </w:p>
    <w:p w14:paraId="5AACC792" w14:textId="77777777" w:rsidR="00BE4D63" w:rsidRPr="00B87F1F" w:rsidRDefault="00BE4D63" w:rsidP="00926869">
      <w:pPr>
        <w:pStyle w:val="ListParagraph"/>
        <w:numPr>
          <w:ilvl w:val="2"/>
          <w:numId w:val="7"/>
        </w:numPr>
        <w:tabs>
          <w:tab w:val="left" w:pos="900"/>
        </w:tabs>
        <w:rPr>
          <w:rFonts w:asciiTheme="minorHAnsi" w:hAnsiTheme="minorHAnsi" w:cstheme="minorHAnsi"/>
        </w:rPr>
      </w:pPr>
      <w:r w:rsidRPr="00B87F1F">
        <w:rPr>
          <w:rFonts w:asciiTheme="minorHAnsi" w:hAnsiTheme="minorHAnsi" w:cstheme="minorHAnsi"/>
        </w:rPr>
        <w:t xml:space="preserve">Price of the domestic food product; and </w:t>
      </w:r>
    </w:p>
    <w:p w14:paraId="31711577" w14:textId="77777777" w:rsidR="00BE4D63" w:rsidRPr="00B87F1F" w:rsidRDefault="00BE4D63" w:rsidP="00926869">
      <w:pPr>
        <w:pStyle w:val="ListParagraph"/>
        <w:numPr>
          <w:ilvl w:val="2"/>
          <w:numId w:val="7"/>
        </w:numPr>
        <w:tabs>
          <w:tab w:val="left" w:pos="900"/>
        </w:tabs>
        <w:rPr>
          <w:rFonts w:asciiTheme="minorHAnsi" w:hAnsiTheme="minorHAnsi" w:cstheme="minorHAnsi"/>
        </w:rPr>
      </w:pPr>
      <w:r w:rsidRPr="00B87F1F">
        <w:rPr>
          <w:rFonts w:asciiTheme="minorHAnsi" w:hAnsiTheme="minorHAnsi" w:cstheme="minorHAnsi"/>
        </w:rPr>
        <w:t>Price of the non-domestic product that meets the required specification of the domestic product</w:t>
      </w:r>
      <w:r w:rsidR="00ED3055" w:rsidRPr="00B87F1F">
        <w:rPr>
          <w:rFonts w:asciiTheme="minorHAnsi" w:hAnsiTheme="minorHAnsi" w:cstheme="minorHAnsi"/>
        </w:rPr>
        <w:t>.</w:t>
      </w:r>
    </w:p>
    <w:p w14:paraId="5A513F82" w14:textId="77777777" w:rsidR="00ED3055" w:rsidRPr="00B87F1F" w:rsidRDefault="00ED3055" w:rsidP="00ED3055">
      <w:pPr>
        <w:rPr>
          <w:rFonts w:asciiTheme="minorHAnsi" w:hAnsiTheme="minorHAnsi" w:cstheme="minorHAnsi"/>
        </w:rPr>
      </w:pPr>
    </w:p>
    <w:p w14:paraId="79FE50CA" w14:textId="77777777" w:rsidR="00EA2ED0" w:rsidRPr="00B87F1F" w:rsidRDefault="00EA2ED0" w:rsidP="00926869">
      <w:pPr>
        <w:numPr>
          <w:ilvl w:val="0"/>
          <w:numId w:val="7"/>
        </w:numPr>
        <w:tabs>
          <w:tab w:val="left" w:pos="900"/>
        </w:tabs>
        <w:rPr>
          <w:rFonts w:asciiTheme="minorHAnsi" w:hAnsiTheme="minorHAnsi" w:cstheme="minorHAnsi"/>
          <w:sz w:val="20"/>
        </w:rPr>
      </w:pPr>
      <w:r w:rsidRPr="00B87F1F">
        <w:rPr>
          <w:rFonts w:asciiTheme="minorHAnsi" w:hAnsiTheme="minorHAnsi" w:cstheme="minorHAnsi"/>
          <w:b/>
        </w:rPr>
        <w:t xml:space="preserve">Financial Terms: </w:t>
      </w:r>
      <w:r w:rsidRPr="00B87F1F">
        <w:rPr>
          <w:rFonts w:asciiTheme="minorHAnsi" w:hAnsiTheme="minorHAnsi" w:cstheme="minorHAnsi"/>
        </w:rPr>
        <w:t>Complete as to all price terms</w:t>
      </w:r>
      <w:r w:rsidR="00981973" w:rsidRPr="00B87F1F">
        <w:rPr>
          <w:rFonts w:asciiTheme="minorHAnsi" w:hAnsiTheme="minorHAnsi" w:cstheme="minorHAnsi"/>
        </w:rPr>
        <w:t xml:space="preserve"> using a </w:t>
      </w:r>
      <w:r w:rsidR="0089191F" w:rsidRPr="00B87F1F">
        <w:rPr>
          <w:rFonts w:asciiTheme="minorHAnsi" w:hAnsiTheme="minorHAnsi" w:cstheme="minorHAnsi"/>
        </w:rPr>
        <w:t>maximum</w:t>
      </w:r>
      <w:r w:rsidR="00981973" w:rsidRPr="00B87F1F">
        <w:rPr>
          <w:rFonts w:asciiTheme="minorHAnsi" w:hAnsiTheme="minorHAnsi" w:cstheme="minorHAnsi"/>
        </w:rPr>
        <w:t xml:space="preserve"> of two (2) decimal </w:t>
      </w:r>
      <w:r w:rsidR="00494C24" w:rsidRPr="00B87F1F">
        <w:rPr>
          <w:rFonts w:asciiTheme="minorHAnsi" w:hAnsiTheme="minorHAnsi" w:cstheme="minorHAnsi"/>
        </w:rPr>
        <w:t>points</w:t>
      </w:r>
      <w:r w:rsidR="006B275A" w:rsidRPr="00B87F1F">
        <w:rPr>
          <w:rFonts w:asciiTheme="minorHAnsi" w:hAnsiTheme="minorHAnsi" w:cstheme="minorHAnsi"/>
        </w:rPr>
        <w:t xml:space="preserve"> $X.XX</w:t>
      </w:r>
      <w:r w:rsidRPr="00B87F1F">
        <w:rPr>
          <w:rFonts w:asciiTheme="minorHAnsi" w:hAnsiTheme="minorHAnsi" w:cstheme="minorHAnsi"/>
        </w:rPr>
        <w:t xml:space="preserve">, methods of determining costs, rebates, methods of allocating expenses, methods of determining meal equivalents, and all formulas for </w:t>
      </w:r>
      <w:r w:rsidRPr="00B87F1F">
        <w:rPr>
          <w:rFonts w:asciiTheme="minorHAnsi" w:hAnsiTheme="minorHAnsi" w:cstheme="minorHAnsi"/>
          <w:szCs w:val="24"/>
        </w:rPr>
        <w:t>computing</w:t>
      </w:r>
      <w:r w:rsidRPr="00B87F1F">
        <w:rPr>
          <w:rFonts w:asciiTheme="minorHAnsi" w:hAnsiTheme="minorHAnsi" w:cstheme="minorHAnsi"/>
        </w:rPr>
        <w:t xml:space="preserve"> fixed price per meal rate</w:t>
      </w:r>
      <w:r w:rsidR="00527156" w:rsidRPr="00B87F1F">
        <w:rPr>
          <w:rFonts w:asciiTheme="minorHAnsi" w:hAnsiTheme="minorHAnsi" w:cstheme="minorHAnsi"/>
        </w:rPr>
        <w:t xml:space="preserve">. </w:t>
      </w:r>
      <w:r w:rsidRPr="00B87F1F">
        <w:rPr>
          <w:rFonts w:asciiTheme="minorHAnsi" w:hAnsiTheme="minorHAnsi" w:cstheme="minorHAnsi"/>
        </w:rPr>
        <w:t>The FSMC shall determine a per meal price as if all food was purchased (no commodities available.)</w:t>
      </w:r>
      <w:r w:rsidR="00527156" w:rsidRPr="00B87F1F">
        <w:rPr>
          <w:rFonts w:asciiTheme="minorHAnsi" w:hAnsiTheme="minorHAnsi" w:cstheme="minorHAnsi"/>
        </w:rPr>
        <w:t xml:space="preserve">. </w:t>
      </w:r>
      <w:r w:rsidRPr="00B87F1F">
        <w:rPr>
          <w:rFonts w:asciiTheme="minorHAnsi" w:hAnsiTheme="minorHAnsi" w:cstheme="minorHAnsi"/>
          <w:szCs w:val="24"/>
        </w:rPr>
        <w:t>To the extent relevant in determining financial terms, the FSMC shall use the exact information provided in Appendix (A).</w:t>
      </w:r>
    </w:p>
    <w:p w14:paraId="2C6E4B2C" w14:textId="77777777" w:rsidR="0073280C" w:rsidRPr="00B87F1F" w:rsidRDefault="00EA2ED0" w:rsidP="0073280C">
      <w:pPr>
        <w:pStyle w:val="Default"/>
        <w:ind w:left="900"/>
        <w:rPr>
          <w:rFonts w:asciiTheme="minorHAnsi" w:eastAsia="Calibri" w:hAnsiTheme="minorHAnsi" w:cstheme="minorHAnsi"/>
          <w:color w:val="auto"/>
        </w:rPr>
      </w:pPr>
      <w:r w:rsidRPr="00B87F1F">
        <w:rPr>
          <w:rFonts w:asciiTheme="minorHAnsi" w:hAnsiTheme="minorHAnsi" w:cstheme="minorHAnsi"/>
        </w:rPr>
        <w:br/>
        <w:t xml:space="preserve">For fixed price per meal purposes, each reimbursable lunch shall be considered one (1) meal/meal equivalent, each reimbursable breakfast shall be considered </w:t>
      </w:r>
      <w:r w:rsidR="0073280C" w:rsidRPr="00B87F1F">
        <w:rPr>
          <w:rFonts w:asciiTheme="minorHAnsi" w:hAnsiTheme="minorHAnsi" w:cstheme="minorHAnsi"/>
        </w:rPr>
        <w:t>two</w:t>
      </w:r>
      <w:r w:rsidRPr="00B87F1F">
        <w:rPr>
          <w:rFonts w:asciiTheme="minorHAnsi" w:hAnsiTheme="minorHAnsi" w:cstheme="minorHAnsi"/>
        </w:rPr>
        <w:t>-third</w:t>
      </w:r>
      <w:r w:rsidR="0073280C" w:rsidRPr="00B87F1F">
        <w:rPr>
          <w:rFonts w:asciiTheme="minorHAnsi" w:hAnsiTheme="minorHAnsi" w:cstheme="minorHAnsi"/>
        </w:rPr>
        <w:t>s</w:t>
      </w:r>
      <w:r w:rsidRPr="00B87F1F">
        <w:rPr>
          <w:rFonts w:asciiTheme="minorHAnsi" w:hAnsiTheme="minorHAnsi" w:cstheme="minorHAnsi"/>
        </w:rPr>
        <w:t xml:space="preserve"> (</w:t>
      </w:r>
      <w:r w:rsidR="0073280C" w:rsidRPr="00B87F1F">
        <w:rPr>
          <w:rFonts w:asciiTheme="minorHAnsi" w:hAnsiTheme="minorHAnsi" w:cstheme="minorHAnsi"/>
        </w:rPr>
        <w:t>2</w:t>
      </w:r>
      <w:r w:rsidRPr="00B87F1F">
        <w:rPr>
          <w:rFonts w:asciiTheme="minorHAnsi" w:hAnsiTheme="minorHAnsi" w:cstheme="minorHAnsi"/>
        </w:rPr>
        <w:t>/3) of a meal/meal equivalent, and one reimbursable snack shall be considered one-</w:t>
      </w:r>
      <w:r w:rsidR="0073280C" w:rsidRPr="00B87F1F">
        <w:rPr>
          <w:rFonts w:asciiTheme="minorHAnsi" w:hAnsiTheme="minorHAnsi" w:cstheme="minorHAnsi"/>
        </w:rPr>
        <w:t xml:space="preserve">third </w:t>
      </w:r>
      <w:r w:rsidRPr="00B87F1F">
        <w:rPr>
          <w:rFonts w:asciiTheme="minorHAnsi" w:hAnsiTheme="minorHAnsi" w:cstheme="minorHAnsi"/>
        </w:rPr>
        <w:t>(1/</w:t>
      </w:r>
      <w:r w:rsidR="0073280C" w:rsidRPr="00B87F1F">
        <w:rPr>
          <w:rFonts w:asciiTheme="minorHAnsi" w:hAnsiTheme="minorHAnsi" w:cstheme="minorHAnsi"/>
        </w:rPr>
        <w:t>3</w:t>
      </w:r>
      <w:r w:rsidRPr="00B87F1F">
        <w:rPr>
          <w:rFonts w:asciiTheme="minorHAnsi" w:hAnsiTheme="minorHAnsi" w:cstheme="minorHAnsi"/>
        </w:rPr>
        <w:t>) of a meal/meal equivalent</w:t>
      </w:r>
      <w:r w:rsidR="00527156" w:rsidRPr="00B87F1F">
        <w:rPr>
          <w:rFonts w:asciiTheme="minorHAnsi" w:hAnsiTheme="minorHAnsi" w:cstheme="minorHAnsi"/>
        </w:rPr>
        <w:t xml:space="preserve">. </w:t>
      </w:r>
    </w:p>
    <w:p w14:paraId="1E469F25" w14:textId="77777777" w:rsidR="000967B2" w:rsidRPr="00B87F1F" w:rsidRDefault="000967B2" w:rsidP="0073280C">
      <w:pPr>
        <w:autoSpaceDE w:val="0"/>
        <w:autoSpaceDN w:val="0"/>
        <w:adjustRightInd w:val="0"/>
        <w:ind w:left="900"/>
        <w:rPr>
          <w:rFonts w:asciiTheme="minorHAnsi" w:hAnsiTheme="minorHAnsi" w:cstheme="minorHAnsi"/>
          <w:color w:val="000000"/>
          <w:szCs w:val="24"/>
        </w:rPr>
      </w:pPr>
    </w:p>
    <w:p w14:paraId="1653FED9" w14:textId="77777777" w:rsidR="0073280C" w:rsidRPr="00B87F1F" w:rsidRDefault="0073280C" w:rsidP="0073280C">
      <w:pPr>
        <w:autoSpaceDE w:val="0"/>
        <w:autoSpaceDN w:val="0"/>
        <w:adjustRightInd w:val="0"/>
        <w:ind w:left="900"/>
        <w:rPr>
          <w:rFonts w:asciiTheme="minorHAnsi" w:hAnsiTheme="minorHAnsi" w:cstheme="minorHAnsi"/>
          <w:color w:val="000000"/>
          <w:szCs w:val="24"/>
        </w:rPr>
      </w:pPr>
      <w:r w:rsidRPr="00B87F1F">
        <w:rPr>
          <w:rFonts w:asciiTheme="minorHAnsi" w:hAnsiTheme="minorHAnsi" w:cstheme="minorHAnsi"/>
          <w:color w:val="000000"/>
          <w:szCs w:val="24"/>
        </w:rPr>
        <w:t>The number of equivalent lunches derived from á la carte revenue equal</w:t>
      </w:r>
      <w:r w:rsidR="00BB08C9" w:rsidRPr="00B87F1F">
        <w:rPr>
          <w:rFonts w:asciiTheme="minorHAnsi" w:hAnsiTheme="minorHAnsi" w:cstheme="minorHAnsi"/>
          <w:color w:val="000000"/>
          <w:szCs w:val="24"/>
        </w:rPr>
        <w:t>s</w:t>
      </w:r>
      <w:r w:rsidRPr="00B87F1F">
        <w:rPr>
          <w:rFonts w:asciiTheme="minorHAnsi" w:hAnsiTheme="minorHAnsi" w:cstheme="minorHAnsi"/>
          <w:color w:val="000000"/>
          <w:szCs w:val="24"/>
        </w:rPr>
        <w:t xml:space="preserve"> á la carte revenues divided by the sum of the USDA free lunch reimbursement rate and the value associated with USDA </w:t>
      </w:r>
      <w:r w:rsidR="00885ED5" w:rsidRPr="00B87F1F">
        <w:rPr>
          <w:rFonts w:asciiTheme="minorHAnsi" w:hAnsiTheme="minorHAnsi" w:cstheme="minorHAnsi"/>
          <w:color w:val="000000"/>
          <w:szCs w:val="24"/>
        </w:rPr>
        <w:t>entitlement food rate.</w:t>
      </w:r>
      <w:r w:rsidRPr="00B87F1F">
        <w:rPr>
          <w:rFonts w:asciiTheme="minorHAnsi" w:hAnsiTheme="minorHAnsi" w:cstheme="minorHAnsi"/>
          <w:color w:val="000000"/>
          <w:szCs w:val="24"/>
        </w:rPr>
        <w:t xml:space="preserve"> </w:t>
      </w:r>
    </w:p>
    <w:p w14:paraId="2F648B59" w14:textId="77777777" w:rsidR="0073280C" w:rsidRPr="00B87F1F" w:rsidRDefault="0073280C" w:rsidP="0073280C">
      <w:pPr>
        <w:pStyle w:val="ListParagraph"/>
        <w:autoSpaceDE w:val="0"/>
        <w:autoSpaceDN w:val="0"/>
        <w:adjustRightInd w:val="0"/>
        <w:ind w:left="900"/>
        <w:rPr>
          <w:rFonts w:asciiTheme="minorHAnsi" w:hAnsiTheme="minorHAnsi" w:cstheme="minorHAnsi"/>
        </w:rPr>
      </w:pPr>
      <w:r w:rsidRPr="00B87F1F">
        <w:rPr>
          <w:rFonts w:asciiTheme="minorHAnsi" w:hAnsiTheme="minorHAnsi" w:cstheme="minorHAnsi"/>
        </w:rPr>
        <w:t xml:space="preserve">  </w:t>
      </w:r>
    </w:p>
    <w:p w14:paraId="3F4297DE" w14:textId="77777777" w:rsidR="00EA2ED0" w:rsidRPr="00B87F1F" w:rsidRDefault="00EA2ED0" w:rsidP="00926869">
      <w:pPr>
        <w:pStyle w:val="Footer"/>
        <w:numPr>
          <w:ilvl w:val="0"/>
          <w:numId w:val="7"/>
        </w:numPr>
        <w:tabs>
          <w:tab w:val="clear" w:pos="4320"/>
          <w:tab w:val="clear" w:pos="8640"/>
          <w:tab w:val="left" w:pos="990"/>
        </w:tabs>
        <w:rPr>
          <w:rFonts w:asciiTheme="minorHAnsi" w:hAnsiTheme="minorHAnsi" w:cstheme="minorHAnsi"/>
          <w:color w:val="000000"/>
          <w:szCs w:val="24"/>
        </w:rPr>
      </w:pPr>
      <w:r w:rsidRPr="00B87F1F">
        <w:rPr>
          <w:rFonts w:asciiTheme="minorHAnsi" w:hAnsiTheme="minorHAnsi" w:cstheme="minorHAnsi"/>
          <w:b/>
          <w:szCs w:val="24"/>
        </w:rPr>
        <w:t>Menu Cycle</w:t>
      </w:r>
      <w:r w:rsidR="00ED3055" w:rsidRPr="00B87F1F">
        <w:rPr>
          <w:rFonts w:asciiTheme="minorHAnsi" w:hAnsiTheme="minorHAnsi" w:cstheme="minorHAnsi"/>
          <w:b/>
          <w:szCs w:val="24"/>
        </w:rPr>
        <w:t>:</w:t>
      </w:r>
      <w:r w:rsidR="00ED3055" w:rsidRPr="00B87F1F">
        <w:rPr>
          <w:rFonts w:asciiTheme="minorHAnsi" w:hAnsiTheme="minorHAnsi" w:cstheme="minorHAnsi"/>
          <w:szCs w:val="24"/>
        </w:rPr>
        <w:t xml:space="preserve"> </w:t>
      </w:r>
      <w:r w:rsidR="0011693F" w:rsidRPr="00B87F1F">
        <w:rPr>
          <w:rFonts w:asciiTheme="minorHAnsi" w:hAnsiTheme="minorHAnsi" w:cstheme="minorHAnsi"/>
          <w:szCs w:val="24"/>
        </w:rPr>
        <w:t xml:space="preserve">A 21-day cycle menu for all USDA Child Nutrition programs must be </w:t>
      </w:r>
      <w:r w:rsidR="00D44768">
        <w:rPr>
          <w:rFonts w:asciiTheme="minorHAnsi" w:hAnsiTheme="minorHAnsi" w:cstheme="minorHAnsi"/>
          <w:szCs w:val="24"/>
        </w:rPr>
        <w:t>included</w:t>
      </w:r>
      <w:r w:rsidR="00D44768" w:rsidRPr="00B87F1F">
        <w:rPr>
          <w:rFonts w:asciiTheme="minorHAnsi" w:hAnsiTheme="minorHAnsi" w:cstheme="minorHAnsi"/>
          <w:szCs w:val="24"/>
        </w:rPr>
        <w:t xml:space="preserve"> </w:t>
      </w:r>
      <w:r w:rsidR="0011693F" w:rsidRPr="00B87F1F">
        <w:rPr>
          <w:rFonts w:asciiTheme="minorHAnsi" w:hAnsiTheme="minorHAnsi" w:cstheme="minorHAnsi"/>
          <w:szCs w:val="24"/>
        </w:rPr>
        <w:t xml:space="preserve">in proposal. </w:t>
      </w:r>
      <w:r w:rsidR="00C4590D" w:rsidRPr="00B87F1F">
        <w:rPr>
          <w:rFonts w:asciiTheme="minorHAnsi" w:hAnsiTheme="minorHAnsi" w:cstheme="minorHAnsi"/>
          <w:color w:val="000000"/>
          <w:szCs w:val="24"/>
        </w:rPr>
        <w:t xml:space="preserve">The FSMC must comply with the 21-day menu cycle and specifications (Appendix B) developed for the </w:t>
      </w:r>
      <w:r w:rsidR="0011693F" w:rsidRPr="00B87F1F">
        <w:rPr>
          <w:rFonts w:asciiTheme="minorHAnsi" w:hAnsiTheme="minorHAnsi" w:cstheme="minorHAnsi"/>
          <w:color w:val="000000"/>
          <w:szCs w:val="24"/>
        </w:rPr>
        <w:t xml:space="preserve">NSLP, SFSP and CACFP Programs. Once the cycle menu is approved, the </w:t>
      </w:r>
      <w:r w:rsidR="00D44768">
        <w:rPr>
          <w:rFonts w:asciiTheme="minorHAnsi" w:hAnsiTheme="minorHAnsi" w:cstheme="minorHAnsi"/>
          <w:color w:val="000000"/>
          <w:szCs w:val="24"/>
        </w:rPr>
        <w:t>FSMC</w:t>
      </w:r>
      <w:r w:rsidR="00D44768" w:rsidRPr="00B87F1F">
        <w:rPr>
          <w:rFonts w:asciiTheme="minorHAnsi" w:hAnsiTheme="minorHAnsi" w:cstheme="minorHAnsi"/>
          <w:color w:val="000000"/>
          <w:szCs w:val="24"/>
        </w:rPr>
        <w:t xml:space="preserve"> </w:t>
      </w:r>
      <w:r w:rsidR="0011693F" w:rsidRPr="00B87F1F">
        <w:rPr>
          <w:rFonts w:asciiTheme="minorHAnsi" w:hAnsiTheme="minorHAnsi" w:cstheme="minorHAnsi"/>
          <w:color w:val="000000"/>
          <w:szCs w:val="24"/>
        </w:rPr>
        <w:t xml:space="preserve">will follow the menu. </w:t>
      </w:r>
      <w:r w:rsidR="00C4590D" w:rsidRPr="00B87F1F">
        <w:rPr>
          <w:rFonts w:asciiTheme="minorHAnsi" w:hAnsiTheme="minorHAnsi" w:cstheme="minorHAnsi"/>
          <w:color w:val="000000"/>
          <w:szCs w:val="24"/>
        </w:rPr>
        <w:t xml:space="preserve">Any changes made by the FSMC after the first initial menu cycle may be made only with the approval of the </w:t>
      </w:r>
      <w:r w:rsidR="00D62A43" w:rsidRPr="00B87F1F">
        <w:rPr>
          <w:rFonts w:asciiTheme="minorHAnsi" w:hAnsiTheme="minorHAnsi" w:cstheme="minorHAnsi"/>
          <w:color w:val="000000"/>
          <w:szCs w:val="24"/>
        </w:rPr>
        <w:t>SPONSOR</w:t>
      </w:r>
      <w:r w:rsidR="00527156" w:rsidRPr="00B87F1F">
        <w:rPr>
          <w:rFonts w:asciiTheme="minorHAnsi" w:hAnsiTheme="minorHAnsi" w:cstheme="minorHAnsi"/>
          <w:color w:val="000000"/>
          <w:szCs w:val="24"/>
        </w:rPr>
        <w:t xml:space="preserve">. </w:t>
      </w:r>
      <w:r w:rsidR="00C4590D" w:rsidRPr="00B87F1F">
        <w:rPr>
          <w:rFonts w:asciiTheme="minorHAnsi" w:hAnsiTheme="minorHAnsi" w:cstheme="minorHAnsi"/>
          <w:color w:val="000000"/>
          <w:szCs w:val="24"/>
        </w:rPr>
        <w:t xml:space="preserve">The </w:t>
      </w:r>
      <w:r w:rsidR="00D62A43" w:rsidRPr="00B87F1F">
        <w:rPr>
          <w:rFonts w:asciiTheme="minorHAnsi" w:hAnsiTheme="minorHAnsi" w:cstheme="minorHAnsi"/>
          <w:color w:val="000000"/>
          <w:szCs w:val="24"/>
        </w:rPr>
        <w:t>SPONSOR</w:t>
      </w:r>
      <w:r w:rsidR="00C4590D" w:rsidRPr="00B87F1F">
        <w:rPr>
          <w:rFonts w:asciiTheme="minorHAnsi" w:hAnsiTheme="minorHAnsi" w:cstheme="minorHAnsi"/>
          <w:color w:val="000000"/>
          <w:szCs w:val="24"/>
        </w:rPr>
        <w:t xml:space="preserve"> shall approve the menus no later than two (2) weeks prior to services</w:t>
      </w:r>
      <w:r w:rsidR="00527156" w:rsidRPr="00B87F1F">
        <w:rPr>
          <w:rFonts w:asciiTheme="minorHAnsi" w:hAnsiTheme="minorHAnsi" w:cstheme="minorHAnsi"/>
          <w:color w:val="000000"/>
          <w:szCs w:val="24"/>
        </w:rPr>
        <w:t xml:space="preserve">. </w:t>
      </w:r>
      <w:r w:rsidR="00C4590D" w:rsidRPr="00B87F1F">
        <w:rPr>
          <w:rFonts w:asciiTheme="minorHAnsi" w:hAnsiTheme="minorHAnsi" w:cstheme="minorHAnsi"/>
          <w:color w:val="000000"/>
          <w:szCs w:val="24"/>
        </w:rPr>
        <w:t>(</w:t>
      </w:r>
      <w:r w:rsidR="00C4590D" w:rsidRPr="00B87F1F">
        <w:rPr>
          <w:rFonts w:asciiTheme="minorHAnsi" w:hAnsiTheme="minorHAnsi" w:cstheme="minorHAnsi"/>
          <w:szCs w:val="24"/>
        </w:rPr>
        <w:t>Reference</w:t>
      </w:r>
      <w:r w:rsidR="00494C24" w:rsidRPr="00B87F1F">
        <w:rPr>
          <w:rFonts w:asciiTheme="minorHAnsi" w:hAnsiTheme="minorHAnsi" w:cstheme="minorHAnsi"/>
          <w:szCs w:val="24"/>
        </w:rPr>
        <w:t xml:space="preserve"> 7 CFR 210.10,</w:t>
      </w:r>
      <w:r w:rsidR="005E20E5" w:rsidRPr="00B87F1F">
        <w:rPr>
          <w:rFonts w:asciiTheme="minorHAnsi" w:hAnsiTheme="minorHAnsi" w:cstheme="minorHAnsi"/>
          <w:color w:val="000000"/>
          <w:szCs w:val="24"/>
        </w:rPr>
        <w:t xml:space="preserve"> 7 CFR 210.16(b)</w:t>
      </w:r>
      <w:r w:rsidR="00C4590D" w:rsidRPr="00B87F1F">
        <w:rPr>
          <w:rFonts w:asciiTheme="minorHAnsi" w:hAnsiTheme="minorHAnsi" w:cstheme="minorHAnsi"/>
          <w:color w:val="000000"/>
          <w:szCs w:val="24"/>
        </w:rPr>
        <w:t xml:space="preserve">(1)). </w:t>
      </w:r>
    </w:p>
    <w:p w14:paraId="78C904E0" w14:textId="77777777" w:rsidR="00EA2ED0" w:rsidRPr="00B87F1F" w:rsidRDefault="00EA2ED0" w:rsidP="00EA2ED0">
      <w:pPr>
        <w:pStyle w:val="Header"/>
        <w:tabs>
          <w:tab w:val="clear" w:pos="4320"/>
          <w:tab w:val="clear" w:pos="8640"/>
          <w:tab w:val="left" w:pos="900"/>
        </w:tabs>
        <w:ind w:left="900" w:hanging="360"/>
        <w:rPr>
          <w:rFonts w:asciiTheme="minorHAnsi" w:hAnsiTheme="minorHAnsi" w:cstheme="minorHAnsi"/>
          <w:sz w:val="14"/>
          <w:szCs w:val="14"/>
        </w:rPr>
      </w:pPr>
    </w:p>
    <w:p w14:paraId="52CCEE6C" w14:textId="77777777" w:rsidR="00EA2ED0" w:rsidRPr="00B87F1F" w:rsidRDefault="00EA2ED0" w:rsidP="00926869">
      <w:pPr>
        <w:numPr>
          <w:ilvl w:val="0"/>
          <w:numId w:val="7"/>
        </w:numPr>
        <w:ind w:right="-180"/>
        <w:rPr>
          <w:rFonts w:asciiTheme="minorHAnsi" w:hAnsiTheme="minorHAnsi" w:cstheme="minorHAnsi"/>
        </w:rPr>
      </w:pPr>
      <w:r w:rsidRPr="00B87F1F">
        <w:rPr>
          <w:rFonts w:asciiTheme="minorHAnsi" w:hAnsiTheme="minorHAnsi" w:cstheme="minorHAnsi"/>
          <w:b/>
        </w:rPr>
        <w:t>Schools to be served</w:t>
      </w:r>
      <w:r w:rsidR="00ED3055" w:rsidRPr="00B87F1F">
        <w:rPr>
          <w:rFonts w:asciiTheme="minorHAnsi" w:hAnsiTheme="minorHAnsi" w:cstheme="minorHAnsi"/>
          <w:b/>
        </w:rPr>
        <w:t>:</w:t>
      </w:r>
      <w:r w:rsidRPr="00B87F1F">
        <w:rPr>
          <w:rFonts w:asciiTheme="minorHAnsi" w:hAnsiTheme="minorHAnsi" w:cstheme="minorHAnsi"/>
          <w:b/>
        </w:rPr>
        <w:t xml:space="preserve"> </w:t>
      </w:r>
      <w:r w:rsidRPr="00B87F1F">
        <w:rPr>
          <w:rFonts w:asciiTheme="minorHAnsi" w:hAnsiTheme="minorHAnsi" w:cstheme="minorHAnsi"/>
        </w:rPr>
        <w:t xml:space="preserve">The individual named schools and sites within the jurisdiction of the </w:t>
      </w:r>
      <w:r w:rsidR="00D62A43" w:rsidRPr="00B87F1F">
        <w:rPr>
          <w:rFonts w:asciiTheme="minorHAnsi" w:hAnsiTheme="minorHAnsi" w:cstheme="minorHAnsi"/>
        </w:rPr>
        <w:t>SPONSOR</w:t>
      </w:r>
      <w:r w:rsidRPr="00B87F1F">
        <w:rPr>
          <w:rFonts w:asciiTheme="minorHAnsi" w:hAnsiTheme="minorHAnsi" w:cstheme="minorHAnsi"/>
        </w:rPr>
        <w:t xml:space="preserve"> that the FSMC proposes to serve in the contract are listed in (Appendix C).</w:t>
      </w:r>
    </w:p>
    <w:p w14:paraId="1AE3988D" w14:textId="77777777" w:rsidR="00EA2ED0" w:rsidRPr="00B87F1F" w:rsidRDefault="00EA2ED0" w:rsidP="00EA2ED0">
      <w:pPr>
        <w:rPr>
          <w:rFonts w:asciiTheme="minorHAnsi" w:hAnsiTheme="minorHAnsi" w:cstheme="minorHAnsi"/>
        </w:rPr>
      </w:pPr>
      <w:r w:rsidRPr="00B87F1F">
        <w:rPr>
          <w:rFonts w:asciiTheme="minorHAnsi" w:hAnsiTheme="minorHAnsi" w:cstheme="minorHAnsi"/>
        </w:rPr>
        <w:t>.</w:t>
      </w:r>
    </w:p>
    <w:p w14:paraId="2860219B" w14:textId="77777777" w:rsidR="00EA2ED0" w:rsidRPr="00B87F1F" w:rsidRDefault="00EA2ED0" w:rsidP="00926869">
      <w:pPr>
        <w:pStyle w:val="ListParagraph"/>
        <w:numPr>
          <w:ilvl w:val="0"/>
          <w:numId w:val="7"/>
        </w:numPr>
        <w:rPr>
          <w:rFonts w:asciiTheme="minorHAnsi" w:hAnsiTheme="minorHAnsi" w:cstheme="minorHAnsi"/>
          <w:u w:val="single"/>
        </w:rPr>
      </w:pPr>
      <w:r w:rsidRPr="00B87F1F">
        <w:rPr>
          <w:rFonts w:asciiTheme="minorHAnsi" w:hAnsiTheme="minorHAnsi" w:cstheme="minorHAnsi"/>
          <w:b/>
        </w:rPr>
        <w:t>Management Services</w:t>
      </w:r>
      <w:r w:rsidR="00ED3055" w:rsidRPr="00B87F1F">
        <w:rPr>
          <w:rFonts w:asciiTheme="minorHAnsi" w:hAnsiTheme="minorHAnsi" w:cstheme="minorHAnsi"/>
        </w:rPr>
        <w:t>:</w:t>
      </w:r>
      <w:r w:rsidRPr="00B87F1F">
        <w:rPr>
          <w:rFonts w:asciiTheme="minorHAnsi" w:hAnsiTheme="minorHAnsi" w:cstheme="minorHAnsi"/>
        </w:rPr>
        <w:t xml:space="preserve"> Provide a descriptive narrative of the services provided </w:t>
      </w:r>
      <w:r w:rsidR="00BB08C9" w:rsidRPr="00B87F1F">
        <w:rPr>
          <w:rFonts w:asciiTheme="minorHAnsi" w:hAnsiTheme="minorHAnsi" w:cstheme="minorHAnsi"/>
        </w:rPr>
        <w:t xml:space="preserve">in </w:t>
      </w:r>
      <w:r w:rsidRPr="00B87F1F">
        <w:rPr>
          <w:rFonts w:asciiTheme="minorHAnsi" w:hAnsiTheme="minorHAnsi" w:cstheme="minorHAnsi"/>
        </w:rPr>
        <w:t xml:space="preserve">each of the following areas. Limit your response to pertinent </w:t>
      </w:r>
      <w:r w:rsidR="0089191F" w:rsidRPr="00B87F1F">
        <w:rPr>
          <w:rFonts w:asciiTheme="minorHAnsi" w:hAnsiTheme="minorHAnsi" w:cstheme="minorHAnsi"/>
        </w:rPr>
        <w:t>information;</w:t>
      </w:r>
      <w:r w:rsidRPr="00B87F1F">
        <w:rPr>
          <w:rFonts w:asciiTheme="minorHAnsi" w:hAnsiTheme="minorHAnsi" w:cstheme="minorHAnsi"/>
        </w:rPr>
        <w:t xml:space="preserve"> the </w:t>
      </w:r>
      <w:r w:rsidR="00D62A43" w:rsidRPr="00B87F1F">
        <w:rPr>
          <w:rFonts w:asciiTheme="minorHAnsi" w:hAnsiTheme="minorHAnsi" w:cstheme="minorHAnsi"/>
        </w:rPr>
        <w:t>SPONSOR</w:t>
      </w:r>
      <w:r w:rsidR="00505E2F" w:rsidRPr="00B87F1F">
        <w:rPr>
          <w:rFonts w:asciiTheme="minorHAnsi" w:hAnsiTheme="minorHAnsi" w:cstheme="minorHAnsi"/>
        </w:rPr>
        <w:t xml:space="preserve"> is</w:t>
      </w:r>
      <w:r w:rsidRPr="00B87F1F">
        <w:rPr>
          <w:rFonts w:asciiTheme="minorHAnsi" w:hAnsiTheme="minorHAnsi" w:cstheme="minorHAnsi"/>
        </w:rPr>
        <w:t xml:space="preserve"> not interested in receiving marketing material, reports, or other extraneous information</w:t>
      </w:r>
      <w:r w:rsidR="00527156" w:rsidRPr="00B87F1F">
        <w:rPr>
          <w:rFonts w:asciiTheme="minorHAnsi" w:hAnsiTheme="minorHAnsi" w:cstheme="minorHAnsi"/>
        </w:rPr>
        <w:t xml:space="preserve">. </w:t>
      </w:r>
      <w:r w:rsidR="002B3040" w:rsidRPr="00B87F1F">
        <w:rPr>
          <w:rFonts w:asciiTheme="minorHAnsi" w:hAnsiTheme="minorHAnsi" w:cstheme="minorHAnsi"/>
          <w:u w:val="single"/>
        </w:rPr>
        <w:t>Narrative responses must not exceed 12 maximum pages.</w:t>
      </w:r>
    </w:p>
    <w:p w14:paraId="0AF5FC9F" w14:textId="77777777" w:rsidR="00EA2ED0" w:rsidRPr="00B87F1F" w:rsidRDefault="00EA2ED0" w:rsidP="00926869">
      <w:pPr>
        <w:numPr>
          <w:ilvl w:val="0"/>
          <w:numId w:val="10"/>
        </w:numPr>
        <w:spacing w:before="120"/>
        <w:ind w:left="1714"/>
        <w:rPr>
          <w:rFonts w:asciiTheme="minorHAnsi" w:hAnsiTheme="minorHAnsi" w:cstheme="minorHAnsi"/>
        </w:rPr>
      </w:pPr>
      <w:r w:rsidRPr="00B87F1F">
        <w:rPr>
          <w:rFonts w:asciiTheme="minorHAnsi" w:hAnsiTheme="minorHAnsi" w:cstheme="minorHAnsi"/>
        </w:rPr>
        <w:lastRenderedPageBreak/>
        <w:t>Employee staffing, training and development plan</w:t>
      </w:r>
      <w:r w:rsidR="008B564A" w:rsidRPr="00B87F1F">
        <w:rPr>
          <w:rFonts w:asciiTheme="minorHAnsi" w:hAnsiTheme="minorHAnsi" w:cstheme="minorHAnsi"/>
        </w:rPr>
        <w:t xml:space="preserve"> – limited to 2 pages</w:t>
      </w:r>
    </w:p>
    <w:p w14:paraId="19E913EA" w14:textId="77777777" w:rsidR="00EA2ED0" w:rsidRPr="00B87F1F" w:rsidRDefault="00EA2ED0" w:rsidP="00926869">
      <w:pPr>
        <w:numPr>
          <w:ilvl w:val="0"/>
          <w:numId w:val="10"/>
        </w:numPr>
        <w:spacing w:before="120"/>
        <w:ind w:left="1714"/>
        <w:rPr>
          <w:rFonts w:asciiTheme="minorHAnsi" w:hAnsiTheme="minorHAnsi" w:cstheme="minorHAnsi"/>
        </w:rPr>
      </w:pPr>
      <w:r w:rsidRPr="00B87F1F">
        <w:rPr>
          <w:rFonts w:asciiTheme="minorHAnsi" w:hAnsiTheme="minorHAnsi" w:cstheme="minorHAnsi"/>
        </w:rPr>
        <w:t>Resume of proposed Director</w:t>
      </w:r>
      <w:r w:rsidR="008B564A" w:rsidRPr="00B87F1F">
        <w:rPr>
          <w:rFonts w:asciiTheme="minorHAnsi" w:hAnsiTheme="minorHAnsi" w:cstheme="minorHAnsi"/>
        </w:rPr>
        <w:t xml:space="preserve"> – limited to 2 pages</w:t>
      </w:r>
    </w:p>
    <w:p w14:paraId="1DADBBAC" w14:textId="77777777" w:rsidR="00EA2ED0" w:rsidRPr="00B87F1F" w:rsidRDefault="00EA2ED0" w:rsidP="00926869">
      <w:pPr>
        <w:numPr>
          <w:ilvl w:val="0"/>
          <w:numId w:val="10"/>
        </w:numPr>
        <w:spacing w:before="120"/>
        <w:ind w:left="1714"/>
        <w:rPr>
          <w:rFonts w:asciiTheme="minorHAnsi" w:hAnsiTheme="minorHAnsi" w:cstheme="minorHAnsi"/>
        </w:rPr>
      </w:pPr>
      <w:r w:rsidRPr="00B87F1F">
        <w:rPr>
          <w:rFonts w:asciiTheme="minorHAnsi" w:hAnsiTheme="minorHAnsi" w:cstheme="minorHAnsi"/>
        </w:rPr>
        <w:t>Community involvement and communications plan</w:t>
      </w:r>
      <w:r w:rsidR="008B564A" w:rsidRPr="00B87F1F">
        <w:rPr>
          <w:rFonts w:asciiTheme="minorHAnsi" w:hAnsiTheme="minorHAnsi" w:cstheme="minorHAnsi"/>
        </w:rPr>
        <w:t xml:space="preserve"> – limited to 2 pages</w:t>
      </w:r>
    </w:p>
    <w:p w14:paraId="2D0569C9" w14:textId="77777777" w:rsidR="00EA2ED0" w:rsidRPr="00B87F1F" w:rsidRDefault="00EA2ED0" w:rsidP="00926869">
      <w:pPr>
        <w:numPr>
          <w:ilvl w:val="0"/>
          <w:numId w:val="10"/>
        </w:numPr>
        <w:spacing w:before="120"/>
        <w:ind w:left="1714"/>
        <w:rPr>
          <w:rFonts w:asciiTheme="minorHAnsi" w:hAnsiTheme="minorHAnsi" w:cstheme="minorHAnsi"/>
        </w:rPr>
      </w:pPr>
      <w:r w:rsidRPr="00B87F1F">
        <w:rPr>
          <w:rFonts w:asciiTheme="minorHAnsi" w:hAnsiTheme="minorHAnsi" w:cstheme="minorHAnsi"/>
        </w:rPr>
        <w:t>Depth of management and support resources</w:t>
      </w:r>
      <w:r w:rsidR="008B564A" w:rsidRPr="00B87F1F">
        <w:rPr>
          <w:rFonts w:asciiTheme="minorHAnsi" w:hAnsiTheme="minorHAnsi" w:cstheme="minorHAnsi"/>
        </w:rPr>
        <w:t xml:space="preserve"> – limited to 2 pages </w:t>
      </w:r>
    </w:p>
    <w:p w14:paraId="43B8159E" w14:textId="77777777" w:rsidR="00EA2ED0" w:rsidRPr="00B87F1F" w:rsidRDefault="00EA2ED0" w:rsidP="00926869">
      <w:pPr>
        <w:numPr>
          <w:ilvl w:val="0"/>
          <w:numId w:val="10"/>
        </w:numPr>
        <w:spacing w:before="120"/>
        <w:ind w:left="1714"/>
        <w:rPr>
          <w:rFonts w:asciiTheme="minorHAnsi" w:hAnsiTheme="minorHAnsi" w:cstheme="minorHAnsi"/>
        </w:rPr>
      </w:pPr>
      <w:r w:rsidRPr="00B87F1F">
        <w:rPr>
          <w:rFonts w:asciiTheme="minorHAnsi" w:hAnsiTheme="minorHAnsi" w:cstheme="minorHAnsi"/>
        </w:rPr>
        <w:t>Nutritional and Wellness awareness programs</w:t>
      </w:r>
      <w:r w:rsidR="008B564A" w:rsidRPr="00B87F1F">
        <w:rPr>
          <w:rFonts w:asciiTheme="minorHAnsi" w:hAnsiTheme="minorHAnsi" w:cstheme="minorHAnsi"/>
        </w:rPr>
        <w:t xml:space="preserve"> – limited to 2 pages</w:t>
      </w:r>
    </w:p>
    <w:p w14:paraId="082220D3" w14:textId="77777777" w:rsidR="00EA2ED0" w:rsidRPr="00B87F1F" w:rsidRDefault="00EA2ED0" w:rsidP="00926869">
      <w:pPr>
        <w:numPr>
          <w:ilvl w:val="0"/>
          <w:numId w:val="10"/>
        </w:numPr>
        <w:spacing w:before="120"/>
        <w:ind w:left="1714"/>
        <w:rPr>
          <w:rFonts w:asciiTheme="minorHAnsi" w:hAnsiTheme="minorHAnsi" w:cstheme="minorHAnsi"/>
        </w:rPr>
      </w:pPr>
      <w:r w:rsidRPr="00B87F1F">
        <w:rPr>
          <w:rFonts w:asciiTheme="minorHAnsi" w:hAnsiTheme="minorHAnsi" w:cstheme="minorHAnsi"/>
        </w:rPr>
        <w:t>Fo</w:t>
      </w:r>
      <w:r w:rsidR="00761802" w:rsidRPr="00B87F1F">
        <w:rPr>
          <w:rFonts w:asciiTheme="minorHAnsi" w:hAnsiTheme="minorHAnsi" w:cstheme="minorHAnsi"/>
        </w:rPr>
        <w:t>od service experience with other comparable public school districts, including the demonstrated ability to manage a financially self-sustaining program</w:t>
      </w:r>
      <w:r w:rsidR="00527156" w:rsidRPr="00B87F1F">
        <w:rPr>
          <w:rFonts w:asciiTheme="minorHAnsi" w:hAnsiTheme="minorHAnsi" w:cstheme="minorHAnsi"/>
        </w:rPr>
        <w:t xml:space="preserve">. </w:t>
      </w:r>
      <w:r w:rsidR="00761802" w:rsidRPr="00B87F1F">
        <w:rPr>
          <w:rFonts w:asciiTheme="minorHAnsi" w:hAnsiTheme="minorHAnsi" w:cstheme="minorHAnsi"/>
        </w:rPr>
        <w:t xml:space="preserve">Preference will be given to experience with </w:t>
      </w:r>
      <w:r w:rsidR="00885ED5" w:rsidRPr="00B87F1F">
        <w:rPr>
          <w:rFonts w:asciiTheme="minorHAnsi" w:hAnsiTheme="minorHAnsi" w:cstheme="minorHAnsi"/>
        </w:rPr>
        <w:t xml:space="preserve">Washington </w:t>
      </w:r>
      <w:r w:rsidR="00761802" w:rsidRPr="00B87F1F">
        <w:rPr>
          <w:rFonts w:asciiTheme="minorHAnsi" w:hAnsiTheme="minorHAnsi" w:cstheme="minorHAnsi"/>
        </w:rPr>
        <w:t>public school districts.</w:t>
      </w:r>
      <w:r w:rsidR="008B564A" w:rsidRPr="00B87F1F">
        <w:rPr>
          <w:rFonts w:asciiTheme="minorHAnsi" w:hAnsiTheme="minorHAnsi" w:cstheme="minorHAnsi"/>
        </w:rPr>
        <w:t xml:space="preserve"> – limited to 2 pages</w:t>
      </w:r>
    </w:p>
    <w:p w14:paraId="2051EAA3" w14:textId="77777777" w:rsidR="00EA2ED0" w:rsidRPr="00B87F1F" w:rsidRDefault="00EA2ED0" w:rsidP="00EA2ED0">
      <w:pPr>
        <w:ind w:left="540"/>
        <w:rPr>
          <w:rFonts w:asciiTheme="minorHAnsi" w:hAnsiTheme="minorHAnsi" w:cstheme="minorHAnsi"/>
        </w:rPr>
      </w:pPr>
    </w:p>
    <w:p w14:paraId="01A33A99" w14:textId="77777777" w:rsidR="00EA2ED0" w:rsidRPr="00B87F1F" w:rsidRDefault="00EA2ED0" w:rsidP="00926869">
      <w:pPr>
        <w:pStyle w:val="ListParagraph"/>
        <w:numPr>
          <w:ilvl w:val="0"/>
          <w:numId w:val="7"/>
        </w:numPr>
        <w:rPr>
          <w:rFonts w:asciiTheme="minorHAnsi" w:hAnsiTheme="minorHAnsi" w:cstheme="minorHAnsi"/>
        </w:rPr>
      </w:pPr>
      <w:r w:rsidRPr="00B87F1F">
        <w:rPr>
          <w:rFonts w:asciiTheme="minorHAnsi" w:hAnsiTheme="minorHAnsi" w:cstheme="minorHAnsi"/>
          <w:b/>
          <w:u w:val="single"/>
        </w:rPr>
        <w:t>Program Information</w:t>
      </w:r>
      <w:r w:rsidR="0011693F" w:rsidRPr="00B87F1F">
        <w:rPr>
          <w:rFonts w:asciiTheme="minorHAnsi" w:hAnsiTheme="minorHAnsi" w:cstheme="minorHAnsi"/>
          <w:b/>
          <w:u w:val="single"/>
        </w:rPr>
        <w:t>:</w:t>
      </w:r>
      <w:r w:rsidR="0011693F" w:rsidRPr="00B87F1F">
        <w:rPr>
          <w:rFonts w:asciiTheme="minorHAnsi" w:hAnsiTheme="minorHAnsi" w:cstheme="minorHAnsi"/>
        </w:rPr>
        <w:t xml:space="preserve"> </w:t>
      </w:r>
      <w:r w:rsidRPr="00B87F1F">
        <w:rPr>
          <w:rFonts w:asciiTheme="minorHAnsi" w:hAnsiTheme="minorHAnsi" w:cstheme="minorHAnsi"/>
        </w:rPr>
        <w:t xml:space="preserve">Interested </w:t>
      </w:r>
      <w:r w:rsidR="0017151A" w:rsidRPr="00B87F1F">
        <w:rPr>
          <w:rFonts w:asciiTheme="minorHAnsi" w:hAnsiTheme="minorHAnsi" w:cstheme="minorHAnsi"/>
        </w:rPr>
        <w:t>parties</w:t>
      </w:r>
      <w:r w:rsidRPr="00B87F1F">
        <w:rPr>
          <w:rFonts w:asciiTheme="minorHAnsi" w:hAnsiTheme="minorHAnsi" w:cstheme="minorHAnsi"/>
        </w:rPr>
        <w:t xml:space="preserve"> are required to utilize participation levels, meal counts, service days, meal prices, federal reimbursement rates, state reimbursement rates, </w:t>
      </w:r>
      <w:r w:rsidR="00023E88" w:rsidRPr="00B87F1F">
        <w:rPr>
          <w:rFonts w:asciiTheme="minorHAnsi" w:hAnsiTheme="minorHAnsi" w:cstheme="minorHAnsi"/>
        </w:rPr>
        <w:t>meal equivalents</w:t>
      </w:r>
      <w:r w:rsidRPr="00B87F1F">
        <w:rPr>
          <w:rFonts w:asciiTheme="minorHAnsi" w:hAnsiTheme="minorHAnsi" w:cstheme="minorHAnsi"/>
        </w:rPr>
        <w:t xml:space="preserve">, </w:t>
      </w:r>
      <w:r w:rsidR="00023E88" w:rsidRPr="00B87F1F">
        <w:rPr>
          <w:rFonts w:asciiTheme="minorHAnsi" w:hAnsiTheme="minorHAnsi" w:cstheme="minorHAnsi"/>
        </w:rPr>
        <w:t xml:space="preserve">indirect costs, etc. </w:t>
      </w:r>
      <w:r w:rsidRPr="00B87F1F">
        <w:rPr>
          <w:rFonts w:asciiTheme="minorHAnsi" w:hAnsiTheme="minorHAnsi" w:cstheme="minorHAnsi"/>
        </w:rPr>
        <w:t>to develop their financial pro</w:t>
      </w:r>
      <w:r w:rsidR="00FA3255" w:rsidRPr="00B87F1F">
        <w:rPr>
          <w:rFonts w:asciiTheme="minorHAnsi" w:hAnsiTheme="minorHAnsi" w:cstheme="minorHAnsi"/>
        </w:rPr>
        <w:t xml:space="preserve"> forma statements. </w:t>
      </w:r>
      <w:r w:rsidR="0089191F" w:rsidRPr="00B87F1F">
        <w:rPr>
          <w:rFonts w:asciiTheme="minorHAnsi" w:hAnsiTheme="minorHAnsi" w:cstheme="minorHAnsi"/>
        </w:rPr>
        <w:t>Th</w:t>
      </w:r>
      <w:r w:rsidR="00023E88" w:rsidRPr="00B87F1F">
        <w:rPr>
          <w:rFonts w:asciiTheme="minorHAnsi" w:hAnsiTheme="minorHAnsi" w:cstheme="minorHAnsi"/>
        </w:rPr>
        <w:t>e pro forma</w:t>
      </w:r>
      <w:r w:rsidR="0089191F" w:rsidRPr="00B87F1F">
        <w:rPr>
          <w:rFonts w:asciiTheme="minorHAnsi" w:hAnsiTheme="minorHAnsi" w:cstheme="minorHAnsi"/>
        </w:rPr>
        <w:t xml:space="preserve"> statements </w:t>
      </w:r>
      <w:r w:rsidRPr="00B87F1F">
        <w:rPr>
          <w:rFonts w:asciiTheme="minorHAnsi" w:hAnsiTheme="minorHAnsi" w:cstheme="minorHAnsi"/>
        </w:rPr>
        <w:t xml:space="preserve">enables the </w:t>
      </w:r>
      <w:r w:rsidR="00D62A43" w:rsidRPr="00B87F1F">
        <w:rPr>
          <w:rFonts w:asciiTheme="minorHAnsi" w:hAnsiTheme="minorHAnsi" w:cstheme="minorHAnsi"/>
        </w:rPr>
        <w:t>SPONSOR</w:t>
      </w:r>
      <w:r w:rsidR="00505E2F" w:rsidRPr="00B87F1F">
        <w:rPr>
          <w:rFonts w:asciiTheme="minorHAnsi" w:hAnsiTheme="minorHAnsi" w:cstheme="minorHAnsi"/>
        </w:rPr>
        <w:t xml:space="preserve"> to</w:t>
      </w:r>
      <w:r w:rsidRPr="00B87F1F">
        <w:rPr>
          <w:rFonts w:asciiTheme="minorHAnsi" w:hAnsiTheme="minorHAnsi" w:cstheme="minorHAnsi"/>
        </w:rPr>
        <w:t xml:space="preserve"> compare proposals from the various </w:t>
      </w:r>
      <w:r w:rsidR="0017151A" w:rsidRPr="00B87F1F">
        <w:rPr>
          <w:rFonts w:asciiTheme="minorHAnsi" w:hAnsiTheme="minorHAnsi" w:cstheme="minorHAnsi"/>
        </w:rPr>
        <w:t>Offeror</w:t>
      </w:r>
      <w:r w:rsidR="00FA3255" w:rsidRPr="00B87F1F">
        <w:rPr>
          <w:rFonts w:asciiTheme="minorHAnsi" w:hAnsiTheme="minorHAnsi" w:cstheme="minorHAnsi"/>
        </w:rPr>
        <w:t xml:space="preserve">s. </w:t>
      </w:r>
      <w:r w:rsidRPr="00B87F1F">
        <w:rPr>
          <w:rFonts w:asciiTheme="minorHAnsi" w:hAnsiTheme="minorHAnsi" w:cstheme="minorHAnsi"/>
        </w:rPr>
        <w:t xml:space="preserve">Financial </w:t>
      </w:r>
      <w:r w:rsidR="00023E88" w:rsidRPr="00B87F1F">
        <w:rPr>
          <w:rFonts w:asciiTheme="minorHAnsi" w:hAnsiTheme="minorHAnsi" w:cstheme="minorHAnsi"/>
        </w:rPr>
        <w:t>pro forma</w:t>
      </w:r>
      <w:r w:rsidRPr="00B87F1F">
        <w:rPr>
          <w:rFonts w:asciiTheme="minorHAnsi" w:hAnsiTheme="minorHAnsi" w:cstheme="minorHAnsi"/>
        </w:rPr>
        <w:t xml:space="preserve">s that do not use the information provided in </w:t>
      </w:r>
      <w:r w:rsidR="00885ED5" w:rsidRPr="00B87F1F">
        <w:rPr>
          <w:rFonts w:asciiTheme="minorHAnsi" w:hAnsiTheme="minorHAnsi" w:cstheme="minorHAnsi"/>
          <w:b/>
        </w:rPr>
        <w:t>A</w:t>
      </w:r>
      <w:r w:rsidRPr="00B87F1F">
        <w:rPr>
          <w:rFonts w:asciiTheme="minorHAnsi" w:hAnsiTheme="minorHAnsi" w:cstheme="minorHAnsi"/>
          <w:b/>
        </w:rPr>
        <w:t>ppendix A, Program Information</w:t>
      </w:r>
      <w:r w:rsidRPr="00B87F1F">
        <w:rPr>
          <w:rFonts w:asciiTheme="minorHAnsi" w:hAnsiTheme="minorHAnsi" w:cstheme="minorHAnsi"/>
        </w:rPr>
        <w:t>, will not be accepted</w:t>
      </w:r>
      <w:r w:rsidR="00527156" w:rsidRPr="00B87F1F">
        <w:rPr>
          <w:rFonts w:asciiTheme="minorHAnsi" w:hAnsiTheme="minorHAnsi" w:cstheme="minorHAnsi"/>
        </w:rPr>
        <w:t xml:space="preserve">. </w:t>
      </w:r>
      <w:r w:rsidRPr="00B87F1F">
        <w:rPr>
          <w:rFonts w:asciiTheme="minorHAnsi" w:hAnsiTheme="minorHAnsi" w:cstheme="minorHAnsi"/>
        </w:rPr>
        <w:t xml:space="preserve">Alternate financial </w:t>
      </w:r>
      <w:r w:rsidR="00023E88" w:rsidRPr="00B87F1F">
        <w:rPr>
          <w:rFonts w:asciiTheme="minorHAnsi" w:hAnsiTheme="minorHAnsi" w:cstheme="minorHAnsi"/>
        </w:rPr>
        <w:t>pro forma</w:t>
      </w:r>
      <w:r w:rsidRPr="00B87F1F">
        <w:rPr>
          <w:rFonts w:asciiTheme="minorHAnsi" w:hAnsiTheme="minorHAnsi" w:cstheme="minorHAnsi"/>
        </w:rPr>
        <w:t xml:space="preserve">s or proposals will not be considered and may result in the </w:t>
      </w:r>
      <w:r w:rsidR="0017151A" w:rsidRPr="00B87F1F">
        <w:rPr>
          <w:rFonts w:asciiTheme="minorHAnsi" w:hAnsiTheme="minorHAnsi" w:cstheme="minorHAnsi"/>
        </w:rPr>
        <w:t>offeror</w:t>
      </w:r>
      <w:r w:rsidRPr="00B87F1F">
        <w:rPr>
          <w:rFonts w:asciiTheme="minorHAnsi" w:hAnsiTheme="minorHAnsi" w:cstheme="minorHAnsi"/>
        </w:rPr>
        <w:t xml:space="preserve"> being disqualified from the selection process for being “nonresponsive”:</w:t>
      </w:r>
    </w:p>
    <w:p w14:paraId="6E0BA8B7" w14:textId="77777777" w:rsidR="00014CD2" w:rsidRPr="00B87F1F" w:rsidRDefault="00014CD2" w:rsidP="00EA2ED0">
      <w:pPr>
        <w:tabs>
          <w:tab w:val="left" w:pos="900"/>
        </w:tabs>
        <w:jc w:val="center"/>
        <w:rPr>
          <w:rFonts w:asciiTheme="minorHAnsi" w:hAnsiTheme="minorHAnsi" w:cstheme="minorHAnsi"/>
          <w:b/>
          <w:sz w:val="28"/>
          <w:szCs w:val="28"/>
        </w:rPr>
      </w:pPr>
    </w:p>
    <w:p w14:paraId="505469F8" w14:textId="77777777" w:rsidR="001B1519" w:rsidRPr="00B87F1F" w:rsidRDefault="001B1519" w:rsidP="00EA2ED0">
      <w:pPr>
        <w:tabs>
          <w:tab w:val="left" w:pos="900"/>
        </w:tabs>
        <w:jc w:val="center"/>
        <w:rPr>
          <w:rFonts w:asciiTheme="minorHAnsi" w:hAnsiTheme="minorHAnsi" w:cstheme="minorHAnsi"/>
          <w:b/>
          <w:sz w:val="28"/>
          <w:szCs w:val="28"/>
        </w:rPr>
      </w:pPr>
    </w:p>
    <w:p w14:paraId="51722D47" w14:textId="77777777" w:rsidR="00EA2ED0" w:rsidRPr="00B87F1F" w:rsidRDefault="0011693F" w:rsidP="001B1519">
      <w:pPr>
        <w:pStyle w:val="Heading1"/>
        <w:ind w:hanging="540"/>
        <w:jc w:val="left"/>
        <w:rPr>
          <w:rFonts w:cstheme="minorHAnsi"/>
        </w:rPr>
      </w:pPr>
      <w:bookmarkStart w:id="26" w:name="_Toc101796039"/>
      <w:r w:rsidRPr="00B87F1F">
        <w:rPr>
          <w:rFonts w:cstheme="minorHAnsi"/>
        </w:rPr>
        <w:t xml:space="preserve">ARTICLE </w:t>
      </w:r>
      <w:r w:rsidR="005B48CF" w:rsidRPr="00B87F1F">
        <w:rPr>
          <w:rFonts w:cstheme="minorHAnsi"/>
        </w:rPr>
        <w:t>III</w:t>
      </w:r>
      <w:r w:rsidR="00253F13" w:rsidRPr="00B87F1F">
        <w:rPr>
          <w:rFonts w:cstheme="minorHAnsi"/>
        </w:rPr>
        <w:t xml:space="preserve">: </w:t>
      </w:r>
      <w:r w:rsidR="00EA2ED0" w:rsidRPr="00B87F1F">
        <w:rPr>
          <w:rFonts w:cstheme="minorHAnsi"/>
          <w:i/>
        </w:rPr>
        <w:t>SCOPE OF WORK</w:t>
      </w:r>
      <w:bookmarkEnd w:id="26"/>
    </w:p>
    <w:p w14:paraId="243FE2FF" w14:textId="2DE87337" w:rsidR="00EA2ED0" w:rsidRPr="002A7DF9" w:rsidRDefault="00EA2ED0" w:rsidP="00926869">
      <w:pPr>
        <w:pStyle w:val="Heading2"/>
        <w:numPr>
          <w:ilvl w:val="0"/>
          <w:numId w:val="28"/>
        </w:numPr>
        <w:ind w:left="450" w:hanging="540"/>
        <w:rPr>
          <w:rFonts w:asciiTheme="minorHAnsi" w:hAnsiTheme="minorHAnsi" w:cstheme="minorHAnsi"/>
        </w:rPr>
      </w:pPr>
      <w:bookmarkStart w:id="27" w:name="_Toc101796040"/>
      <w:r w:rsidRPr="002A7DF9">
        <w:rPr>
          <w:rFonts w:asciiTheme="minorHAnsi" w:hAnsiTheme="minorHAnsi" w:cstheme="minorHAnsi"/>
        </w:rPr>
        <w:t xml:space="preserve">OVERVIEW OF </w:t>
      </w:r>
      <w:r w:rsidR="00952D8B" w:rsidRPr="002A7DF9">
        <w:rPr>
          <w:rFonts w:asciiTheme="minorHAnsi" w:hAnsiTheme="minorHAnsi" w:cstheme="minorHAnsi"/>
        </w:rPr>
        <w:t>WINLOCK SCHOOL DISTRICT,</w:t>
      </w:r>
      <w:r w:rsidR="00EF3A15" w:rsidRPr="002A7DF9">
        <w:rPr>
          <w:rFonts w:asciiTheme="minorHAnsi" w:hAnsiTheme="minorHAnsi" w:cstheme="minorHAnsi"/>
        </w:rPr>
        <w:t xml:space="preserve"> </w:t>
      </w:r>
      <w:r w:rsidRPr="002A7DF9">
        <w:rPr>
          <w:rFonts w:asciiTheme="minorHAnsi" w:hAnsiTheme="minorHAnsi" w:cstheme="minorHAnsi"/>
        </w:rPr>
        <w:t>FOOD SERVICE</w:t>
      </w:r>
      <w:bookmarkEnd w:id="27"/>
    </w:p>
    <w:p w14:paraId="41F4212F" w14:textId="3283CC10" w:rsidR="00EA2ED0" w:rsidRPr="002A7DF9" w:rsidRDefault="00EA2ED0" w:rsidP="00926869">
      <w:pPr>
        <w:pStyle w:val="ListParagraph"/>
        <w:numPr>
          <w:ilvl w:val="1"/>
          <w:numId w:val="10"/>
        </w:numPr>
        <w:tabs>
          <w:tab w:val="left" w:pos="900"/>
        </w:tabs>
        <w:ind w:left="900"/>
        <w:rPr>
          <w:rFonts w:asciiTheme="minorHAnsi" w:hAnsiTheme="minorHAnsi" w:cstheme="minorHAnsi"/>
          <w:szCs w:val="24"/>
        </w:rPr>
      </w:pPr>
      <w:r w:rsidRPr="002A7DF9">
        <w:rPr>
          <w:rFonts w:asciiTheme="minorHAnsi" w:hAnsiTheme="minorHAnsi" w:cstheme="minorHAnsi"/>
        </w:rPr>
        <w:t>The</w:t>
      </w:r>
      <w:r w:rsidRPr="00B87F1F">
        <w:rPr>
          <w:rFonts w:asciiTheme="minorHAnsi" w:hAnsiTheme="minorHAnsi" w:cstheme="minorHAnsi"/>
        </w:rPr>
        <w:t xml:space="preserve"> </w:t>
      </w:r>
      <w:r w:rsidR="00D62A43" w:rsidRPr="002A7DF9">
        <w:rPr>
          <w:rFonts w:asciiTheme="minorHAnsi" w:hAnsiTheme="minorHAnsi" w:cstheme="minorHAnsi"/>
        </w:rPr>
        <w:t>SPONSOR</w:t>
      </w:r>
      <w:r w:rsidRPr="002A7DF9">
        <w:rPr>
          <w:rFonts w:asciiTheme="minorHAnsi" w:hAnsiTheme="minorHAnsi" w:cstheme="minorHAnsi"/>
        </w:rPr>
        <w:t xml:space="preserve"> provides food service to approximately</w:t>
      </w:r>
      <w:r w:rsidR="002A7DF9" w:rsidRPr="002A7DF9">
        <w:rPr>
          <w:rFonts w:asciiTheme="minorHAnsi" w:hAnsiTheme="minorHAnsi" w:cstheme="minorHAnsi"/>
        </w:rPr>
        <w:t xml:space="preserve"> </w:t>
      </w:r>
      <w:r w:rsidR="00541B79">
        <w:rPr>
          <w:rFonts w:asciiTheme="minorHAnsi" w:hAnsiTheme="minorHAnsi" w:cstheme="minorHAnsi"/>
          <w:highlight w:val="yellow"/>
        </w:rPr>
        <w:t>774</w:t>
      </w:r>
      <w:r w:rsidRPr="00D20F94">
        <w:rPr>
          <w:rFonts w:asciiTheme="minorHAnsi" w:hAnsiTheme="minorHAnsi" w:cstheme="minorHAnsi"/>
          <w:highlight w:val="yellow"/>
        </w:rPr>
        <w:t xml:space="preserve"> children at </w:t>
      </w:r>
      <w:r w:rsidR="00554154">
        <w:rPr>
          <w:rFonts w:asciiTheme="minorHAnsi" w:hAnsiTheme="minorHAnsi" w:cstheme="minorHAnsi"/>
          <w:highlight w:val="yellow"/>
        </w:rPr>
        <w:t>three</w:t>
      </w:r>
      <w:r w:rsidRPr="00D20F94">
        <w:rPr>
          <w:rFonts w:asciiTheme="minorHAnsi" w:hAnsiTheme="minorHAnsi" w:cstheme="minorHAnsi"/>
          <w:highlight w:val="yellow"/>
        </w:rPr>
        <w:t xml:space="preserve"> schools</w:t>
      </w:r>
      <w:r w:rsidRPr="00D20F94">
        <w:rPr>
          <w:rFonts w:asciiTheme="minorHAnsi" w:hAnsiTheme="minorHAnsi" w:cstheme="minorHAnsi"/>
          <w:szCs w:val="24"/>
          <w:highlight w:val="yellow"/>
        </w:rPr>
        <w:t xml:space="preserve">. The food service prepares approximately </w:t>
      </w:r>
      <w:r w:rsidR="00C938C8">
        <w:rPr>
          <w:rFonts w:asciiTheme="minorHAnsi" w:hAnsiTheme="minorHAnsi" w:cstheme="minorHAnsi"/>
          <w:szCs w:val="24"/>
          <w:highlight w:val="yellow"/>
        </w:rPr>
        <w:t>155,000</w:t>
      </w:r>
      <w:r w:rsidRPr="00D20F94">
        <w:rPr>
          <w:rFonts w:asciiTheme="minorHAnsi" w:hAnsiTheme="minorHAnsi" w:cstheme="minorHAnsi"/>
          <w:szCs w:val="24"/>
          <w:highlight w:val="yellow"/>
        </w:rPr>
        <w:t xml:space="preserve"> meals annually</w:t>
      </w:r>
      <w:r w:rsidRPr="002A7DF9">
        <w:rPr>
          <w:rFonts w:asciiTheme="minorHAnsi" w:hAnsiTheme="minorHAnsi" w:cstheme="minorHAnsi"/>
          <w:szCs w:val="24"/>
        </w:rPr>
        <w:t>.</w:t>
      </w:r>
      <w:r w:rsidR="00B6091A" w:rsidRPr="002A7DF9">
        <w:rPr>
          <w:rFonts w:asciiTheme="minorHAnsi" w:hAnsiTheme="minorHAnsi" w:cstheme="minorHAnsi"/>
          <w:szCs w:val="24"/>
        </w:rPr>
        <w:t xml:space="preserve"> </w:t>
      </w:r>
    </w:p>
    <w:p w14:paraId="4DA9EC07" w14:textId="77777777" w:rsidR="00380D91" w:rsidRPr="00B87F1F" w:rsidRDefault="00380D91" w:rsidP="00EA2ED0">
      <w:pPr>
        <w:tabs>
          <w:tab w:val="left" w:pos="900"/>
        </w:tabs>
        <w:ind w:left="900" w:hanging="360"/>
        <w:rPr>
          <w:rFonts w:asciiTheme="minorHAnsi" w:hAnsiTheme="minorHAnsi" w:cstheme="minorHAnsi"/>
          <w:szCs w:val="24"/>
        </w:rPr>
      </w:pPr>
    </w:p>
    <w:p w14:paraId="0AD0AE39" w14:textId="77777777" w:rsidR="00380D91" w:rsidRPr="00B87F1F" w:rsidRDefault="00BA37A7" w:rsidP="00EA2ED0">
      <w:pPr>
        <w:tabs>
          <w:tab w:val="left" w:pos="900"/>
        </w:tabs>
        <w:ind w:left="900" w:hanging="360"/>
        <w:rPr>
          <w:rFonts w:asciiTheme="minorHAnsi" w:hAnsiTheme="minorHAnsi" w:cstheme="minorHAnsi"/>
          <w:szCs w:val="24"/>
        </w:rPr>
      </w:pPr>
      <w:r w:rsidRPr="00B87F1F">
        <w:rPr>
          <w:rFonts w:asciiTheme="minorHAnsi" w:hAnsiTheme="minorHAnsi" w:cstheme="minorHAnsi"/>
          <w:szCs w:val="24"/>
        </w:rPr>
        <w:tab/>
        <w:t xml:space="preserve">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shall be legally responsible for the conduct of the food service program and shall supervise the food service operations in such manner as will ensure compliance with the rules and regulations of </w:t>
      </w:r>
      <w:r w:rsidR="00885ED5" w:rsidRPr="00B87F1F">
        <w:rPr>
          <w:rFonts w:asciiTheme="minorHAnsi" w:hAnsiTheme="minorHAnsi" w:cstheme="minorHAnsi"/>
          <w:szCs w:val="24"/>
        </w:rPr>
        <w:t xml:space="preserve">OPSI </w:t>
      </w:r>
      <w:r w:rsidRPr="00B87F1F">
        <w:rPr>
          <w:rFonts w:asciiTheme="minorHAnsi" w:hAnsiTheme="minorHAnsi" w:cstheme="minorHAnsi"/>
          <w:szCs w:val="24"/>
        </w:rPr>
        <w:t>and USDA regarding each Child Nutrition Programs (CNP) covered by the resulting contract.</w:t>
      </w:r>
    </w:p>
    <w:p w14:paraId="02B886D8" w14:textId="77777777" w:rsidR="00FA4BCA" w:rsidRPr="00B87F1F" w:rsidRDefault="00FA4BCA" w:rsidP="00EA2ED0">
      <w:pPr>
        <w:tabs>
          <w:tab w:val="left" w:pos="900"/>
        </w:tabs>
        <w:ind w:left="900" w:hanging="360"/>
        <w:rPr>
          <w:rFonts w:asciiTheme="minorHAnsi" w:hAnsiTheme="minorHAnsi" w:cstheme="minorHAnsi"/>
          <w:szCs w:val="24"/>
        </w:rPr>
      </w:pPr>
    </w:p>
    <w:p w14:paraId="7C19C08A" w14:textId="77777777" w:rsidR="0011693F" w:rsidRPr="00B87F1F" w:rsidRDefault="00FA4BCA" w:rsidP="0011693F">
      <w:pPr>
        <w:tabs>
          <w:tab w:val="left" w:pos="900"/>
        </w:tabs>
        <w:ind w:left="900" w:hanging="360"/>
        <w:rPr>
          <w:rFonts w:asciiTheme="minorHAnsi" w:hAnsiTheme="minorHAnsi" w:cstheme="minorHAnsi"/>
          <w:szCs w:val="24"/>
        </w:rPr>
      </w:pPr>
      <w:r w:rsidRPr="00B87F1F">
        <w:rPr>
          <w:rFonts w:asciiTheme="minorHAnsi" w:hAnsiTheme="minorHAnsi" w:cstheme="minorHAnsi"/>
          <w:szCs w:val="24"/>
        </w:rPr>
        <w:tab/>
        <w:t xml:space="preserve">The </w:t>
      </w:r>
      <w:r w:rsidR="007828FC" w:rsidRPr="00B87F1F">
        <w:rPr>
          <w:rFonts w:asciiTheme="minorHAnsi" w:hAnsiTheme="minorHAnsi" w:cstheme="minorHAnsi"/>
          <w:szCs w:val="24"/>
        </w:rPr>
        <w:t>SPONSOR</w:t>
      </w:r>
      <w:r w:rsidRPr="00B87F1F">
        <w:rPr>
          <w:rFonts w:asciiTheme="minorHAnsi" w:hAnsiTheme="minorHAnsi" w:cstheme="minorHAnsi"/>
          <w:szCs w:val="24"/>
        </w:rPr>
        <w:t xml:space="preserve"> shall retain signature authority for the monthly claim for reimbursement in </w:t>
      </w:r>
      <w:r w:rsidR="00885ED5" w:rsidRPr="00B87F1F">
        <w:rPr>
          <w:rFonts w:asciiTheme="minorHAnsi" w:hAnsiTheme="minorHAnsi" w:cstheme="minorHAnsi"/>
          <w:szCs w:val="24"/>
        </w:rPr>
        <w:t>the Washington Integrated Nutrition System (WINS)</w:t>
      </w:r>
      <w:r w:rsidR="0011693F" w:rsidRPr="00B87F1F">
        <w:rPr>
          <w:rFonts w:asciiTheme="minorHAnsi" w:hAnsiTheme="minorHAnsi" w:cstheme="minorHAnsi"/>
          <w:szCs w:val="24"/>
        </w:rPr>
        <w:t>.</w:t>
      </w:r>
    </w:p>
    <w:p w14:paraId="02FC778F" w14:textId="77777777" w:rsidR="0011693F" w:rsidRPr="00B87F1F" w:rsidRDefault="0011693F" w:rsidP="0011693F">
      <w:pPr>
        <w:tabs>
          <w:tab w:val="left" w:pos="900"/>
        </w:tabs>
        <w:ind w:left="900" w:hanging="360"/>
        <w:rPr>
          <w:rFonts w:asciiTheme="minorHAnsi" w:hAnsiTheme="minorHAnsi" w:cstheme="minorHAnsi"/>
          <w:szCs w:val="24"/>
        </w:rPr>
      </w:pPr>
    </w:p>
    <w:p w14:paraId="2A835216" w14:textId="77777777" w:rsidR="0011693F" w:rsidRPr="00B87F1F" w:rsidRDefault="00BA37A7" w:rsidP="00926869">
      <w:pPr>
        <w:pStyle w:val="ListParagraph"/>
        <w:numPr>
          <w:ilvl w:val="0"/>
          <w:numId w:val="24"/>
        </w:numPr>
        <w:tabs>
          <w:tab w:val="left" w:pos="900"/>
        </w:tabs>
        <w:ind w:left="900"/>
        <w:rPr>
          <w:rFonts w:asciiTheme="minorHAnsi" w:hAnsiTheme="minorHAnsi" w:cstheme="minorHAnsi"/>
          <w:szCs w:val="24"/>
        </w:rPr>
      </w:pPr>
      <w:r w:rsidRPr="00B87F1F">
        <w:rPr>
          <w:rFonts w:asciiTheme="minorHAnsi" w:hAnsiTheme="minorHAnsi" w:cstheme="minorHAnsi"/>
          <w:szCs w:val="24"/>
        </w:rPr>
        <w:t xml:space="preserve">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shall retain control</w:t>
      </w:r>
      <w:r w:rsidR="00B357DF" w:rsidRPr="00B87F1F">
        <w:rPr>
          <w:rFonts w:asciiTheme="minorHAnsi" w:hAnsiTheme="minorHAnsi" w:cstheme="minorHAnsi"/>
          <w:szCs w:val="24"/>
        </w:rPr>
        <w:t xml:space="preserve"> and signature authority</w:t>
      </w:r>
      <w:r w:rsidRPr="00B87F1F">
        <w:rPr>
          <w:rFonts w:asciiTheme="minorHAnsi" w:hAnsiTheme="minorHAnsi" w:cstheme="minorHAnsi"/>
          <w:szCs w:val="24"/>
        </w:rPr>
        <w:t xml:space="preserve"> of the CNP nonprofit food service account and overall financial responsibility for the CNP.</w:t>
      </w:r>
      <w:r w:rsidR="00C861AB" w:rsidRPr="00B87F1F">
        <w:rPr>
          <w:rFonts w:asciiTheme="minorHAnsi" w:hAnsiTheme="minorHAnsi" w:cstheme="minorHAnsi"/>
          <w:szCs w:val="24"/>
        </w:rPr>
        <w:t xml:space="preserve"> (7 CFR210.16 (a)(4)(5)</w:t>
      </w:r>
      <w:r w:rsidR="00023E88" w:rsidRPr="00B87F1F">
        <w:rPr>
          <w:rFonts w:asciiTheme="minorHAnsi" w:hAnsiTheme="minorHAnsi" w:cstheme="minorHAnsi"/>
          <w:szCs w:val="24"/>
        </w:rPr>
        <w:t>)</w:t>
      </w:r>
    </w:p>
    <w:p w14:paraId="0AF0E51F" w14:textId="77777777" w:rsidR="0011693F" w:rsidRPr="00B87F1F" w:rsidRDefault="0011693F" w:rsidP="00253F13">
      <w:pPr>
        <w:pStyle w:val="Heading2"/>
        <w:rPr>
          <w:rFonts w:asciiTheme="minorHAnsi" w:hAnsiTheme="minorHAnsi" w:cstheme="minorHAnsi"/>
          <w:szCs w:val="24"/>
        </w:rPr>
      </w:pPr>
      <w:bookmarkStart w:id="28" w:name="_Toc101796041"/>
      <w:r w:rsidRPr="00B87F1F">
        <w:rPr>
          <w:rFonts w:asciiTheme="minorHAnsi" w:hAnsiTheme="minorHAnsi" w:cstheme="minorHAnsi"/>
        </w:rPr>
        <w:t>RESPONSIBILITIES</w:t>
      </w:r>
      <w:bookmarkEnd w:id="28"/>
      <w:r w:rsidR="00EA2ED0" w:rsidRPr="00B87F1F">
        <w:rPr>
          <w:rFonts w:asciiTheme="minorHAnsi" w:hAnsiTheme="minorHAnsi" w:cstheme="minorHAnsi"/>
        </w:rPr>
        <w:t xml:space="preserve">  </w:t>
      </w:r>
    </w:p>
    <w:p w14:paraId="5692998C" w14:textId="77777777" w:rsidR="00EA2ED0" w:rsidRPr="00B87F1F" w:rsidRDefault="0011693F" w:rsidP="00CE33A9">
      <w:pPr>
        <w:tabs>
          <w:tab w:val="left" w:pos="450"/>
        </w:tabs>
        <w:rPr>
          <w:rFonts w:asciiTheme="minorHAnsi" w:hAnsiTheme="minorHAnsi" w:cstheme="minorHAnsi"/>
          <w:szCs w:val="24"/>
        </w:rPr>
      </w:pPr>
      <w:r w:rsidRPr="00B87F1F">
        <w:rPr>
          <w:rFonts w:asciiTheme="minorHAnsi" w:hAnsiTheme="minorHAnsi" w:cstheme="minorHAnsi"/>
        </w:rPr>
        <w:tab/>
      </w:r>
      <w:r w:rsidR="00EA2ED0" w:rsidRPr="00B87F1F">
        <w:rPr>
          <w:rFonts w:asciiTheme="minorHAnsi" w:hAnsiTheme="minorHAnsi" w:cstheme="minorHAnsi"/>
        </w:rPr>
        <w:t xml:space="preserve">The responsibilities of the </w:t>
      </w:r>
      <w:r w:rsidR="00C4257E" w:rsidRPr="00B87F1F">
        <w:rPr>
          <w:rFonts w:asciiTheme="minorHAnsi" w:hAnsiTheme="minorHAnsi" w:cstheme="minorHAnsi"/>
        </w:rPr>
        <w:t>food service</w:t>
      </w:r>
      <w:r w:rsidR="00EA2ED0" w:rsidRPr="00B87F1F">
        <w:rPr>
          <w:rFonts w:asciiTheme="minorHAnsi" w:hAnsiTheme="minorHAnsi" w:cstheme="minorHAnsi"/>
        </w:rPr>
        <w:t xml:space="preserve"> include the following:</w:t>
      </w:r>
    </w:p>
    <w:p w14:paraId="51196E0B" w14:textId="77777777" w:rsidR="00EA2ED0" w:rsidRPr="00B87F1F" w:rsidRDefault="00EA2ED0" w:rsidP="00EA2ED0">
      <w:pPr>
        <w:rPr>
          <w:rFonts w:asciiTheme="minorHAnsi" w:hAnsiTheme="minorHAnsi" w:cstheme="minorHAnsi"/>
          <w:sz w:val="20"/>
        </w:rPr>
      </w:pPr>
    </w:p>
    <w:p w14:paraId="579F8232" w14:textId="409DE91F" w:rsidR="00EA2ED0" w:rsidRPr="00B87F1F" w:rsidRDefault="00EA2ED0" w:rsidP="00926869">
      <w:pPr>
        <w:numPr>
          <w:ilvl w:val="0"/>
          <w:numId w:val="12"/>
        </w:numPr>
        <w:ind w:left="900"/>
        <w:rPr>
          <w:rFonts w:asciiTheme="minorHAnsi" w:hAnsiTheme="minorHAnsi" w:cstheme="minorHAnsi"/>
          <w:szCs w:val="24"/>
        </w:rPr>
      </w:pPr>
      <w:r w:rsidRPr="00B87F1F">
        <w:rPr>
          <w:rFonts w:asciiTheme="minorHAnsi" w:hAnsiTheme="minorHAnsi" w:cstheme="minorHAnsi"/>
        </w:rPr>
        <w:t>Preparing and serving meals and meal supplements (snacks) to students, and participants in NSLP, SBP, SFSP</w:t>
      </w:r>
      <w:r w:rsidR="00862DB3" w:rsidRPr="00B87F1F">
        <w:rPr>
          <w:rFonts w:asciiTheme="minorHAnsi" w:hAnsiTheme="minorHAnsi" w:cstheme="minorHAnsi"/>
        </w:rPr>
        <w:t xml:space="preserve">, </w:t>
      </w:r>
      <w:r w:rsidR="005B4C09">
        <w:rPr>
          <w:rFonts w:asciiTheme="minorHAnsi" w:hAnsiTheme="minorHAnsi" w:cstheme="minorHAnsi"/>
        </w:rPr>
        <w:t xml:space="preserve">and </w:t>
      </w:r>
      <w:r w:rsidR="00FF618E" w:rsidRPr="00B87F1F">
        <w:rPr>
          <w:rFonts w:asciiTheme="minorHAnsi" w:hAnsiTheme="minorHAnsi" w:cstheme="minorHAnsi"/>
        </w:rPr>
        <w:t>SSO</w:t>
      </w:r>
      <w:r w:rsidRPr="00B87F1F">
        <w:rPr>
          <w:rFonts w:asciiTheme="minorHAnsi" w:hAnsiTheme="minorHAnsi" w:cstheme="minorHAnsi"/>
          <w:szCs w:val="24"/>
        </w:rPr>
        <w:t>;</w:t>
      </w:r>
    </w:p>
    <w:p w14:paraId="1D52AF14" w14:textId="77777777" w:rsidR="00EA2ED0" w:rsidRPr="00B87F1F" w:rsidRDefault="00EA2ED0" w:rsidP="0011693F">
      <w:pPr>
        <w:ind w:left="900" w:hanging="360"/>
        <w:rPr>
          <w:rFonts w:asciiTheme="minorHAnsi" w:hAnsiTheme="minorHAnsi" w:cstheme="minorHAnsi"/>
          <w:szCs w:val="24"/>
        </w:rPr>
      </w:pPr>
    </w:p>
    <w:p w14:paraId="08134FDC" w14:textId="77777777" w:rsidR="00EA2ED0" w:rsidRPr="00B87F1F" w:rsidRDefault="00EA2ED0" w:rsidP="00926869">
      <w:pPr>
        <w:numPr>
          <w:ilvl w:val="0"/>
          <w:numId w:val="12"/>
        </w:numPr>
        <w:ind w:left="900"/>
        <w:rPr>
          <w:rFonts w:asciiTheme="minorHAnsi" w:hAnsiTheme="minorHAnsi" w:cstheme="minorHAnsi"/>
        </w:rPr>
      </w:pPr>
      <w:r w:rsidRPr="00B87F1F">
        <w:rPr>
          <w:rFonts w:asciiTheme="minorHAnsi" w:hAnsiTheme="minorHAnsi" w:cstheme="minorHAnsi"/>
        </w:rPr>
        <w:lastRenderedPageBreak/>
        <w:t xml:space="preserve">Preparing and serving meals to staff, parent organizations, and for some scheduled events (conferences, business partnerships, etc.), whether in or out of the </w:t>
      </w:r>
      <w:r w:rsidR="00D62A43" w:rsidRPr="00B87F1F">
        <w:rPr>
          <w:rFonts w:asciiTheme="minorHAnsi" w:hAnsiTheme="minorHAnsi" w:cstheme="minorHAnsi"/>
        </w:rPr>
        <w:t>SPONSOR</w:t>
      </w:r>
      <w:r w:rsidRPr="00B87F1F">
        <w:rPr>
          <w:rFonts w:asciiTheme="minorHAnsi" w:hAnsiTheme="minorHAnsi" w:cstheme="minorHAnsi"/>
        </w:rPr>
        <w:t>;</w:t>
      </w:r>
    </w:p>
    <w:p w14:paraId="67EB6A3C" w14:textId="77777777" w:rsidR="00EA2ED0" w:rsidRPr="00B87F1F" w:rsidRDefault="00EA2ED0" w:rsidP="0011693F">
      <w:pPr>
        <w:ind w:left="900" w:hanging="360"/>
        <w:rPr>
          <w:rFonts w:asciiTheme="minorHAnsi" w:hAnsiTheme="minorHAnsi" w:cstheme="minorHAnsi"/>
          <w:szCs w:val="24"/>
        </w:rPr>
      </w:pPr>
    </w:p>
    <w:p w14:paraId="4D576C4B" w14:textId="77777777" w:rsidR="00EA2ED0" w:rsidRPr="00B87F1F" w:rsidRDefault="00380D91" w:rsidP="00926869">
      <w:pPr>
        <w:numPr>
          <w:ilvl w:val="0"/>
          <w:numId w:val="12"/>
        </w:numPr>
        <w:ind w:left="900"/>
        <w:rPr>
          <w:rFonts w:asciiTheme="minorHAnsi" w:hAnsiTheme="minorHAnsi" w:cstheme="minorHAnsi"/>
        </w:rPr>
      </w:pPr>
      <w:r w:rsidRPr="00B87F1F">
        <w:rPr>
          <w:rFonts w:asciiTheme="minorHAnsi" w:hAnsiTheme="minorHAnsi" w:cstheme="minorHAnsi"/>
        </w:rPr>
        <w:t>If the selected FSMC is procuring goods or services w</w:t>
      </w:r>
      <w:r w:rsidR="00485C13" w:rsidRPr="00B87F1F">
        <w:rPr>
          <w:rFonts w:asciiTheme="minorHAnsi" w:hAnsiTheme="minorHAnsi" w:cstheme="minorHAnsi"/>
        </w:rPr>
        <w:t xml:space="preserve">hich are being charged to the </w:t>
      </w:r>
      <w:r w:rsidR="00D62A43" w:rsidRPr="00B87F1F">
        <w:rPr>
          <w:rFonts w:asciiTheme="minorHAnsi" w:hAnsiTheme="minorHAnsi" w:cstheme="minorHAnsi"/>
        </w:rPr>
        <w:t>SPONSOR</w:t>
      </w:r>
      <w:r w:rsidRPr="00B87F1F">
        <w:rPr>
          <w:rFonts w:asciiTheme="minorHAnsi" w:hAnsiTheme="minorHAnsi" w:cstheme="minorHAnsi"/>
        </w:rPr>
        <w:t xml:space="preserve"> under the awarded contract outside of the fixed price per meal (e.g. equipment), the selected FSMC is acting as an agent for the </w:t>
      </w:r>
      <w:r w:rsidR="00D62A43" w:rsidRPr="00B87F1F">
        <w:rPr>
          <w:rFonts w:asciiTheme="minorHAnsi" w:hAnsiTheme="minorHAnsi" w:cstheme="minorHAnsi"/>
        </w:rPr>
        <w:t>SPONSOR</w:t>
      </w:r>
      <w:r w:rsidRPr="00B87F1F">
        <w:rPr>
          <w:rFonts w:asciiTheme="minorHAnsi" w:hAnsiTheme="minorHAnsi" w:cstheme="minorHAnsi"/>
        </w:rPr>
        <w:t xml:space="preserve"> and must follow the same procurement rules under which the </w:t>
      </w:r>
      <w:r w:rsidR="00D62A43" w:rsidRPr="00B87F1F">
        <w:rPr>
          <w:rFonts w:asciiTheme="minorHAnsi" w:hAnsiTheme="minorHAnsi" w:cstheme="minorHAnsi"/>
        </w:rPr>
        <w:t>SPONSOR</w:t>
      </w:r>
      <w:r w:rsidRPr="00B87F1F">
        <w:rPr>
          <w:rFonts w:asciiTheme="minorHAnsi" w:hAnsiTheme="minorHAnsi" w:cstheme="minorHAnsi"/>
        </w:rPr>
        <w:t xml:space="preserve"> must operate and that the selected FSMC may not serve as a vendor</w:t>
      </w:r>
      <w:r w:rsidR="00527156" w:rsidRPr="00B87F1F">
        <w:rPr>
          <w:rFonts w:asciiTheme="minorHAnsi" w:hAnsiTheme="minorHAnsi" w:cstheme="minorHAnsi"/>
        </w:rPr>
        <w:t xml:space="preserve">. </w:t>
      </w:r>
      <w:r w:rsidRPr="00B87F1F">
        <w:rPr>
          <w:rFonts w:asciiTheme="minorHAnsi" w:hAnsiTheme="minorHAnsi" w:cstheme="minorHAnsi"/>
        </w:rPr>
        <w:t>Any rebates, discounts, or commissions associated in any manner with purchases must be returned to the nonprofit school food service account</w:t>
      </w:r>
      <w:r w:rsidR="00527156" w:rsidRPr="00B87F1F">
        <w:rPr>
          <w:rFonts w:asciiTheme="minorHAnsi" w:hAnsiTheme="minorHAnsi" w:cstheme="minorHAnsi"/>
        </w:rPr>
        <w:t xml:space="preserve">. </w:t>
      </w:r>
      <w:r w:rsidRPr="00B87F1F">
        <w:rPr>
          <w:rFonts w:asciiTheme="minorHAnsi" w:hAnsiTheme="minorHAnsi" w:cstheme="minorHAnsi"/>
        </w:rPr>
        <w:t xml:space="preserve">Only net costs may be charged to the </w:t>
      </w:r>
      <w:r w:rsidR="00D62A43" w:rsidRPr="00B87F1F">
        <w:rPr>
          <w:rFonts w:asciiTheme="minorHAnsi" w:hAnsiTheme="minorHAnsi" w:cstheme="minorHAnsi"/>
        </w:rPr>
        <w:t>SPONSOR</w:t>
      </w:r>
      <w:r w:rsidRPr="00B87F1F">
        <w:rPr>
          <w:rFonts w:asciiTheme="minorHAnsi" w:hAnsiTheme="minorHAnsi" w:cstheme="minorHAnsi"/>
        </w:rPr>
        <w:t>.</w:t>
      </w:r>
    </w:p>
    <w:p w14:paraId="2DE253B0" w14:textId="77777777" w:rsidR="00EA2ED0" w:rsidRPr="00B87F1F" w:rsidRDefault="00EA2ED0" w:rsidP="0011693F">
      <w:pPr>
        <w:ind w:left="900" w:hanging="360"/>
        <w:rPr>
          <w:rFonts w:asciiTheme="minorHAnsi" w:hAnsiTheme="minorHAnsi" w:cstheme="minorHAnsi"/>
          <w:szCs w:val="24"/>
        </w:rPr>
      </w:pPr>
    </w:p>
    <w:p w14:paraId="5EB143A1" w14:textId="77777777" w:rsidR="00EA2ED0" w:rsidRPr="00B87F1F" w:rsidRDefault="00EA2ED0" w:rsidP="00926869">
      <w:pPr>
        <w:numPr>
          <w:ilvl w:val="0"/>
          <w:numId w:val="12"/>
        </w:numPr>
        <w:ind w:left="900"/>
        <w:rPr>
          <w:rFonts w:asciiTheme="minorHAnsi" w:hAnsiTheme="minorHAnsi" w:cstheme="minorHAnsi"/>
        </w:rPr>
      </w:pPr>
      <w:r w:rsidRPr="00B87F1F">
        <w:rPr>
          <w:rFonts w:asciiTheme="minorHAnsi" w:hAnsiTheme="minorHAnsi" w:cstheme="minorHAnsi"/>
        </w:rPr>
        <w:t>Oversight and coordination of purchasing, maintaining and repairing all equipment used in the kitchen;</w:t>
      </w:r>
    </w:p>
    <w:p w14:paraId="517C5646" w14:textId="77777777" w:rsidR="00EA2ED0" w:rsidRPr="00B87F1F" w:rsidRDefault="00EA2ED0" w:rsidP="0011693F">
      <w:pPr>
        <w:ind w:left="900" w:hanging="360"/>
        <w:rPr>
          <w:rFonts w:asciiTheme="minorHAnsi" w:hAnsiTheme="minorHAnsi" w:cstheme="minorHAnsi"/>
          <w:szCs w:val="24"/>
        </w:rPr>
      </w:pPr>
    </w:p>
    <w:p w14:paraId="2A068CA7" w14:textId="77777777" w:rsidR="00EA2ED0" w:rsidRPr="00B87F1F" w:rsidRDefault="00EA2ED0" w:rsidP="00926869">
      <w:pPr>
        <w:numPr>
          <w:ilvl w:val="0"/>
          <w:numId w:val="12"/>
        </w:numPr>
        <w:ind w:left="900"/>
        <w:rPr>
          <w:rFonts w:asciiTheme="minorHAnsi" w:hAnsiTheme="minorHAnsi" w:cstheme="minorHAnsi"/>
        </w:rPr>
      </w:pPr>
      <w:r w:rsidRPr="00B87F1F">
        <w:rPr>
          <w:rFonts w:asciiTheme="minorHAnsi" w:hAnsiTheme="minorHAnsi" w:cstheme="minorHAnsi"/>
        </w:rPr>
        <w:t>Maintaining all kitchen areas and working environments in a safe and sanitary condition;</w:t>
      </w:r>
    </w:p>
    <w:p w14:paraId="584EB89C" w14:textId="77777777" w:rsidR="00EA2ED0" w:rsidRPr="00B87F1F" w:rsidRDefault="00EA2ED0" w:rsidP="0011693F">
      <w:pPr>
        <w:ind w:left="900" w:hanging="360"/>
        <w:rPr>
          <w:rFonts w:asciiTheme="minorHAnsi" w:hAnsiTheme="minorHAnsi" w:cstheme="minorHAnsi"/>
          <w:szCs w:val="24"/>
        </w:rPr>
      </w:pPr>
    </w:p>
    <w:p w14:paraId="5F0D1F9F" w14:textId="77777777" w:rsidR="009A2092" w:rsidRPr="00B87F1F" w:rsidRDefault="009A2092" w:rsidP="00926869">
      <w:pPr>
        <w:numPr>
          <w:ilvl w:val="0"/>
          <w:numId w:val="12"/>
        </w:numPr>
        <w:ind w:left="900"/>
        <w:rPr>
          <w:rFonts w:asciiTheme="minorHAnsi" w:hAnsiTheme="minorHAnsi" w:cstheme="minorHAnsi"/>
        </w:rPr>
      </w:pP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shall comply with food safety inspection requirements as prescribed by USDA for its facilities and shall ensure that all state and local regulations are being met by the selected FSMC preparing or serving meals at any </w:t>
      </w:r>
      <w:r w:rsidR="00D62A43" w:rsidRPr="00B87F1F">
        <w:rPr>
          <w:rFonts w:asciiTheme="minorHAnsi" w:hAnsiTheme="minorHAnsi" w:cstheme="minorHAnsi"/>
        </w:rPr>
        <w:t>SPONSOR</w:t>
      </w:r>
      <w:r w:rsidRPr="00B87F1F">
        <w:rPr>
          <w:rFonts w:asciiTheme="minorHAnsi" w:hAnsiTheme="minorHAnsi" w:cstheme="minorHAnsi"/>
        </w:rPr>
        <w:t xml:space="preserve"> facility</w:t>
      </w:r>
      <w:r w:rsidR="00527156" w:rsidRPr="00B87F1F">
        <w:rPr>
          <w:rFonts w:asciiTheme="minorHAnsi" w:hAnsiTheme="minorHAnsi" w:cstheme="minorHAnsi"/>
        </w:rPr>
        <w:t xml:space="preserve">. </w:t>
      </w:r>
      <w:r w:rsidR="00023E88" w:rsidRPr="00B87F1F">
        <w:rPr>
          <w:rFonts w:asciiTheme="minorHAnsi" w:hAnsiTheme="minorHAnsi" w:cstheme="minorHAnsi"/>
        </w:rPr>
        <w:t>7 CFR 210.16(a)(3)).</w:t>
      </w:r>
    </w:p>
    <w:p w14:paraId="158306A2" w14:textId="77777777" w:rsidR="009A2092" w:rsidRPr="00B87F1F" w:rsidRDefault="009A2092" w:rsidP="0011693F">
      <w:pPr>
        <w:ind w:left="900" w:hanging="360"/>
        <w:rPr>
          <w:rFonts w:asciiTheme="minorHAnsi" w:hAnsiTheme="minorHAnsi" w:cstheme="minorHAnsi"/>
        </w:rPr>
      </w:pPr>
    </w:p>
    <w:p w14:paraId="5EA22F98" w14:textId="77777777" w:rsidR="009A2092" w:rsidRPr="00B87F1F" w:rsidRDefault="009A2092" w:rsidP="0011693F">
      <w:pPr>
        <w:ind w:left="900"/>
        <w:rPr>
          <w:rFonts w:asciiTheme="minorHAnsi" w:hAnsiTheme="minorHAnsi" w:cstheme="minorHAnsi"/>
        </w:rPr>
      </w:pPr>
      <w:r w:rsidRPr="00B87F1F">
        <w:rPr>
          <w:rFonts w:asciiTheme="minorHAnsi" w:hAnsiTheme="minorHAnsi" w:cstheme="minorHAnsi"/>
        </w:rPr>
        <w:t>The selected FSMC shall maintain s</w:t>
      </w:r>
      <w:r w:rsidR="00F57A45" w:rsidRPr="00B87F1F">
        <w:rPr>
          <w:rFonts w:asciiTheme="minorHAnsi" w:hAnsiTheme="minorHAnsi" w:cstheme="minorHAnsi"/>
        </w:rPr>
        <w:t>t</w:t>
      </w:r>
      <w:r w:rsidRPr="00B87F1F">
        <w:rPr>
          <w:rFonts w:asciiTheme="minorHAnsi" w:hAnsiTheme="minorHAnsi" w:cstheme="minorHAnsi"/>
        </w:rPr>
        <w:t>ate and/or local health certification</w:t>
      </w:r>
      <w:r w:rsidR="00023E88" w:rsidRPr="00B87F1F">
        <w:rPr>
          <w:rFonts w:asciiTheme="minorHAnsi" w:hAnsiTheme="minorHAnsi" w:cstheme="minorHAnsi"/>
        </w:rPr>
        <w:t>(</w:t>
      </w:r>
      <w:r w:rsidRPr="00B87F1F">
        <w:rPr>
          <w:rFonts w:asciiTheme="minorHAnsi" w:hAnsiTheme="minorHAnsi" w:cstheme="minorHAnsi"/>
        </w:rPr>
        <w:t>s</w:t>
      </w:r>
      <w:r w:rsidR="00023E88" w:rsidRPr="00B87F1F">
        <w:rPr>
          <w:rFonts w:asciiTheme="minorHAnsi" w:hAnsiTheme="minorHAnsi" w:cstheme="minorHAnsi"/>
        </w:rPr>
        <w:t>)</w:t>
      </w:r>
      <w:r w:rsidRPr="00B87F1F">
        <w:rPr>
          <w:rFonts w:asciiTheme="minorHAnsi" w:hAnsiTheme="minorHAnsi" w:cstheme="minorHAnsi"/>
        </w:rPr>
        <w:t xml:space="preserve"> for any facility outside the </w:t>
      </w:r>
      <w:r w:rsidR="00D62A43" w:rsidRPr="00B87F1F">
        <w:rPr>
          <w:rFonts w:asciiTheme="minorHAnsi" w:hAnsiTheme="minorHAnsi" w:cstheme="minorHAnsi"/>
        </w:rPr>
        <w:t>SPONSOR</w:t>
      </w:r>
      <w:r w:rsidRPr="00B87F1F">
        <w:rPr>
          <w:rFonts w:asciiTheme="minorHAnsi" w:hAnsiTheme="minorHAnsi" w:cstheme="minorHAnsi"/>
        </w:rPr>
        <w:t xml:space="preserve"> in which it </w:t>
      </w:r>
      <w:r w:rsidR="00023E88" w:rsidRPr="00B87F1F">
        <w:rPr>
          <w:rFonts w:asciiTheme="minorHAnsi" w:hAnsiTheme="minorHAnsi" w:cstheme="minorHAnsi"/>
        </w:rPr>
        <w:t>prepares</w:t>
      </w:r>
      <w:r w:rsidRPr="00B87F1F">
        <w:rPr>
          <w:rFonts w:asciiTheme="minorHAnsi" w:hAnsiTheme="minorHAnsi" w:cstheme="minorHAnsi"/>
        </w:rPr>
        <w:t xml:space="preserve"> meals</w:t>
      </w:r>
      <w:r w:rsidR="00527156" w:rsidRPr="00B87F1F">
        <w:rPr>
          <w:rFonts w:asciiTheme="minorHAnsi" w:hAnsiTheme="minorHAnsi" w:cstheme="minorHAnsi"/>
        </w:rPr>
        <w:t xml:space="preserve">. </w:t>
      </w:r>
      <w:r w:rsidR="00023E88" w:rsidRPr="00B87F1F">
        <w:rPr>
          <w:rFonts w:asciiTheme="minorHAnsi" w:hAnsiTheme="minorHAnsi" w:cstheme="minorHAnsi"/>
        </w:rPr>
        <w:t>The FSMC</w:t>
      </w:r>
      <w:r w:rsidRPr="00B87F1F">
        <w:rPr>
          <w:rFonts w:asciiTheme="minorHAnsi" w:hAnsiTheme="minorHAnsi" w:cstheme="minorHAnsi"/>
        </w:rPr>
        <w:t xml:space="preserve"> shall maintain </w:t>
      </w:r>
      <w:r w:rsidR="00023E88" w:rsidRPr="00B87F1F">
        <w:rPr>
          <w:rFonts w:asciiTheme="minorHAnsi" w:hAnsiTheme="minorHAnsi" w:cstheme="minorHAnsi"/>
        </w:rPr>
        <w:t>the</w:t>
      </w:r>
      <w:r w:rsidRPr="00B87F1F">
        <w:rPr>
          <w:rFonts w:asciiTheme="minorHAnsi" w:hAnsiTheme="minorHAnsi" w:cstheme="minorHAnsi"/>
        </w:rPr>
        <w:t xml:space="preserve"> health certification</w:t>
      </w:r>
      <w:r w:rsidR="00023E88" w:rsidRPr="00B87F1F">
        <w:rPr>
          <w:rFonts w:asciiTheme="minorHAnsi" w:hAnsiTheme="minorHAnsi" w:cstheme="minorHAnsi"/>
        </w:rPr>
        <w:t>(s)</w:t>
      </w:r>
      <w:r w:rsidRPr="00B87F1F">
        <w:rPr>
          <w:rFonts w:asciiTheme="minorHAnsi" w:hAnsiTheme="minorHAnsi" w:cstheme="minorHAnsi"/>
        </w:rPr>
        <w:t xml:space="preserve"> for the duration of the awarded contract as required under USDA Regulations 7 CFR 210.16</w:t>
      </w:r>
      <w:r w:rsidR="00B357DF" w:rsidRPr="00B87F1F">
        <w:rPr>
          <w:rFonts w:asciiTheme="minorHAnsi" w:hAnsiTheme="minorHAnsi" w:cstheme="minorHAnsi"/>
        </w:rPr>
        <w:t>(a)(7)</w:t>
      </w:r>
      <w:r w:rsidR="00527156" w:rsidRPr="00B87F1F">
        <w:rPr>
          <w:rFonts w:asciiTheme="minorHAnsi" w:hAnsiTheme="minorHAnsi" w:cstheme="minorHAnsi"/>
        </w:rPr>
        <w:t xml:space="preserve">. </w:t>
      </w:r>
      <w:r w:rsidRPr="00B87F1F">
        <w:rPr>
          <w:rFonts w:asciiTheme="minorHAnsi" w:hAnsiTheme="minorHAnsi" w:cstheme="minorHAnsi"/>
        </w:rPr>
        <w:t xml:space="preserve"> </w:t>
      </w:r>
      <w:r w:rsidR="00023E88" w:rsidRPr="00B87F1F">
        <w:rPr>
          <w:rFonts w:asciiTheme="minorHAnsi" w:hAnsiTheme="minorHAnsi" w:cstheme="minorHAnsi"/>
        </w:rPr>
        <w:t>The FSMC</w:t>
      </w:r>
      <w:r w:rsidRPr="00B87F1F">
        <w:rPr>
          <w:rFonts w:asciiTheme="minorHAnsi" w:hAnsiTheme="minorHAnsi" w:cstheme="minorHAnsi"/>
        </w:rPr>
        <w:t xml:space="preserve"> shall comply with food safety inspection requirements as prescribed by USDA for its facilities and shall ensure that all state and local regulations are met in its facilities.</w:t>
      </w:r>
    </w:p>
    <w:p w14:paraId="0F08C3A5" w14:textId="77777777" w:rsidR="00EA2ED0" w:rsidRPr="00B87F1F" w:rsidRDefault="00EA2ED0" w:rsidP="00EA2ED0">
      <w:pPr>
        <w:rPr>
          <w:rFonts w:asciiTheme="minorHAnsi" w:hAnsiTheme="minorHAnsi" w:cstheme="minorHAnsi"/>
          <w:szCs w:val="24"/>
        </w:rPr>
      </w:pPr>
    </w:p>
    <w:p w14:paraId="5E465A38" w14:textId="77777777" w:rsidR="00EA2ED0" w:rsidRPr="00B87F1F" w:rsidRDefault="00EA2ED0" w:rsidP="00926869">
      <w:pPr>
        <w:numPr>
          <w:ilvl w:val="0"/>
          <w:numId w:val="12"/>
        </w:numPr>
        <w:ind w:left="900"/>
        <w:rPr>
          <w:rFonts w:asciiTheme="minorHAnsi" w:hAnsiTheme="minorHAnsi" w:cstheme="minorHAnsi"/>
        </w:rPr>
      </w:pPr>
      <w:r w:rsidRPr="00B87F1F">
        <w:rPr>
          <w:rFonts w:asciiTheme="minorHAnsi" w:hAnsiTheme="minorHAnsi" w:cstheme="minorHAnsi"/>
        </w:rPr>
        <w:t xml:space="preserve">Maintaining full and complete program, financial and inventory records sufficient to meet federal and state requirements and in accordance with generally accepted accounting </w:t>
      </w:r>
      <w:r w:rsidR="00761802" w:rsidRPr="00B87F1F">
        <w:rPr>
          <w:rFonts w:asciiTheme="minorHAnsi" w:hAnsiTheme="minorHAnsi" w:cstheme="minorHAnsi"/>
        </w:rPr>
        <w:t>principles</w:t>
      </w:r>
      <w:r w:rsidRPr="00B87F1F">
        <w:rPr>
          <w:rFonts w:asciiTheme="minorHAnsi" w:hAnsiTheme="minorHAnsi" w:cstheme="minorHAnsi"/>
        </w:rPr>
        <w:t>.</w:t>
      </w:r>
    </w:p>
    <w:p w14:paraId="4C0008E9" w14:textId="77777777" w:rsidR="00380D91" w:rsidRPr="00B87F1F" w:rsidRDefault="00380D91" w:rsidP="0011693F">
      <w:pPr>
        <w:ind w:left="900" w:hanging="360"/>
        <w:rPr>
          <w:rFonts w:asciiTheme="minorHAnsi" w:hAnsiTheme="minorHAnsi" w:cstheme="minorHAnsi"/>
        </w:rPr>
      </w:pPr>
    </w:p>
    <w:p w14:paraId="3862A212" w14:textId="77777777" w:rsidR="00DD27E9" w:rsidRPr="00B87F1F" w:rsidRDefault="00181147" w:rsidP="00926869">
      <w:pPr>
        <w:numPr>
          <w:ilvl w:val="0"/>
          <w:numId w:val="12"/>
        </w:numPr>
        <w:spacing w:after="120"/>
        <w:ind w:left="907"/>
        <w:rPr>
          <w:rFonts w:asciiTheme="minorHAnsi" w:hAnsiTheme="minorHAnsi" w:cstheme="minorHAnsi"/>
        </w:rPr>
      </w:pPr>
      <w:r w:rsidRPr="00B87F1F">
        <w:rPr>
          <w:rFonts w:asciiTheme="minorHAnsi" w:hAnsiTheme="minorHAnsi" w:cstheme="minorHAnsi"/>
        </w:rPr>
        <w:t xml:space="preserve">Regarding </w:t>
      </w:r>
      <w:r w:rsidR="00DD27E9" w:rsidRPr="00B87F1F">
        <w:rPr>
          <w:rFonts w:asciiTheme="minorHAnsi" w:hAnsiTheme="minorHAnsi" w:cstheme="minorHAnsi"/>
        </w:rPr>
        <w:t>Free and Reduced Price</w:t>
      </w:r>
      <w:r w:rsidR="00B357DF" w:rsidRPr="00B87F1F">
        <w:rPr>
          <w:rFonts w:asciiTheme="minorHAnsi" w:hAnsiTheme="minorHAnsi" w:cstheme="minorHAnsi"/>
        </w:rPr>
        <w:t>, and Paid Reimbursable</w:t>
      </w:r>
      <w:r w:rsidR="00DD27E9" w:rsidRPr="00B87F1F">
        <w:rPr>
          <w:rFonts w:asciiTheme="minorHAnsi" w:hAnsiTheme="minorHAnsi" w:cstheme="minorHAnsi"/>
        </w:rPr>
        <w:t xml:space="preserve"> Meals</w:t>
      </w:r>
      <w:r w:rsidRPr="00B87F1F">
        <w:rPr>
          <w:rFonts w:asciiTheme="minorHAnsi" w:hAnsiTheme="minorHAnsi" w:cstheme="minorHAnsi"/>
        </w:rPr>
        <w:t>, the SPONSOR shall be responsible for:</w:t>
      </w:r>
    </w:p>
    <w:p w14:paraId="3AF054B2" w14:textId="77777777" w:rsidR="00DD27E9" w:rsidRPr="00B87F1F" w:rsidRDefault="00DD27E9" w:rsidP="0011693F">
      <w:pPr>
        <w:ind w:left="1710" w:hanging="360"/>
        <w:rPr>
          <w:rFonts w:asciiTheme="minorHAnsi" w:hAnsiTheme="minorHAnsi" w:cstheme="minorHAnsi"/>
        </w:rPr>
      </w:pPr>
      <w:r w:rsidRPr="00B87F1F">
        <w:rPr>
          <w:rFonts w:asciiTheme="minorHAnsi" w:hAnsiTheme="minorHAnsi" w:cstheme="minorHAnsi"/>
        </w:rPr>
        <w:t>a.</w:t>
      </w:r>
      <w:r w:rsidRPr="00B87F1F">
        <w:rPr>
          <w:rFonts w:asciiTheme="minorHAnsi" w:hAnsiTheme="minorHAnsi" w:cstheme="minorHAnsi"/>
        </w:rPr>
        <w:tab/>
      </w:r>
      <w:r w:rsidR="00042128" w:rsidRPr="00B87F1F">
        <w:rPr>
          <w:rFonts w:asciiTheme="minorHAnsi" w:hAnsiTheme="minorHAnsi" w:cstheme="minorHAnsi"/>
        </w:rPr>
        <w:t>E</w:t>
      </w:r>
      <w:r w:rsidR="00181147" w:rsidRPr="00B87F1F">
        <w:rPr>
          <w:rFonts w:asciiTheme="minorHAnsi" w:hAnsiTheme="minorHAnsi" w:cstheme="minorHAnsi"/>
        </w:rPr>
        <w:t>stablishing and maintaining</w:t>
      </w:r>
      <w:r w:rsidRPr="00B87F1F">
        <w:rPr>
          <w:rFonts w:asciiTheme="minorHAnsi" w:hAnsiTheme="minorHAnsi" w:cstheme="minorHAnsi"/>
        </w:rPr>
        <w:t xml:space="preserve"> free and reduced price meals eligibility roster.</w:t>
      </w:r>
    </w:p>
    <w:p w14:paraId="30EE076F" w14:textId="77777777" w:rsidR="00DD27E9" w:rsidRPr="00B87F1F" w:rsidRDefault="00DD27E9" w:rsidP="0011693F">
      <w:pPr>
        <w:ind w:left="1710" w:hanging="360"/>
        <w:rPr>
          <w:rFonts w:asciiTheme="minorHAnsi" w:hAnsiTheme="minorHAnsi" w:cstheme="minorHAnsi"/>
        </w:rPr>
      </w:pPr>
      <w:r w:rsidRPr="00B87F1F">
        <w:rPr>
          <w:rFonts w:asciiTheme="minorHAnsi" w:hAnsiTheme="minorHAnsi" w:cstheme="minorHAnsi"/>
        </w:rPr>
        <w:t>b.</w:t>
      </w:r>
      <w:r w:rsidRPr="00B87F1F">
        <w:rPr>
          <w:rFonts w:asciiTheme="minorHAnsi" w:hAnsiTheme="minorHAnsi" w:cstheme="minorHAnsi"/>
        </w:rPr>
        <w:tab/>
      </w:r>
      <w:r w:rsidR="00042128" w:rsidRPr="00B87F1F">
        <w:rPr>
          <w:rFonts w:asciiTheme="minorHAnsi" w:hAnsiTheme="minorHAnsi" w:cstheme="minorHAnsi"/>
        </w:rPr>
        <w:t>D</w:t>
      </w:r>
      <w:r w:rsidR="00181147" w:rsidRPr="00B87F1F">
        <w:rPr>
          <w:rFonts w:asciiTheme="minorHAnsi" w:hAnsiTheme="minorHAnsi" w:cstheme="minorHAnsi"/>
        </w:rPr>
        <w:t>eveloping and distributing the</w:t>
      </w:r>
      <w:r w:rsidRPr="00B87F1F">
        <w:rPr>
          <w:rFonts w:asciiTheme="minorHAnsi" w:hAnsiTheme="minorHAnsi" w:cstheme="minorHAnsi"/>
        </w:rPr>
        <w:t xml:space="preserve"> parent letter, Application for Free and Reduced Price Meals, Direct Certification, and determination of eligibility for free or reduced price meals</w:t>
      </w:r>
      <w:r w:rsidR="00527156" w:rsidRPr="00B87F1F">
        <w:rPr>
          <w:rFonts w:asciiTheme="minorHAnsi" w:hAnsiTheme="minorHAnsi" w:cstheme="minorHAnsi"/>
        </w:rPr>
        <w:t xml:space="preserve">. </w:t>
      </w:r>
      <w:r w:rsidRPr="00B87F1F">
        <w:rPr>
          <w:rFonts w:asciiTheme="minorHAnsi" w:hAnsiTheme="minorHAnsi" w:cstheme="minorHAnsi"/>
        </w:rPr>
        <w:t xml:space="preserve">The selected FSMC may act as an agent for the </w:t>
      </w:r>
      <w:r w:rsidR="00181147" w:rsidRPr="00B87F1F">
        <w:rPr>
          <w:rFonts w:asciiTheme="minorHAnsi" w:hAnsiTheme="minorHAnsi" w:cstheme="minorHAnsi"/>
        </w:rPr>
        <w:t xml:space="preserve">SPONSOR </w:t>
      </w:r>
      <w:r w:rsidRPr="00B87F1F">
        <w:rPr>
          <w:rFonts w:asciiTheme="minorHAnsi" w:hAnsiTheme="minorHAnsi" w:cstheme="minorHAnsi"/>
        </w:rPr>
        <w:t>related to these responsibilities.</w:t>
      </w:r>
    </w:p>
    <w:p w14:paraId="369FEDD7" w14:textId="77777777" w:rsidR="00DD27E9" w:rsidRPr="00B87F1F" w:rsidRDefault="00DD27E9" w:rsidP="0011693F">
      <w:pPr>
        <w:ind w:left="1710" w:hanging="360"/>
        <w:rPr>
          <w:rFonts w:asciiTheme="minorHAnsi" w:hAnsiTheme="minorHAnsi" w:cstheme="minorHAnsi"/>
        </w:rPr>
      </w:pPr>
      <w:r w:rsidRPr="00B87F1F">
        <w:rPr>
          <w:rFonts w:asciiTheme="minorHAnsi" w:hAnsiTheme="minorHAnsi" w:cstheme="minorHAnsi"/>
        </w:rPr>
        <w:t>c.</w:t>
      </w:r>
      <w:r w:rsidRPr="00B87F1F">
        <w:rPr>
          <w:rFonts w:asciiTheme="minorHAnsi" w:hAnsiTheme="minorHAnsi" w:cstheme="minorHAnsi"/>
        </w:rPr>
        <w:tab/>
      </w:r>
      <w:r w:rsidR="00181147" w:rsidRPr="00B87F1F">
        <w:rPr>
          <w:rFonts w:asciiTheme="minorHAnsi" w:hAnsiTheme="minorHAnsi" w:cstheme="minorHAnsi"/>
        </w:rPr>
        <w:t>C</w:t>
      </w:r>
      <w:r w:rsidRPr="00B87F1F">
        <w:rPr>
          <w:rFonts w:asciiTheme="minorHAnsi" w:hAnsiTheme="minorHAnsi" w:cstheme="minorHAnsi"/>
        </w:rPr>
        <w:t>onducting any hearings related to determinations regarding eligibility for free or reduced price meals.</w:t>
      </w:r>
    </w:p>
    <w:p w14:paraId="307413A5" w14:textId="77777777" w:rsidR="00EA2ED0" w:rsidRPr="00B87F1F" w:rsidRDefault="00042128" w:rsidP="0011693F">
      <w:pPr>
        <w:ind w:left="1710" w:hanging="360"/>
        <w:rPr>
          <w:rFonts w:asciiTheme="minorHAnsi" w:hAnsiTheme="minorHAnsi" w:cstheme="minorHAnsi"/>
        </w:rPr>
      </w:pPr>
      <w:r w:rsidRPr="00B87F1F">
        <w:rPr>
          <w:rFonts w:asciiTheme="minorHAnsi" w:hAnsiTheme="minorHAnsi" w:cstheme="minorHAnsi"/>
        </w:rPr>
        <w:t>d.</w:t>
      </w:r>
      <w:r w:rsidRPr="00B87F1F">
        <w:rPr>
          <w:rFonts w:asciiTheme="minorHAnsi" w:hAnsiTheme="minorHAnsi" w:cstheme="minorHAnsi"/>
        </w:rPr>
        <w:tab/>
        <w:t>V</w:t>
      </w:r>
      <w:r w:rsidR="00DD27E9" w:rsidRPr="00B87F1F">
        <w:rPr>
          <w:rFonts w:asciiTheme="minorHAnsi" w:hAnsiTheme="minorHAnsi" w:cstheme="minorHAnsi"/>
        </w:rPr>
        <w:t>erifying Applications for Free and Reduced Price Meals as required by USDA regulations.</w:t>
      </w:r>
      <w:r w:rsidR="00444509" w:rsidRPr="00B87F1F">
        <w:rPr>
          <w:rFonts w:asciiTheme="minorHAnsi" w:hAnsiTheme="minorHAnsi" w:cstheme="minorHAnsi"/>
        </w:rPr>
        <w:t xml:space="preserve"> The selected FSMC may act as an agent for the </w:t>
      </w:r>
      <w:r w:rsidR="00181147" w:rsidRPr="00B87F1F">
        <w:rPr>
          <w:rFonts w:asciiTheme="minorHAnsi" w:hAnsiTheme="minorHAnsi" w:cstheme="minorHAnsi"/>
        </w:rPr>
        <w:t xml:space="preserve">SPONSOR </w:t>
      </w:r>
      <w:r w:rsidR="00444509" w:rsidRPr="00B87F1F">
        <w:rPr>
          <w:rFonts w:asciiTheme="minorHAnsi" w:hAnsiTheme="minorHAnsi" w:cstheme="minorHAnsi"/>
        </w:rPr>
        <w:t>related to these responsibilities</w:t>
      </w:r>
    </w:p>
    <w:p w14:paraId="70225FCE" w14:textId="77777777" w:rsidR="00C56D93" w:rsidRPr="00B87F1F" w:rsidRDefault="00C56D93" w:rsidP="0011693F">
      <w:pPr>
        <w:ind w:left="1710" w:hanging="360"/>
        <w:rPr>
          <w:rFonts w:asciiTheme="minorHAnsi" w:hAnsiTheme="minorHAnsi" w:cstheme="minorHAnsi"/>
        </w:rPr>
      </w:pPr>
      <w:r w:rsidRPr="00B87F1F">
        <w:rPr>
          <w:rFonts w:asciiTheme="minorHAnsi" w:hAnsiTheme="minorHAnsi" w:cstheme="minorHAnsi"/>
        </w:rPr>
        <w:lastRenderedPageBreak/>
        <w:t>e.</w:t>
      </w:r>
      <w:r w:rsidRPr="00B87F1F">
        <w:rPr>
          <w:rFonts w:asciiTheme="minorHAnsi" w:hAnsiTheme="minorHAnsi" w:cstheme="minorHAnsi"/>
        </w:rPr>
        <w:tab/>
      </w:r>
      <w:r w:rsidR="00181147" w:rsidRPr="00B87F1F">
        <w:rPr>
          <w:rFonts w:asciiTheme="minorHAnsi" w:hAnsiTheme="minorHAnsi" w:cstheme="minorHAnsi"/>
        </w:rPr>
        <w:t>Ensuring</w:t>
      </w:r>
      <w:r w:rsidRPr="00B87F1F">
        <w:rPr>
          <w:rFonts w:asciiTheme="minorHAnsi" w:hAnsiTheme="minorHAnsi" w:cstheme="minorHAnsi"/>
        </w:rPr>
        <w:t xml:space="preserve"> that no child is subject to overt identification of eligibility as described in 7 CFR 245.8 or is discriminated against.</w:t>
      </w:r>
    </w:p>
    <w:p w14:paraId="71C24AE2" w14:textId="77777777" w:rsidR="00B357DF" w:rsidRPr="00B87F1F" w:rsidRDefault="00FA3255" w:rsidP="0011693F">
      <w:pPr>
        <w:ind w:left="1710" w:hanging="360"/>
        <w:rPr>
          <w:rFonts w:asciiTheme="minorHAnsi" w:hAnsiTheme="minorHAnsi" w:cstheme="minorHAnsi"/>
        </w:rPr>
      </w:pPr>
      <w:r w:rsidRPr="00B87F1F">
        <w:rPr>
          <w:rFonts w:asciiTheme="minorHAnsi" w:hAnsiTheme="minorHAnsi" w:cstheme="minorHAnsi"/>
        </w:rPr>
        <w:t>f</w:t>
      </w:r>
      <w:r w:rsidR="00527156" w:rsidRPr="00B87F1F">
        <w:rPr>
          <w:rFonts w:asciiTheme="minorHAnsi" w:hAnsiTheme="minorHAnsi" w:cstheme="minorHAnsi"/>
        </w:rPr>
        <w:t xml:space="preserve">. </w:t>
      </w:r>
      <w:r w:rsidRPr="00B87F1F">
        <w:rPr>
          <w:rFonts w:asciiTheme="minorHAnsi" w:hAnsiTheme="minorHAnsi" w:cstheme="minorHAnsi"/>
        </w:rPr>
        <w:t xml:space="preserve">  </w:t>
      </w:r>
      <w:r w:rsidR="00A16BDA" w:rsidRPr="00B87F1F">
        <w:rPr>
          <w:rFonts w:asciiTheme="minorHAnsi" w:hAnsiTheme="minorHAnsi" w:cstheme="minorHAnsi"/>
        </w:rPr>
        <w:t>Offering</w:t>
      </w:r>
      <w:r w:rsidR="00B357DF" w:rsidRPr="00B87F1F">
        <w:rPr>
          <w:rFonts w:asciiTheme="minorHAnsi" w:hAnsiTheme="minorHAnsi" w:cstheme="minorHAnsi"/>
        </w:rPr>
        <w:t xml:space="preserve"> free, reduce price, and paid reimbur</w:t>
      </w:r>
      <w:r w:rsidR="00786B62" w:rsidRPr="00B87F1F">
        <w:rPr>
          <w:rFonts w:asciiTheme="minorHAnsi" w:hAnsiTheme="minorHAnsi" w:cstheme="minorHAnsi"/>
        </w:rPr>
        <w:t xml:space="preserve">sable meals to all eligible students. </w:t>
      </w:r>
    </w:p>
    <w:p w14:paraId="45BFB36B" w14:textId="77777777" w:rsidR="00C308BD" w:rsidRPr="00B87F1F" w:rsidRDefault="00FA3255" w:rsidP="0011693F">
      <w:pPr>
        <w:ind w:left="1710" w:hanging="360"/>
        <w:rPr>
          <w:rFonts w:asciiTheme="minorHAnsi" w:hAnsiTheme="minorHAnsi" w:cstheme="minorHAnsi"/>
        </w:rPr>
      </w:pPr>
      <w:r w:rsidRPr="00B87F1F">
        <w:rPr>
          <w:rFonts w:asciiTheme="minorHAnsi" w:hAnsiTheme="minorHAnsi" w:cstheme="minorHAnsi"/>
        </w:rPr>
        <w:t>g</w:t>
      </w:r>
      <w:r w:rsidR="00527156" w:rsidRPr="00B87F1F">
        <w:rPr>
          <w:rFonts w:asciiTheme="minorHAnsi" w:hAnsiTheme="minorHAnsi" w:cstheme="minorHAnsi"/>
        </w:rPr>
        <w:t xml:space="preserve">. </w:t>
      </w:r>
      <w:r w:rsidRPr="00B87F1F">
        <w:rPr>
          <w:rFonts w:asciiTheme="minorHAnsi" w:hAnsiTheme="minorHAnsi" w:cstheme="minorHAnsi"/>
        </w:rPr>
        <w:t xml:space="preserve"> </w:t>
      </w:r>
      <w:r w:rsidR="00A16BDA" w:rsidRPr="00B87F1F">
        <w:rPr>
          <w:rFonts w:asciiTheme="minorHAnsi" w:hAnsiTheme="minorHAnsi" w:cstheme="minorHAnsi"/>
        </w:rPr>
        <w:t>Ensuring their</w:t>
      </w:r>
      <w:r w:rsidR="00C308BD" w:rsidRPr="00B87F1F">
        <w:rPr>
          <w:rFonts w:asciiTheme="minorHAnsi" w:hAnsiTheme="minorHAnsi" w:cstheme="minorHAnsi"/>
        </w:rPr>
        <w:t xml:space="preserve"> policy for providing meals to students without adequate</w:t>
      </w:r>
      <w:r w:rsidRPr="00B87F1F">
        <w:rPr>
          <w:rFonts w:asciiTheme="minorHAnsi" w:hAnsiTheme="minorHAnsi" w:cstheme="minorHAnsi"/>
        </w:rPr>
        <w:t xml:space="preserve"> funds is followed. </w:t>
      </w:r>
      <w:r w:rsidR="00C308BD" w:rsidRPr="00B87F1F">
        <w:rPr>
          <w:rFonts w:asciiTheme="minorHAnsi" w:hAnsiTheme="minorHAnsi" w:cstheme="minorHAnsi"/>
        </w:rPr>
        <w:t xml:space="preserve">The policy will protect students by providing equal services to all students. The FSMC will bill the </w:t>
      </w:r>
      <w:r w:rsidR="00D62A43" w:rsidRPr="00B87F1F">
        <w:rPr>
          <w:rFonts w:asciiTheme="minorHAnsi" w:hAnsiTheme="minorHAnsi" w:cstheme="minorHAnsi"/>
        </w:rPr>
        <w:t>SPONSOR</w:t>
      </w:r>
      <w:r w:rsidR="00C308BD" w:rsidRPr="00B87F1F">
        <w:rPr>
          <w:rFonts w:asciiTheme="minorHAnsi" w:hAnsiTheme="minorHAnsi" w:cstheme="minorHAnsi"/>
        </w:rPr>
        <w:t xml:space="preserve"> for the meal</w:t>
      </w:r>
      <w:r w:rsidR="00A16BDA" w:rsidRPr="00B87F1F">
        <w:rPr>
          <w:rFonts w:asciiTheme="minorHAnsi" w:hAnsiTheme="minorHAnsi" w:cstheme="minorHAnsi"/>
        </w:rPr>
        <w:t>s</w:t>
      </w:r>
      <w:r w:rsidR="0066633E" w:rsidRPr="00B87F1F">
        <w:rPr>
          <w:rFonts w:asciiTheme="minorHAnsi" w:hAnsiTheme="minorHAnsi" w:cstheme="minorHAnsi"/>
        </w:rPr>
        <w:t xml:space="preserve"> </w:t>
      </w:r>
      <w:r w:rsidR="00C308BD" w:rsidRPr="00B87F1F">
        <w:rPr>
          <w:rFonts w:asciiTheme="minorHAnsi" w:hAnsiTheme="minorHAnsi" w:cstheme="minorHAnsi"/>
        </w:rPr>
        <w:t xml:space="preserve">served with the </w:t>
      </w:r>
      <w:r w:rsidR="00D62A43" w:rsidRPr="00B87F1F">
        <w:rPr>
          <w:rFonts w:asciiTheme="minorHAnsi" w:hAnsiTheme="minorHAnsi" w:cstheme="minorHAnsi"/>
        </w:rPr>
        <w:t>SPONSOR</w:t>
      </w:r>
      <w:r w:rsidR="00C308BD" w:rsidRPr="00B87F1F">
        <w:rPr>
          <w:rFonts w:asciiTheme="minorHAnsi" w:hAnsiTheme="minorHAnsi" w:cstheme="minorHAnsi"/>
        </w:rPr>
        <w:t xml:space="preserve"> </w:t>
      </w:r>
      <w:r w:rsidR="00A16BDA" w:rsidRPr="00B87F1F">
        <w:rPr>
          <w:rFonts w:asciiTheme="minorHAnsi" w:hAnsiTheme="minorHAnsi" w:cstheme="minorHAnsi"/>
        </w:rPr>
        <w:t xml:space="preserve">paying </w:t>
      </w:r>
      <w:r w:rsidRPr="00B87F1F">
        <w:rPr>
          <w:rFonts w:asciiTheme="minorHAnsi" w:hAnsiTheme="minorHAnsi" w:cstheme="minorHAnsi"/>
        </w:rPr>
        <w:t xml:space="preserve">from funds other </w:t>
      </w:r>
      <w:r w:rsidR="00C308BD" w:rsidRPr="00B87F1F">
        <w:rPr>
          <w:rFonts w:asciiTheme="minorHAnsi" w:hAnsiTheme="minorHAnsi" w:cstheme="minorHAnsi"/>
        </w:rPr>
        <w:t xml:space="preserve">than non-profit food service </w:t>
      </w:r>
      <w:r w:rsidR="0066633E" w:rsidRPr="00B87F1F">
        <w:rPr>
          <w:rFonts w:asciiTheme="minorHAnsi" w:hAnsiTheme="minorHAnsi" w:cstheme="minorHAnsi"/>
        </w:rPr>
        <w:t>account</w:t>
      </w:r>
      <w:r w:rsidR="00C308BD" w:rsidRPr="00B87F1F">
        <w:rPr>
          <w:rFonts w:asciiTheme="minorHAnsi" w:hAnsiTheme="minorHAnsi" w:cstheme="minorHAnsi"/>
        </w:rPr>
        <w:t>.</w:t>
      </w:r>
    </w:p>
    <w:p w14:paraId="6652D853" w14:textId="77777777" w:rsidR="00EA2ED0" w:rsidRPr="00B87F1F" w:rsidRDefault="00EA2ED0" w:rsidP="00EA2ED0">
      <w:pPr>
        <w:pStyle w:val="ListParagraph"/>
        <w:rPr>
          <w:rFonts w:asciiTheme="minorHAnsi" w:hAnsiTheme="minorHAnsi" w:cstheme="minorHAnsi"/>
        </w:rPr>
      </w:pPr>
    </w:p>
    <w:p w14:paraId="1341DACC" w14:textId="458D77A3" w:rsidR="00E63FBE" w:rsidRPr="00B87F1F" w:rsidRDefault="00EA2ED0" w:rsidP="00926869">
      <w:pPr>
        <w:numPr>
          <w:ilvl w:val="0"/>
          <w:numId w:val="12"/>
        </w:numPr>
        <w:ind w:left="900"/>
        <w:rPr>
          <w:rFonts w:asciiTheme="minorHAnsi" w:hAnsiTheme="minorHAnsi" w:cstheme="minorHAnsi"/>
        </w:rPr>
      </w:pPr>
      <w:r w:rsidRPr="00B87F1F">
        <w:rPr>
          <w:rFonts w:asciiTheme="minorHAnsi" w:hAnsiTheme="minorHAnsi" w:cstheme="minorHAnsi"/>
        </w:rPr>
        <w:t xml:space="preserve">Ensure all reimbursable meals meet </w:t>
      </w:r>
      <w:r w:rsidR="00FA3255" w:rsidRPr="00B87F1F">
        <w:rPr>
          <w:rFonts w:asciiTheme="minorHAnsi" w:hAnsiTheme="minorHAnsi" w:cstheme="minorHAnsi"/>
        </w:rPr>
        <w:t>meal p</w:t>
      </w:r>
      <w:r w:rsidRPr="00B87F1F">
        <w:rPr>
          <w:rFonts w:asciiTheme="minorHAnsi" w:hAnsiTheme="minorHAnsi" w:cstheme="minorHAnsi"/>
        </w:rPr>
        <w:t>attern</w:t>
      </w:r>
      <w:r w:rsidR="00FA3255" w:rsidRPr="00B87F1F">
        <w:rPr>
          <w:rFonts w:asciiTheme="minorHAnsi" w:hAnsiTheme="minorHAnsi" w:cstheme="minorHAnsi"/>
        </w:rPr>
        <w:t>s and nutrient</w:t>
      </w:r>
      <w:r w:rsidRPr="00B87F1F">
        <w:rPr>
          <w:rFonts w:asciiTheme="minorHAnsi" w:hAnsiTheme="minorHAnsi" w:cstheme="minorHAnsi"/>
        </w:rPr>
        <w:t xml:space="preserve"> standards as required by </w:t>
      </w:r>
      <w:r w:rsidR="00FA3255" w:rsidRPr="00B87F1F">
        <w:rPr>
          <w:rFonts w:asciiTheme="minorHAnsi" w:hAnsiTheme="minorHAnsi" w:cstheme="minorHAnsi"/>
        </w:rPr>
        <w:t xml:space="preserve">applicable USDA program (NSLP, SBP, SFSP, </w:t>
      </w:r>
      <w:r w:rsidR="005B4C09">
        <w:rPr>
          <w:rFonts w:asciiTheme="minorHAnsi" w:hAnsiTheme="minorHAnsi" w:cstheme="minorHAnsi"/>
        </w:rPr>
        <w:t xml:space="preserve">and </w:t>
      </w:r>
      <w:r w:rsidR="00FA3255" w:rsidRPr="00B87F1F">
        <w:rPr>
          <w:rFonts w:asciiTheme="minorHAnsi" w:hAnsiTheme="minorHAnsi" w:cstheme="minorHAnsi"/>
        </w:rPr>
        <w:t xml:space="preserve">SSO). </w:t>
      </w:r>
      <w:r w:rsidR="00E63FBE" w:rsidRPr="00B87F1F">
        <w:rPr>
          <w:rFonts w:asciiTheme="minorHAnsi" w:hAnsiTheme="minorHAnsi" w:cstheme="minorHAnsi"/>
        </w:rPr>
        <w:t>No payment will be made for meals that are spoiled or unwholesome at the</w:t>
      </w:r>
      <w:r w:rsidR="00FA3255" w:rsidRPr="00B87F1F">
        <w:rPr>
          <w:rFonts w:asciiTheme="minorHAnsi" w:hAnsiTheme="minorHAnsi" w:cstheme="minorHAnsi"/>
        </w:rPr>
        <w:t xml:space="preserve"> time of delivery, do not meet</w:t>
      </w:r>
      <w:r w:rsidR="00E63FBE" w:rsidRPr="00B87F1F">
        <w:rPr>
          <w:rFonts w:asciiTheme="minorHAnsi" w:hAnsiTheme="minorHAnsi" w:cstheme="minorHAnsi"/>
        </w:rPr>
        <w:t xml:space="preserve"> specifications as developed by the </w:t>
      </w:r>
      <w:r w:rsidR="00D62A43" w:rsidRPr="00B87F1F">
        <w:rPr>
          <w:rFonts w:asciiTheme="minorHAnsi" w:hAnsiTheme="minorHAnsi" w:cstheme="minorHAnsi"/>
        </w:rPr>
        <w:t>SPONSOR</w:t>
      </w:r>
      <w:r w:rsidR="00E63FBE" w:rsidRPr="00B87F1F">
        <w:rPr>
          <w:rFonts w:asciiTheme="minorHAnsi" w:hAnsiTheme="minorHAnsi" w:cstheme="minorHAnsi"/>
        </w:rPr>
        <w:t xml:space="preserve"> for each food component in the meal pattern</w:t>
      </w:r>
      <w:r w:rsidR="002D0679" w:rsidRPr="00B87F1F">
        <w:rPr>
          <w:rFonts w:asciiTheme="minorHAnsi" w:hAnsiTheme="minorHAnsi" w:cstheme="minorHAnsi"/>
        </w:rPr>
        <w:t xml:space="preserve"> in accordance with </w:t>
      </w:r>
      <w:r w:rsidR="0039058C" w:rsidRPr="00B87F1F">
        <w:rPr>
          <w:rFonts w:asciiTheme="minorHAnsi" w:hAnsiTheme="minorHAnsi" w:cstheme="minorHAnsi"/>
        </w:rPr>
        <w:t xml:space="preserve">7 </w:t>
      </w:r>
      <w:r w:rsidR="00C308BD" w:rsidRPr="00B87F1F">
        <w:rPr>
          <w:rFonts w:asciiTheme="minorHAnsi" w:hAnsiTheme="minorHAnsi" w:cstheme="minorHAnsi"/>
        </w:rPr>
        <w:t>CFR 210.10</w:t>
      </w:r>
      <w:r w:rsidR="00E63FBE" w:rsidRPr="00B87F1F">
        <w:rPr>
          <w:rFonts w:asciiTheme="minorHAnsi" w:hAnsiTheme="minorHAnsi" w:cstheme="minorHAnsi"/>
        </w:rPr>
        <w:t>,</w:t>
      </w:r>
      <w:r w:rsidR="002D0679" w:rsidRPr="00B87F1F">
        <w:rPr>
          <w:rFonts w:asciiTheme="minorHAnsi" w:hAnsiTheme="minorHAnsi" w:cstheme="minorHAnsi"/>
        </w:rPr>
        <w:t xml:space="preserve"> 7</w:t>
      </w:r>
      <w:r w:rsidR="0039058C" w:rsidRPr="00B87F1F">
        <w:rPr>
          <w:rFonts w:asciiTheme="minorHAnsi" w:hAnsiTheme="minorHAnsi" w:cstheme="minorHAnsi"/>
        </w:rPr>
        <w:t xml:space="preserve"> </w:t>
      </w:r>
      <w:r w:rsidR="002D0679" w:rsidRPr="00B87F1F">
        <w:rPr>
          <w:rFonts w:asciiTheme="minorHAnsi" w:hAnsiTheme="minorHAnsi" w:cstheme="minorHAnsi"/>
        </w:rPr>
        <w:t>CFR</w:t>
      </w:r>
      <w:r w:rsidR="0039058C" w:rsidRPr="00B87F1F">
        <w:rPr>
          <w:rFonts w:asciiTheme="minorHAnsi" w:hAnsiTheme="minorHAnsi" w:cstheme="minorHAnsi"/>
        </w:rPr>
        <w:t xml:space="preserve"> </w:t>
      </w:r>
      <w:r w:rsidR="002D0679" w:rsidRPr="00B87F1F">
        <w:rPr>
          <w:rFonts w:asciiTheme="minorHAnsi" w:hAnsiTheme="minorHAnsi" w:cstheme="minorHAnsi"/>
        </w:rPr>
        <w:t>226.20</w:t>
      </w:r>
      <w:r w:rsidR="00E63FBE" w:rsidRPr="00B87F1F">
        <w:rPr>
          <w:rFonts w:asciiTheme="minorHAnsi" w:hAnsiTheme="minorHAnsi" w:cstheme="minorHAnsi"/>
        </w:rPr>
        <w:t xml:space="preserve"> or do no</w:t>
      </w:r>
      <w:r w:rsidR="005A2BDF" w:rsidRPr="00B87F1F">
        <w:rPr>
          <w:rFonts w:asciiTheme="minorHAnsi" w:hAnsiTheme="minorHAnsi" w:cstheme="minorHAnsi"/>
        </w:rPr>
        <w:t>t</w:t>
      </w:r>
      <w:r w:rsidR="00E63FBE" w:rsidRPr="00B87F1F">
        <w:rPr>
          <w:rFonts w:asciiTheme="minorHAnsi" w:hAnsiTheme="minorHAnsi" w:cstheme="minorHAnsi"/>
        </w:rPr>
        <w:t xml:space="preserve"> otherwise meet the requirements of this RFP</w:t>
      </w:r>
      <w:r w:rsidR="00C308BD" w:rsidRPr="00B87F1F">
        <w:rPr>
          <w:rFonts w:asciiTheme="minorHAnsi" w:hAnsiTheme="minorHAnsi" w:cstheme="minorHAnsi"/>
        </w:rPr>
        <w:t>.</w:t>
      </w:r>
    </w:p>
    <w:p w14:paraId="60737423" w14:textId="77777777" w:rsidR="00EA2ED0" w:rsidRPr="00B87F1F" w:rsidRDefault="00EA2ED0" w:rsidP="00FA3255">
      <w:pPr>
        <w:rPr>
          <w:rFonts w:asciiTheme="minorHAnsi" w:hAnsiTheme="minorHAnsi" w:cstheme="minorHAnsi"/>
        </w:rPr>
      </w:pPr>
    </w:p>
    <w:p w14:paraId="483B4D1D" w14:textId="77777777" w:rsidR="00EA2ED0" w:rsidRPr="00B87F1F" w:rsidRDefault="00EA2ED0" w:rsidP="00926869">
      <w:pPr>
        <w:numPr>
          <w:ilvl w:val="1"/>
          <w:numId w:val="12"/>
        </w:numPr>
        <w:ind w:left="1710"/>
        <w:rPr>
          <w:rFonts w:asciiTheme="minorHAnsi" w:hAnsiTheme="minorHAnsi" w:cstheme="minorHAnsi"/>
        </w:rPr>
      </w:pPr>
      <w:r w:rsidRPr="00B87F1F">
        <w:rPr>
          <w:rFonts w:asciiTheme="minorHAnsi" w:hAnsiTheme="minorHAnsi" w:cstheme="minorHAnsi"/>
          <w:b/>
        </w:rPr>
        <w:t>National School Lunch</w:t>
      </w:r>
      <w:r w:rsidR="00F12EDC" w:rsidRPr="00B87F1F">
        <w:rPr>
          <w:rFonts w:asciiTheme="minorHAnsi" w:hAnsiTheme="minorHAnsi" w:cstheme="minorHAnsi"/>
          <w:b/>
        </w:rPr>
        <w:t xml:space="preserve"> Program</w:t>
      </w:r>
      <w:r w:rsidRPr="00B87F1F">
        <w:rPr>
          <w:rFonts w:asciiTheme="minorHAnsi" w:hAnsiTheme="minorHAnsi" w:cstheme="minorHAnsi"/>
          <w:b/>
        </w:rPr>
        <w:t xml:space="preserve"> (NSLP)</w:t>
      </w:r>
      <w:r w:rsidR="001D34B6" w:rsidRPr="00B87F1F">
        <w:rPr>
          <w:rFonts w:asciiTheme="minorHAnsi" w:hAnsiTheme="minorHAnsi" w:cstheme="minorHAnsi"/>
          <w:b/>
        </w:rPr>
        <w:t xml:space="preserve"> and Afterschool Snacks</w:t>
      </w:r>
      <w:r w:rsidR="00FA3255" w:rsidRPr="00B87F1F">
        <w:rPr>
          <w:rFonts w:asciiTheme="minorHAnsi" w:hAnsiTheme="minorHAnsi" w:cstheme="minorHAnsi"/>
          <w:b/>
        </w:rPr>
        <w:t>:</w:t>
      </w:r>
      <w:r w:rsidR="00FA3255" w:rsidRPr="00B87F1F">
        <w:rPr>
          <w:rFonts w:asciiTheme="minorHAnsi" w:hAnsiTheme="minorHAnsi" w:cstheme="minorHAnsi"/>
        </w:rPr>
        <w:t xml:space="preserve"> </w:t>
      </w:r>
      <w:r w:rsidRPr="00B87F1F">
        <w:rPr>
          <w:rFonts w:asciiTheme="minorHAnsi" w:hAnsiTheme="minorHAnsi" w:cstheme="minorHAnsi"/>
        </w:rPr>
        <w:t>Food-Ba</w:t>
      </w:r>
      <w:r w:rsidR="001D34B6" w:rsidRPr="00B87F1F">
        <w:rPr>
          <w:rFonts w:asciiTheme="minorHAnsi" w:hAnsiTheme="minorHAnsi" w:cstheme="minorHAnsi"/>
        </w:rPr>
        <w:t xml:space="preserve">sed Menu Planning (7 CFR 210.10(K)(1)) </w:t>
      </w:r>
      <w:r w:rsidRPr="00B87F1F">
        <w:rPr>
          <w:rFonts w:asciiTheme="minorHAnsi" w:hAnsiTheme="minorHAnsi" w:cstheme="minorHAnsi"/>
        </w:rPr>
        <w:t>is used at all sites for lunch and</w:t>
      </w:r>
      <w:r w:rsidR="00133AEE" w:rsidRPr="00B87F1F">
        <w:rPr>
          <w:rFonts w:asciiTheme="minorHAnsi" w:hAnsiTheme="minorHAnsi" w:cstheme="minorHAnsi"/>
        </w:rPr>
        <w:t xml:space="preserve"> afterschool snacks</w:t>
      </w:r>
      <w:r w:rsidR="002407E1" w:rsidRPr="00B87F1F">
        <w:rPr>
          <w:rFonts w:asciiTheme="minorHAnsi" w:hAnsiTheme="minorHAnsi" w:cstheme="minorHAnsi"/>
        </w:rPr>
        <w:t xml:space="preserve">. Both SPONSOR and FSMC shall comply with applicable rules, regulations, policies, and instructions by the Department, USDA Food and Nutrition Service (FNS) and any additions or amendment thereto, including USDA regulations </w:t>
      </w:r>
      <w:r w:rsidR="00CB230F" w:rsidRPr="00B87F1F">
        <w:rPr>
          <w:rFonts w:asciiTheme="minorHAnsi" w:hAnsiTheme="minorHAnsi" w:cstheme="minorHAnsi"/>
        </w:rPr>
        <w:t xml:space="preserve">7 CFR 210.10, 7 CFR 210.12 , 7 CFR 210.13, </w:t>
      </w:r>
      <w:r w:rsidR="002407E1" w:rsidRPr="00B87F1F">
        <w:rPr>
          <w:rFonts w:asciiTheme="minorHAnsi" w:hAnsiTheme="minorHAnsi" w:cstheme="minorHAnsi"/>
        </w:rPr>
        <w:t>7 CFR 210.14, 7 CFR 210.15, 7 CFR 210.16</w:t>
      </w:r>
      <w:r w:rsidR="00CB230F" w:rsidRPr="00B87F1F">
        <w:rPr>
          <w:rFonts w:asciiTheme="minorHAnsi" w:hAnsiTheme="minorHAnsi" w:cstheme="minorHAnsi"/>
        </w:rPr>
        <w:t>, 7 CFR 210.20, 7 CFR 210.21, 7 CFR 210.23</w:t>
      </w:r>
      <w:r w:rsidR="00896EC5" w:rsidRPr="00B87F1F">
        <w:rPr>
          <w:rFonts w:asciiTheme="minorHAnsi" w:hAnsiTheme="minorHAnsi" w:cstheme="minorHAnsi"/>
        </w:rPr>
        <w:t>.</w:t>
      </w:r>
    </w:p>
    <w:p w14:paraId="260A28AE" w14:textId="77777777" w:rsidR="00F12EDC" w:rsidRPr="00B87F1F" w:rsidRDefault="00F12EDC" w:rsidP="00F12EDC">
      <w:pPr>
        <w:ind w:left="1980"/>
        <w:rPr>
          <w:rFonts w:asciiTheme="minorHAnsi" w:hAnsiTheme="minorHAnsi" w:cstheme="minorHAnsi"/>
        </w:rPr>
      </w:pPr>
    </w:p>
    <w:p w14:paraId="6EC75833" w14:textId="77777777" w:rsidR="00F12EDC" w:rsidRPr="00B87F1F" w:rsidRDefault="00F12EDC" w:rsidP="00926869">
      <w:pPr>
        <w:numPr>
          <w:ilvl w:val="1"/>
          <w:numId w:val="12"/>
        </w:numPr>
        <w:ind w:left="1710"/>
        <w:rPr>
          <w:rFonts w:asciiTheme="minorHAnsi" w:hAnsiTheme="minorHAnsi" w:cstheme="minorHAnsi"/>
        </w:rPr>
      </w:pPr>
      <w:r w:rsidRPr="00B87F1F">
        <w:rPr>
          <w:rFonts w:asciiTheme="minorHAnsi" w:hAnsiTheme="minorHAnsi" w:cstheme="minorHAnsi"/>
          <w:b/>
        </w:rPr>
        <w:t>School Breakfast Program (SBP):</w:t>
      </w:r>
      <w:r w:rsidR="00896EC5" w:rsidRPr="00B87F1F">
        <w:rPr>
          <w:rFonts w:asciiTheme="minorHAnsi" w:hAnsiTheme="minorHAnsi" w:cstheme="minorHAnsi"/>
        </w:rPr>
        <w:t xml:space="preserve"> Food-Based Menu Planning (7 CFR 220.8(a)(5)(iii) is used at all sites for breakfast. Both SPONSOR and FSMC shall comply with applicable rules, regulations, policies, and instructions by the Department, USDA Food and Nutrition Service (FNS) and any additions or amendment thereto, including USDA regulations for the School Breakfast Program 7 CFR 220</w:t>
      </w:r>
      <w:r w:rsidR="0066184B" w:rsidRPr="00B87F1F">
        <w:rPr>
          <w:rFonts w:asciiTheme="minorHAnsi" w:hAnsiTheme="minorHAnsi" w:cstheme="minorHAnsi"/>
        </w:rPr>
        <w:t>.8, 7 CFR 220.12, 7 CFR 220.16, 7 CFR 220.17</w:t>
      </w:r>
    </w:p>
    <w:p w14:paraId="708F972F" w14:textId="77777777" w:rsidR="00F12EDC" w:rsidRPr="00B87F1F" w:rsidRDefault="00F12EDC" w:rsidP="00A02D79">
      <w:pPr>
        <w:ind w:left="1710" w:hanging="360"/>
        <w:rPr>
          <w:rFonts w:asciiTheme="minorHAnsi" w:hAnsiTheme="minorHAnsi" w:cstheme="minorHAnsi"/>
        </w:rPr>
      </w:pPr>
    </w:p>
    <w:p w14:paraId="4FA7CD40" w14:textId="77777777" w:rsidR="001746DC" w:rsidRPr="00B87F1F" w:rsidRDefault="001746DC" w:rsidP="00926869">
      <w:pPr>
        <w:numPr>
          <w:ilvl w:val="1"/>
          <w:numId w:val="12"/>
        </w:numPr>
        <w:ind w:left="1710"/>
        <w:rPr>
          <w:rFonts w:asciiTheme="minorHAnsi" w:hAnsiTheme="minorHAnsi" w:cstheme="minorHAnsi"/>
        </w:rPr>
      </w:pPr>
      <w:r w:rsidRPr="00B87F1F">
        <w:rPr>
          <w:rFonts w:asciiTheme="minorHAnsi" w:hAnsiTheme="minorHAnsi" w:cstheme="minorHAnsi"/>
          <w:b/>
        </w:rPr>
        <w:t>Summer Food Service Program (SFSP)</w:t>
      </w:r>
      <w:r w:rsidR="00FA3255" w:rsidRPr="00B87F1F">
        <w:rPr>
          <w:rFonts w:asciiTheme="minorHAnsi" w:hAnsiTheme="minorHAnsi" w:cstheme="minorHAnsi"/>
          <w:b/>
        </w:rPr>
        <w:t>:</w:t>
      </w:r>
      <w:r w:rsidR="00FA3255" w:rsidRPr="00B87F1F">
        <w:rPr>
          <w:rFonts w:asciiTheme="minorHAnsi" w:hAnsiTheme="minorHAnsi" w:cstheme="minorHAnsi"/>
        </w:rPr>
        <w:t xml:space="preserve"> </w:t>
      </w: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provides summer </w:t>
      </w:r>
      <w:r w:rsidR="00AD3B5E" w:rsidRPr="00B87F1F">
        <w:rPr>
          <w:rFonts w:asciiTheme="minorHAnsi" w:hAnsiTheme="minorHAnsi" w:cstheme="minorHAnsi"/>
        </w:rPr>
        <w:t xml:space="preserve">food </w:t>
      </w:r>
      <w:r w:rsidRPr="00B87F1F">
        <w:rPr>
          <w:rFonts w:asciiTheme="minorHAnsi" w:hAnsiTheme="minorHAnsi" w:cstheme="minorHAnsi"/>
        </w:rPr>
        <w:t>meals under the Summer Food Service Program</w:t>
      </w:r>
      <w:r w:rsidR="00527156" w:rsidRPr="00B87F1F">
        <w:rPr>
          <w:rFonts w:asciiTheme="minorHAnsi" w:hAnsiTheme="minorHAnsi" w:cstheme="minorHAnsi"/>
        </w:rPr>
        <w:t xml:space="preserve">. </w:t>
      </w:r>
      <w:r w:rsidRPr="00B87F1F">
        <w:rPr>
          <w:rFonts w:asciiTheme="minorHAnsi" w:hAnsiTheme="minorHAnsi" w:cstheme="minorHAnsi"/>
        </w:rPr>
        <w:t xml:space="preserve">Both </w:t>
      </w:r>
      <w:r w:rsidR="00D62A43" w:rsidRPr="00B87F1F">
        <w:rPr>
          <w:rFonts w:asciiTheme="minorHAnsi" w:hAnsiTheme="minorHAnsi" w:cstheme="minorHAnsi"/>
        </w:rPr>
        <w:t>SPONSOR</w:t>
      </w:r>
      <w:r w:rsidRPr="00B87F1F">
        <w:rPr>
          <w:rFonts w:asciiTheme="minorHAnsi" w:hAnsiTheme="minorHAnsi" w:cstheme="minorHAnsi"/>
        </w:rPr>
        <w:t xml:space="preserve"> and FSMC shall </w:t>
      </w:r>
      <w:r w:rsidR="00AD3B5E" w:rsidRPr="00B87F1F">
        <w:rPr>
          <w:rFonts w:asciiTheme="minorHAnsi" w:hAnsiTheme="minorHAnsi" w:cstheme="minorHAnsi"/>
        </w:rPr>
        <w:t>comply</w:t>
      </w:r>
      <w:r w:rsidRPr="00B87F1F">
        <w:rPr>
          <w:rFonts w:asciiTheme="minorHAnsi" w:hAnsiTheme="minorHAnsi" w:cstheme="minorHAnsi"/>
        </w:rPr>
        <w:t xml:space="preserve"> with applicable rules, regulations, policies, and instructions by </w:t>
      </w:r>
      <w:r w:rsidR="00AD3B5E" w:rsidRPr="00B87F1F">
        <w:rPr>
          <w:rFonts w:asciiTheme="minorHAnsi" w:hAnsiTheme="minorHAnsi" w:cstheme="minorHAnsi"/>
        </w:rPr>
        <w:t>the Department, USDA Food and Nutrition Service (FNS) and any additions or amendment thereto, including USDA regulations 7 CF</w:t>
      </w:r>
      <w:r w:rsidR="0039058C" w:rsidRPr="00B87F1F">
        <w:rPr>
          <w:rFonts w:asciiTheme="minorHAnsi" w:hAnsiTheme="minorHAnsi" w:cstheme="minorHAnsi"/>
        </w:rPr>
        <w:t xml:space="preserve">R </w:t>
      </w:r>
      <w:r w:rsidR="00AD3B5E" w:rsidRPr="00B87F1F">
        <w:rPr>
          <w:rFonts w:asciiTheme="minorHAnsi" w:hAnsiTheme="minorHAnsi" w:cstheme="minorHAnsi"/>
        </w:rPr>
        <w:t>225.</w:t>
      </w:r>
      <w:r w:rsidR="0039058C" w:rsidRPr="00B87F1F">
        <w:rPr>
          <w:rFonts w:asciiTheme="minorHAnsi" w:hAnsiTheme="minorHAnsi" w:cstheme="minorHAnsi"/>
        </w:rPr>
        <w:t>6, 7 CFR 225.15,</w:t>
      </w:r>
      <w:r w:rsidR="00CD123A" w:rsidRPr="00B87F1F">
        <w:rPr>
          <w:rFonts w:asciiTheme="minorHAnsi" w:hAnsiTheme="minorHAnsi" w:cstheme="minorHAnsi"/>
        </w:rPr>
        <w:t xml:space="preserve"> 7 CFR 225.16, 7 CFR 225.17,</w:t>
      </w:r>
      <w:r w:rsidR="0039058C" w:rsidRPr="00B87F1F">
        <w:rPr>
          <w:rFonts w:asciiTheme="minorHAnsi" w:hAnsiTheme="minorHAnsi" w:cstheme="minorHAnsi"/>
        </w:rPr>
        <w:t xml:space="preserve"> and</w:t>
      </w:r>
      <w:r w:rsidR="00CD123A" w:rsidRPr="00B87F1F">
        <w:rPr>
          <w:rFonts w:asciiTheme="minorHAnsi" w:hAnsiTheme="minorHAnsi" w:cstheme="minorHAnsi"/>
        </w:rPr>
        <w:t xml:space="preserve"> 7 CFR 225.18</w:t>
      </w:r>
      <w:r w:rsidR="00AD3B5E" w:rsidRPr="00B87F1F">
        <w:rPr>
          <w:rFonts w:asciiTheme="minorHAnsi" w:hAnsiTheme="minorHAnsi" w:cstheme="minorHAnsi"/>
        </w:rPr>
        <w:t>.</w:t>
      </w:r>
    </w:p>
    <w:p w14:paraId="7379EEBB" w14:textId="77777777" w:rsidR="00CD123A" w:rsidRPr="00B87F1F" w:rsidRDefault="00CD123A" w:rsidP="00A02D79">
      <w:pPr>
        <w:ind w:left="1710" w:hanging="360"/>
        <w:rPr>
          <w:rFonts w:asciiTheme="minorHAnsi" w:hAnsiTheme="minorHAnsi" w:cstheme="minorHAnsi"/>
        </w:rPr>
      </w:pPr>
    </w:p>
    <w:p w14:paraId="4C703CC0" w14:textId="6C1E8E57" w:rsidR="009A2092" w:rsidRPr="00B87F1F" w:rsidRDefault="009A2092" w:rsidP="00D20F94">
      <w:pPr>
        <w:rPr>
          <w:rFonts w:asciiTheme="minorHAnsi" w:hAnsiTheme="minorHAnsi" w:cstheme="minorHAnsi"/>
        </w:rPr>
      </w:pPr>
    </w:p>
    <w:p w14:paraId="08D75C9B" w14:textId="77777777" w:rsidR="009A2092" w:rsidRPr="00B87F1F" w:rsidRDefault="009A2092" w:rsidP="009A2092">
      <w:pPr>
        <w:ind w:left="1980"/>
        <w:rPr>
          <w:rFonts w:asciiTheme="minorHAnsi" w:hAnsiTheme="minorHAnsi" w:cstheme="minorHAnsi"/>
        </w:rPr>
      </w:pPr>
    </w:p>
    <w:p w14:paraId="49086B64" w14:textId="77777777" w:rsidR="00E63FBE" w:rsidRPr="00B87F1F" w:rsidRDefault="009A2092" w:rsidP="009A2092">
      <w:pPr>
        <w:ind w:left="900"/>
        <w:rPr>
          <w:rFonts w:asciiTheme="minorHAnsi" w:hAnsiTheme="minorHAnsi" w:cstheme="minorHAnsi"/>
        </w:rPr>
      </w:pPr>
      <w:r w:rsidRPr="00B87F1F">
        <w:rPr>
          <w:rFonts w:asciiTheme="minorHAnsi" w:hAnsiTheme="minorHAnsi" w:cstheme="minorHAnsi"/>
        </w:rPr>
        <w:t>The selected FSMC shall</w:t>
      </w:r>
      <w:r w:rsidR="00E63FBE" w:rsidRPr="00B87F1F">
        <w:rPr>
          <w:rFonts w:asciiTheme="minorHAnsi" w:hAnsiTheme="minorHAnsi" w:cstheme="minorHAnsi"/>
        </w:rPr>
        <w:t>:</w:t>
      </w:r>
    </w:p>
    <w:p w14:paraId="630CC74C" w14:textId="77777777" w:rsidR="009A2092" w:rsidRPr="00B87F1F" w:rsidRDefault="00E63FBE" w:rsidP="00E63FBE">
      <w:pPr>
        <w:tabs>
          <w:tab w:val="left" w:pos="1620"/>
        </w:tabs>
        <w:ind w:left="1980" w:hanging="1080"/>
        <w:rPr>
          <w:rFonts w:asciiTheme="minorHAnsi" w:hAnsiTheme="minorHAnsi" w:cstheme="minorHAnsi"/>
        </w:rPr>
      </w:pPr>
      <w:r w:rsidRPr="00B87F1F">
        <w:rPr>
          <w:rFonts w:asciiTheme="minorHAnsi" w:hAnsiTheme="minorHAnsi" w:cstheme="minorHAnsi"/>
        </w:rPr>
        <w:tab/>
        <w:t>a.</w:t>
      </w:r>
      <w:r w:rsidRPr="00B87F1F">
        <w:rPr>
          <w:rFonts w:asciiTheme="minorHAnsi" w:hAnsiTheme="minorHAnsi" w:cstheme="minorHAnsi"/>
        </w:rPr>
        <w:tab/>
        <w:t>S</w:t>
      </w:r>
      <w:r w:rsidR="009A2092" w:rsidRPr="00B87F1F">
        <w:rPr>
          <w:rFonts w:asciiTheme="minorHAnsi" w:hAnsiTheme="minorHAnsi" w:cstheme="minorHAnsi"/>
        </w:rPr>
        <w:t xml:space="preserve">erve meals on such days and at such times as requested by the </w:t>
      </w:r>
      <w:r w:rsidR="00D62A43" w:rsidRPr="00B87F1F">
        <w:rPr>
          <w:rFonts w:asciiTheme="minorHAnsi" w:hAnsiTheme="minorHAnsi" w:cstheme="minorHAnsi"/>
        </w:rPr>
        <w:t>SPONSOR</w:t>
      </w:r>
      <w:r w:rsidR="009A2092" w:rsidRPr="00B87F1F">
        <w:rPr>
          <w:rFonts w:asciiTheme="minorHAnsi" w:hAnsiTheme="minorHAnsi" w:cstheme="minorHAnsi"/>
        </w:rPr>
        <w:t>.</w:t>
      </w:r>
    </w:p>
    <w:p w14:paraId="7C46A4FE" w14:textId="77777777" w:rsidR="00E63FBE" w:rsidRPr="00B87F1F" w:rsidRDefault="00E63FBE" w:rsidP="00E63FBE">
      <w:pPr>
        <w:ind w:left="1980" w:hanging="360"/>
        <w:rPr>
          <w:rFonts w:asciiTheme="minorHAnsi" w:hAnsiTheme="minorHAnsi" w:cstheme="minorHAnsi"/>
        </w:rPr>
      </w:pPr>
      <w:r w:rsidRPr="00B87F1F">
        <w:rPr>
          <w:rFonts w:asciiTheme="minorHAnsi" w:hAnsiTheme="minorHAnsi" w:cstheme="minorHAnsi"/>
        </w:rPr>
        <w:t>b.</w:t>
      </w:r>
      <w:r w:rsidRPr="00B87F1F">
        <w:rPr>
          <w:rFonts w:asciiTheme="minorHAnsi" w:hAnsiTheme="minorHAnsi" w:cstheme="minorHAnsi"/>
        </w:rPr>
        <w:tab/>
        <w:t>Promote efforts to increase participation in the child nutrition programs.</w:t>
      </w:r>
    </w:p>
    <w:p w14:paraId="3D34A42D" w14:textId="77777777" w:rsidR="00CB5D21" w:rsidRPr="00B87F1F" w:rsidRDefault="00CB5D21" w:rsidP="00E63FBE">
      <w:pPr>
        <w:ind w:left="1980" w:hanging="360"/>
        <w:rPr>
          <w:rFonts w:asciiTheme="minorHAnsi" w:hAnsiTheme="minorHAnsi" w:cstheme="minorHAnsi"/>
        </w:rPr>
      </w:pPr>
    </w:p>
    <w:p w14:paraId="278B2E96" w14:textId="77777777" w:rsidR="00EA2ED0" w:rsidRPr="00B87F1F" w:rsidRDefault="00CB5D21" w:rsidP="00253F13">
      <w:pPr>
        <w:ind w:left="900"/>
        <w:rPr>
          <w:rFonts w:asciiTheme="minorHAnsi" w:hAnsiTheme="minorHAnsi" w:cstheme="minorHAnsi"/>
        </w:rPr>
      </w:pPr>
      <w:r w:rsidRPr="00B87F1F">
        <w:rPr>
          <w:rFonts w:asciiTheme="minorHAnsi" w:hAnsiTheme="minorHAnsi" w:cstheme="minorHAnsi"/>
        </w:rPr>
        <w:t xml:space="preserve">Both SPONSOR and FSMC shall comply with applicable rules, regulations, policies, and instructions by the Department, USDA Food and Nutrition Service (FNS) and any </w:t>
      </w:r>
      <w:r w:rsidRPr="00B87F1F">
        <w:rPr>
          <w:rFonts w:asciiTheme="minorHAnsi" w:hAnsiTheme="minorHAnsi" w:cstheme="minorHAnsi"/>
        </w:rPr>
        <w:lastRenderedPageBreak/>
        <w:t>additions or amendment thereto, including USDA regulations</w:t>
      </w:r>
      <w:r w:rsidR="00920F72" w:rsidRPr="00B87F1F">
        <w:rPr>
          <w:rFonts w:asciiTheme="minorHAnsi" w:hAnsiTheme="minorHAnsi" w:cstheme="minorHAnsi"/>
        </w:rPr>
        <w:t>.</w:t>
      </w:r>
      <w:r w:rsidRPr="00B87F1F">
        <w:rPr>
          <w:rFonts w:asciiTheme="minorHAnsi" w:hAnsiTheme="minorHAnsi" w:cstheme="minorHAnsi"/>
        </w:rPr>
        <w:t xml:space="preserve"> </w:t>
      </w:r>
      <w:r w:rsidR="00A02D79" w:rsidRPr="00B87F1F">
        <w:rPr>
          <w:rFonts w:asciiTheme="minorHAnsi" w:hAnsiTheme="minorHAnsi" w:cstheme="minorHAnsi"/>
        </w:rPr>
        <w:t>[</w:t>
      </w:r>
      <w:r w:rsidRPr="00B87F1F">
        <w:rPr>
          <w:rFonts w:asciiTheme="minorHAnsi" w:hAnsiTheme="minorHAnsi" w:cstheme="minorHAnsi"/>
        </w:rPr>
        <w:t>7 CFR 210, 7 CFR 215, 7 CFR 220, 7 CFR 225 and 7 CFR 226</w:t>
      </w:r>
      <w:r w:rsidR="00A02D79" w:rsidRPr="00B87F1F">
        <w:rPr>
          <w:rFonts w:asciiTheme="minorHAnsi" w:hAnsiTheme="minorHAnsi" w:cstheme="minorHAnsi"/>
        </w:rPr>
        <w:t>]</w:t>
      </w:r>
    </w:p>
    <w:p w14:paraId="2186FAF9" w14:textId="77777777" w:rsidR="00A02D79" w:rsidRPr="00B87F1F" w:rsidRDefault="00135D2E" w:rsidP="00253F13">
      <w:pPr>
        <w:pStyle w:val="Heading2"/>
        <w:rPr>
          <w:rFonts w:asciiTheme="minorHAnsi" w:hAnsiTheme="minorHAnsi" w:cstheme="minorHAnsi"/>
        </w:rPr>
      </w:pPr>
      <w:bookmarkStart w:id="29" w:name="_Toc101796042"/>
      <w:r w:rsidRPr="00B87F1F">
        <w:rPr>
          <w:rFonts w:asciiTheme="minorHAnsi" w:hAnsiTheme="minorHAnsi" w:cstheme="minorHAnsi"/>
        </w:rPr>
        <w:t>FINANCIAL REQUIREMENTS</w:t>
      </w:r>
      <w:r w:rsidR="00A02D79" w:rsidRPr="00B87F1F">
        <w:rPr>
          <w:rFonts w:asciiTheme="minorHAnsi" w:hAnsiTheme="minorHAnsi" w:cstheme="minorHAnsi"/>
        </w:rPr>
        <w:t>:</w:t>
      </w:r>
      <w:bookmarkEnd w:id="29"/>
      <w:r w:rsidR="003575CD" w:rsidRPr="00B87F1F">
        <w:rPr>
          <w:rFonts w:asciiTheme="minorHAnsi" w:hAnsiTheme="minorHAnsi" w:cstheme="minorHAnsi"/>
        </w:rPr>
        <w:t xml:space="preserve"> </w:t>
      </w:r>
    </w:p>
    <w:p w14:paraId="5256EB10" w14:textId="3224ABB3" w:rsidR="00EA2ED0" w:rsidRPr="00B87F1F" w:rsidRDefault="00023E88" w:rsidP="00253F13">
      <w:pPr>
        <w:pStyle w:val="ListParagraph"/>
        <w:tabs>
          <w:tab w:val="left" w:pos="540"/>
        </w:tabs>
        <w:ind w:left="450"/>
        <w:rPr>
          <w:rFonts w:asciiTheme="minorHAnsi" w:hAnsiTheme="minorHAnsi" w:cstheme="minorHAnsi"/>
        </w:rPr>
      </w:pPr>
      <w:r w:rsidRPr="00B87F1F">
        <w:rPr>
          <w:rFonts w:asciiTheme="minorHAnsi" w:hAnsiTheme="minorHAnsi" w:cstheme="minorHAnsi"/>
        </w:rPr>
        <w:t xml:space="preserve">Manage </w:t>
      </w:r>
      <w:r w:rsidRPr="00B87F1F">
        <w:rPr>
          <w:rFonts w:asciiTheme="minorHAnsi" w:hAnsiTheme="minorHAnsi" w:cstheme="minorHAnsi"/>
          <w:szCs w:val="24"/>
        </w:rPr>
        <w:t>t</w:t>
      </w:r>
      <w:r w:rsidR="00A16BDA" w:rsidRPr="00B87F1F">
        <w:rPr>
          <w:rFonts w:asciiTheme="minorHAnsi" w:hAnsiTheme="minorHAnsi" w:cstheme="minorHAnsi"/>
          <w:szCs w:val="24"/>
        </w:rPr>
        <w:t>he food service department to be self-supporting</w:t>
      </w:r>
      <w:r w:rsidR="00527156" w:rsidRPr="00B87F1F">
        <w:rPr>
          <w:rFonts w:asciiTheme="minorHAnsi" w:hAnsiTheme="minorHAnsi" w:cstheme="minorHAnsi"/>
          <w:szCs w:val="24"/>
        </w:rPr>
        <w:t xml:space="preserve">. </w:t>
      </w:r>
      <w:r w:rsidR="00A16BDA" w:rsidRPr="00B87F1F">
        <w:rPr>
          <w:rFonts w:asciiTheme="minorHAnsi" w:hAnsiTheme="minorHAnsi" w:cstheme="minorHAnsi"/>
          <w:szCs w:val="24"/>
        </w:rPr>
        <w:t>The total of all direct operating costs (including food, supplies, wages, benefits, maintenance fees, management company fees, and other direct) and indirect direct costs  must not exceed total program revenues (including sales and reimbursement under federal programs)</w:t>
      </w:r>
      <w:r w:rsidR="00527156" w:rsidRPr="00B87F1F">
        <w:rPr>
          <w:rFonts w:asciiTheme="minorHAnsi" w:hAnsiTheme="minorHAnsi" w:cstheme="minorHAnsi"/>
          <w:szCs w:val="24"/>
        </w:rPr>
        <w:t xml:space="preserve">. </w:t>
      </w:r>
      <w:r w:rsidR="00A16BDA" w:rsidRPr="00B87F1F">
        <w:rPr>
          <w:rFonts w:asciiTheme="minorHAnsi" w:hAnsiTheme="minorHAnsi" w:cstheme="minorHAnsi"/>
          <w:szCs w:val="24"/>
        </w:rPr>
        <w:t xml:space="preserve">If the program experiences operating losses, the FSMC shall be required to reimburse the </w:t>
      </w:r>
      <w:r w:rsidR="005153B3">
        <w:rPr>
          <w:rFonts w:asciiTheme="minorHAnsi" w:hAnsiTheme="minorHAnsi" w:cstheme="minorHAnsi"/>
          <w:szCs w:val="24"/>
        </w:rPr>
        <w:t xml:space="preserve">SPONSOR </w:t>
      </w:r>
      <w:r w:rsidR="00A16BDA" w:rsidRPr="00B87F1F">
        <w:rPr>
          <w:rFonts w:asciiTheme="minorHAnsi" w:hAnsiTheme="minorHAnsi" w:cstheme="minorHAnsi"/>
          <w:szCs w:val="24"/>
        </w:rPr>
        <w:t>in an amount commensurate with the variance of those costs that are within the control of the FSMC.</w:t>
      </w:r>
      <w:r w:rsidR="00253F13" w:rsidRPr="00B87F1F">
        <w:rPr>
          <w:rFonts w:asciiTheme="minorHAnsi" w:hAnsiTheme="minorHAnsi" w:cstheme="minorHAnsi"/>
        </w:rPr>
        <w:t xml:space="preserve"> </w:t>
      </w:r>
    </w:p>
    <w:p w14:paraId="6B849F06" w14:textId="77777777" w:rsidR="00135D2E" w:rsidRPr="00B87F1F" w:rsidRDefault="00135D2E" w:rsidP="00253F13">
      <w:pPr>
        <w:pStyle w:val="Heading2"/>
        <w:rPr>
          <w:rFonts w:asciiTheme="minorHAnsi" w:hAnsiTheme="minorHAnsi" w:cstheme="minorHAnsi"/>
        </w:rPr>
      </w:pPr>
      <w:bookmarkStart w:id="30" w:name="_Toc101796043"/>
      <w:r w:rsidRPr="00B87F1F">
        <w:rPr>
          <w:rFonts w:asciiTheme="minorHAnsi" w:hAnsiTheme="minorHAnsi" w:cstheme="minorHAnsi"/>
        </w:rPr>
        <w:t>MANAGEMENT GOALS:</w:t>
      </w:r>
      <w:bookmarkEnd w:id="30"/>
    </w:p>
    <w:p w14:paraId="59D59DB1" w14:textId="10BC4E23" w:rsidR="00EA2ED0" w:rsidRPr="00B87F1F" w:rsidRDefault="003575CD" w:rsidP="00135D2E">
      <w:pPr>
        <w:pStyle w:val="ListParagraph"/>
        <w:ind w:left="450"/>
        <w:rPr>
          <w:rFonts w:asciiTheme="minorHAnsi" w:hAnsiTheme="minorHAnsi" w:cstheme="minorHAnsi"/>
        </w:rPr>
      </w:pPr>
      <w:r w:rsidRPr="00B87F1F">
        <w:rPr>
          <w:rFonts w:asciiTheme="minorHAnsi" w:hAnsiTheme="minorHAnsi" w:cstheme="minorHAnsi"/>
        </w:rPr>
        <w:t>The FSMC will</w:t>
      </w:r>
      <w:r w:rsidR="00EA2ED0" w:rsidRPr="00B87F1F">
        <w:rPr>
          <w:rFonts w:asciiTheme="minorHAnsi" w:hAnsiTheme="minorHAnsi" w:cstheme="minorHAnsi"/>
        </w:rPr>
        <w:t xml:space="preserve"> provide nutritious, high-quality meals and snacks to students and participants in NSLP, </w:t>
      </w:r>
      <w:r w:rsidRPr="00B87F1F">
        <w:rPr>
          <w:rFonts w:asciiTheme="minorHAnsi" w:hAnsiTheme="minorHAnsi" w:cstheme="minorHAnsi"/>
        </w:rPr>
        <w:t>SBP,</w:t>
      </w:r>
      <w:r w:rsidR="00EA2ED0" w:rsidRPr="00B87F1F">
        <w:rPr>
          <w:rFonts w:asciiTheme="minorHAnsi" w:hAnsiTheme="minorHAnsi" w:cstheme="minorHAnsi"/>
        </w:rPr>
        <w:t xml:space="preserve"> </w:t>
      </w:r>
      <w:r w:rsidR="005B4C09">
        <w:rPr>
          <w:rFonts w:asciiTheme="minorHAnsi" w:hAnsiTheme="minorHAnsi" w:cstheme="minorHAnsi"/>
        </w:rPr>
        <w:t>SSO</w:t>
      </w:r>
      <w:r w:rsidRPr="00B87F1F">
        <w:rPr>
          <w:rFonts w:asciiTheme="minorHAnsi" w:hAnsiTheme="minorHAnsi" w:cstheme="minorHAnsi"/>
        </w:rPr>
        <w:t xml:space="preserve">, and </w:t>
      </w:r>
      <w:r w:rsidR="00EA2ED0" w:rsidRPr="00B87F1F">
        <w:rPr>
          <w:rFonts w:asciiTheme="minorHAnsi" w:hAnsiTheme="minorHAnsi" w:cstheme="minorHAnsi"/>
        </w:rPr>
        <w:t>SFSP</w:t>
      </w:r>
      <w:r w:rsidR="00EA2ED0" w:rsidRPr="00B87F1F">
        <w:rPr>
          <w:rFonts w:asciiTheme="minorHAnsi" w:hAnsiTheme="minorHAnsi" w:cstheme="minorHAnsi"/>
          <w:szCs w:val="24"/>
        </w:rPr>
        <w:t>;</w:t>
      </w:r>
      <w:r w:rsidR="00EA2ED0" w:rsidRPr="00B87F1F">
        <w:rPr>
          <w:rFonts w:asciiTheme="minorHAnsi" w:hAnsiTheme="minorHAnsi" w:cstheme="minorHAnsi"/>
        </w:rPr>
        <w:t xml:space="preserve"> accommodate special diets where medically necessary, provide occasional catered food services, and improve nutrition awareness. </w:t>
      </w:r>
    </w:p>
    <w:p w14:paraId="730F7A85" w14:textId="77777777" w:rsidR="003575CD" w:rsidRPr="00B87F1F" w:rsidRDefault="003575CD" w:rsidP="00135D2E">
      <w:pPr>
        <w:ind w:left="450"/>
        <w:rPr>
          <w:rFonts w:asciiTheme="minorHAnsi" w:hAnsiTheme="minorHAnsi" w:cstheme="minorHAnsi"/>
        </w:rPr>
      </w:pPr>
    </w:p>
    <w:p w14:paraId="33DC3DBF" w14:textId="77777777" w:rsidR="00EA2ED0" w:rsidRPr="00B87F1F" w:rsidRDefault="003575CD" w:rsidP="00253F13">
      <w:pPr>
        <w:ind w:left="450"/>
        <w:rPr>
          <w:rFonts w:asciiTheme="minorHAnsi" w:hAnsiTheme="minorHAnsi" w:cstheme="minorHAnsi"/>
        </w:rPr>
      </w:pP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shall be legally responsible for the conduct of the food service program</w:t>
      </w:r>
      <w:r w:rsidR="00654FD6" w:rsidRPr="00B87F1F">
        <w:rPr>
          <w:rFonts w:asciiTheme="minorHAnsi" w:hAnsiTheme="minorHAnsi" w:cstheme="minorHAnsi"/>
        </w:rPr>
        <w:t xml:space="preserve"> and shall supervise the food service operations in such manner as will ensure compliance with the rules and regulations of </w:t>
      </w:r>
      <w:r w:rsidR="00A16BDA" w:rsidRPr="00B87F1F">
        <w:rPr>
          <w:rFonts w:asciiTheme="minorHAnsi" w:hAnsiTheme="minorHAnsi" w:cstheme="minorHAnsi"/>
        </w:rPr>
        <w:t xml:space="preserve">OSPI </w:t>
      </w:r>
      <w:r w:rsidR="00654FD6" w:rsidRPr="00B87F1F">
        <w:rPr>
          <w:rFonts w:asciiTheme="minorHAnsi" w:hAnsiTheme="minorHAnsi" w:cstheme="minorHAnsi"/>
        </w:rPr>
        <w:t xml:space="preserve">and USDA regarding each of the CN Programs covered by this </w:t>
      </w:r>
      <w:r w:rsidR="00CE40B2" w:rsidRPr="00B87F1F">
        <w:rPr>
          <w:rFonts w:asciiTheme="minorHAnsi" w:hAnsiTheme="minorHAnsi" w:cstheme="minorHAnsi"/>
        </w:rPr>
        <w:t>contract</w:t>
      </w:r>
      <w:r w:rsidR="00654FD6" w:rsidRPr="00B87F1F">
        <w:rPr>
          <w:rFonts w:asciiTheme="minorHAnsi" w:hAnsiTheme="minorHAnsi" w:cstheme="minorHAnsi"/>
        </w:rPr>
        <w:t>.</w:t>
      </w:r>
    </w:p>
    <w:p w14:paraId="2339A4ED" w14:textId="77777777" w:rsidR="00135D2E" w:rsidRPr="00B87F1F" w:rsidRDefault="00135D2E" w:rsidP="00253F13">
      <w:pPr>
        <w:pStyle w:val="Heading2"/>
        <w:rPr>
          <w:rFonts w:asciiTheme="minorHAnsi" w:hAnsiTheme="minorHAnsi" w:cstheme="minorHAnsi"/>
        </w:rPr>
      </w:pPr>
      <w:bookmarkStart w:id="31" w:name="_Toc101796044"/>
      <w:r w:rsidRPr="00B87F1F">
        <w:rPr>
          <w:rFonts w:asciiTheme="minorHAnsi" w:hAnsiTheme="minorHAnsi" w:cstheme="minorHAnsi"/>
        </w:rPr>
        <w:t>SCHOOLS AND OTHER FACILITIES SERVED:</w:t>
      </w:r>
      <w:bookmarkEnd w:id="31"/>
      <w:r w:rsidRPr="00B87F1F">
        <w:rPr>
          <w:rFonts w:asciiTheme="minorHAnsi" w:hAnsiTheme="minorHAnsi" w:cstheme="minorHAnsi"/>
        </w:rPr>
        <w:t xml:space="preserve"> </w:t>
      </w:r>
    </w:p>
    <w:p w14:paraId="7578D815" w14:textId="4BD26330" w:rsidR="00EA2ED0" w:rsidRPr="00B87F1F" w:rsidRDefault="00EA2ED0" w:rsidP="00253F13">
      <w:pPr>
        <w:ind w:left="450"/>
        <w:rPr>
          <w:rFonts w:asciiTheme="minorHAnsi" w:hAnsiTheme="minorHAnsi" w:cstheme="minorHAnsi"/>
        </w:rPr>
      </w:pPr>
      <w:r w:rsidRPr="00B87F1F">
        <w:rPr>
          <w:rFonts w:asciiTheme="minorHAnsi" w:hAnsiTheme="minorHAnsi" w:cstheme="minorHAnsi"/>
        </w:rPr>
        <w:t xml:space="preserve">The Food Service department provides regular food service at </w:t>
      </w:r>
      <w:r w:rsidR="00272AE3">
        <w:rPr>
          <w:rFonts w:asciiTheme="minorHAnsi" w:hAnsiTheme="minorHAnsi" w:cstheme="minorHAnsi"/>
        </w:rPr>
        <w:t>2</w:t>
      </w:r>
      <w:r w:rsidRPr="00B87F1F">
        <w:rPr>
          <w:rFonts w:asciiTheme="minorHAnsi" w:hAnsiTheme="minorHAnsi" w:cstheme="minorHAnsi"/>
        </w:rPr>
        <w:t xml:space="preserve"> </w:t>
      </w:r>
      <w:r w:rsidR="00272AE3">
        <w:rPr>
          <w:rFonts w:asciiTheme="minorHAnsi" w:hAnsiTheme="minorHAnsi" w:cstheme="minorHAnsi"/>
        </w:rPr>
        <w:t xml:space="preserve">sites, </w:t>
      </w:r>
      <w:r w:rsidR="00885331">
        <w:rPr>
          <w:rFonts w:asciiTheme="minorHAnsi" w:hAnsiTheme="minorHAnsi" w:cstheme="minorHAnsi"/>
        </w:rPr>
        <w:t>Winlock Miller Elementary School, Winlock Middle/High School</w:t>
      </w:r>
      <w:r w:rsidRPr="00B87F1F">
        <w:rPr>
          <w:rFonts w:asciiTheme="minorHAnsi" w:hAnsiTheme="minorHAnsi" w:cstheme="minorHAnsi"/>
        </w:rPr>
        <w:t>, and occasional service at other sites as requested or require</w:t>
      </w:r>
      <w:r w:rsidR="00253F13" w:rsidRPr="00B87F1F">
        <w:rPr>
          <w:rFonts w:asciiTheme="minorHAnsi" w:hAnsiTheme="minorHAnsi" w:cstheme="minorHAnsi"/>
        </w:rPr>
        <w:t>d. See Appendix C for the list.</w:t>
      </w:r>
    </w:p>
    <w:p w14:paraId="3806A27A" w14:textId="77777777" w:rsidR="00135D2E" w:rsidRPr="00B87F1F" w:rsidRDefault="00135D2E" w:rsidP="00253F13">
      <w:pPr>
        <w:pStyle w:val="Heading2"/>
        <w:rPr>
          <w:rFonts w:asciiTheme="minorHAnsi" w:hAnsiTheme="minorHAnsi" w:cstheme="minorHAnsi"/>
        </w:rPr>
      </w:pPr>
      <w:bookmarkStart w:id="32" w:name="_Toc101796045"/>
      <w:r w:rsidRPr="00B87F1F">
        <w:rPr>
          <w:rFonts w:asciiTheme="minorHAnsi" w:hAnsiTheme="minorHAnsi" w:cstheme="minorHAnsi"/>
        </w:rPr>
        <w:t>FOOD SERVICE OFFICE</w:t>
      </w:r>
      <w:r w:rsidR="0041523F" w:rsidRPr="00B87F1F">
        <w:rPr>
          <w:rFonts w:asciiTheme="minorHAnsi" w:hAnsiTheme="minorHAnsi" w:cstheme="minorHAnsi"/>
        </w:rPr>
        <w:t>:</w:t>
      </w:r>
      <w:bookmarkEnd w:id="32"/>
      <w:r w:rsidR="00EA2ED0" w:rsidRPr="00B87F1F">
        <w:rPr>
          <w:rFonts w:asciiTheme="minorHAnsi" w:hAnsiTheme="minorHAnsi" w:cstheme="minorHAnsi"/>
        </w:rPr>
        <w:t xml:space="preserve">  </w:t>
      </w:r>
    </w:p>
    <w:p w14:paraId="7193FE1B" w14:textId="2283E8AF" w:rsidR="00CE1CA3" w:rsidRPr="00B87F1F" w:rsidRDefault="00EA2ED0" w:rsidP="00253F13">
      <w:pPr>
        <w:pStyle w:val="ListParagraph"/>
        <w:tabs>
          <w:tab w:val="left" w:pos="540"/>
        </w:tabs>
        <w:ind w:left="450"/>
        <w:rPr>
          <w:rFonts w:asciiTheme="minorHAnsi" w:hAnsiTheme="minorHAnsi" w:cstheme="minorHAnsi"/>
        </w:rPr>
      </w:pPr>
      <w:r w:rsidRPr="00B87F1F">
        <w:rPr>
          <w:rFonts w:asciiTheme="minorHAnsi" w:hAnsiTheme="minorHAnsi" w:cstheme="minorHAnsi"/>
        </w:rPr>
        <w:t xml:space="preserve">The food service office is located </w:t>
      </w:r>
      <w:r w:rsidRPr="00290619">
        <w:rPr>
          <w:rFonts w:asciiTheme="minorHAnsi" w:hAnsiTheme="minorHAnsi" w:cstheme="minorHAnsi"/>
        </w:rPr>
        <w:t xml:space="preserve">at </w:t>
      </w:r>
      <w:r w:rsidR="00912F5A" w:rsidRPr="00290619">
        <w:rPr>
          <w:rFonts w:asciiTheme="minorHAnsi" w:hAnsiTheme="minorHAnsi" w:cstheme="minorHAnsi"/>
        </w:rPr>
        <w:t>Winlock Middle High School 241 North Military Road, Winlock WA 98596</w:t>
      </w:r>
    </w:p>
    <w:p w14:paraId="55883F34" w14:textId="77777777" w:rsidR="007F1711" w:rsidRPr="00B87F1F" w:rsidRDefault="00135D2E" w:rsidP="00253F13">
      <w:pPr>
        <w:pStyle w:val="Heading2"/>
        <w:rPr>
          <w:rFonts w:asciiTheme="minorHAnsi" w:hAnsiTheme="minorHAnsi" w:cstheme="minorHAnsi"/>
        </w:rPr>
      </w:pPr>
      <w:bookmarkStart w:id="33" w:name="_Toc101796046"/>
      <w:r w:rsidRPr="00B87F1F">
        <w:rPr>
          <w:rFonts w:asciiTheme="minorHAnsi" w:hAnsiTheme="minorHAnsi" w:cstheme="minorHAnsi"/>
        </w:rPr>
        <w:t>PROFESSIONAL STANDARDS FOR ALL SCHOOL NUTRITION PROGRAM EMPLOYEES:</w:t>
      </w:r>
      <w:bookmarkEnd w:id="33"/>
      <w:r w:rsidRPr="00B87F1F">
        <w:rPr>
          <w:rFonts w:asciiTheme="minorHAnsi" w:hAnsiTheme="minorHAnsi" w:cstheme="minorHAnsi"/>
        </w:rPr>
        <w:t xml:space="preserve"> </w:t>
      </w:r>
    </w:p>
    <w:p w14:paraId="66ED8F38" w14:textId="77777777" w:rsidR="008B029C" w:rsidRPr="00B87F1F" w:rsidRDefault="007C54E3" w:rsidP="00253F13">
      <w:pPr>
        <w:pStyle w:val="ListParagraph"/>
        <w:tabs>
          <w:tab w:val="left" w:pos="450"/>
        </w:tabs>
        <w:ind w:left="450" w:right="540"/>
        <w:rPr>
          <w:rFonts w:asciiTheme="minorHAnsi" w:hAnsiTheme="minorHAnsi" w:cstheme="minorHAnsi"/>
        </w:rPr>
      </w:pPr>
      <w:r w:rsidRPr="00B87F1F">
        <w:rPr>
          <w:rFonts w:asciiTheme="minorHAnsi" w:hAnsiTheme="minorHAnsi" w:cstheme="minorHAnsi"/>
        </w:rPr>
        <w:t xml:space="preserve">Both </w:t>
      </w:r>
      <w:r w:rsidR="00D62A43" w:rsidRPr="00B87F1F">
        <w:rPr>
          <w:rFonts w:asciiTheme="minorHAnsi" w:hAnsiTheme="minorHAnsi" w:cstheme="minorHAnsi"/>
        </w:rPr>
        <w:t>SPONSOR</w:t>
      </w:r>
      <w:r w:rsidRPr="00B87F1F">
        <w:rPr>
          <w:rFonts w:asciiTheme="minorHAnsi" w:hAnsiTheme="minorHAnsi" w:cstheme="minorHAnsi"/>
        </w:rPr>
        <w:t xml:space="preserve"> an</w:t>
      </w:r>
      <w:r w:rsidR="00412C2C" w:rsidRPr="00B87F1F">
        <w:rPr>
          <w:rFonts w:asciiTheme="minorHAnsi" w:hAnsiTheme="minorHAnsi" w:cstheme="minorHAnsi"/>
        </w:rPr>
        <w:t>d FSMC must review and follow</w:t>
      </w:r>
      <w:r w:rsidRPr="00B87F1F">
        <w:rPr>
          <w:rFonts w:asciiTheme="minorHAnsi" w:hAnsiTheme="minorHAnsi" w:cstheme="minorHAnsi"/>
        </w:rPr>
        <w:t xml:space="preserve"> guidance from the Food and Nutrition Se</w:t>
      </w:r>
      <w:r w:rsidR="00412C2C" w:rsidRPr="00B87F1F">
        <w:rPr>
          <w:rFonts w:asciiTheme="minorHAnsi" w:hAnsiTheme="minorHAnsi" w:cstheme="minorHAnsi"/>
        </w:rPr>
        <w:t>rvices (FNS) on the final rule “</w:t>
      </w:r>
      <w:r w:rsidRPr="00B87F1F">
        <w:rPr>
          <w:rFonts w:asciiTheme="minorHAnsi" w:hAnsiTheme="minorHAnsi" w:cstheme="minorHAnsi"/>
        </w:rPr>
        <w:t>Professional Standards for State and Local School Nutrition Programs Personnel</w:t>
      </w:r>
      <w:r w:rsidR="00412C2C" w:rsidRPr="00B87F1F">
        <w:rPr>
          <w:rFonts w:asciiTheme="minorHAnsi" w:hAnsiTheme="minorHAnsi" w:cstheme="minorHAnsi"/>
        </w:rPr>
        <w:t>”</w:t>
      </w:r>
      <w:r w:rsidRPr="00B87F1F">
        <w:rPr>
          <w:rFonts w:asciiTheme="minorHAnsi" w:hAnsiTheme="minorHAnsi" w:cstheme="minorHAnsi"/>
        </w:rPr>
        <w:t xml:space="preserve"> as required by the Healthy, Hunger-Free Ki</w:t>
      </w:r>
      <w:r w:rsidR="00135D2E" w:rsidRPr="00B87F1F">
        <w:rPr>
          <w:rFonts w:asciiTheme="minorHAnsi" w:hAnsiTheme="minorHAnsi" w:cstheme="minorHAnsi"/>
        </w:rPr>
        <w:t xml:space="preserve">ds Act of 2010” (80 FR 11077). </w:t>
      </w:r>
      <w:r w:rsidRPr="00B87F1F">
        <w:rPr>
          <w:rFonts w:asciiTheme="minorHAnsi" w:hAnsiTheme="minorHAnsi" w:cstheme="minorHAnsi"/>
        </w:rPr>
        <w:t>The final rule ensure</w:t>
      </w:r>
      <w:r w:rsidR="0041523F" w:rsidRPr="00B87F1F">
        <w:rPr>
          <w:rFonts w:asciiTheme="minorHAnsi" w:hAnsiTheme="minorHAnsi" w:cstheme="minorHAnsi"/>
        </w:rPr>
        <w:t>s that s</w:t>
      </w:r>
      <w:r w:rsidRPr="00B87F1F">
        <w:rPr>
          <w:rFonts w:asciiTheme="minorHAnsi" w:hAnsiTheme="minorHAnsi" w:cstheme="minorHAnsi"/>
        </w:rPr>
        <w:t>tate and local school nutrition program personnel in the National School Lunch and School Breakfast Programs have the knowledge and skills to manage and operate the progra</w:t>
      </w:r>
      <w:r w:rsidR="00135D2E" w:rsidRPr="00B87F1F">
        <w:rPr>
          <w:rFonts w:asciiTheme="minorHAnsi" w:hAnsiTheme="minorHAnsi" w:cstheme="minorHAnsi"/>
        </w:rPr>
        <w:t xml:space="preserve">ms correctly and successfully. </w:t>
      </w:r>
      <w:r w:rsidRPr="00B87F1F">
        <w:rPr>
          <w:rFonts w:asciiTheme="minorHAnsi" w:hAnsiTheme="minorHAnsi" w:cstheme="minorHAnsi"/>
        </w:rPr>
        <w:t xml:space="preserve">The final rule is available at:  </w:t>
      </w:r>
      <w:hyperlink r:id="rId13" w:history="1">
        <w:r w:rsidR="00F0455E" w:rsidRPr="00B46B48">
          <w:rPr>
            <w:rStyle w:val="Hyperlink"/>
            <w:rFonts w:asciiTheme="minorHAnsi" w:hAnsiTheme="minorHAnsi" w:cstheme="minorHAnsi"/>
          </w:rPr>
          <w:t>https://www.fns.usda.gov/school-meals/professional-standards</w:t>
        </w:r>
      </w:hyperlink>
      <w:r w:rsidR="00622CE8" w:rsidRPr="00B87F1F">
        <w:rPr>
          <w:rFonts w:asciiTheme="minorHAnsi" w:hAnsiTheme="minorHAnsi" w:cstheme="minorHAnsi"/>
        </w:rPr>
        <w:t xml:space="preserve"> and SP39-2015 available on OSPI’s CNS </w:t>
      </w:r>
      <w:r w:rsidRPr="00B87F1F">
        <w:rPr>
          <w:rFonts w:asciiTheme="minorHAnsi" w:hAnsiTheme="minorHAnsi" w:cstheme="minorHAnsi"/>
        </w:rPr>
        <w:t>website.</w:t>
      </w:r>
    </w:p>
    <w:p w14:paraId="429C55AC" w14:textId="77777777" w:rsidR="007F1711" w:rsidRPr="00B87F1F" w:rsidRDefault="007F1711" w:rsidP="00253F13">
      <w:pPr>
        <w:pStyle w:val="Heading2"/>
        <w:rPr>
          <w:rFonts w:asciiTheme="minorHAnsi" w:hAnsiTheme="minorHAnsi" w:cstheme="minorHAnsi"/>
        </w:rPr>
      </w:pPr>
      <w:bookmarkStart w:id="34" w:name="_Toc101796047"/>
      <w:r w:rsidRPr="00B87F1F">
        <w:rPr>
          <w:rFonts w:asciiTheme="minorHAnsi" w:hAnsiTheme="minorHAnsi" w:cstheme="minorHAnsi"/>
        </w:rPr>
        <w:t>ADVISORY GROUP:</w:t>
      </w:r>
      <w:bookmarkEnd w:id="34"/>
      <w:r w:rsidRPr="00B87F1F">
        <w:rPr>
          <w:rFonts w:asciiTheme="minorHAnsi" w:hAnsiTheme="minorHAnsi" w:cstheme="minorHAnsi"/>
        </w:rPr>
        <w:t xml:space="preserve"> </w:t>
      </w:r>
    </w:p>
    <w:p w14:paraId="028F8AC5" w14:textId="77777777" w:rsidR="007F1711" w:rsidRPr="00B87F1F" w:rsidRDefault="008B029C" w:rsidP="007F1711">
      <w:pPr>
        <w:pStyle w:val="ListParagraph"/>
        <w:tabs>
          <w:tab w:val="left" w:pos="450"/>
        </w:tabs>
        <w:ind w:left="450"/>
        <w:rPr>
          <w:rFonts w:asciiTheme="minorHAnsi" w:hAnsiTheme="minorHAnsi" w:cstheme="minorHAnsi"/>
        </w:rPr>
      </w:pP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shall establish and the FSMC shall participate in the formation, establishment, and periodic meetings of the </w:t>
      </w:r>
      <w:r w:rsidR="00D62A43" w:rsidRPr="00B87F1F">
        <w:rPr>
          <w:rFonts w:asciiTheme="minorHAnsi" w:hAnsiTheme="minorHAnsi" w:cstheme="minorHAnsi"/>
        </w:rPr>
        <w:t>SPONSOR</w:t>
      </w:r>
      <w:r w:rsidRPr="00B87F1F">
        <w:rPr>
          <w:rFonts w:asciiTheme="minorHAnsi" w:hAnsiTheme="minorHAnsi" w:cstheme="minorHAnsi"/>
        </w:rPr>
        <w:t xml:space="preserve"> advisory board composed of students, teachers, and parents to assist in menu planning (Reference 7 CFR 210.16 (a)(8)).</w:t>
      </w:r>
    </w:p>
    <w:p w14:paraId="57CB4E87" w14:textId="77777777" w:rsidR="007F1711" w:rsidRPr="00B87F1F" w:rsidRDefault="007F1711" w:rsidP="00253F13">
      <w:pPr>
        <w:pStyle w:val="Heading2"/>
        <w:rPr>
          <w:rFonts w:asciiTheme="minorHAnsi" w:hAnsiTheme="minorHAnsi" w:cstheme="minorHAnsi"/>
        </w:rPr>
      </w:pPr>
      <w:bookmarkStart w:id="35" w:name="_Toc101796048"/>
      <w:r w:rsidRPr="00B87F1F">
        <w:rPr>
          <w:rFonts w:asciiTheme="minorHAnsi" w:hAnsiTheme="minorHAnsi" w:cstheme="minorHAnsi"/>
        </w:rPr>
        <w:lastRenderedPageBreak/>
        <w:t>EMERGENCY CLOSING:</w:t>
      </w:r>
      <w:bookmarkEnd w:id="35"/>
    </w:p>
    <w:p w14:paraId="2D907C45" w14:textId="77777777" w:rsidR="00AA1EA8" w:rsidRPr="00B87F1F" w:rsidRDefault="007B4F0A" w:rsidP="007F1711">
      <w:pPr>
        <w:tabs>
          <w:tab w:val="left" w:pos="450"/>
        </w:tabs>
        <w:ind w:left="450"/>
        <w:rPr>
          <w:rFonts w:asciiTheme="minorHAnsi" w:hAnsiTheme="minorHAnsi" w:cstheme="minorHAnsi"/>
        </w:rPr>
      </w:pP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shall notify the selected FSMC of any interruption in u</w:t>
      </w:r>
      <w:r w:rsidR="007F1711" w:rsidRPr="00B87F1F">
        <w:rPr>
          <w:rFonts w:asciiTheme="minorHAnsi" w:hAnsiTheme="minorHAnsi" w:cstheme="minorHAnsi"/>
        </w:rPr>
        <w:t xml:space="preserve">tility services of which it has </w:t>
      </w:r>
      <w:r w:rsidRPr="00B87F1F">
        <w:rPr>
          <w:rFonts w:asciiTheme="minorHAnsi" w:hAnsiTheme="minorHAnsi" w:cstheme="minorHAnsi"/>
        </w:rPr>
        <w:t>knowledge.</w:t>
      </w:r>
    </w:p>
    <w:p w14:paraId="1AFC2AC6" w14:textId="77777777" w:rsidR="007B4F0A" w:rsidRPr="00B87F1F" w:rsidRDefault="007B4F0A" w:rsidP="00EA2ED0">
      <w:pPr>
        <w:tabs>
          <w:tab w:val="left" w:pos="540"/>
        </w:tabs>
        <w:ind w:left="900" w:hanging="360"/>
        <w:rPr>
          <w:rFonts w:asciiTheme="minorHAnsi" w:hAnsiTheme="minorHAnsi" w:cstheme="minorHAnsi"/>
        </w:rPr>
      </w:pPr>
    </w:p>
    <w:p w14:paraId="5701C140" w14:textId="77777777" w:rsidR="007B4F0A" w:rsidRPr="00B87F1F" w:rsidRDefault="007B4F0A" w:rsidP="007F1711">
      <w:pPr>
        <w:tabs>
          <w:tab w:val="left" w:pos="540"/>
        </w:tabs>
        <w:ind w:left="450"/>
        <w:rPr>
          <w:rFonts w:asciiTheme="minorHAnsi" w:hAnsiTheme="minorHAnsi" w:cstheme="minorHAnsi"/>
        </w:rPr>
      </w:pP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shall notify the selected FSMC of any delay in the beginning of the school day or the closing of school(s) due to snow or other emergency conditions.</w:t>
      </w:r>
    </w:p>
    <w:p w14:paraId="795F8D7D" w14:textId="77777777" w:rsidR="00EA2ED0" w:rsidRPr="00B87F1F" w:rsidRDefault="00EA2ED0" w:rsidP="00EA2ED0">
      <w:pPr>
        <w:tabs>
          <w:tab w:val="left" w:pos="540"/>
        </w:tabs>
        <w:ind w:left="900" w:hanging="360"/>
        <w:rPr>
          <w:rFonts w:asciiTheme="minorHAnsi" w:hAnsiTheme="minorHAnsi" w:cstheme="minorHAnsi"/>
          <w:sz w:val="20"/>
        </w:rPr>
      </w:pPr>
    </w:p>
    <w:p w14:paraId="61C3DB0F" w14:textId="77777777" w:rsidR="00EA2ED0" w:rsidRPr="00B87F1F" w:rsidRDefault="00EA2ED0" w:rsidP="00EA2ED0">
      <w:pPr>
        <w:rPr>
          <w:rFonts w:asciiTheme="minorHAnsi" w:hAnsiTheme="minorHAnsi" w:cstheme="minorHAnsi"/>
          <w:b/>
        </w:rPr>
      </w:pPr>
    </w:p>
    <w:p w14:paraId="31B7C8F5" w14:textId="77777777" w:rsidR="00EA2ED0" w:rsidRPr="00B87F1F" w:rsidRDefault="00412C2C" w:rsidP="001B1519">
      <w:pPr>
        <w:pStyle w:val="Heading1"/>
        <w:ind w:left="-270" w:hanging="180"/>
        <w:jc w:val="left"/>
        <w:rPr>
          <w:rFonts w:cstheme="minorHAnsi"/>
        </w:rPr>
      </w:pPr>
      <w:bookmarkStart w:id="36" w:name="_Toc101796049"/>
      <w:r w:rsidRPr="00B87F1F">
        <w:rPr>
          <w:rFonts w:cstheme="minorHAnsi"/>
        </w:rPr>
        <w:t>ARTICLE IV</w:t>
      </w:r>
      <w:r w:rsidR="00253F13" w:rsidRPr="00B87F1F">
        <w:rPr>
          <w:rFonts w:cstheme="minorHAnsi"/>
        </w:rPr>
        <w:t xml:space="preserve">: </w:t>
      </w:r>
      <w:r w:rsidR="00EA2ED0" w:rsidRPr="00B87F1F">
        <w:rPr>
          <w:rFonts w:cstheme="minorHAnsi"/>
          <w:i/>
        </w:rPr>
        <w:t>DESCRIPTION OF RESPON</w:t>
      </w:r>
      <w:r w:rsidR="001C0CAE" w:rsidRPr="00B87F1F">
        <w:rPr>
          <w:rFonts w:cstheme="minorHAnsi"/>
          <w:i/>
        </w:rPr>
        <w:t>SIBILITIES OF CONTRACTOR (FSMC)</w:t>
      </w:r>
      <w:bookmarkEnd w:id="36"/>
    </w:p>
    <w:p w14:paraId="72A5382A" w14:textId="77777777" w:rsidR="00412C2C" w:rsidRPr="00B87F1F" w:rsidRDefault="00412C2C" w:rsidP="00926869">
      <w:pPr>
        <w:pStyle w:val="Heading2"/>
        <w:numPr>
          <w:ilvl w:val="0"/>
          <w:numId w:val="29"/>
        </w:numPr>
        <w:ind w:left="450" w:hanging="540"/>
        <w:rPr>
          <w:rFonts w:asciiTheme="minorHAnsi" w:hAnsiTheme="minorHAnsi" w:cstheme="minorHAnsi"/>
        </w:rPr>
      </w:pPr>
      <w:bookmarkStart w:id="37" w:name="_Toc101796050"/>
      <w:r w:rsidRPr="00B87F1F">
        <w:rPr>
          <w:rFonts w:asciiTheme="minorHAnsi" w:hAnsiTheme="minorHAnsi" w:cstheme="minorHAnsi"/>
        </w:rPr>
        <w:t>GENERAL:</w:t>
      </w:r>
      <w:bookmarkEnd w:id="37"/>
    </w:p>
    <w:p w14:paraId="4768A94E" w14:textId="77777777" w:rsidR="00EA2ED0" w:rsidRPr="00B87F1F" w:rsidRDefault="00EA2ED0" w:rsidP="00253F13">
      <w:pPr>
        <w:ind w:left="450"/>
        <w:rPr>
          <w:rFonts w:asciiTheme="minorHAnsi" w:hAnsiTheme="minorHAnsi" w:cstheme="minorHAnsi"/>
        </w:rPr>
      </w:pPr>
      <w:r w:rsidRPr="00B87F1F">
        <w:rPr>
          <w:rFonts w:asciiTheme="minorHAnsi" w:hAnsiTheme="minorHAnsi" w:cstheme="minorHAnsi"/>
        </w:rPr>
        <w:t xml:space="preserve">The Contractor or “FSMC” (Food Service Management Company) selected pursuant to this request for proposals will provide management and supervision of the </w:t>
      </w:r>
      <w:r w:rsidR="00D62A43" w:rsidRPr="00B87F1F">
        <w:rPr>
          <w:rFonts w:asciiTheme="minorHAnsi" w:hAnsiTheme="minorHAnsi" w:cstheme="minorHAnsi"/>
        </w:rPr>
        <w:t>SPONSOR</w:t>
      </w:r>
      <w:r w:rsidRPr="00B87F1F">
        <w:rPr>
          <w:rFonts w:asciiTheme="minorHAnsi" w:hAnsiTheme="minorHAnsi" w:cstheme="minorHAnsi"/>
        </w:rPr>
        <w:t xml:space="preserve"> Food Service Department</w:t>
      </w:r>
      <w:r w:rsidR="00527156" w:rsidRPr="00B87F1F">
        <w:rPr>
          <w:rFonts w:asciiTheme="minorHAnsi" w:hAnsiTheme="minorHAnsi" w:cstheme="minorHAnsi"/>
        </w:rPr>
        <w:t xml:space="preserve">. </w:t>
      </w:r>
      <w:r w:rsidRPr="00B87F1F">
        <w:rPr>
          <w:rFonts w:asciiTheme="minorHAnsi" w:hAnsiTheme="minorHAnsi" w:cstheme="minorHAnsi"/>
        </w:rPr>
        <w:t xml:space="preserve">The </w:t>
      </w:r>
      <w:r w:rsidR="0041523F" w:rsidRPr="00B87F1F">
        <w:rPr>
          <w:rFonts w:asciiTheme="minorHAnsi" w:hAnsiTheme="minorHAnsi" w:cstheme="minorHAnsi"/>
        </w:rPr>
        <w:t xml:space="preserve">FSMC must manage the </w:t>
      </w:r>
      <w:r w:rsidRPr="00B87F1F">
        <w:rPr>
          <w:rFonts w:asciiTheme="minorHAnsi" w:hAnsiTheme="minorHAnsi" w:cstheme="minorHAnsi"/>
        </w:rPr>
        <w:t xml:space="preserve">Food Service </w:t>
      </w:r>
      <w:r w:rsidR="0041523F" w:rsidRPr="00B87F1F">
        <w:rPr>
          <w:rFonts w:asciiTheme="minorHAnsi" w:hAnsiTheme="minorHAnsi" w:cstheme="minorHAnsi"/>
        </w:rPr>
        <w:t xml:space="preserve">Department </w:t>
      </w:r>
      <w:r w:rsidRPr="00B87F1F">
        <w:rPr>
          <w:rFonts w:asciiTheme="minorHAnsi" w:hAnsiTheme="minorHAnsi" w:cstheme="minorHAnsi"/>
        </w:rPr>
        <w:t xml:space="preserve">efficiently and effectively </w:t>
      </w:r>
      <w:r w:rsidR="0041523F" w:rsidRPr="00B87F1F">
        <w:rPr>
          <w:rFonts w:asciiTheme="minorHAnsi" w:hAnsiTheme="minorHAnsi" w:cstheme="minorHAnsi"/>
        </w:rPr>
        <w:t xml:space="preserve">to </w:t>
      </w:r>
      <w:r w:rsidRPr="00B87F1F">
        <w:rPr>
          <w:rFonts w:asciiTheme="minorHAnsi" w:hAnsiTheme="minorHAnsi" w:cstheme="minorHAnsi"/>
        </w:rPr>
        <w:t>fulfill the</w:t>
      </w:r>
      <w:r w:rsidR="0041523F" w:rsidRPr="00B87F1F">
        <w:rPr>
          <w:rFonts w:asciiTheme="minorHAnsi" w:hAnsiTheme="minorHAnsi" w:cstheme="minorHAnsi"/>
        </w:rPr>
        <w:t>ir</w:t>
      </w:r>
      <w:r w:rsidRPr="00B87F1F">
        <w:rPr>
          <w:rFonts w:asciiTheme="minorHAnsi" w:hAnsiTheme="minorHAnsi" w:cstheme="minorHAnsi"/>
        </w:rPr>
        <w:t xml:space="preserve"> responsibilities </w:t>
      </w:r>
      <w:r w:rsidR="0041523F" w:rsidRPr="00B87F1F">
        <w:rPr>
          <w:rFonts w:asciiTheme="minorHAnsi" w:hAnsiTheme="minorHAnsi" w:cstheme="minorHAnsi"/>
        </w:rPr>
        <w:t xml:space="preserve">and </w:t>
      </w:r>
      <w:r w:rsidRPr="00B87F1F">
        <w:rPr>
          <w:rFonts w:asciiTheme="minorHAnsi" w:hAnsiTheme="minorHAnsi" w:cstheme="minorHAnsi"/>
        </w:rPr>
        <w:t xml:space="preserve">to achieve the </w:t>
      </w:r>
      <w:r w:rsidRPr="00B87F1F">
        <w:rPr>
          <w:rFonts w:asciiTheme="minorHAnsi" w:hAnsiTheme="minorHAnsi" w:cstheme="minorHAnsi"/>
          <w:b/>
        </w:rPr>
        <w:t>Management G</w:t>
      </w:r>
      <w:r w:rsidR="0041523F" w:rsidRPr="00B87F1F">
        <w:rPr>
          <w:rFonts w:asciiTheme="minorHAnsi" w:hAnsiTheme="minorHAnsi" w:cstheme="minorHAnsi"/>
          <w:b/>
        </w:rPr>
        <w:t>oals</w:t>
      </w:r>
      <w:r w:rsidR="00412C2C" w:rsidRPr="00B87F1F">
        <w:rPr>
          <w:rFonts w:asciiTheme="minorHAnsi" w:hAnsiTheme="minorHAnsi" w:cstheme="minorHAnsi"/>
        </w:rPr>
        <w:t xml:space="preserve"> and financial requirements (d</w:t>
      </w:r>
      <w:r w:rsidRPr="00B87F1F">
        <w:rPr>
          <w:rFonts w:asciiTheme="minorHAnsi" w:hAnsiTheme="minorHAnsi" w:cstheme="minorHAnsi"/>
        </w:rPr>
        <w:t xml:space="preserve">escribed in </w:t>
      </w:r>
      <w:r w:rsidR="00412C2C" w:rsidRPr="00B87F1F">
        <w:rPr>
          <w:rFonts w:asciiTheme="minorHAnsi" w:hAnsiTheme="minorHAnsi" w:cstheme="minorHAnsi"/>
          <w:b/>
        </w:rPr>
        <w:t>Article III,</w:t>
      </w:r>
      <w:r w:rsidR="00412C2C" w:rsidRPr="00B87F1F">
        <w:rPr>
          <w:rFonts w:asciiTheme="minorHAnsi" w:hAnsiTheme="minorHAnsi" w:cstheme="minorHAnsi"/>
        </w:rPr>
        <w:t xml:space="preserve"> </w:t>
      </w:r>
      <w:r w:rsidRPr="00B87F1F">
        <w:rPr>
          <w:rFonts w:asciiTheme="minorHAnsi" w:hAnsiTheme="minorHAnsi" w:cstheme="minorHAnsi"/>
          <w:b/>
        </w:rPr>
        <w:t xml:space="preserve">Section </w:t>
      </w:r>
      <w:r w:rsidR="00034B82" w:rsidRPr="00B87F1F">
        <w:rPr>
          <w:rFonts w:asciiTheme="minorHAnsi" w:hAnsiTheme="minorHAnsi" w:cstheme="minorHAnsi"/>
          <w:b/>
        </w:rPr>
        <w:t>D</w:t>
      </w:r>
      <w:r w:rsidRPr="00B87F1F">
        <w:rPr>
          <w:rFonts w:asciiTheme="minorHAnsi" w:hAnsiTheme="minorHAnsi" w:cstheme="minorHAnsi"/>
        </w:rPr>
        <w:t xml:space="preserve"> above</w:t>
      </w:r>
      <w:r w:rsidR="0041523F" w:rsidRPr="00B87F1F">
        <w:rPr>
          <w:rFonts w:asciiTheme="minorHAnsi" w:hAnsiTheme="minorHAnsi" w:cstheme="minorHAnsi"/>
        </w:rPr>
        <w:t>)</w:t>
      </w:r>
      <w:r w:rsidR="00253F13" w:rsidRPr="00B87F1F">
        <w:rPr>
          <w:rFonts w:asciiTheme="minorHAnsi" w:hAnsiTheme="minorHAnsi" w:cstheme="minorHAnsi"/>
        </w:rPr>
        <w:t>.</w:t>
      </w:r>
    </w:p>
    <w:p w14:paraId="1533ED88" w14:textId="77777777" w:rsidR="00412C2C" w:rsidRPr="00B87F1F" w:rsidRDefault="00412C2C" w:rsidP="00253F13">
      <w:pPr>
        <w:pStyle w:val="Heading2"/>
        <w:rPr>
          <w:rFonts w:asciiTheme="minorHAnsi" w:hAnsiTheme="minorHAnsi" w:cstheme="minorHAnsi"/>
        </w:rPr>
      </w:pPr>
      <w:bookmarkStart w:id="38" w:name="_Toc101796051"/>
      <w:r w:rsidRPr="00B87F1F">
        <w:rPr>
          <w:rFonts w:asciiTheme="minorHAnsi" w:hAnsiTheme="minorHAnsi" w:cstheme="minorHAnsi"/>
        </w:rPr>
        <w:t>USE OF DONATED FOODS:</w:t>
      </w:r>
      <w:bookmarkEnd w:id="38"/>
      <w:r w:rsidR="00EA2ED0" w:rsidRPr="00B87F1F">
        <w:rPr>
          <w:rFonts w:asciiTheme="minorHAnsi" w:hAnsiTheme="minorHAnsi" w:cstheme="minorHAnsi"/>
        </w:rPr>
        <w:t xml:space="preserve"> </w:t>
      </w:r>
    </w:p>
    <w:p w14:paraId="042C25DE" w14:textId="77777777" w:rsidR="00654FD6" w:rsidRPr="00B87F1F" w:rsidRDefault="0041523F" w:rsidP="00926869">
      <w:pPr>
        <w:pStyle w:val="Footer"/>
        <w:numPr>
          <w:ilvl w:val="0"/>
          <w:numId w:val="20"/>
        </w:numPr>
        <w:tabs>
          <w:tab w:val="clear" w:pos="4320"/>
          <w:tab w:val="clear" w:pos="8640"/>
        </w:tabs>
        <w:spacing w:after="120"/>
        <w:rPr>
          <w:rFonts w:asciiTheme="minorHAnsi" w:hAnsiTheme="minorHAnsi" w:cstheme="minorHAnsi"/>
          <w:szCs w:val="24"/>
        </w:rPr>
      </w:pPr>
      <w:r w:rsidRPr="00B87F1F">
        <w:rPr>
          <w:rFonts w:asciiTheme="minorHAnsi" w:hAnsiTheme="minorHAnsi" w:cstheme="minorHAnsi"/>
          <w:color w:val="000000"/>
          <w:szCs w:val="24"/>
        </w:rPr>
        <w:t xml:space="preserve">Any USDA Foods received </w:t>
      </w:r>
      <w:r w:rsidR="00654FD6" w:rsidRPr="00B87F1F">
        <w:rPr>
          <w:rFonts w:asciiTheme="minorHAnsi" w:hAnsiTheme="minorHAnsi" w:cstheme="minorHAnsi"/>
          <w:color w:val="000000"/>
          <w:szCs w:val="24"/>
        </w:rPr>
        <w:t xml:space="preserve">at the school kitchen, </w:t>
      </w:r>
      <w:r w:rsidRPr="00B87F1F">
        <w:rPr>
          <w:rFonts w:asciiTheme="minorHAnsi" w:hAnsiTheme="minorHAnsi" w:cstheme="minorHAnsi"/>
          <w:color w:val="000000"/>
          <w:szCs w:val="24"/>
        </w:rPr>
        <w:t>sponsor or FSMC</w:t>
      </w:r>
      <w:r w:rsidR="00654FD6" w:rsidRPr="00B87F1F">
        <w:rPr>
          <w:rFonts w:asciiTheme="minorHAnsi" w:hAnsiTheme="minorHAnsi" w:cstheme="minorHAnsi"/>
          <w:color w:val="000000"/>
          <w:szCs w:val="24"/>
        </w:rPr>
        <w:t xml:space="preserve"> storage facility</w:t>
      </w:r>
      <w:r w:rsidRPr="00B87F1F">
        <w:rPr>
          <w:rFonts w:asciiTheme="minorHAnsi" w:hAnsiTheme="minorHAnsi" w:cstheme="minorHAnsi"/>
          <w:color w:val="000000"/>
          <w:szCs w:val="24"/>
        </w:rPr>
        <w:t xml:space="preserve"> by the sponsor and</w:t>
      </w:r>
      <w:r w:rsidR="00654FD6" w:rsidRPr="00B87F1F">
        <w:rPr>
          <w:rFonts w:asciiTheme="minorHAnsi" w:hAnsiTheme="minorHAnsi" w:cstheme="minorHAnsi"/>
          <w:color w:val="000000"/>
          <w:szCs w:val="24"/>
        </w:rPr>
        <w:t xml:space="preserve"> made available to the FSMC must accrue solely to the benefit of the </w:t>
      </w:r>
      <w:r w:rsidRPr="00B87F1F">
        <w:rPr>
          <w:rFonts w:asciiTheme="minorHAnsi" w:hAnsiTheme="minorHAnsi" w:cstheme="minorHAnsi"/>
          <w:color w:val="000000"/>
          <w:szCs w:val="24"/>
        </w:rPr>
        <w:t>sponsor’s</w:t>
      </w:r>
      <w:r w:rsidR="00654FD6" w:rsidRPr="00B87F1F">
        <w:rPr>
          <w:rFonts w:asciiTheme="minorHAnsi" w:hAnsiTheme="minorHAnsi" w:cstheme="minorHAnsi"/>
          <w:color w:val="000000"/>
          <w:szCs w:val="24"/>
        </w:rPr>
        <w:t xml:space="preserve"> nonprofit school food service </w:t>
      </w:r>
      <w:r w:rsidRPr="00B87F1F">
        <w:rPr>
          <w:rFonts w:asciiTheme="minorHAnsi" w:hAnsiTheme="minorHAnsi" w:cstheme="minorHAnsi"/>
          <w:color w:val="000000"/>
          <w:szCs w:val="24"/>
        </w:rPr>
        <w:t xml:space="preserve">account </w:t>
      </w:r>
      <w:r w:rsidR="00654FD6" w:rsidRPr="00B87F1F">
        <w:rPr>
          <w:rFonts w:asciiTheme="minorHAnsi" w:hAnsiTheme="minorHAnsi" w:cstheme="minorHAnsi"/>
          <w:color w:val="000000"/>
          <w:szCs w:val="24"/>
        </w:rPr>
        <w:t xml:space="preserve">and shall be fully utilized therein. The FSMC shall </w:t>
      </w:r>
      <w:r w:rsidR="00070993" w:rsidRPr="00B87F1F">
        <w:rPr>
          <w:rFonts w:asciiTheme="minorHAnsi" w:hAnsiTheme="minorHAnsi" w:cstheme="minorHAnsi"/>
          <w:color w:val="000000"/>
          <w:szCs w:val="24"/>
        </w:rPr>
        <w:t>maintain</w:t>
      </w:r>
      <w:r w:rsidR="00654FD6" w:rsidRPr="00B87F1F">
        <w:rPr>
          <w:rFonts w:asciiTheme="minorHAnsi" w:hAnsiTheme="minorHAnsi" w:cstheme="minorHAnsi"/>
          <w:color w:val="000000"/>
          <w:szCs w:val="24"/>
        </w:rPr>
        <w:t xml:space="preserve"> records to substantiate that the full value of all USDA Foods is used solely for the benefit of the </w:t>
      </w:r>
      <w:r w:rsidR="00D62A43" w:rsidRPr="00B87F1F">
        <w:rPr>
          <w:rFonts w:asciiTheme="minorHAnsi" w:hAnsiTheme="minorHAnsi" w:cstheme="minorHAnsi"/>
          <w:color w:val="000000"/>
          <w:szCs w:val="24"/>
        </w:rPr>
        <w:t>SPONSOR</w:t>
      </w:r>
      <w:r w:rsidR="00654FD6" w:rsidRPr="00B87F1F">
        <w:rPr>
          <w:rFonts w:asciiTheme="minorHAnsi" w:hAnsiTheme="minorHAnsi" w:cstheme="minorHAnsi"/>
          <w:szCs w:val="24"/>
        </w:rPr>
        <w:t>.</w:t>
      </w:r>
      <w:r w:rsidR="002A6274" w:rsidRPr="00B87F1F">
        <w:rPr>
          <w:rFonts w:asciiTheme="minorHAnsi" w:hAnsiTheme="minorHAnsi" w:cstheme="minorHAnsi"/>
          <w:szCs w:val="24"/>
        </w:rPr>
        <w:t xml:space="preserve"> 7 CFR 210.16(a)(6)</w:t>
      </w:r>
    </w:p>
    <w:p w14:paraId="2CB5769D" w14:textId="77777777" w:rsidR="00FA4BCA" w:rsidRPr="00B87F1F" w:rsidRDefault="00654FD6" w:rsidP="00926869">
      <w:pPr>
        <w:pStyle w:val="Footer"/>
        <w:numPr>
          <w:ilvl w:val="0"/>
          <w:numId w:val="20"/>
        </w:numPr>
        <w:tabs>
          <w:tab w:val="clear" w:pos="4320"/>
          <w:tab w:val="clear" w:pos="8640"/>
        </w:tabs>
        <w:spacing w:after="120"/>
        <w:rPr>
          <w:rFonts w:asciiTheme="minorHAnsi" w:hAnsiTheme="minorHAnsi" w:cstheme="minorHAnsi"/>
          <w:szCs w:val="24"/>
        </w:rPr>
      </w:pPr>
      <w:r w:rsidRPr="00B87F1F">
        <w:rPr>
          <w:rFonts w:asciiTheme="minorHAnsi" w:hAnsiTheme="minorHAnsi" w:cstheme="minorHAnsi"/>
          <w:szCs w:val="24"/>
        </w:rPr>
        <w:t xml:space="preserve">Year-end reconciliation shall be conducted by 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to ensure and verify correct and proper credit has been received for the full value of all USDA Foods received by the FSMC during the fiscal year. 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reserves the right to conduct USDA Foods credit audits throughout the year to ensure compliance with Federal regulations 7 CFR 210 and 7 CFR 250.</w:t>
      </w:r>
    </w:p>
    <w:p w14:paraId="48942B05" w14:textId="77777777" w:rsidR="00D30D7B" w:rsidRPr="00B87F1F" w:rsidRDefault="00300D5E" w:rsidP="00926869">
      <w:pPr>
        <w:pStyle w:val="Footer"/>
        <w:numPr>
          <w:ilvl w:val="0"/>
          <w:numId w:val="20"/>
        </w:numPr>
        <w:tabs>
          <w:tab w:val="clear" w:pos="4320"/>
          <w:tab w:val="clear" w:pos="8640"/>
        </w:tabs>
        <w:spacing w:after="120"/>
        <w:rPr>
          <w:rFonts w:asciiTheme="minorHAnsi" w:hAnsiTheme="minorHAnsi" w:cstheme="minorHAnsi"/>
          <w:szCs w:val="24"/>
        </w:rPr>
      </w:pPr>
      <w:r w:rsidRPr="00B87F1F">
        <w:rPr>
          <w:rFonts w:asciiTheme="minorHAnsi" w:hAnsiTheme="minorHAnsi" w:cstheme="minorHAnsi"/>
          <w:szCs w:val="24"/>
        </w:rPr>
        <w:t>The Sponsor must maintain docu</w:t>
      </w:r>
      <w:r w:rsidR="00FA4BCA" w:rsidRPr="00B87F1F">
        <w:rPr>
          <w:rFonts w:asciiTheme="minorHAnsi" w:hAnsiTheme="minorHAnsi" w:cstheme="minorHAnsi"/>
          <w:szCs w:val="24"/>
        </w:rPr>
        <w:t xml:space="preserve">mentation that the FSMC has credited </w:t>
      </w:r>
      <w:r w:rsidR="00CB6075" w:rsidRPr="00B87F1F">
        <w:rPr>
          <w:rFonts w:asciiTheme="minorHAnsi" w:hAnsiTheme="minorHAnsi" w:cstheme="minorHAnsi"/>
          <w:szCs w:val="24"/>
        </w:rPr>
        <w:t xml:space="preserve">the district </w:t>
      </w:r>
      <w:r w:rsidR="00FA4BCA" w:rsidRPr="00B87F1F">
        <w:rPr>
          <w:rFonts w:asciiTheme="minorHAnsi" w:hAnsiTheme="minorHAnsi" w:cstheme="minorHAnsi"/>
          <w:szCs w:val="24"/>
        </w:rPr>
        <w:t xml:space="preserve">for the value of all donated foods received for use in the Sponsor’s food service in the school year, including, in accordance </w:t>
      </w:r>
      <w:r w:rsidR="008D68A6" w:rsidRPr="00B87F1F">
        <w:rPr>
          <w:rFonts w:asciiTheme="minorHAnsi" w:hAnsiTheme="minorHAnsi" w:cstheme="minorHAnsi"/>
          <w:szCs w:val="24"/>
        </w:rPr>
        <w:t>with</w:t>
      </w:r>
      <w:r w:rsidR="00FA4BCA" w:rsidRPr="00B87F1F">
        <w:rPr>
          <w:rFonts w:asciiTheme="minorHAnsi" w:hAnsiTheme="minorHAnsi" w:cstheme="minorHAnsi"/>
          <w:szCs w:val="24"/>
        </w:rPr>
        <w:t xml:space="preserve"> the requirements in requirements in 7CFR 250.15(a), the value of donated foods contained in processed end products.</w:t>
      </w:r>
    </w:p>
    <w:p w14:paraId="77432B51" w14:textId="77777777" w:rsidR="00654FD6" w:rsidRPr="00B87F1F" w:rsidRDefault="00654FD6" w:rsidP="00926869">
      <w:pPr>
        <w:pStyle w:val="Footer"/>
        <w:numPr>
          <w:ilvl w:val="0"/>
          <w:numId w:val="20"/>
        </w:numPr>
        <w:tabs>
          <w:tab w:val="clear" w:pos="4320"/>
          <w:tab w:val="clear" w:pos="8640"/>
        </w:tabs>
        <w:spacing w:after="120"/>
        <w:rPr>
          <w:rFonts w:asciiTheme="minorHAnsi" w:hAnsiTheme="minorHAnsi" w:cstheme="minorHAnsi"/>
          <w:szCs w:val="24"/>
        </w:rPr>
      </w:pPr>
      <w:r w:rsidRPr="00B87F1F">
        <w:rPr>
          <w:rFonts w:asciiTheme="minorHAnsi" w:hAnsiTheme="minorHAnsi" w:cstheme="minorHAnsi"/>
          <w:color w:val="000000"/>
          <w:szCs w:val="24"/>
        </w:rPr>
        <w:t xml:space="preserve">The </w:t>
      </w:r>
      <w:r w:rsidR="00D62A43" w:rsidRPr="00B87F1F">
        <w:rPr>
          <w:rFonts w:asciiTheme="minorHAnsi" w:hAnsiTheme="minorHAnsi" w:cstheme="minorHAnsi"/>
          <w:color w:val="000000"/>
          <w:szCs w:val="24"/>
        </w:rPr>
        <w:t>SPONSOR</w:t>
      </w:r>
      <w:r w:rsidRPr="00B87F1F">
        <w:rPr>
          <w:rFonts w:asciiTheme="minorHAnsi" w:hAnsiTheme="minorHAnsi" w:cstheme="minorHAnsi"/>
          <w:color w:val="000000"/>
          <w:szCs w:val="24"/>
        </w:rPr>
        <w:t xml:space="preserve"> shall retain title to all USDA Foods and the FSMC will conduct all activities relating to USDA Foods for which it is responsible in accordance with 7 CFR Parts 210, 220, 225, 226, and 250 as applicable.</w:t>
      </w:r>
    </w:p>
    <w:p w14:paraId="66E1ADB9" w14:textId="77777777" w:rsidR="00D30D7B" w:rsidRPr="00B87F1F" w:rsidRDefault="00654FD6" w:rsidP="00926869">
      <w:pPr>
        <w:pStyle w:val="Footer"/>
        <w:numPr>
          <w:ilvl w:val="0"/>
          <w:numId w:val="20"/>
        </w:numPr>
        <w:tabs>
          <w:tab w:val="clear" w:pos="4320"/>
          <w:tab w:val="clear" w:pos="8640"/>
          <w:tab w:val="left" w:pos="540"/>
        </w:tabs>
        <w:spacing w:after="120"/>
        <w:rPr>
          <w:rFonts w:asciiTheme="minorHAnsi" w:hAnsiTheme="minorHAnsi" w:cstheme="minorHAnsi"/>
          <w:color w:val="000000"/>
          <w:szCs w:val="24"/>
        </w:rPr>
      </w:pPr>
      <w:r w:rsidRPr="00B87F1F">
        <w:rPr>
          <w:rFonts w:asciiTheme="minorHAnsi" w:hAnsiTheme="minorHAnsi" w:cstheme="minorHAnsi"/>
          <w:color w:val="000000"/>
          <w:szCs w:val="24"/>
        </w:rPr>
        <w:t xml:space="preserve">FSMC is prohibited from entering into any processing contracts utilizing USDA Foods on behalf of the </w:t>
      </w:r>
      <w:r w:rsidR="00D62A43" w:rsidRPr="00B87F1F">
        <w:rPr>
          <w:rFonts w:asciiTheme="minorHAnsi" w:hAnsiTheme="minorHAnsi" w:cstheme="minorHAnsi"/>
          <w:color w:val="000000"/>
          <w:szCs w:val="24"/>
        </w:rPr>
        <w:t>SPONSOR</w:t>
      </w:r>
      <w:r w:rsidRPr="00B87F1F">
        <w:rPr>
          <w:rFonts w:asciiTheme="minorHAnsi" w:hAnsiTheme="minorHAnsi" w:cstheme="minorHAnsi"/>
          <w:color w:val="000000"/>
          <w:szCs w:val="24"/>
        </w:rPr>
        <w:t xml:space="preserve">. FSMC agrees that any procurement and/or utilization of end products by FSMC on behalf of the </w:t>
      </w:r>
      <w:r w:rsidR="00D62A43" w:rsidRPr="00B87F1F">
        <w:rPr>
          <w:rFonts w:asciiTheme="minorHAnsi" w:hAnsiTheme="minorHAnsi" w:cstheme="minorHAnsi"/>
          <w:color w:val="000000"/>
          <w:szCs w:val="24"/>
        </w:rPr>
        <w:t>SPONSOR</w:t>
      </w:r>
      <w:r w:rsidRPr="00B87F1F">
        <w:rPr>
          <w:rFonts w:asciiTheme="minorHAnsi" w:hAnsiTheme="minorHAnsi" w:cstheme="minorHAnsi"/>
          <w:color w:val="000000"/>
          <w:szCs w:val="24"/>
        </w:rPr>
        <w:t xml:space="preserve"> will </w:t>
      </w:r>
      <w:r w:rsidR="008D68A6" w:rsidRPr="00B87F1F">
        <w:rPr>
          <w:rFonts w:asciiTheme="minorHAnsi" w:hAnsiTheme="minorHAnsi" w:cstheme="minorHAnsi"/>
          <w:color w:val="000000"/>
          <w:szCs w:val="24"/>
        </w:rPr>
        <w:t>comply</w:t>
      </w:r>
      <w:r w:rsidRPr="00B87F1F">
        <w:rPr>
          <w:rFonts w:asciiTheme="minorHAnsi" w:hAnsiTheme="minorHAnsi" w:cstheme="minorHAnsi"/>
          <w:color w:val="000000"/>
          <w:szCs w:val="24"/>
        </w:rPr>
        <w:t xml:space="preserve"> with the requirements in subpart C of 7 CFR Part 250, and with the provisions of </w:t>
      </w:r>
      <w:r w:rsidR="00D62A43" w:rsidRPr="00B87F1F">
        <w:rPr>
          <w:rFonts w:asciiTheme="minorHAnsi" w:hAnsiTheme="minorHAnsi" w:cstheme="minorHAnsi"/>
          <w:color w:val="000000"/>
          <w:szCs w:val="24"/>
        </w:rPr>
        <w:t>SPONSOR</w:t>
      </w:r>
      <w:r w:rsidRPr="00B87F1F">
        <w:rPr>
          <w:rFonts w:asciiTheme="minorHAnsi" w:hAnsiTheme="minorHAnsi" w:cstheme="minorHAnsi"/>
          <w:color w:val="000000"/>
          <w:szCs w:val="24"/>
        </w:rPr>
        <w:t>’s processing agreements</w:t>
      </w:r>
      <w:r w:rsidR="00527156" w:rsidRPr="00B87F1F">
        <w:rPr>
          <w:rFonts w:asciiTheme="minorHAnsi" w:hAnsiTheme="minorHAnsi" w:cstheme="minorHAnsi"/>
          <w:color w:val="000000"/>
          <w:szCs w:val="24"/>
        </w:rPr>
        <w:t xml:space="preserve">. </w:t>
      </w:r>
      <w:r w:rsidR="00D62A43" w:rsidRPr="00B87F1F">
        <w:rPr>
          <w:rFonts w:asciiTheme="minorHAnsi" w:hAnsiTheme="minorHAnsi" w:cstheme="minorHAnsi"/>
          <w:color w:val="000000"/>
          <w:szCs w:val="24"/>
        </w:rPr>
        <w:t>SPONSOR</w:t>
      </w:r>
      <w:r w:rsidR="002B3040" w:rsidRPr="00B87F1F">
        <w:rPr>
          <w:rFonts w:asciiTheme="minorHAnsi" w:hAnsiTheme="minorHAnsi" w:cstheme="minorHAnsi"/>
          <w:color w:val="000000"/>
          <w:szCs w:val="24"/>
        </w:rPr>
        <w:t xml:space="preserve"> will not be responsible for or reimburse FSMC for any costs FSMC incurs for processing commodities during the term of the contract.</w:t>
      </w:r>
    </w:p>
    <w:p w14:paraId="7AD2703D" w14:textId="77777777" w:rsidR="00D30D7B" w:rsidRPr="00B87F1F" w:rsidRDefault="00654FD6" w:rsidP="00926869">
      <w:pPr>
        <w:pStyle w:val="Footer"/>
        <w:numPr>
          <w:ilvl w:val="0"/>
          <w:numId w:val="20"/>
        </w:numPr>
        <w:tabs>
          <w:tab w:val="clear" w:pos="4320"/>
          <w:tab w:val="clear" w:pos="8640"/>
          <w:tab w:val="left" w:pos="540"/>
        </w:tabs>
        <w:spacing w:after="120"/>
        <w:rPr>
          <w:rFonts w:asciiTheme="minorHAnsi" w:hAnsiTheme="minorHAnsi" w:cstheme="minorHAnsi"/>
          <w:color w:val="000000"/>
          <w:szCs w:val="24"/>
        </w:rPr>
      </w:pPr>
      <w:r w:rsidRPr="00B87F1F">
        <w:rPr>
          <w:rFonts w:asciiTheme="minorHAnsi" w:hAnsiTheme="minorHAnsi" w:cstheme="minorHAnsi"/>
          <w:szCs w:val="24"/>
        </w:rPr>
        <w:t xml:space="preserve">USDA Foods allocated to 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will be delivered to and utilized by the FSMC equitably for lunches served to students at the </w:t>
      </w:r>
      <w:r w:rsidR="00034B82" w:rsidRPr="00B87F1F">
        <w:rPr>
          <w:rFonts w:asciiTheme="minorHAnsi" w:hAnsiTheme="minorHAnsi" w:cstheme="minorHAnsi"/>
          <w:szCs w:val="24"/>
        </w:rPr>
        <w:t>district</w:t>
      </w:r>
      <w:r w:rsidRPr="00B87F1F">
        <w:rPr>
          <w:rFonts w:asciiTheme="minorHAnsi" w:hAnsiTheme="minorHAnsi" w:cstheme="minorHAnsi"/>
          <w:szCs w:val="24"/>
        </w:rPr>
        <w:t xml:space="preserve">. </w:t>
      </w:r>
    </w:p>
    <w:p w14:paraId="7628D2C9" w14:textId="77777777" w:rsidR="00D30D7B" w:rsidRPr="00B87F1F" w:rsidRDefault="00654FD6" w:rsidP="00926869">
      <w:pPr>
        <w:pStyle w:val="Footer"/>
        <w:numPr>
          <w:ilvl w:val="0"/>
          <w:numId w:val="20"/>
        </w:numPr>
        <w:tabs>
          <w:tab w:val="clear" w:pos="4320"/>
          <w:tab w:val="clear" w:pos="8640"/>
          <w:tab w:val="left" w:pos="540"/>
        </w:tabs>
        <w:spacing w:after="120"/>
        <w:rPr>
          <w:rFonts w:asciiTheme="minorHAnsi" w:hAnsiTheme="minorHAnsi" w:cstheme="minorHAnsi"/>
          <w:color w:val="000000"/>
          <w:szCs w:val="24"/>
        </w:rPr>
      </w:pPr>
      <w:r w:rsidRPr="00B87F1F">
        <w:rPr>
          <w:rFonts w:asciiTheme="minorHAnsi" w:hAnsiTheme="minorHAnsi" w:cstheme="minorHAnsi"/>
          <w:color w:val="000000"/>
          <w:szCs w:val="24"/>
        </w:rPr>
        <w:lastRenderedPageBreak/>
        <w:t xml:space="preserve">Based on actual bulk USDA Foods received, it may be necessary for the FSMC to </w:t>
      </w:r>
      <w:r w:rsidR="008D68A6" w:rsidRPr="00B87F1F">
        <w:rPr>
          <w:rFonts w:asciiTheme="minorHAnsi" w:hAnsiTheme="minorHAnsi" w:cstheme="minorHAnsi"/>
          <w:color w:val="000000"/>
          <w:szCs w:val="24"/>
        </w:rPr>
        <w:t>adjust</w:t>
      </w:r>
      <w:r w:rsidR="00403C57" w:rsidRPr="00B87F1F">
        <w:rPr>
          <w:rFonts w:asciiTheme="minorHAnsi" w:hAnsiTheme="minorHAnsi" w:cstheme="minorHAnsi"/>
          <w:color w:val="000000"/>
          <w:szCs w:val="24"/>
        </w:rPr>
        <w:t xml:space="preserve"> the SPONSOR </w:t>
      </w:r>
      <w:r w:rsidR="00034B82" w:rsidRPr="00B87F1F">
        <w:rPr>
          <w:rFonts w:asciiTheme="minorHAnsi" w:hAnsiTheme="minorHAnsi" w:cstheme="minorHAnsi"/>
          <w:color w:val="000000"/>
          <w:szCs w:val="24"/>
        </w:rPr>
        <w:t>inventory</w:t>
      </w:r>
      <w:r w:rsidRPr="00B87F1F">
        <w:rPr>
          <w:rFonts w:asciiTheme="minorHAnsi" w:hAnsiTheme="minorHAnsi" w:cstheme="minorHAnsi"/>
          <w:color w:val="000000"/>
          <w:szCs w:val="24"/>
        </w:rPr>
        <w:t xml:space="preserve"> at the</w:t>
      </w:r>
      <w:r w:rsidR="00403C57" w:rsidRPr="00B87F1F">
        <w:rPr>
          <w:rFonts w:asciiTheme="minorHAnsi" w:hAnsiTheme="minorHAnsi" w:cstheme="minorHAnsi"/>
          <w:color w:val="000000"/>
          <w:szCs w:val="24"/>
        </w:rPr>
        <w:t xml:space="preserve"> end of the school year. The SPONSOR</w:t>
      </w:r>
      <w:r w:rsidRPr="00B87F1F">
        <w:rPr>
          <w:rFonts w:asciiTheme="minorHAnsi" w:hAnsiTheme="minorHAnsi" w:cstheme="minorHAnsi"/>
          <w:color w:val="000000"/>
          <w:szCs w:val="24"/>
        </w:rPr>
        <w:t xml:space="preserve"> is responsible for assuri</w:t>
      </w:r>
      <w:r w:rsidR="00403C57" w:rsidRPr="00B87F1F">
        <w:rPr>
          <w:rFonts w:asciiTheme="minorHAnsi" w:hAnsiTheme="minorHAnsi" w:cstheme="minorHAnsi"/>
          <w:color w:val="000000"/>
          <w:szCs w:val="24"/>
        </w:rPr>
        <w:t xml:space="preserve">ng adjustments are made. </w:t>
      </w:r>
    </w:p>
    <w:p w14:paraId="172B6853" w14:textId="77777777" w:rsidR="00D30D7B" w:rsidRPr="00B87F1F" w:rsidRDefault="00654FD6" w:rsidP="00926869">
      <w:pPr>
        <w:pStyle w:val="Footer"/>
        <w:numPr>
          <w:ilvl w:val="0"/>
          <w:numId w:val="20"/>
        </w:numPr>
        <w:tabs>
          <w:tab w:val="clear" w:pos="4320"/>
          <w:tab w:val="clear" w:pos="8640"/>
          <w:tab w:val="left" w:pos="540"/>
        </w:tabs>
        <w:spacing w:after="120"/>
        <w:rPr>
          <w:rFonts w:asciiTheme="minorHAnsi" w:hAnsiTheme="minorHAnsi" w:cstheme="minorHAnsi"/>
          <w:color w:val="000000"/>
          <w:szCs w:val="24"/>
        </w:rPr>
      </w:pPr>
      <w:r w:rsidRPr="00B87F1F">
        <w:rPr>
          <w:rFonts w:asciiTheme="minorHAnsi" w:hAnsiTheme="minorHAnsi" w:cstheme="minorHAnsi"/>
          <w:szCs w:val="24"/>
        </w:rPr>
        <w:t xml:space="preserve">The FSMC must credit 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for the value of all USDA Foods received for use in the </w:t>
      </w:r>
      <w:r w:rsidR="00D62A43" w:rsidRPr="00B87F1F">
        <w:rPr>
          <w:rFonts w:asciiTheme="minorHAnsi" w:hAnsiTheme="minorHAnsi" w:cstheme="minorHAnsi"/>
          <w:szCs w:val="24"/>
        </w:rPr>
        <w:t>SPONSOR</w:t>
      </w:r>
      <w:r w:rsidRPr="00B87F1F">
        <w:rPr>
          <w:rFonts w:asciiTheme="minorHAnsi" w:hAnsiTheme="minorHAnsi" w:cstheme="minorHAnsi"/>
          <w:szCs w:val="24"/>
        </w:rPr>
        <w:t>’s meal service in the school year or fiscal year (including both entitlement and bonus foods), and include the value of USDA Foods contained in processed end products, in accordance with the contingencies in 7 CFR 250.51(a).</w:t>
      </w:r>
    </w:p>
    <w:p w14:paraId="774E0301" w14:textId="77777777" w:rsidR="00EB2EAD" w:rsidRPr="00B87F1F" w:rsidRDefault="00EB2EAD" w:rsidP="00926869">
      <w:pPr>
        <w:pStyle w:val="Footer"/>
        <w:numPr>
          <w:ilvl w:val="0"/>
          <w:numId w:val="20"/>
        </w:numPr>
        <w:tabs>
          <w:tab w:val="clear" w:pos="4320"/>
          <w:tab w:val="clear" w:pos="8640"/>
          <w:tab w:val="left" w:pos="540"/>
        </w:tabs>
        <w:spacing w:after="120"/>
        <w:rPr>
          <w:rFonts w:asciiTheme="minorHAnsi" w:hAnsiTheme="minorHAnsi" w:cstheme="minorHAnsi"/>
          <w:color w:val="000000"/>
          <w:szCs w:val="24"/>
        </w:rPr>
      </w:pPr>
      <w:r w:rsidRPr="00B87F1F">
        <w:rPr>
          <w:rFonts w:asciiTheme="minorHAnsi" w:hAnsiTheme="minorHAnsi" w:cstheme="minorHAnsi"/>
          <w:color w:val="000000"/>
          <w:szCs w:val="24"/>
        </w:rPr>
        <w:t>The SPONSOR must receive all discounts or rebates for USDA Foods purchases made on its behalf. All refunds received from processors must be retained by the nonprofit SPONSOR account.</w:t>
      </w:r>
    </w:p>
    <w:p w14:paraId="06D628D0" w14:textId="77777777" w:rsidR="00D30D7B" w:rsidRPr="00B87F1F" w:rsidRDefault="00654FD6" w:rsidP="00926869">
      <w:pPr>
        <w:pStyle w:val="Footer"/>
        <w:numPr>
          <w:ilvl w:val="0"/>
          <w:numId w:val="20"/>
        </w:numPr>
        <w:tabs>
          <w:tab w:val="clear" w:pos="4320"/>
          <w:tab w:val="clear" w:pos="8640"/>
          <w:tab w:val="left" w:pos="540"/>
        </w:tabs>
        <w:spacing w:after="120"/>
        <w:rPr>
          <w:rFonts w:asciiTheme="minorHAnsi" w:hAnsiTheme="minorHAnsi" w:cstheme="minorHAnsi"/>
          <w:color w:val="000000"/>
          <w:szCs w:val="24"/>
        </w:rPr>
      </w:pPr>
      <w:r w:rsidRPr="00B87F1F">
        <w:rPr>
          <w:rFonts w:asciiTheme="minorHAnsi" w:hAnsiTheme="minorHAnsi" w:cstheme="minorHAnsi"/>
          <w:szCs w:val="24"/>
        </w:rPr>
        <w:t>The FSMC shall provide the method and frequency by which crediting will occur</w:t>
      </w:r>
      <w:r w:rsidR="00527156" w:rsidRPr="00B87F1F">
        <w:rPr>
          <w:rFonts w:asciiTheme="minorHAnsi" w:hAnsiTheme="minorHAnsi" w:cstheme="minorHAnsi"/>
          <w:szCs w:val="24"/>
        </w:rPr>
        <w:t xml:space="preserve">. </w:t>
      </w:r>
      <w:r w:rsidR="008D68A6" w:rsidRPr="00B87F1F">
        <w:rPr>
          <w:rFonts w:asciiTheme="minorHAnsi" w:hAnsiTheme="minorHAnsi" w:cstheme="minorHAnsi"/>
          <w:szCs w:val="24"/>
        </w:rPr>
        <w:t>The FSMC</w:t>
      </w:r>
      <w:r w:rsidRPr="00B87F1F">
        <w:rPr>
          <w:rFonts w:asciiTheme="minorHAnsi" w:hAnsiTheme="minorHAnsi" w:cstheme="minorHAnsi"/>
          <w:szCs w:val="24"/>
        </w:rPr>
        <w:t xml:space="preserve"> </w:t>
      </w:r>
      <w:r w:rsidR="008D68A6" w:rsidRPr="00B87F1F">
        <w:rPr>
          <w:rFonts w:asciiTheme="minorHAnsi" w:hAnsiTheme="minorHAnsi" w:cstheme="minorHAnsi"/>
          <w:szCs w:val="24"/>
        </w:rPr>
        <w:t>will provide documentation to verify</w:t>
      </w:r>
      <w:r w:rsidRPr="00B87F1F">
        <w:rPr>
          <w:rFonts w:asciiTheme="minorHAnsi" w:hAnsiTheme="minorHAnsi" w:cstheme="minorHAnsi"/>
          <w:szCs w:val="24"/>
        </w:rPr>
        <w:t xml:space="preserve"> that the value of a</w:t>
      </w:r>
      <w:r w:rsidR="008D68A6" w:rsidRPr="00B87F1F">
        <w:rPr>
          <w:rFonts w:asciiTheme="minorHAnsi" w:hAnsiTheme="minorHAnsi" w:cstheme="minorHAnsi"/>
          <w:szCs w:val="24"/>
        </w:rPr>
        <w:t>ll USDA Foods has been credited to the sponsor.</w:t>
      </w:r>
    </w:p>
    <w:p w14:paraId="60E87952" w14:textId="77777777" w:rsidR="00D30D7B" w:rsidRPr="00B87F1F" w:rsidRDefault="00654FD6" w:rsidP="00926869">
      <w:pPr>
        <w:pStyle w:val="Footer"/>
        <w:numPr>
          <w:ilvl w:val="0"/>
          <w:numId w:val="20"/>
        </w:numPr>
        <w:tabs>
          <w:tab w:val="clear" w:pos="4320"/>
          <w:tab w:val="clear" w:pos="8640"/>
          <w:tab w:val="left" w:pos="540"/>
        </w:tabs>
        <w:spacing w:after="120"/>
        <w:rPr>
          <w:rFonts w:asciiTheme="minorHAnsi" w:hAnsiTheme="minorHAnsi" w:cstheme="minorHAnsi"/>
          <w:color w:val="000000"/>
          <w:szCs w:val="24"/>
        </w:rPr>
      </w:pPr>
      <w:r w:rsidRPr="00B87F1F">
        <w:rPr>
          <w:rFonts w:asciiTheme="minorHAnsi" w:hAnsiTheme="minorHAnsi" w:cstheme="minorHAnsi"/>
          <w:szCs w:val="24"/>
        </w:rPr>
        <w:t xml:space="preserve">The FSMC shall use the USDA Foods values </w:t>
      </w:r>
      <w:r w:rsidR="00EB2EAD" w:rsidRPr="00B87F1F">
        <w:rPr>
          <w:rFonts w:asciiTheme="minorHAnsi" w:hAnsiTheme="minorHAnsi" w:cstheme="minorHAnsi"/>
          <w:szCs w:val="24"/>
        </w:rPr>
        <w:t>listed in</w:t>
      </w:r>
      <w:r w:rsidRPr="00B87F1F">
        <w:rPr>
          <w:rFonts w:asciiTheme="minorHAnsi" w:hAnsiTheme="minorHAnsi" w:cstheme="minorHAnsi"/>
          <w:szCs w:val="24"/>
        </w:rPr>
        <w:t xml:space="preserve"> </w:t>
      </w:r>
      <w:r w:rsidR="00EB2EAD" w:rsidRPr="00B87F1F">
        <w:rPr>
          <w:rFonts w:asciiTheme="minorHAnsi" w:hAnsiTheme="minorHAnsi" w:cstheme="minorHAnsi"/>
          <w:szCs w:val="24"/>
        </w:rPr>
        <w:t>CNPWeb</w:t>
      </w:r>
      <w:r w:rsidR="00034B82" w:rsidRPr="00B87F1F">
        <w:rPr>
          <w:rFonts w:asciiTheme="minorHAnsi" w:hAnsiTheme="minorHAnsi" w:cstheme="minorHAnsi"/>
          <w:szCs w:val="24"/>
        </w:rPr>
        <w:t xml:space="preserve"> </w:t>
      </w:r>
      <w:r w:rsidRPr="00B87F1F">
        <w:rPr>
          <w:rFonts w:asciiTheme="minorHAnsi" w:hAnsiTheme="minorHAnsi" w:cstheme="minorHAnsi"/>
          <w:szCs w:val="24"/>
        </w:rPr>
        <w:t>includin</w:t>
      </w:r>
      <w:r w:rsidR="002A6274" w:rsidRPr="00B87F1F">
        <w:rPr>
          <w:rFonts w:asciiTheme="minorHAnsi" w:hAnsiTheme="minorHAnsi" w:cstheme="minorHAnsi"/>
          <w:szCs w:val="24"/>
        </w:rPr>
        <w:t>g the value of USDA Bonus Foods 7 CFR 250.51(c).</w:t>
      </w:r>
    </w:p>
    <w:p w14:paraId="51831CC0" w14:textId="77777777" w:rsidR="00D30D7B" w:rsidRPr="00B87F1F" w:rsidRDefault="00654FD6" w:rsidP="00926869">
      <w:pPr>
        <w:pStyle w:val="Footer"/>
        <w:numPr>
          <w:ilvl w:val="0"/>
          <w:numId w:val="20"/>
        </w:numPr>
        <w:tabs>
          <w:tab w:val="clear" w:pos="4320"/>
          <w:tab w:val="clear" w:pos="8640"/>
          <w:tab w:val="left" w:pos="540"/>
        </w:tabs>
        <w:spacing w:after="120"/>
        <w:rPr>
          <w:rFonts w:asciiTheme="minorHAnsi" w:hAnsiTheme="minorHAnsi" w:cstheme="minorHAnsi"/>
          <w:color w:val="000000"/>
          <w:szCs w:val="24"/>
        </w:rPr>
      </w:pPr>
      <w:r w:rsidRPr="00B87F1F">
        <w:rPr>
          <w:rFonts w:asciiTheme="minorHAnsi" w:hAnsiTheme="minorHAnsi" w:cstheme="minorHAnsi"/>
          <w:szCs w:val="24"/>
        </w:rPr>
        <w:t>The FSMC shall be responsible for activities related to USDA Foods in accordance with 7 CFR 250.50(d), and must assure that such activities are performed in accordance with the applicable requirements in 7 CFR part 250.</w:t>
      </w:r>
    </w:p>
    <w:p w14:paraId="2DF2C30C" w14:textId="77777777" w:rsidR="00654FD6" w:rsidRPr="00B87F1F" w:rsidRDefault="00654FD6" w:rsidP="00926869">
      <w:pPr>
        <w:pStyle w:val="Footer"/>
        <w:numPr>
          <w:ilvl w:val="0"/>
          <w:numId w:val="20"/>
        </w:numPr>
        <w:tabs>
          <w:tab w:val="clear" w:pos="4320"/>
          <w:tab w:val="clear" w:pos="8640"/>
          <w:tab w:val="left" w:pos="540"/>
        </w:tabs>
        <w:spacing w:after="120"/>
        <w:rPr>
          <w:rFonts w:asciiTheme="minorHAnsi" w:hAnsiTheme="minorHAnsi" w:cstheme="minorHAnsi"/>
          <w:color w:val="000000"/>
          <w:szCs w:val="24"/>
        </w:rPr>
      </w:pPr>
      <w:r w:rsidRPr="00B87F1F">
        <w:rPr>
          <w:rFonts w:asciiTheme="minorHAnsi" w:hAnsiTheme="minorHAnsi" w:cstheme="minorHAnsi"/>
          <w:szCs w:val="24"/>
        </w:rPr>
        <w:t>The FSMC must use all USDA Foods ground beef and ground pork products, and all processed end products, without substitutio</w:t>
      </w:r>
      <w:r w:rsidR="00403C57" w:rsidRPr="00B87F1F">
        <w:rPr>
          <w:rFonts w:asciiTheme="minorHAnsi" w:hAnsiTheme="minorHAnsi" w:cstheme="minorHAnsi"/>
          <w:szCs w:val="24"/>
        </w:rPr>
        <w:t>n, in the SPONSOR</w:t>
      </w:r>
      <w:r w:rsidRPr="00B87F1F">
        <w:rPr>
          <w:rFonts w:asciiTheme="minorHAnsi" w:hAnsiTheme="minorHAnsi" w:cstheme="minorHAnsi"/>
          <w:szCs w:val="24"/>
        </w:rPr>
        <w:t>’s food service.</w:t>
      </w:r>
    </w:p>
    <w:p w14:paraId="55318045" w14:textId="77777777" w:rsidR="00654FD6" w:rsidRPr="00B87F1F" w:rsidRDefault="00654FD6" w:rsidP="00926869">
      <w:pPr>
        <w:pStyle w:val="Footer"/>
        <w:numPr>
          <w:ilvl w:val="0"/>
          <w:numId w:val="20"/>
        </w:numPr>
        <w:tabs>
          <w:tab w:val="clear" w:pos="4320"/>
          <w:tab w:val="clear" w:pos="8640"/>
        </w:tabs>
        <w:spacing w:after="120"/>
        <w:rPr>
          <w:rFonts w:asciiTheme="minorHAnsi" w:hAnsiTheme="minorHAnsi" w:cstheme="minorHAnsi"/>
          <w:szCs w:val="24"/>
        </w:rPr>
      </w:pPr>
      <w:r w:rsidRPr="00B87F1F">
        <w:rPr>
          <w:rFonts w:asciiTheme="minorHAnsi" w:hAnsiTheme="minorHAnsi" w:cstheme="minorHAnsi"/>
          <w:szCs w:val="24"/>
        </w:rPr>
        <w:t>The FSMC must use all other USDA Foods, or will use commercially purchased foods of the same generic identity, of U.S. origin, and of equal or better quality</w:t>
      </w:r>
      <w:r w:rsidR="00403C57" w:rsidRPr="00B87F1F">
        <w:rPr>
          <w:rFonts w:asciiTheme="minorHAnsi" w:hAnsiTheme="minorHAnsi" w:cstheme="minorHAnsi"/>
          <w:szCs w:val="24"/>
        </w:rPr>
        <w:t xml:space="preserve"> than the USDA Foods, in the SPONSOR</w:t>
      </w:r>
      <w:r w:rsidR="00D30D7B" w:rsidRPr="00B87F1F">
        <w:rPr>
          <w:rFonts w:asciiTheme="minorHAnsi" w:hAnsiTheme="minorHAnsi" w:cstheme="minorHAnsi"/>
          <w:szCs w:val="24"/>
        </w:rPr>
        <w:t>’s food service.</w:t>
      </w:r>
    </w:p>
    <w:p w14:paraId="6712B9E5" w14:textId="77777777" w:rsidR="00654FD6" w:rsidRPr="00B87F1F" w:rsidRDefault="00654FD6" w:rsidP="00926869">
      <w:pPr>
        <w:pStyle w:val="Footer"/>
        <w:numPr>
          <w:ilvl w:val="0"/>
          <w:numId w:val="20"/>
        </w:numPr>
        <w:tabs>
          <w:tab w:val="clear" w:pos="4320"/>
          <w:tab w:val="clear" w:pos="8640"/>
        </w:tabs>
        <w:spacing w:after="120"/>
        <w:rPr>
          <w:rFonts w:asciiTheme="minorHAnsi" w:hAnsiTheme="minorHAnsi" w:cstheme="minorHAnsi"/>
          <w:szCs w:val="24"/>
        </w:rPr>
      </w:pPr>
      <w:r w:rsidRPr="00B87F1F">
        <w:rPr>
          <w:rFonts w:asciiTheme="minorHAnsi" w:hAnsiTheme="minorHAnsi" w:cstheme="minorHAnsi"/>
          <w:szCs w:val="24"/>
        </w:rPr>
        <w:t>The procurement of processed e</w:t>
      </w:r>
      <w:r w:rsidR="00403C57" w:rsidRPr="00B87F1F">
        <w:rPr>
          <w:rFonts w:asciiTheme="minorHAnsi" w:hAnsiTheme="minorHAnsi" w:cstheme="minorHAnsi"/>
          <w:szCs w:val="24"/>
        </w:rPr>
        <w:t>nd products on behalf of the SPONSOR</w:t>
      </w:r>
      <w:r w:rsidRPr="00B87F1F">
        <w:rPr>
          <w:rFonts w:asciiTheme="minorHAnsi" w:hAnsiTheme="minorHAnsi" w:cstheme="minorHAnsi"/>
          <w:szCs w:val="24"/>
        </w:rPr>
        <w:t xml:space="preserve">, as applicable, will ensure compliance with the requirements in subpart C of 7 CFR part 250 and with the provisions of distributing or SFA processing agreements, and </w:t>
      </w:r>
      <w:r w:rsidR="00403C57" w:rsidRPr="00B87F1F">
        <w:rPr>
          <w:rFonts w:asciiTheme="minorHAnsi" w:hAnsiTheme="minorHAnsi" w:cstheme="minorHAnsi"/>
          <w:szCs w:val="24"/>
        </w:rPr>
        <w:t>will ensure crediting of the SPONSOR</w:t>
      </w:r>
      <w:r w:rsidRPr="00B87F1F">
        <w:rPr>
          <w:rFonts w:asciiTheme="minorHAnsi" w:hAnsiTheme="minorHAnsi" w:cstheme="minorHAnsi"/>
          <w:szCs w:val="24"/>
        </w:rPr>
        <w:t xml:space="preserve"> for the value of USDA Foods contained in such end products at </w:t>
      </w:r>
      <w:r w:rsidR="00D30D7B" w:rsidRPr="00B87F1F">
        <w:rPr>
          <w:rFonts w:asciiTheme="minorHAnsi" w:hAnsiTheme="minorHAnsi" w:cstheme="minorHAnsi"/>
          <w:szCs w:val="24"/>
        </w:rPr>
        <w:t>the processing agreement value.</w:t>
      </w:r>
    </w:p>
    <w:p w14:paraId="5472766F" w14:textId="77777777" w:rsidR="00654FD6" w:rsidRPr="00B87F1F" w:rsidRDefault="00910FCA" w:rsidP="00926869">
      <w:pPr>
        <w:pStyle w:val="Footer"/>
        <w:numPr>
          <w:ilvl w:val="0"/>
          <w:numId w:val="20"/>
        </w:numPr>
        <w:tabs>
          <w:tab w:val="clear" w:pos="4320"/>
          <w:tab w:val="clear" w:pos="8640"/>
        </w:tabs>
        <w:spacing w:after="120"/>
        <w:rPr>
          <w:rFonts w:asciiTheme="minorHAnsi" w:hAnsiTheme="minorHAnsi" w:cstheme="minorHAnsi"/>
          <w:szCs w:val="24"/>
        </w:rPr>
      </w:pPr>
      <w:r w:rsidRPr="00B87F1F">
        <w:rPr>
          <w:rFonts w:asciiTheme="minorHAnsi" w:hAnsiTheme="minorHAnsi" w:cstheme="minorHAnsi"/>
          <w:szCs w:val="24"/>
        </w:rPr>
        <w:t>The FSMC must</w:t>
      </w:r>
      <w:r w:rsidR="00654FD6" w:rsidRPr="00B87F1F">
        <w:rPr>
          <w:rFonts w:asciiTheme="minorHAnsi" w:hAnsiTheme="minorHAnsi" w:cstheme="minorHAnsi"/>
          <w:szCs w:val="24"/>
        </w:rPr>
        <w:t xml:space="preserve"> comply with the storage and invento</w:t>
      </w:r>
      <w:r w:rsidR="00D30D7B" w:rsidRPr="00B87F1F">
        <w:rPr>
          <w:rFonts w:asciiTheme="minorHAnsi" w:hAnsiTheme="minorHAnsi" w:cstheme="minorHAnsi"/>
          <w:szCs w:val="24"/>
        </w:rPr>
        <w:t>ry requirements for USDA Foods.</w:t>
      </w:r>
    </w:p>
    <w:p w14:paraId="46365DE9" w14:textId="77777777" w:rsidR="00654FD6" w:rsidRPr="00B87F1F" w:rsidRDefault="00654FD6" w:rsidP="00926869">
      <w:pPr>
        <w:pStyle w:val="Footer"/>
        <w:numPr>
          <w:ilvl w:val="0"/>
          <w:numId w:val="20"/>
        </w:numPr>
        <w:tabs>
          <w:tab w:val="clear" w:pos="4320"/>
          <w:tab w:val="clear" w:pos="8640"/>
        </w:tabs>
        <w:spacing w:after="120"/>
        <w:rPr>
          <w:rFonts w:asciiTheme="minorHAnsi" w:hAnsiTheme="minorHAnsi" w:cstheme="minorHAnsi"/>
          <w:szCs w:val="24"/>
        </w:rPr>
      </w:pPr>
      <w:r w:rsidRPr="00B87F1F">
        <w:rPr>
          <w:rFonts w:asciiTheme="minorHAnsi" w:hAnsiTheme="minorHAnsi" w:cstheme="minorHAnsi"/>
          <w:szCs w:val="24"/>
        </w:rPr>
        <w:t xml:space="preserve">The distributing agency, sub distributing agency, or </w:t>
      </w:r>
      <w:r w:rsidR="00D62A43" w:rsidRPr="00B87F1F">
        <w:rPr>
          <w:rFonts w:asciiTheme="minorHAnsi" w:hAnsiTheme="minorHAnsi" w:cstheme="minorHAnsi"/>
          <w:szCs w:val="24"/>
        </w:rPr>
        <w:t>SPONSOR</w:t>
      </w:r>
      <w:r w:rsidRPr="00B87F1F">
        <w:rPr>
          <w:rFonts w:asciiTheme="minorHAnsi" w:hAnsiTheme="minorHAnsi" w:cstheme="minorHAnsi"/>
          <w:szCs w:val="24"/>
        </w:rPr>
        <w:t>, the Comptroller General, USDA, or their duly authorized representatives, may perform onsite reviews of the FSMCs food service operation, including the review of records, to ensure compliance with the requirements for the ma</w:t>
      </w:r>
      <w:r w:rsidR="00D30D7B" w:rsidRPr="00B87F1F">
        <w:rPr>
          <w:rFonts w:asciiTheme="minorHAnsi" w:hAnsiTheme="minorHAnsi" w:cstheme="minorHAnsi"/>
          <w:szCs w:val="24"/>
        </w:rPr>
        <w:t>nagement and use of USDA Foods.</w:t>
      </w:r>
    </w:p>
    <w:p w14:paraId="2EBD8877" w14:textId="77777777" w:rsidR="00654FD6" w:rsidRPr="00B87F1F" w:rsidRDefault="00654FD6" w:rsidP="00926869">
      <w:pPr>
        <w:pStyle w:val="Footer"/>
        <w:numPr>
          <w:ilvl w:val="0"/>
          <w:numId w:val="20"/>
        </w:numPr>
        <w:tabs>
          <w:tab w:val="clear" w:pos="4320"/>
          <w:tab w:val="clear" w:pos="8640"/>
        </w:tabs>
        <w:spacing w:after="120"/>
        <w:rPr>
          <w:rFonts w:asciiTheme="minorHAnsi" w:hAnsiTheme="minorHAnsi" w:cstheme="minorHAnsi"/>
          <w:szCs w:val="24"/>
        </w:rPr>
      </w:pPr>
      <w:r w:rsidRPr="00B87F1F">
        <w:rPr>
          <w:rFonts w:asciiTheme="minorHAnsi" w:hAnsiTheme="minorHAnsi" w:cstheme="minorHAnsi"/>
          <w:szCs w:val="24"/>
        </w:rPr>
        <w:t>The FSMC must maintain records to document its compliance with requirements relating to USDA Foods, in accordanc</w:t>
      </w:r>
      <w:r w:rsidR="00D30D7B" w:rsidRPr="00B87F1F">
        <w:rPr>
          <w:rFonts w:asciiTheme="minorHAnsi" w:hAnsiTheme="minorHAnsi" w:cstheme="minorHAnsi"/>
          <w:szCs w:val="24"/>
        </w:rPr>
        <w:t>e with 7 CFR 250.54(b).</w:t>
      </w:r>
    </w:p>
    <w:p w14:paraId="38290862" w14:textId="77777777" w:rsidR="002B3040" w:rsidRPr="00B87F1F" w:rsidRDefault="00654FD6" w:rsidP="00926869">
      <w:pPr>
        <w:pStyle w:val="Footer"/>
        <w:numPr>
          <w:ilvl w:val="0"/>
          <w:numId w:val="20"/>
        </w:numPr>
        <w:tabs>
          <w:tab w:val="clear" w:pos="4320"/>
          <w:tab w:val="clear" w:pos="8640"/>
        </w:tabs>
        <w:spacing w:after="120"/>
        <w:rPr>
          <w:rFonts w:asciiTheme="minorHAnsi" w:hAnsiTheme="minorHAnsi" w:cstheme="minorHAnsi"/>
          <w:szCs w:val="24"/>
        </w:rPr>
      </w:pPr>
      <w:r w:rsidRPr="00B87F1F">
        <w:rPr>
          <w:rFonts w:asciiTheme="minorHAnsi" w:hAnsiTheme="minorHAnsi" w:cstheme="minorHAnsi"/>
          <w:szCs w:val="24"/>
        </w:rPr>
        <w:t>Extensions or renewals of the contract, if applicable, are contingent upon the fulfillment of all contract provisions relating to USDA Foods.</w:t>
      </w:r>
    </w:p>
    <w:p w14:paraId="19337890" w14:textId="77777777" w:rsidR="00654FD6" w:rsidRPr="00B87F1F" w:rsidRDefault="00654FD6" w:rsidP="00926869">
      <w:pPr>
        <w:pStyle w:val="Footer"/>
        <w:numPr>
          <w:ilvl w:val="0"/>
          <w:numId w:val="20"/>
        </w:numPr>
        <w:tabs>
          <w:tab w:val="clear" w:pos="4320"/>
          <w:tab w:val="clear" w:pos="8640"/>
        </w:tabs>
        <w:spacing w:after="120"/>
        <w:rPr>
          <w:rFonts w:asciiTheme="minorHAnsi" w:hAnsiTheme="minorHAnsi" w:cstheme="minorHAnsi"/>
          <w:color w:val="000000"/>
          <w:szCs w:val="24"/>
        </w:rPr>
      </w:pPr>
      <w:r w:rsidRPr="00B87F1F">
        <w:rPr>
          <w:rFonts w:asciiTheme="minorHAnsi" w:hAnsiTheme="minorHAnsi" w:cstheme="minorHAnsi"/>
          <w:color w:val="000000"/>
          <w:szCs w:val="24"/>
        </w:rPr>
        <w:t>The FSMC shall accept liability for any negligence on its part that results in any loss of, improper use of, or damage to USDA Foods.</w:t>
      </w:r>
    </w:p>
    <w:p w14:paraId="66A4E16F" w14:textId="77777777" w:rsidR="00654FD6" w:rsidRPr="00B87F1F" w:rsidRDefault="00654FD6" w:rsidP="00926869">
      <w:pPr>
        <w:pStyle w:val="Footer"/>
        <w:numPr>
          <w:ilvl w:val="0"/>
          <w:numId w:val="20"/>
        </w:numPr>
        <w:tabs>
          <w:tab w:val="clear" w:pos="4320"/>
          <w:tab w:val="clear" w:pos="8640"/>
        </w:tabs>
        <w:spacing w:after="120"/>
        <w:rPr>
          <w:rFonts w:asciiTheme="minorHAnsi" w:hAnsiTheme="minorHAnsi" w:cstheme="minorHAnsi"/>
          <w:color w:val="000000"/>
          <w:szCs w:val="24"/>
        </w:rPr>
      </w:pPr>
      <w:r w:rsidRPr="00B87F1F">
        <w:rPr>
          <w:rFonts w:asciiTheme="minorHAnsi" w:hAnsiTheme="minorHAnsi" w:cstheme="minorHAnsi"/>
          <w:color w:val="000000"/>
          <w:szCs w:val="24"/>
        </w:rPr>
        <w:lastRenderedPageBreak/>
        <w:t xml:space="preserve">The FSMC shall accept and use USDA Foods in as large quantities as may be efficiently utilized in the </w:t>
      </w:r>
      <w:r w:rsidR="00D62A43" w:rsidRPr="00B87F1F">
        <w:rPr>
          <w:rFonts w:asciiTheme="minorHAnsi" w:hAnsiTheme="minorHAnsi" w:cstheme="minorHAnsi"/>
          <w:color w:val="000000"/>
          <w:szCs w:val="24"/>
        </w:rPr>
        <w:t>SPONSOR</w:t>
      </w:r>
      <w:r w:rsidRPr="00B87F1F">
        <w:rPr>
          <w:rFonts w:asciiTheme="minorHAnsi" w:hAnsiTheme="minorHAnsi" w:cstheme="minorHAnsi"/>
          <w:color w:val="000000"/>
          <w:szCs w:val="24"/>
        </w:rPr>
        <w:t xml:space="preserve">’s nonprofit food service, subject to approval of the </w:t>
      </w:r>
      <w:r w:rsidR="00D62A43" w:rsidRPr="00B87F1F">
        <w:rPr>
          <w:rFonts w:asciiTheme="minorHAnsi" w:hAnsiTheme="minorHAnsi" w:cstheme="minorHAnsi"/>
          <w:color w:val="000000"/>
          <w:szCs w:val="24"/>
        </w:rPr>
        <w:t>SPONSOR</w:t>
      </w:r>
      <w:r w:rsidRPr="00B87F1F">
        <w:rPr>
          <w:rFonts w:asciiTheme="minorHAnsi" w:hAnsiTheme="minorHAnsi" w:cstheme="minorHAnsi"/>
          <w:color w:val="000000"/>
          <w:szCs w:val="24"/>
        </w:rPr>
        <w:t xml:space="preserve">. The </w:t>
      </w:r>
      <w:r w:rsidR="00D62A43" w:rsidRPr="00B87F1F">
        <w:rPr>
          <w:rFonts w:asciiTheme="minorHAnsi" w:hAnsiTheme="minorHAnsi" w:cstheme="minorHAnsi"/>
          <w:color w:val="000000"/>
          <w:szCs w:val="24"/>
        </w:rPr>
        <w:t>SPONSOR</w:t>
      </w:r>
      <w:r w:rsidRPr="00B87F1F">
        <w:rPr>
          <w:rFonts w:asciiTheme="minorHAnsi" w:hAnsiTheme="minorHAnsi" w:cstheme="minorHAnsi"/>
          <w:color w:val="000000"/>
          <w:szCs w:val="24"/>
        </w:rPr>
        <w:t xml:space="preserve"> shall consult with the FSMC in the selection of USDA Foods; however, the final determination as to the acceptance of USDA Foods must be made by the </w:t>
      </w:r>
      <w:r w:rsidR="00D62A43" w:rsidRPr="00B87F1F">
        <w:rPr>
          <w:rFonts w:asciiTheme="minorHAnsi" w:hAnsiTheme="minorHAnsi" w:cstheme="minorHAnsi"/>
          <w:color w:val="000000"/>
          <w:szCs w:val="24"/>
        </w:rPr>
        <w:t>SPONSOR</w:t>
      </w:r>
      <w:r w:rsidRPr="00B87F1F">
        <w:rPr>
          <w:rFonts w:asciiTheme="minorHAnsi" w:hAnsiTheme="minorHAnsi" w:cstheme="minorHAnsi"/>
          <w:color w:val="000000"/>
          <w:szCs w:val="24"/>
        </w:rPr>
        <w:t>.</w:t>
      </w:r>
    </w:p>
    <w:p w14:paraId="5E695735" w14:textId="77777777" w:rsidR="00EA2ED0" w:rsidRPr="00B87F1F" w:rsidRDefault="00654FD6" w:rsidP="00926869">
      <w:pPr>
        <w:pStyle w:val="Footer"/>
        <w:numPr>
          <w:ilvl w:val="0"/>
          <w:numId w:val="20"/>
        </w:numPr>
        <w:tabs>
          <w:tab w:val="clear" w:pos="4320"/>
          <w:tab w:val="clear" w:pos="8640"/>
        </w:tabs>
        <w:spacing w:after="120"/>
        <w:rPr>
          <w:rFonts w:asciiTheme="minorHAnsi" w:hAnsiTheme="minorHAnsi" w:cstheme="minorHAnsi"/>
          <w:color w:val="000000"/>
          <w:szCs w:val="24"/>
        </w:rPr>
      </w:pPr>
      <w:r w:rsidRPr="00B87F1F">
        <w:rPr>
          <w:rFonts w:asciiTheme="minorHAnsi" w:hAnsiTheme="minorHAnsi" w:cstheme="minorHAnsi"/>
          <w:color w:val="000000"/>
          <w:szCs w:val="24"/>
        </w:rPr>
        <w:t xml:space="preserve">The FSMC shall account for all USDA Foods separately from purchased foods. The FSMC is required to maintain accurate and complete records with respect to the receipt, use/disposition, storage, and inventory of USDA Foods. Failure by the FSMC to maintain the required records under this contract shall be considered </w:t>
      </w:r>
      <w:r w:rsidRPr="00B87F1F">
        <w:rPr>
          <w:rFonts w:asciiTheme="minorHAnsi" w:hAnsiTheme="minorHAnsi" w:cstheme="minorHAnsi"/>
          <w:i/>
          <w:color w:val="000000"/>
          <w:szCs w:val="24"/>
        </w:rPr>
        <w:t>prima facie</w:t>
      </w:r>
      <w:r w:rsidRPr="00B87F1F">
        <w:rPr>
          <w:rFonts w:asciiTheme="minorHAnsi" w:hAnsiTheme="minorHAnsi" w:cstheme="minorHAnsi"/>
          <w:color w:val="000000"/>
          <w:szCs w:val="24"/>
        </w:rPr>
        <w:t xml:space="preserve"> evidence of improper distribution or loss of USDA Foods.</w:t>
      </w:r>
    </w:p>
    <w:p w14:paraId="0A437E13" w14:textId="77777777" w:rsidR="00EA2ED0" w:rsidRPr="00B87F1F" w:rsidRDefault="00EA2ED0" w:rsidP="00926869">
      <w:pPr>
        <w:pStyle w:val="ListParagraph"/>
        <w:numPr>
          <w:ilvl w:val="0"/>
          <w:numId w:val="20"/>
        </w:numPr>
        <w:spacing w:after="120"/>
        <w:rPr>
          <w:rFonts w:asciiTheme="minorHAnsi" w:hAnsiTheme="minorHAnsi" w:cstheme="minorHAnsi"/>
        </w:rPr>
      </w:pPr>
      <w:r w:rsidRPr="00B87F1F">
        <w:rPr>
          <w:rFonts w:asciiTheme="minorHAnsi" w:hAnsiTheme="minorHAnsi" w:cstheme="minorHAnsi"/>
        </w:rPr>
        <w:t xml:space="preserve">Upon the termination of the contract, the FSMC must return all unused donated foods, including but not limited to ground beef, ground pork, and processed end products to the </w:t>
      </w:r>
      <w:r w:rsidR="00D62A43" w:rsidRPr="00B87F1F">
        <w:rPr>
          <w:rFonts w:asciiTheme="minorHAnsi" w:hAnsiTheme="minorHAnsi" w:cstheme="minorHAnsi"/>
        </w:rPr>
        <w:t>SPONSOR</w:t>
      </w:r>
      <w:r w:rsidRPr="00B87F1F">
        <w:rPr>
          <w:rFonts w:asciiTheme="minorHAnsi" w:hAnsiTheme="minorHAnsi" w:cstheme="minorHAnsi"/>
        </w:rPr>
        <w:t>.</w:t>
      </w:r>
    </w:p>
    <w:p w14:paraId="166D3AF5" w14:textId="77777777" w:rsidR="00412C2C" w:rsidRPr="00B87F1F" w:rsidRDefault="001C0CAE" w:rsidP="00CE33A9">
      <w:pPr>
        <w:pStyle w:val="Heading2"/>
        <w:ind w:left="360" w:hanging="450"/>
        <w:rPr>
          <w:rFonts w:asciiTheme="minorHAnsi" w:hAnsiTheme="minorHAnsi" w:cstheme="minorHAnsi"/>
        </w:rPr>
      </w:pPr>
      <w:bookmarkStart w:id="39" w:name="_Toc101796052"/>
      <w:r w:rsidRPr="00B87F1F">
        <w:rPr>
          <w:rFonts w:asciiTheme="minorHAnsi" w:hAnsiTheme="minorHAnsi" w:cstheme="minorHAnsi"/>
        </w:rPr>
        <w:t>REBATES</w:t>
      </w:r>
      <w:r w:rsidR="00412C2C" w:rsidRPr="00B87F1F">
        <w:rPr>
          <w:rFonts w:asciiTheme="minorHAnsi" w:hAnsiTheme="minorHAnsi" w:cstheme="minorHAnsi"/>
        </w:rPr>
        <w:t>:</w:t>
      </w:r>
      <w:bookmarkEnd w:id="39"/>
    </w:p>
    <w:p w14:paraId="777B865E" w14:textId="77777777" w:rsidR="00EA2ED0" w:rsidRPr="00B87F1F" w:rsidRDefault="00EA2ED0" w:rsidP="00253F13">
      <w:pPr>
        <w:ind w:left="360"/>
        <w:rPr>
          <w:rFonts w:asciiTheme="minorHAnsi" w:hAnsiTheme="minorHAnsi" w:cstheme="minorHAnsi"/>
          <w:b/>
          <w:bCs/>
          <w:szCs w:val="24"/>
        </w:rPr>
      </w:pPr>
      <w:r w:rsidRPr="00B87F1F">
        <w:rPr>
          <w:rFonts w:asciiTheme="minorHAnsi" w:hAnsiTheme="minorHAnsi" w:cstheme="minorHAnsi"/>
          <w:szCs w:val="24"/>
        </w:rPr>
        <w:t>All rebates, credits</w:t>
      </w:r>
      <w:r w:rsidR="00761802" w:rsidRPr="00B87F1F">
        <w:rPr>
          <w:rFonts w:asciiTheme="minorHAnsi" w:hAnsiTheme="minorHAnsi" w:cstheme="minorHAnsi"/>
          <w:szCs w:val="24"/>
        </w:rPr>
        <w:t>,</w:t>
      </w:r>
      <w:r w:rsidRPr="00B87F1F">
        <w:rPr>
          <w:rFonts w:asciiTheme="minorHAnsi" w:hAnsiTheme="minorHAnsi" w:cstheme="minorHAnsi"/>
          <w:szCs w:val="24"/>
        </w:rPr>
        <w:t xml:space="preserve"> and discounts from the purchase of food, beverages, merchandise, commodity processing and supplies from local, regional and national suppliers and distributors must be passed through to the </w:t>
      </w:r>
      <w:r w:rsidR="00D62A43" w:rsidRPr="00B87F1F">
        <w:rPr>
          <w:rFonts w:asciiTheme="minorHAnsi" w:hAnsiTheme="minorHAnsi" w:cstheme="minorHAnsi"/>
          <w:szCs w:val="24"/>
        </w:rPr>
        <w:t>SPONSOR</w:t>
      </w:r>
      <w:r w:rsidRPr="00B87F1F">
        <w:rPr>
          <w:rFonts w:asciiTheme="minorHAnsi" w:hAnsiTheme="minorHAnsi" w:cstheme="minorHAnsi"/>
          <w:szCs w:val="24"/>
        </w:rPr>
        <w:t>. The estimated value of rebates, credits and discounts shall be used in formulating the fixed price per meal</w:t>
      </w:r>
      <w:r w:rsidR="001C0CAE" w:rsidRPr="00B87F1F">
        <w:rPr>
          <w:rFonts w:asciiTheme="minorHAnsi" w:hAnsiTheme="minorHAnsi" w:cstheme="minorHAnsi"/>
          <w:b/>
          <w:bCs/>
          <w:szCs w:val="24"/>
        </w:rPr>
        <w:t>.</w:t>
      </w:r>
    </w:p>
    <w:p w14:paraId="58DEBB49" w14:textId="77777777" w:rsidR="00412C2C" w:rsidRPr="00B87F1F" w:rsidRDefault="001C0CAE" w:rsidP="00CE33A9">
      <w:pPr>
        <w:pStyle w:val="Heading2"/>
        <w:ind w:left="360" w:hanging="450"/>
        <w:rPr>
          <w:rFonts w:asciiTheme="minorHAnsi" w:hAnsiTheme="minorHAnsi" w:cstheme="minorHAnsi"/>
        </w:rPr>
      </w:pPr>
      <w:bookmarkStart w:id="40" w:name="_Toc101796053"/>
      <w:r w:rsidRPr="00B87F1F">
        <w:rPr>
          <w:rFonts w:asciiTheme="minorHAnsi" w:hAnsiTheme="minorHAnsi" w:cstheme="minorHAnsi"/>
        </w:rPr>
        <w:t>CAPITAL IMPROVEMENTS</w:t>
      </w:r>
      <w:r w:rsidR="00412C2C" w:rsidRPr="00B87F1F">
        <w:rPr>
          <w:rFonts w:asciiTheme="minorHAnsi" w:hAnsiTheme="minorHAnsi" w:cstheme="minorHAnsi"/>
        </w:rPr>
        <w:t>:</w:t>
      </w:r>
      <w:bookmarkEnd w:id="40"/>
      <w:r w:rsidR="00EA2ED0" w:rsidRPr="00B87F1F">
        <w:rPr>
          <w:rFonts w:asciiTheme="minorHAnsi" w:hAnsiTheme="minorHAnsi" w:cstheme="minorHAnsi"/>
        </w:rPr>
        <w:t xml:space="preserve"> </w:t>
      </w:r>
    </w:p>
    <w:p w14:paraId="73C3B22A" w14:textId="143CA5BC" w:rsidR="00EA2ED0" w:rsidRPr="00B87F1F" w:rsidRDefault="00EA2ED0" w:rsidP="00253F13">
      <w:pPr>
        <w:ind w:left="360"/>
        <w:rPr>
          <w:rFonts w:asciiTheme="minorHAnsi" w:hAnsiTheme="minorHAnsi" w:cstheme="minorHAnsi"/>
        </w:rPr>
      </w:pPr>
      <w:r w:rsidRPr="00B87F1F">
        <w:rPr>
          <w:rFonts w:asciiTheme="minorHAnsi" w:hAnsiTheme="minorHAnsi" w:cstheme="minorHAnsi"/>
        </w:rPr>
        <w:t xml:space="preserve">The cost of capital improvements to the kitchen facilities shall be borne by the </w:t>
      </w:r>
      <w:r w:rsidR="00D62A43" w:rsidRPr="00B87F1F">
        <w:rPr>
          <w:rFonts w:asciiTheme="minorHAnsi" w:hAnsiTheme="minorHAnsi" w:cstheme="minorHAnsi"/>
        </w:rPr>
        <w:t>SPONSOR</w:t>
      </w:r>
      <w:r w:rsidRPr="00B87F1F">
        <w:rPr>
          <w:rFonts w:asciiTheme="minorHAnsi" w:hAnsiTheme="minorHAnsi" w:cstheme="minorHAnsi"/>
        </w:rPr>
        <w:t xml:space="preserve"> and shall not be included in direct operating costs of the program</w:t>
      </w:r>
      <w:r w:rsidR="00527156" w:rsidRPr="00B87F1F">
        <w:rPr>
          <w:rFonts w:asciiTheme="minorHAnsi" w:hAnsiTheme="minorHAnsi" w:cstheme="minorHAnsi"/>
        </w:rPr>
        <w:t xml:space="preserve">. </w:t>
      </w:r>
      <w:r w:rsidRPr="00B87F1F">
        <w:rPr>
          <w:rFonts w:asciiTheme="minorHAnsi" w:hAnsiTheme="minorHAnsi" w:cstheme="minorHAnsi"/>
        </w:rPr>
        <w:t xml:space="preserve">Title to all capital improvements shall remain in the </w:t>
      </w:r>
      <w:r w:rsidR="00D62A43" w:rsidRPr="00B87F1F">
        <w:rPr>
          <w:rFonts w:asciiTheme="minorHAnsi" w:hAnsiTheme="minorHAnsi" w:cstheme="minorHAnsi"/>
        </w:rPr>
        <w:t>SPONSOR</w:t>
      </w:r>
      <w:r w:rsidR="00EB2EAD" w:rsidRPr="00B87F1F">
        <w:rPr>
          <w:rFonts w:asciiTheme="minorHAnsi" w:hAnsiTheme="minorHAnsi" w:cstheme="minorHAnsi"/>
        </w:rPr>
        <w:t xml:space="preserve">. </w:t>
      </w:r>
      <w:r w:rsidR="00EB2EAD" w:rsidRPr="00885331">
        <w:rPr>
          <w:rFonts w:asciiTheme="minorHAnsi" w:hAnsiTheme="minorHAnsi" w:cstheme="minorHAnsi"/>
        </w:rPr>
        <w:t>Improvements</w:t>
      </w:r>
      <w:r w:rsidRPr="00B87F1F">
        <w:rPr>
          <w:rFonts w:asciiTheme="minorHAnsi" w:hAnsiTheme="minorHAnsi" w:cstheme="minorHAnsi"/>
        </w:rPr>
        <w:t xml:space="preserve"> are anticipated for </w:t>
      </w:r>
      <w:r w:rsidRPr="00885331">
        <w:rPr>
          <w:rFonts w:asciiTheme="minorHAnsi" w:hAnsiTheme="minorHAnsi" w:cstheme="minorHAnsi"/>
        </w:rPr>
        <w:t xml:space="preserve">the </w:t>
      </w:r>
      <w:r w:rsidR="00EE55ED" w:rsidRPr="00885331">
        <w:rPr>
          <w:rFonts w:asciiTheme="minorHAnsi" w:hAnsiTheme="minorHAnsi" w:cstheme="minorHAnsi"/>
        </w:rPr>
        <w:t>2022</w:t>
      </w:r>
      <w:r w:rsidR="003064F0" w:rsidRPr="00885331">
        <w:rPr>
          <w:rFonts w:asciiTheme="minorHAnsi" w:hAnsiTheme="minorHAnsi" w:cstheme="minorHAnsi"/>
        </w:rPr>
        <w:t>-2</w:t>
      </w:r>
      <w:r w:rsidR="00EE55ED" w:rsidRPr="00885331">
        <w:rPr>
          <w:rFonts w:asciiTheme="minorHAnsi" w:hAnsiTheme="minorHAnsi" w:cstheme="minorHAnsi"/>
        </w:rPr>
        <w:t>3</w:t>
      </w:r>
      <w:r w:rsidR="00253F13" w:rsidRPr="00B87F1F">
        <w:rPr>
          <w:rFonts w:asciiTheme="minorHAnsi" w:hAnsiTheme="minorHAnsi" w:cstheme="minorHAnsi"/>
        </w:rPr>
        <w:t xml:space="preserve"> school year.</w:t>
      </w:r>
    </w:p>
    <w:p w14:paraId="3596DC83" w14:textId="77777777" w:rsidR="001C0CAE" w:rsidRPr="00B87F1F" w:rsidRDefault="001C0CAE" w:rsidP="00CE33A9">
      <w:pPr>
        <w:pStyle w:val="Heading2"/>
        <w:ind w:left="360" w:hanging="450"/>
        <w:rPr>
          <w:rFonts w:asciiTheme="minorHAnsi" w:hAnsiTheme="minorHAnsi" w:cstheme="minorHAnsi"/>
        </w:rPr>
      </w:pPr>
      <w:bookmarkStart w:id="41" w:name="_Toc101796054"/>
      <w:r w:rsidRPr="00B87F1F">
        <w:rPr>
          <w:rFonts w:asciiTheme="minorHAnsi" w:hAnsiTheme="minorHAnsi" w:cstheme="minorHAnsi"/>
        </w:rPr>
        <w:t>FOOD SERVICE SUPERVISOR:</w:t>
      </w:r>
      <w:bookmarkEnd w:id="41"/>
    </w:p>
    <w:p w14:paraId="77964CC0" w14:textId="77777777" w:rsidR="00EA2ED0" w:rsidRPr="00B87F1F" w:rsidRDefault="00EA2ED0" w:rsidP="00253F13">
      <w:pPr>
        <w:ind w:left="360"/>
        <w:rPr>
          <w:rFonts w:asciiTheme="minorHAnsi" w:hAnsiTheme="minorHAnsi" w:cstheme="minorHAnsi"/>
        </w:rPr>
      </w:pPr>
      <w:r w:rsidRPr="00B87F1F">
        <w:rPr>
          <w:rFonts w:asciiTheme="minorHAnsi" w:hAnsiTheme="minorHAnsi" w:cstheme="minorHAnsi"/>
        </w:rPr>
        <w:t>The FSMC will employ a qualified professional to manage and oversee the food service operation, and to supervise all food service employees. The FSMC shall select and appoint the Food Service Supervisor with the</w:t>
      </w:r>
      <w:r w:rsidR="00CB7209" w:rsidRPr="00B87F1F">
        <w:rPr>
          <w:rFonts w:asciiTheme="minorHAnsi" w:hAnsiTheme="minorHAnsi" w:cstheme="minorHAnsi"/>
        </w:rPr>
        <w:t xml:space="preserve"> </w:t>
      </w:r>
      <w:r w:rsidR="00D62A43" w:rsidRPr="00B87F1F">
        <w:rPr>
          <w:rFonts w:asciiTheme="minorHAnsi" w:hAnsiTheme="minorHAnsi" w:cstheme="minorHAnsi"/>
        </w:rPr>
        <w:t>SPONSOR</w:t>
      </w:r>
      <w:r w:rsidR="00CB7209" w:rsidRPr="00B87F1F">
        <w:rPr>
          <w:rFonts w:asciiTheme="minorHAnsi" w:hAnsiTheme="minorHAnsi" w:cstheme="minorHAnsi"/>
        </w:rPr>
        <w:t>S’s</w:t>
      </w:r>
      <w:r w:rsidRPr="00B87F1F">
        <w:rPr>
          <w:rFonts w:asciiTheme="minorHAnsi" w:hAnsiTheme="minorHAnsi" w:cstheme="minorHAnsi"/>
        </w:rPr>
        <w:t xml:space="preserve"> parti</w:t>
      </w:r>
      <w:r w:rsidR="00E63FBE" w:rsidRPr="00B87F1F">
        <w:rPr>
          <w:rFonts w:asciiTheme="minorHAnsi" w:hAnsiTheme="minorHAnsi" w:cstheme="minorHAnsi"/>
        </w:rPr>
        <w:t>cipa</w:t>
      </w:r>
      <w:r w:rsidR="00EB2EAD" w:rsidRPr="00B87F1F">
        <w:rPr>
          <w:rFonts w:asciiTheme="minorHAnsi" w:hAnsiTheme="minorHAnsi" w:cstheme="minorHAnsi"/>
        </w:rPr>
        <w:t>tion and final approval.</w:t>
      </w:r>
    </w:p>
    <w:p w14:paraId="5C0B66AC" w14:textId="77777777" w:rsidR="001C0CAE" w:rsidRPr="00B87F1F" w:rsidRDefault="001C0CAE" w:rsidP="00CE33A9">
      <w:pPr>
        <w:pStyle w:val="Heading2"/>
        <w:ind w:left="360" w:hanging="450"/>
        <w:rPr>
          <w:rFonts w:asciiTheme="minorHAnsi" w:hAnsiTheme="minorHAnsi" w:cstheme="minorHAnsi"/>
          <w:sz w:val="20"/>
        </w:rPr>
      </w:pPr>
      <w:bookmarkStart w:id="42" w:name="_Toc101796055"/>
      <w:r w:rsidRPr="00B87F1F">
        <w:rPr>
          <w:rFonts w:asciiTheme="minorHAnsi" w:hAnsiTheme="minorHAnsi" w:cstheme="minorHAnsi"/>
        </w:rPr>
        <w:t>EMPLOYEES:</w:t>
      </w:r>
      <w:bookmarkEnd w:id="42"/>
      <w:r w:rsidRPr="00B87F1F">
        <w:rPr>
          <w:rFonts w:asciiTheme="minorHAnsi" w:hAnsiTheme="minorHAnsi" w:cstheme="minorHAnsi"/>
        </w:rPr>
        <w:t xml:space="preserve"> </w:t>
      </w:r>
    </w:p>
    <w:p w14:paraId="3C6EB751" w14:textId="0305D07D" w:rsidR="00434934" w:rsidRPr="00B87F1F" w:rsidRDefault="00EA2ED0" w:rsidP="001C0CAE">
      <w:pPr>
        <w:ind w:left="360"/>
        <w:rPr>
          <w:rFonts w:asciiTheme="minorHAnsi" w:hAnsiTheme="minorHAnsi" w:cstheme="minorHAnsi"/>
          <w:sz w:val="20"/>
        </w:rPr>
      </w:pPr>
      <w:r w:rsidRPr="00B87F1F">
        <w:rPr>
          <w:rFonts w:asciiTheme="minorHAnsi" w:hAnsiTheme="minorHAnsi" w:cstheme="minorHAnsi"/>
        </w:rPr>
        <w:t xml:space="preserve">All non-management food service employees shall be employees of the </w:t>
      </w:r>
      <w:r w:rsidRPr="00290619">
        <w:rPr>
          <w:rFonts w:asciiTheme="minorHAnsi" w:hAnsiTheme="minorHAnsi" w:cstheme="minorHAnsi"/>
        </w:rPr>
        <w:t>FSMC</w:t>
      </w:r>
      <w:r w:rsidR="00885331" w:rsidRPr="00290619">
        <w:rPr>
          <w:rFonts w:asciiTheme="minorHAnsi" w:hAnsiTheme="minorHAnsi" w:cstheme="minorHAnsi"/>
        </w:rPr>
        <w:t>.</w:t>
      </w:r>
      <w:r w:rsidR="00885331">
        <w:rPr>
          <w:rFonts w:asciiTheme="minorHAnsi" w:hAnsiTheme="minorHAnsi" w:cstheme="minorHAnsi"/>
        </w:rPr>
        <w:t xml:space="preserve"> </w:t>
      </w:r>
      <w:r w:rsidR="00EB2EAD" w:rsidRPr="00B87F1F">
        <w:rPr>
          <w:rFonts w:asciiTheme="minorHAnsi" w:hAnsiTheme="minorHAnsi" w:cstheme="minorHAnsi"/>
        </w:rPr>
        <w:t>If food service staff are employees of the FSMC, t</w:t>
      </w:r>
      <w:r w:rsidR="00434934" w:rsidRPr="00B87F1F">
        <w:rPr>
          <w:rFonts w:asciiTheme="minorHAnsi" w:hAnsiTheme="minorHAnsi" w:cstheme="minorHAnsi"/>
        </w:rPr>
        <w:t xml:space="preserve">he FSMC shall have the responsibility of hiring, training, supervising, </w:t>
      </w:r>
      <w:r w:rsidR="001C0CAE" w:rsidRPr="00B87F1F">
        <w:rPr>
          <w:rFonts w:asciiTheme="minorHAnsi" w:hAnsiTheme="minorHAnsi" w:cstheme="minorHAnsi"/>
        </w:rPr>
        <w:t xml:space="preserve">and disciplining of employees. </w:t>
      </w:r>
      <w:r w:rsidR="00434934" w:rsidRPr="00B87F1F">
        <w:rPr>
          <w:rFonts w:asciiTheme="minorHAnsi" w:hAnsiTheme="minorHAnsi" w:cstheme="minorHAnsi"/>
        </w:rPr>
        <w:t>In the selection and hiring process, the FSMC shall conduct a diligent and comprehensive background investigation of all prospective employees’’ c</w:t>
      </w:r>
      <w:r w:rsidR="001C0CAE" w:rsidRPr="00B87F1F">
        <w:rPr>
          <w:rFonts w:asciiTheme="minorHAnsi" w:hAnsiTheme="minorHAnsi" w:cstheme="minorHAnsi"/>
        </w:rPr>
        <w:t xml:space="preserve">haracter and criminal records. </w:t>
      </w:r>
      <w:r w:rsidR="00434934" w:rsidRPr="00B87F1F">
        <w:rPr>
          <w:rFonts w:asciiTheme="minorHAnsi" w:hAnsiTheme="minorHAnsi" w:cstheme="minorHAnsi"/>
        </w:rPr>
        <w:t xml:space="preserve">The FSMC shall not </w:t>
      </w:r>
      <w:r w:rsidR="002F7F8F" w:rsidRPr="00B87F1F">
        <w:rPr>
          <w:rFonts w:asciiTheme="minorHAnsi" w:hAnsiTheme="minorHAnsi" w:cstheme="minorHAnsi"/>
        </w:rPr>
        <w:t>knowingly employ anyone who has a</w:t>
      </w:r>
      <w:r w:rsidR="00434934" w:rsidRPr="00B87F1F">
        <w:rPr>
          <w:rFonts w:asciiTheme="minorHAnsi" w:hAnsiTheme="minorHAnsi" w:cstheme="minorHAnsi"/>
          <w:szCs w:val="24"/>
        </w:rPr>
        <w:t xml:space="preserve"> felony or misdemeanor conviction with the past 10 years or any conviction for a crime of violence, sexual offense, dru</w:t>
      </w:r>
      <w:r w:rsidR="001C0CAE" w:rsidRPr="00B87F1F">
        <w:rPr>
          <w:rFonts w:asciiTheme="minorHAnsi" w:hAnsiTheme="minorHAnsi" w:cstheme="minorHAnsi"/>
          <w:szCs w:val="24"/>
        </w:rPr>
        <w:t>g use or sale, child abuse, or</w:t>
      </w:r>
      <w:r w:rsidR="00434934" w:rsidRPr="00B87F1F">
        <w:rPr>
          <w:rFonts w:asciiTheme="minorHAnsi" w:hAnsiTheme="minorHAnsi" w:cstheme="minorHAnsi"/>
          <w:szCs w:val="24"/>
        </w:rPr>
        <w:t xml:space="preserve"> child pornography</w:t>
      </w:r>
      <w:r w:rsidR="00434934" w:rsidRPr="00B87F1F">
        <w:rPr>
          <w:rFonts w:asciiTheme="minorHAnsi" w:hAnsiTheme="minorHAnsi" w:cstheme="minorHAnsi"/>
          <w:sz w:val="22"/>
        </w:rPr>
        <w:t>.</w:t>
      </w:r>
    </w:p>
    <w:p w14:paraId="7E7B684D" w14:textId="77777777" w:rsidR="00434934" w:rsidRPr="00B87F1F" w:rsidRDefault="00434934" w:rsidP="00412C2C">
      <w:pPr>
        <w:ind w:left="360" w:hanging="360"/>
        <w:rPr>
          <w:rFonts w:asciiTheme="minorHAnsi" w:hAnsiTheme="minorHAnsi" w:cstheme="minorHAnsi"/>
          <w:sz w:val="22"/>
        </w:rPr>
      </w:pPr>
    </w:p>
    <w:p w14:paraId="5F5D55EB" w14:textId="77777777" w:rsidR="00EE7BD0" w:rsidRPr="00B87F1F" w:rsidRDefault="00434934" w:rsidP="00412C2C">
      <w:pPr>
        <w:ind w:left="360"/>
        <w:rPr>
          <w:rFonts w:asciiTheme="minorHAnsi" w:hAnsiTheme="minorHAnsi" w:cstheme="minorHAnsi"/>
          <w:szCs w:val="24"/>
        </w:rPr>
      </w:pPr>
      <w:r w:rsidRPr="00B87F1F">
        <w:rPr>
          <w:rFonts w:asciiTheme="minorHAnsi" w:hAnsiTheme="minorHAnsi" w:cstheme="minorHAnsi"/>
          <w:szCs w:val="24"/>
        </w:rPr>
        <w:t xml:space="preserve">The FSMC further agrees that 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shall have the right by written order to require removal from the FSMC operation serving 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any person(s) who in the opinion of 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is not of appropriate personality, character, temperament, or qualification.</w:t>
      </w:r>
    </w:p>
    <w:p w14:paraId="1AB613A1" w14:textId="77777777" w:rsidR="00E63FBE" w:rsidRPr="00B87F1F" w:rsidRDefault="00E63FBE" w:rsidP="00412C2C">
      <w:pPr>
        <w:ind w:left="360" w:hanging="360"/>
        <w:rPr>
          <w:rFonts w:asciiTheme="minorHAnsi" w:hAnsiTheme="minorHAnsi" w:cstheme="minorHAnsi"/>
          <w:szCs w:val="24"/>
        </w:rPr>
      </w:pPr>
    </w:p>
    <w:p w14:paraId="561BD99C" w14:textId="77777777" w:rsidR="00E63FBE" w:rsidRPr="00B87F1F" w:rsidRDefault="00E63FBE" w:rsidP="00412C2C">
      <w:pPr>
        <w:ind w:left="360"/>
        <w:rPr>
          <w:rFonts w:asciiTheme="minorHAnsi" w:hAnsiTheme="minorHAnsi" w:cstheme="minorHAnsi"/>
          <w:szCs w:val="24"/>
        </w:rPr>
      </w:pPr>
      <w:r w:rsidRPr="00B87F1F">
        <w:rPr>
          <w:rFonts w:asciiTheme="minorHAnsi" w:hAnsiTheme="minorHAnsi" w:cstheme="minorHAnsi"/>
          <w:szCs w:val="24"/>
        </w:rPr>
        <w:lastRenderedPageBreak/>
        <w:t>The FSMC shall comply with</w:t>
      </w:r>
      <w:r w:rsidR="005A2BDF" w:rsidRPr="00B87F1F">
        <w:rPr>
          <w:rFonts w:asciiTheme="minorHAnsi" w:hAnsiTheme="minorHAnsi" w:cstheme="minorHAnsi"/>
          <w:szCs w:val="24"/>
        </w:rPr>
        <w:t xml:space="preserve"> the contract work hours/safety standard act and</w:t>
      </w:r>
      <w:r w:rsidRPr="00B87F1F">
        <w:rPr>
          <w:rFonts w:asciiTheme="minorHAnsi" w:hAnsiTheme="minorHAnsi" w:cstheme="minorHAnsi"/>
          <w:szCs w:val="24"/>
        </w:rPr>
        <w:t xml:space="preserve"> all wage and hours of employment requirements of federal and state laws. </w:t>
      </w:r>
      <w:r w:rsidR="00B87143" w:rsidRPr="00B87F1F">
        <w:rPr>
          <w:rFonts w:asciiTheme="minorHAnsi" w:hAnsiTheme="minorHAnsi" w:cstheme="minorHAnsi"/>
          <w:szCs w:val="24"/>
        </w:rPr>
        <w:t>(40 U.S.C. 3701-3708)</w:t>
      </w:r>
      <w:r w:rsidRPr="00B87F1F">
        <w:rPr>
          <w:rFonts w:asciiTheme="minorHAnsi" w:hAnsiTheme="minorHAnsi" w:cstheme="minorHAnsi"/>
          <w:color w:val="FF0000"/>
          <w:szCs w:val="24"/>
        </w:rPr>
        <w:t xml:space="preserve"> </w:t>
      </w:r>
    </w:p>
    <w:p w14:paraId="05781283" w14:textId="77777777" w:rsidR="00E63FBE" w:rsidRPr="00B87F1F" w:rsidRDefault="00E63FBE" w:rsidP="00412C2C">
      <w:pPr>
        <w:ind w:left="360" w:hanging="360"/>
        <w:rPr>
          <w:rFonts w:asciiTheme="minorHAnsi" w:hAnsiTheme="minorHAnsi" w:cstheme="minorHAnsi"/>
          <w:szCs w:val="24"/>
        </w:rPr>
      </w:pPr>
    </w:p>
    <w:p w14:paraId="6A6AE116" w14:textId="77777777" w:rsidR="00E63FBE" w:rsidRPr="00B87F1F" w:rsidRDefault="00E63FBE" w:rsidP="00412C2C">
      <w:pPr>
        <w:ind w:left="360"/>
        <w:rPr>
          <w:rFonts w:asciiTheme="minorHAnsi" w:hAnsiTheme="minorHAnsi" w:cstheme="minorHAnsi"/>
          <w:szCs w:val="24"/>
        </w:rPr>
      </w:pPr>
      <w:r w:rsidRPr="00B87F1F">
        <w:rPr>
          <w:rFonts w:asciiTheme="minorHAnsi" w:hAnsiTheme="minorHAnsi" w:cstheme="minorHAnsi"/>
          <w:szCs w:val="24"/>
        </w:rPr>
        <w:t xml:space="preserve">The FSMC shall provide Worker’s Compensation </w:t>
      </w:r>
      <w:r w:rsidR="008464C2" w:rsidRPr="00B87F1F">
        <w:rPr>
          <w:rFonts w:asciiTheme="minorHAnsi" w:hAnsiTheme="minorHAnsi" w:cstheme="minorHAnsi"/>
          <w:szCs w:val="24"/>
        </w:rPr>
        <w:t xml:space="preserve">Insurance or shall maintain a system of self-insurance in conformance with applicable state law covering its </w:t>
      </w:r>
      <w:r w:rsidR="00E17A08" w:rsidRPr="00B87F1F">
        <w:rPr>
          <w:rFonts w:asciiTheme="minorHAnsi" w:hAnsiTheme="minorHAnsi" w:cstheme="minorHAnsi"/>
          <w:szCs w:val="24"/>
        </w:rPr>
        <w:t>employees</w:t>
      </w:r>
      <w:r w:rsidR="008464C2" w:rsidRPr="00B87F1F">
        <w:rPr>
          <w:rFonts w:asciiTheme="minorHAnsi" w:hAnsiTheme="minorHAnsi" w:cstheme="minorHAnsi"/>
          <w:szCs w:val="24"/>
        </w:rPr>
        <w:t xml:space="preserve"> including a waiver of subrogation in favor or Sponsor</w:t>
      </w:r>
      <w:r w:rsidR="00527156" w:rsidRPr="00B87F1F">
        <w:rPr>
          <w:rFonts w:asciiTheme="minorHAnsi" w:hAnsiTheme="minorHAnsi" w:cstheme="minorHAnsi"/>
          <w:szCs w:val="24"/>
        </w:rPr>
        <w:t xml:space="preserve">. </w:t>
      </w:r>
      <w:r w:rsidR="008464C2" w:rsidRPr="00B87F1F">
        <w:rPr>
          <w:rFonts w:asciiTheme="minorHAnsi" w:hAnsiTheme="minorHAnsi" w:cstheme="minorHAnsi"/>
          <w:szCs w:val="24"/>
        </w:rPr>
        <w:t>FMSC shall furnish a Certificate of Insurance to the Sponsor</w:t>
      </w:r>
      <w:r w:rsidR="00527156" w:rsidRPr="00B87F1F">
        <w:rPr>
          <w:rFonts w:asciiTheme="minorHAnsi" w:hAnsiTheme="minorHAnsi" w:cstheme="minorHAnsi"/>
          <w:szCs w:val="24"/>
        </w:rPr>
        <w:t xml:space="preserve">. </w:t>
      </w:r>
    </w:p>
    <w:p w14:paraId="2149FD5C" w14:textId="77777777" w:rsidR="00E63FBE" w:rsidRPr="00B87F1F" w:rsidRDefault="00E63FBE" w:rsidP="00412C2C">
      <w:pPr>
        <w:ind w:left="360" w:hanging="360"/>
        <w:rPr>
          <w:rFonts w:asciiTheme="minorHAnsi" w:hAnsiTheme="minorHAnsi" w:cstheme="minorHAnsi"/>
          <w:szCs w:val="24"/>
        </w:rPr>
      </w:pPr>
    </w:p>
    <w:p w14:paraId="2E896945" w14:textId="77777777" w:rsidR="00E63FBE" w:rsidRPr="00B87F1F" w:rsidRDefault="00E63FBE" w:rsidP="00412C2C">
      <w:pPr>
        <w:ind w:left="360"/>
        <w:rPr>
          <w:rFonts w:asciiTheme="minorHAnsi" w:hAnsiTheme="minorHAnsi" w:cstheme="minorHAnsi"/>
          <w:szCs w:val="24"/>
        </w:rPr>
      </w:pPr>
      <w:r w:rsidRPr="00B87F1F">
        <w:rPr>
          <w:rFonts w:asciiTheme="minorHAnsi" w:hAnsiTheme="minorHAnsi" w:cstheme="minorHAnsi"/>
          <w:szCs w:val="24"/>
        </w:rPr>
        <w:t xml:space="preserve">The FSMC shall instruct its employees to abide by the policies, rules, and regulations with respect to the use of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’s premises as established by 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and which are furnished in writing to the FSMC.</w:t>
      </w:r>
    </w:p>
    <w:p w14:paraId="68985468" w14:textId="77777777" w:rsidR="005B55CC" w:rsidRPr="00B87F1F" w:rsidRDefault="005B55CC" w:rsidP="00412C2C">
      <w:pPr>
        <w:ind w:left="360" w:hanging="360"/>
        <w:rPr>
          <w:rFonts w:asciiTheme="minorHAnsi" w:hAnsiTheme="minorHAnsi" w:cstheme="minorHAnsi"/>
          <w:szCs w:val="24"/>
        </w:rPr>
      </w:pPr>
    </w:p>
    <w:p w14:paraId="36EAF98A" w14:textId="04A62D3C" w:rsidR="00EE7BD0" w:rsidRPr="00B87F1F" w:rsidRDefault="005B55CC" w:rsidP="00253F13">
      <w:pPr>
        <w:ind w:left="360"/>
        <w:rPr>
          <w:rFonts w:asciiTheme="minorHAnsi" w:hAnsiTheme="minorHAnsi" w:cstheme="minorHAnsi"/>
          <w:szCs w:val="24"/>
        </w:rPr>
      </w:pPr>
      <w:r w:rsidRPr="00B87F1F">
        <w:rPr>
          <w:rFonts w:asciiTheme="minorHAnsi" w:hAnsiTheme="minorHAnsi" w:cstheme="minorHAnsi"/>
          <w:szCs w:val="24"/>
        </w:rPr>
        <w:t xml:space="preserve">The </w:t>
      </w:r>
      <w:r w:rsidR="00D62A43" w:rsidRPr="00885331">
        <w:rPr>
          <w:rFonts w:asciiTheme="minorHAnsi" w:hAnsiTheme="minorHAnsi" w:cstheme="minorHAnsi"/>
          <w:szCs w:val="24"/>
        </w:rPr>
        <w:t>SPONSOR</w:t>
      </w:r>
      <w:r w:rsidRPr="00885331">
        <w:rPr>
          <w:rFonts w:asciiTheme="minorHAnsi" w:hAnsiTheme="minorHAnsi" w:cstheme="minorHAnsi"/>
          <w:szCs w:val="24"/>
        </w:rPr>
        <w:t xml:space="preserve"> will</w:t>
      </w:r>
      <w:r w:rsidR="00CB6075" w:rsidRPr="00B87F1F">
        <w:rPr>
          <w:rFonts w:asciiTheme="minorHAnsi" w:hAnsiTheme="minorHAnsi" w:cstheme="minorHAnsi"/>
          <w:szCs w:val="24"/>
        </w:rPr>
        <w:t xml:space="preserve"> require</w:t>
      </w:r>
      <w:r w:rsidRPr="00B87F1F">
        <w:rPr>
          <w:rFonts w:asciiTheme="minorHAnsi" w:hAnsiTheme="minorHAnsi" w:cstheme="minorHAnsi"/>
          <w:szCs w:val="24"/>
        </w:rPr>
        <w:t xml:space="preserve"> the selected FSMC to perform a criminal background check on any of the selected FSMC employee th</w:t>
      </w:r>
      <w:r w:rsidR="007C54E3" w:rsidRPr="00B87F1F">
        <w:rPr>
          <w:rFonts w:asciiTheme="minorHAnsi" w:hAnsiTheme="minorHAnsi" w:cstheme="minorHAnsi"/>
          <w:szCs w:val="24"/>
        </w:rPr>
        <w:t>a</w:t>
      </w:r>
      <w:r w:rsidRPr="00B87F1F">
        <w:rPr>
          <w:rFonts w:asciiTheme="minorHAnsi" w:hAnsiTheme="minorHAnsi" w:cstheme="minorHAnsi"/>
          <w:szCs w:val="24"/>
        </w:rPr>
        <w:t xml:space="preserve">t will be working at 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and disclose results to the </w:t>
      </w:r>
      <w:r w:rsidR="00D62A43" w:rsidRPr="00B87F1F">
        <w:rPr>
          <w:rFonts w:asciiTheme="minorHAnsi" w:hAnsiTheme="minorHAnsi" w:cstheme="minorHAnsi"/>
          <w:szCs w:val="24"/>
        </w:rPr>
        <w:t>SPONSOR</w:t>
      </w:r>
      <w:r w:rsidR="00253F13" w:rsidRPr="00B87F1F">
        <w:rPr>
          <w:rFonts w:asciiTheme="minorHAnsi" w:hAnsiTheme="minorHAnsi" w:cstheme="minorHAnsi"/>
          <w:szCs w:val="24"/>
        </w:rPr>
        <w:t>.</w:t>
      </w:r>
    </w:p>
    <w:p w14:paraId="6F740237" w14:textId="77777777" w:rsidR="001C0CAE" w:rsidRPr="00B87F1F" w:rsidRDefault="001C0CAE" w:rsidP="00CE33A9">
      <w:pPr>
        <w:pStyle w:val="Heading2"/>
        <w:ind w:left="360" w:hanging="450"/>
        <w:rPr>
          <w:rFonts w:asciiTheme="minorHAnsi" w:hAnsiTheme="minorHAnsi" w:cstheme="minorHAnsi"/>
          <w:color w:val="000000"/>
        </w:rPr>
      </w:pPr>
      <w:bookmarkStart w:id="43" w:name="_Toc101796056"/>
      <w:r w:rsidRPr="00B87F1F">
        <w:rPr>
          <w:rFonts w:asciiTheme="minorHAnsi" w:hAnsiTheme="minorHAnsi" w:cstheme="minorHAnsi"/>
        </w:rPr>
        <w:t>REPORTS:</w:t>
      </w:r>
      <w:bookmarkEnd w:id="43"/>
      <w:r w:rsidR="00EA2ED0" w:rsidRPr="00B87F1F">
        <w:rPr>
          <w:rFonts w:asciiTheme="minorHAnsi" w:hAnsiTheme="minorHAnsi" w:cstheme="minorHAnsi"/>
        </w:rPr>
        <w:t xml:space="preserve">  </w:t>
      </w:r>
    </w:p>
    <w:p w14:paraId="5085E513" w14:textId="77777777" w:rsidR="005B55CC" w:rsidRPr="00B87F1F" w:rsidRDefault="005B55CC" w:rsidP="001C0CAE">
      <w:pPr>
        <w:pStyle w:val="Footer"/>
        <w:tabs>
          <w:tab w:val="clear" w:pos="4320"/>
          <w:tab w:val="clear" w:pos="8640"/>
        </w:tabs>
        <w:ind w:left="360"/>
        <w:rPr>
          <w:rFonts w:asciiTheme="minorHAnsi" w:hAnsiTheme="minorHAnsi" w:cstheme="minorHAnsi"/>
          <w:color w:val="000000"/>
          <w:szCs w:val="24"/>
        </w:rPr>
      </w:pPr>
      <w:r w:rsidRPr="00B87F1F">
        <w:rPr>
          <w:rFonts w:asciiTheme="minorHAnsi" w:hAnsiTheme="minorHAnsi" w:cstheme="minorHAnsi"/>
          <w:color w:val="000000"/>
          <w:szCs w:val="24"/>
        </w:rPr>
        <w:t xml:space="preserve">The FSMC shall maintain such records (supported by invoices, receipts, or other evidence) as the </w:t>
      </w:r>
      <w:r w:rsidR="00D62A43" w:rsidRPr="00B87F1F">
        <w:rPr>
          <w:rFonts w:asciiTheme="minorHAnsi" w:hAnsiTheme="minorHAnsi" w:cstheme="minorHAnsi"/>
          <w:color w:val="000000"/>
          <w:szCs w:val="24"/>
        </w:rPr>
        <w:t>SPONSOR</w:t>
      </w:r>
      <w:r w:rsidR="008B029C" w:rsidRPr="00B87F1F">
        <w:rPr>
          <w:rFonts w:asciiTheme="minorHAnsi" w:hAnsiTheme="minorHAnsi" w:cstheme="minorHAnsi"/>
          <w:color w:val="000000"/>
          <w:szCs w:val="24"/>
        </w:rPr>
        <w:t xml:space="preserve"> </w:t>
      </w:r>
      <w:r w:rsidRPr="00B87F1F">
        <w:rPr>
          <w:rFonts w:asciiTheme="minorHAnsi" w:hAnsiTheme="minorHAnsi" w:cstheme="minorHAnsi"/>
          <w:color w:val="000000"/>
          <w:szCs w:val="24"/>
        </w:rPr>
        <w:t xml:space="preserve">will need to meet monthly reporting responsibilities and shall submit monthly operating statements in a format approved by the </w:t>
      </w:r>
      <w:r w:rsidR="00D62A43" w:rsidRPr="00B87F1F">
        <w:rPr>
          <w:rFonts w:asciiTheme="minorHAnsi" w:hAnsiTheme="minorHAnsi" w:cstheme="minorHAnsi"/>
          <w:color w:val="000000"/>
          <w:szCs w:val="24"/>
        </w:rPr>
        <w:t>SPONSOR</w:t>
      </w:r>
      <w:r w:rsidRPr="00B87F1F">
        <w:rPr>
          <w:rFonts w:asciiTheme="minorHAnsi" w:hAnsiTheme="minorHAnsi" w:cstheme="minorHAnsi"/>
          <w:color w:val="000000"/>
          <w:szCs w:val="24"/>
        </w:rPr>
        <w:t xml:space="preserve"> no later than the tenth calendar day succeeding the month in which services were rendered. Participation records, including claim information by eligibility category, shall be submitted no later than the fifth working day succeeding the month in which services were rendered. The </w:t>
      </w:r>
      <w:r w:rsidR="00D62A43" w:rsidRPr="00B87F1F">
        <w:rPr>
          <w:rFonts w:asciiTheme="minorHAnsi" w:hAnsiTheme="minorHAnsi" w:cstheme="minorHAnsi"/>
          <w:color w:val="000000"/>
          <w:szCs w:val="24"/>
        </w:rPr>
        <w:t>SPONSOR</w:t>
      </w:r>
      <w:r w:rsidRPr="00B87F1F">
        <w:rPr>
          <w:rFonts w:asciiTheme="minorHAnsi" w:hAnsiTheme="minorHAnsi" w:cstheme="minorHAnsi"/>
          <w:color w:val="000000"/>
          <w:szCs w:val="24"/>
        </w:rPr>
        <w:t xml:space="preserve"> shall perform edit checks on the participation records provided by the FSMC prior to the preparation and submission of the claim for reimbursement.</w:t>
      </w:r>
    </w:p>
    <w:p w14:paraId="3BB1F5BA" w14:textId="77777777" w:rsidR="00680432" w:rsidRPr="00B87F1F" w:rsidRDefault="00680432" w:rsidP="005B55CC">
      <w:pPr>
        <w:pStyle w:val="Footer"/>
        <w:tabs>
          <w:tab w:val="clear" w:pos="4320"/>
          <w:tab w:val="clear" w:pos="8640"/>
        </w:tabs>
        <w:ind w:left="990" w:hanging="450"/>
        <w:rPr>
          <w:rFonts w:asciiTheme="minorHAnsi" w:hAnsiTheme="minorHAnsi" w:cstheme="minorHAnsi"/>
          <w:color w:val="000000"/>
          <w:szCs w:val="24"/>
        </w:rPr>
      </w:pPr>
    </w:p>
    <w:p w14:paraId="352CA2A8" w14:textId="77777777" w:rsidR="00EA2ED0" w:rsidRPr="00B87F1F" w:rsidRDefault="008B029C" w:rsidP="001C0CAE">
      <w:pPr>
        <w:ind w:left="360"/>
        <w:rPr>
          <w:rFonts w:asciiTheme="minorHAnsi" w:hAnsiTheme="minorHAnsi" w:cstheme="minorHAnsi"/>
          <w:szCs w:val="24"/>
        </w:rPr>
      </w:pPr>
      <w:r w:rsidRPr="00B87F1F">
        <w:rPr>
          <w:rFonts w:asciiTheme="minorHAnsi" w:hAnsiTheme="minorHAnsi" w:cstheme="minorHAnsi"/>
          <w:szCs w:val="24"/>
        </w:rPr>
        <w:t>The FSMC shall maintain records to support all allowable expenses appearing on the monthly operating statement</w:t>
      </w:r>
      <w:r w:rsidR="00527156" w:rsidRPr="00B87F1F">
        <w:rPr>
          <w:rFonts w:asciiTheme="minorHAnsi" w:hAnsiTheme="minorHAnsi" w:cstheme="minorHAnsi"/>
          <w:szCs w:val="24"/>
        </w:rPr>
        <w:t xml:space="preserve">. </w:t>
      </w:r>
      <w:r w:rsidRPr="00B87F1F">
        <w:rPr>
          <w:rFonts w:asciiTheme="minorHAnsi" w:hAnsiTheme="minorHAnsi" w:cstheme="minorHAnsi"/>
          <w:szCs w:val="24"/>
        </w:rPr>
        <w:t>These records shall be kept in an orderly fashion according to expense categories.</w:t>
      </w:r>
    </w:p>
    <w:p w14:paraId="0C68E8D1" w14:textId="77777777" w:rsidR="008B029C" w:rsidRPr="00B87F1F" w:rsidRDefault="008B029C" w:rsidP="001C0CAE">
      <w:pPr>
        <w:ind w:left="360"/>
        <w:rPr>
          <w:rFonts w:asciiTheme="minorHAnsi" w:hAnsiTheme="minorHAnsi" w:cstheme="minorHAnsi"/>
          <w:szCs w:val="24"/>
        </w:rPr>
      </w:pPr>
    </w:p>
    <w:p w14:paraId="2FB84EFA" w14:textId="77777777" w:rsidR="008B029C" w:rsidRPr="00B87F1F" w:rsidRDefault="008B029C" w:rsidP="001C0CAE">
      <w:pPr>
        <w:ind w:left="360"/>
        <w:rPr>
          <w:rFonts w:asciiTheme="minorHAnsi" w:hAnsiTheme="minorHAnsi" w:cstheme="minorHAnsi"/>
          <w:szCs w:val="24"/>
        </w:rPr>
      </w:pPr>
      <w:r w:rsidRPr="00B87F1F">
        <w:rPr>
          <w:rFonts w:asciiTheme="minorHAnsi" w:hAnsiTheme="minorHAnsi" w:cstheme="minorHAnsi"/>
          <w:szCs w:val="24"/>
        </w:rPr>
        <w:t xml:space="preserve">The FSMC shall provide the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with a year-end statement.</w:t>
      </w:r>
    </w:p>
    <w:p w14:paraId="4CBA9760" w14:textId="77777777" w:rsidR="008B029C" w:rsidRPr="00B87F1F" w:rsidRDefault="008B029C" w:rsidP="001C0CAE">
      <w:pPr>
        <w:ind w:left="360"/>
        <w:rPr>
          <w:rFonts w:asciiTheme="minorHAnsi" w:hAnsiTheme="minorHAnsi" w:cstheme="minorHAnsi"/>
          <w:szCs w:val="24"/>
        </w:rPr>
      </w:pPr>
    </w:p>
    <w:p w14:paraId="2D4E0D73" w14:textId="77777777" w:rsidR="008B029C" w:rsidRPr="00B87F1F" w:rsidRDefault="008B029C" w:rsidP="001C0CAE">
      <w:pPr>
        <w:pStyle w:val="Footer"/>
        <w:tabs>
          <w:tab w:val="clear" w:pos="4320"/>
          <w:tab w:val="clear" w:pos="8640"/>
        </w:tabs>
        <w:ind w:left="360"/>
        <w:rPr>
          <w:rFonts w:asciiTheme="minorHAnsi" w:hAnsiTheme="minorHAnsi" w:cstheme="minorHAnsi"/>
          <w:color w:val="000000"/>
          <w:szCs w:val="24"/>
        </w:rPr>
      </w:pPr>
      <w:r w:rsidRPr="00B87F1F">
        <w:rPr>
          <w:rFonts w:asciiTheme="minorHAnsi" w:hAnsiTheme="minorHAnsi" w:cstheme="minorHAnsi"/>
          <w:color w:val="000000"/>
          <w:szCs w:val="24"/>
        </w:rPr>
        <w:t>Books and records of the selected FSMC pertaining to the awarded contract shall be made available, upon demand, in an easily accessible manner for a period of three (3) years after the final claim for reimbursement for the fiscal year to which they pertain.</w:t>
      </w:r>
      <w:r w:rsidR="00BE4D63" w:rsidRPr="00B87F1F">
        <w:rPr>
          <w:rFonts w:asciiTheme="minorHAnsi" w:hAnsiTheme="minorHAnsi" w:cstheme="minorHAnsi"/>
        </w:rPr>
        <w:t xml:space="preserve"> </w:t>
      </w:r>
      <w:r w:rsidR="00BE4D63" w:rsidRPr="00B87F1F">
        <w:rPr>
          <w:rFonts w:asciiTheme="minorHAnsi" w:hAnsiTheme="minorHAnsi" w:cstheme="minorHAnsi"/>
          <w:color w:val="000000"/>
          <w:szCs w:val="24"/>
        </w:rPr>
        <w:t xml:space="preserve">Upon request, make all accounts and records pertaining to its school food service available to </w:t>
      </w:r>
      <w:r w:rsidR="00802F0F" w:rsidRPr="00B87F1F">
        <w:rPr>
          <w:rFonts w:asciiTheme="minorHAnsi" w:hAnsiTheme="minorHAnsi" w:cstheme="minorHAnsi"/>
          <w:color w:val="000000"/>
          <w:szCs w:val="24"/>
        </w:rPr>
        <w:t xml:space="preserve">OSPI </w:t>
      </w:r>
      <w:r w:rsidR="00BE4D63" w:rsidRPr="00B87F1F">
        <w:rPr>
          <w:rFonts w:asciiTheme="minorHAnsi" w:hAnsiTheme="minorHAnsi" w:cstheme="minorHAnsi"/>
          <w:color w:val="000000"/>
          <w:szCs w:val="24"/>
        </w:rPr>
        <w:t>and to FNS, for audit or review, at a reasonable time and place. Such records shall be retained for a period of 3 years after the date of the final Claim for Reimbursement for the fiscal year to which they pertain, except that if audit findings have not been resolved, the records shall be retained beyond the 3 year period as long as required for resolution of the issues raised by the audit;</w:t>
      </w:r>
      <w:r w:rsidRPr="00B87F1F">
        <w:rPr>
          <w:rFonts w:asciiTheme="minorHAnsi" w:hAnsiTheme="minorHAnsi" w:cstheme="minorHAnsi"/>
          <w:color w:val="000000"/>
          <w:szCs w:val="24"/>
        </w:rPr>
        <w:t xml:space="preserve"> </w:t>
      </w:r>
      <w:r w:rsidRPr="00B87F1F">
        <w:rPr>
          <w:rFonts w:asciiTheme="minorHAnsi" w:hAnsiTheme="minorHAnsi" w:cstheme="minorHAnsi"/>
          <w:szCs w:val="24"/>
        </w:rPr>
        <w:t>(Refere</w:t>
      </w:r>
      <w:r w:rsidR="002D55EA" w:rsidRPr="00B87F1F">
        <w:rPr>
          <w:rFonts w:asciiTheme="minorHAnsi" w:hAnsiTheme="minorHAnsi" w:cstheme="minorHAnsi"/>
          <w:szCs w:val="24"/>
        </w:rPr>
        <w:t>nce 7 CFR 210, 7 CFR 220, 7 CFR 225, and 7 CFR 226</w:t>
      </w:r>
      <w:r w:rsidRPr="00B87F1F">
        <w:rPr>
          <w:rFonts w:asciiTheme="minorHAnsi" w:hAnsiTheme="minorHAnsi" w:cstheme="minorHAnsi"/>
          <w:color w:val="000000"/>
          <w:szCs w:val="24"/>
        </w:rPr>
        <w:t>)</w:t>
      </w:r>
      <w:r w:rsidR="001C0CAE" w:rsidRPr="00B87F1F">
        <w:rPr>
          <w:rFonts w:asciiTheme="minorHAnsi" w:hAnsiTheme="minorHAnsi" w:cstheme="minorHAnsi"/>
          <w:color w:val="000000"/>
          <w:szCs w:val="24"/>
        </w:rPr>
        <w:t xml:space="preserve">. </w:t>
      </w:r>
    </w:p>
    <w:p w14:paraId="2666CADF" w14:textId="77777777" w:rsidR="008B029C" w:rsidRPr="00B87F1F" w:rsidRDefault="008B029C" w:rsidP="001C0CAE">
      <w:pPr>
        <w:ind w:left="360"/>
        <w:rPr>
          <w:rFonts w:asciiTheme="minorHAnsi" w:hAnsiTheme="minorHAnsi" w:cstheme="minorHAnsi"/>
          <w:szCs w:val="24"/>
        </w:rPr>
      </w:pPr>
    </w:p>
    <w:p w14:paraId="50819B89" w14:textId="77777777" w:rsidR="00EA2ED0" w:rsidRPr="00B87F1F" w:rsidRDefault="008B029C" w:rsidP="00253F13">
      <w:pPr>
        <w:ind w:left="360"/>
        <w:rPr>
          <w:rFonts w:asciiTheme="minorHAnsi" w:hAnsiTheme="minorHAnsi" w:cstheme="minorHAnsi"/>
          <w:szCs w:val="24"/>
        </w:rPr>
      </w:pPr>
      <w:r w:rsidRPr="00B87F1F">
        <w:rPr>
          <w:rFonts w:asciiTheme="minorHAnsi" w:hAnsiTheme="minorHAnsi" w:cstheme="minorHAnsi"/>
          <w:szCs w:val="24"/>
        </w:rPr>
        <w:t xml:space="preserve">The FSMC shall not remove federally required records from </w:t>
      </w:r>
      <w:r w:rsidR="00D62A43" w:rsidRPr="00B87F1F">
        <w:rPr>
          <w:rFonts w:asciiTheme="minorHAnsi" w:hAnsiTheme="minorHAnsi" w:cstheme="minorHAnsi"/>
          <w:szCs w:val="24"/>
        </w:rPr>
        <w:t>SPONSOR</w:t>
      </w:r>
      <w:r w:rsidRPr="00B87F1F">
        <w:rPr>
          <w:rFonts w:asciiTheme="minorHAnsi" w:hAnsiTheme="minorHAnsi" w:cstheme="minorHAnsi"/>
          <w:szCs w:val="24"/>
        </w:rPr>
        <w:t xml:space="preserve"> premises upon contract termination</w:t>
      </w:r>
      <w:r w:rsidR="00527156" w:rsidRPr="00B87F1F">
        <w:rPr>
          <w:rFonts w:asciiTheme="minorHAnsi" w:hAnsiTheme="minorHAnsi" w:cstheme="minorHAnsi"/>
          <w:szCs w:val="24"/>
        </w:rPr>
        <w:t xml:space="preserve">. </w:t>
      </w:r>
      <w:r w:rsidR="00BC55DD" w:rsidRPr="00B87F1F">
        <w:rPr>
          <w:rFonts w:asciiTheme="minorHAnsi" w:hAnsiTheme="minorHAnsi" w:cstheme="minorHAnsi"/>
          <w:szCs w:val="24"/>
        </w:rPr>
        <w:t xml:space="preserve">Upon contract termination the FSMC </w:t>
      </w:r>
      <w:r w:rsidR="00E17A08" w:rsidRPr="00B87F1F">
        <w:rPr>
          <w:rFonts w:asciiTheme="minorHAnsi" w:hAnsiTheme="minorHAnsi" w:cstheme="minorHAnsi"/>
          <w:szCs w:val="24"/>
        </w:rPr>
        <w:t>must</w:t>
      </w:r>
      <w:r w:rsidR="00BC55DD" w:rsidRPr="00B87F1F">
        <w:rPr>
          <w:rFonts w:asciiTheme="minorHAnsi" w:hAnsiTheme="minorHAnsi" w:cstheme="minorHAnsi"/>
          <w:szCs w:val="24"/>
        </w:rPr>
        <w:t xml:space="preserve"> leave copies of the records at the Sponsor</w:t>
      </w:r>
      <w:r w:rsidR="00E17A08" w:rsidRPr="00B87F1F">
        <w:rPr>
          <w:rFonts w:asciiTheme="minorHAnsi" w:hAnsiTheme="minorHAnsi" w:cstheme="minorHAnsi"/>
          <w:szCs w:val="24"/>
        </w:rPr>
        <w:t>’</w:t>
      </w:r>
      <w:r w:rsidR="00BC55DD" w:rsidRPr="00B87F1F">
        <w:rPr>
          <w:rFonts w:asciiTheme="minorHAnsi" w:hAnsiTheme="minorHAnsi" w:cstheme="minorHAnsi"/>
          <w:szCs w:val="24"/>
        </w:rPr>
        <w:t>s premises.</w:t>
      </w:r>
    </w:p>
    <w:p w14:paraId="1738BE66" w14:textId="77777777" w:rsidR="001C0CAE" w:rsidRPr="00B87F1F" w:rsidRDefault="001C0CAE" w:rsidP="00CE33A9">
      <w:pPr>
        <w:pStyle w:val="Heading2"/>
        <w:ind w:left="360" w:hanging="450"/>
        <w:rPr>
          <w:rFonts w:asciiTheme="minorHAnsi" w:hAnsiTheme="minorHAnsi" w:cstheme="minorHAnsi"/>
        </w:rPr>
      </w:pPr>
      <w:bookmarkStart w:id="44" w:name="_Toc101796057"/>
      <w:r w:rsidRPr="00B87F1F">
        <w:rPr>
          <w:rFonts w:asciiTheme="minorHAnsi" w:hAnsiTheme="minorHAnsi" w:cstheme="minorHAnsi"/>
        </w:rPr>
        <w:lastRenderedPageBreak/>
        <w:t>ADVERTISING:</w:t>
      </w:r>
      <w:bookmarkEnd w:id="44"/>
      <w:r w:rsidRPr="00B87F1F">
        <w:rPr>
          <w:rFonts w:asciiTheme="minorHAnsi" w:hAnsiTheme="minorHAnsi" w:cstheme="minorHAnsi"/>
        </w:rPr>
        <w:t xml:space="preserve">  </w:t>
      </w:r>
    </w:p>
    <w:p w14:paraId="76ED0A8B" w14:textId="77777777" w:rsidR="00EA2ED0" w:rsidRPr="00B87F1F" w:rsidRDefault="00EA2ED0" w:rsidP="00253F13">
      <w:pPr>
        <w:ind w:left="360"/>
        <w:rPr>
          <w:rFonts w:asciiTheme="minorHAnsi" w:hAnsiTheme="minorHAnsi" w:cstheme="minorHAnsi"/>
        </w:rPr>
      </w:pPr>
      <w:r w:rsidRPr="00B87F1F">
        <w:rPr>
          <w:rFonts w:asciiTheme="minorHAnsi" w:hAnsiTheme="minorHAnsi" w:cstheme="minorHAnsi"/>
        </w:rPr>
        <w:t xml:space="preserve">The FSMC shall follow the </w:t>
      </w:r>
      <w:r w:rsidR="00D62A43" w:rsidRPr="00B87F1F">
        <w:rPr>
          <w:rFonts w:asciiTheme="minorHAnsi" w:hAnsiTheme="minorHAnsi" w:cstheme="minorHAnsi"/>
        </w:rPr>
        <w:t>SPONSOR</w:t>
      </w:r>
      <w:r w:rsidRPr="00B87F1F">
        <w:rPr>
          <w:rFonts w:asciiTheme="minorHAnsi" w:hAnsiTheme="minorHAnsi" w:cstheme="minorHAnsi"/>
        </w:rPr>
        <w:t>’</w:t>
      </w:r>
      <w:r w:rsidR="00253F13" w:rsidRPr="00B87F1F">
        <w:rPr>
          <w:rFonts w:asciiTheme="minorHAnsi" w:hAnsiTheme="minorHAnsi" w:cstheme="minorHAnsi"/>
        </w:rPr>
        <w:t>s policy regarding advertising.</w:t>
      </w:r>
    </w:p>
    <w:p w14:paraId="7EBA7F3D" w14:textId="77777777" w:rsidR="001C0CAE" w:rsidRPr="00B87F1F" w:rsidRDefault="001C0CAE" w:rsidP="00CE33A9">
      <w:pPr>
        <w:pStyle w:val="Heading2"/>
        <w:ind w:left="360" w:hanging="450"/>
        <w:rPr>
          <w:rFonts w:asciiTheme="minorHAnsi" w:hAnsiTheme="minorHAnsi" w:cstheme="minorHAnsi"/>
        </w:rPr>
      </w:pPr>
      <w:bookmarkStart w:id="45" w:name="_Toc101796058"/>
      <w:r w:rsidRPr="00B87F1F">
        <w:rPr>
          <w:rFonts w:asciiTheme="minorHAnsi" w:hAnsiTheme="minorHAnsi" w:cstheme="minorHAnsi"/>
        </w:rPr>
        <w:t>SURVIVAL TERMS:</w:t>
      </w:r>
      <w:bookmarkEnd w:id="45"/>
    </w:p>
    <w:p w14:paraId="53B03408" w14:textId="2592FAF7" w:rsidR="00C308BD" w:rsidRPr="00B87F1F" w:rsidRDefault="00EA2ED0" w:rsidP="00253F13">
      <w:pPr>
        <w:ind w:left="360"/>
        <w:rPr>
          <w:rFonts w:asciiTheme="minorHAnsi" w:hAnsiTheme="minorHAnsi" w:cstheme="minorHAnsi"/>
        </w:rPr>
      </w:pPr>
      <w:r w:rsidRPr="00B87F1F">
        <w:rPr>
          <w:rFonts w:asciiTheme="minorHAnsi" w:hAnsiTheme="minorHAnsi" w:cstheme="minorHAnsi"/>
        </w:rPr>
        <w:t xml:space="preserve">In the event of a conflict between the terms of this section IV “Scope of Work” and a provision of the contract executed between the </w:t>
      </w:r>
      <w:r w:rsidR="00D62A43" w:rsidRPr="00B87F1F">
        <w:rPr>
          <w:rFonts w:asciiTheme="minorHAnsi" w:hAnsiTheme="minorHAnsi" w:cstheme="minorHAnsi"/>
        </w:rPr>
        <w:t>SPONSOR</w:t>
      </w:r>
      <w:r w:rsidRPr="00B87F1F">
        <w:rPr>
          <w:rFonts w:asciiTheme="minorHAnsi" w:hAnsiTheme="minorHAnsi" w:cstheme="minorHAnsi"/>
        </w:rPr>
        <w:t xml:space="preserve"> and the Contractor (FSMC) the following order of </w:t>
      </w:r>
      <w:r w:rsidR="00E17A08" w:rsidRPr="00B87F1F">
        <w:rPr>
          <w:rFonts w:asciiTheme="minorHAnsi" w:hAnsiTheme="minorHAnsi" w:cstheme="minorHAnsi"/>
        </w:rPr>
        <w:t xml:space="preserve">precedence shall apply: </w:t>
      </w:r>
      <w:r w:rsidR="001645AB">
        <w:rPr>
          <w:rFonts w:asciiTheme="minorHAnsi" w:hAnsiTheme="minorHAnsi" w:cstheme="minorHAnsi"/>
        </w:rPr>
        <w:t>FSMC proposal, RFP,</w:t>
      </w:r>
      <w:r w:rsidR="00DD194A">
        <w:rPr>
          <w:rFonts w:asciiTheme="minorHAnsi" w:hAnsiTheme="minorHAnsi" w:cstheme="minorHAnsi"/>
        </w:rPr>
        <w:t xml:space="preserve"> and</w:t>
      </w:r>
      <w:r w:rsidR="001645AB">
        <w:rPr>
          <w:rFonts w:asciiTheme="minorHAnsi" w:hAnsiTheme="minorHAnsi" w:cstheme="minorHAnsi"/>
        </w:rPr>
        <w:t xml:space="preserve"> </w:t>
      </w:r>
      <w:r w:rsidR="00E17A08" w:rsidRPr="00B87F1F">
        <w:rPr>
          <w:rFonts w:asciiTheme="minorHAnsi" w:hAnsiTheme="minorHAnsi" w:cstheme="minorHAnsi"/>
        </w:rPr>
        <w:t>C</w:t>
      </w:r>
      <w:r w:rsidRPr="00B87F1F">
        <w:rPr>
          <w:rFonts w:asciiTheme="minorHAnsi" w:hAnsiTheme="minorHAnsi" w:cstheme="minorHAnsi"/>
        </w:rPr>
        <w:t>ontract</w:t>
      </w:r>
      <w:r w:rsidR="0051567F" w:rsidRPr="00B87F1F">
        <w:rPr>
          <w:rFonts w:asciiTheme="minorHAnsi" w:hAnsiTheme="minorHAnsi" w:cstheme="minorHAnsi"/>
        </w:rPr>
        <w:t>.</w:t>
      </w:r>
      <w:r w:rsidR="00C308BD" w:rsidRPr="00B87F1F">
        <w:rPr>
          <w:rFonts w:asciiTheme="minorHAnsi" w:hAnsiTheme="minorHAnsi" w:cstheme="minorHAnsi"/>
        </w:rPr>
        <w:t xml:space="preserve"> </w:t>
      </w:r>
      <w:r w:rsidR="00DD194A">
        <w:rPr>
          <w:rFonts w:asciiTheme="minorHAnsi" w:hAnsiTheme="minorHAnsi" w:cstheme="minorHAnsi"/>
        </w:rPr>
        <w:t xml:space="preserve"> </w:t>
      </w:r>
      <w:r w:rsidR="00C308BD" w:rsidRPr="00B87F1F">
        <w:rPr>
          <w:rFonts w:asciiTheme="minorHAnsi" w:hAnsiTheme="minorHAnsi" w:cstheme="minorHAnsi"/>
        </w:rPr>
        <w:t xml:space="preserve">Silence, absence or omission from contract specification concerning any point must be </w:t>
      </w:r>
      <w:r w:rsidR="00E17A08" w:rsidRPr="00B87F1F">
        <w:rPr>
          <w:rFonts w:asciiTheme="minorHAnsi" w:hAnsiTheme="minorHAnsi" w:cstheme="minorHAnsi"/>
        </w:rPr>
        <w:t>regarded</w:t>
      </w:r>
      <w:r w:rsidR="00C308BD" w:rsidRPr="00B87F1F">
        <w:rPr>
          <w:rFonts w:asciiTheme="minorHAnsi" w:hAnsiTheme="minorHAnsi" w:cstheme="minorHAnsi"/>
        </w:rPr>
        <w:t xml:space="preserve"> as meaning that only best commercial practice are to prevail and that only material and workmanship of quality that would </w:t>
      </w:r>
      <w:r w:rsidR="008518C7" w:rsidRPr="00B87F1F">
        <w:rPr>
          <w:rFonts w:asciiTheme="minorHAnsi" w:hAnsiTheme="minorHAnsi" w:cstheme="minorHAnsi"/>
        </w:rPr>
        <w:t>normally be specified by the SPONSOR</w:t>
      </w:r>
      <w:r w:rsidR="00C308BD" w:rsidRPr="00B87F1F">
        <w:rPr>
          <w:rFonts w:asciiTheme="minorHAnsi" w:hAnsiTheme="minorHAnsi" w:cstheme="minorHAnsi"/>
        </w:rPr>
        <w:t xml:space="preserve"> is to be used.</w:t>
      </w:r>
      <w:r w:rsidR="0051567F" w:rsidRPr="00B87F1F">
        <w:rPr>
          <w:rFonts w:asciiTheme="minorHAnsi" w:hAnsiTheme="minorHAnsi" w:cstheme="minorHAnsi"/>
        </w:rPr>
        <w:t xml:space="preserve"> </w:t>
      </w:r>
    </w:p>
    <w:p w14:paraId="29C8EDE6" w14:textId="77777777" w:rsidR="00EB2EAD" w:rsidRPr="00B87F1F" w:rsidRDefault="00EB2EAD" w:rsidP="00CE33A9">
      <w:pPr>
        <w:pStyle w:val="Heading2"/>
        <w:ind w:left="360" w:hanging="450"/>
        <w:rPr>
          <w:rFonts w:asciiTheme="minorHAnsi" w:hAnsiTheme="minorHAnsi" w:cstheme="minorHAnsi"/>
        </w:rPr>
      </w:pPr>
      <w:bookmarkStart w:id="46" w:name="_Toc101796059"/>
      <w:r w:rsidRPr="00B87F1F">
        <w:rPr>
          <w:rFonts w:asciiTheme="minorHAnsi" w:hAnsiTheme="minorHAnsi" w:cstheme="minorHAnsi"/>
        </w:rPr>
        <w:t>TERMS AND TERMINATION</w:t>
      </w:r>
      <w:r w:rsidR="006D41EA" w:rsidRPr="00B87F1F">
        <w:rPr>
          <w:rFonts w:asciiTheme="minorHAnsi" w:hAnsiTheme="minorHAnsi" w:cstheme="minorHAnsi"/>
        </w:rPr>
        <w:t>:</w:t>
      </w:r>
      <w:bookmarkEnd w:id="46"/>
    </w:p>
    <w:p w14:paraId="1C5B65FA" w14:textId="77777777" w:rsidR="007B4F0A" w:rsidRPr="00B87F1F" w:rsidRDefault="007B4F0A" w:rsidP="00EB2EAD">
      <w:pPr>
        <w:ind w:left="360"/>
        <w:rPr>
          <w:rFonts w:asciiTheme="minorHAnsi" w:hAnsiTheme="minorHAnsi" w:cstheme="minorHAnsi"/>
        </w:rPr>
      </w:pPr>
      <w:r w:rsidRPr="00B87F1F">
        <w:rPr>
          <w:rFonts w:asciiTheme="minorHAnsi" w:hAnsiTheme="minorHAnsi" w:cstheme="minorHAnsi"/>
        </w:rPr>
        <w:t xml:space="preserve">The </w:t>
      </w:r>
      <w:r w:rsidR="00D62A43" w:rsidRPr="00B87F1F">
        <w:rPr>
          <w:rFonts w:asciiTheme="minorHAnsi" w:hAnsiTheme="minorHAnsi" w:cstheme="minorHAnsi"/>
        </w:rPr>
        <w:t>SPONSOR</w:t>
      </w:r>
      <w:r w:rsidRPr="00B87F1F">
        <w:rPr>
          <w:rFonts w:asciiTheme="minorHAnsi" w:hAnsiTheme="minorHAnsi" w:cstheme="minorHAnsi"/>
        </w:rPr>
        <w:t xml:space="preserve"> or the selected FSMC may terminate the awarded contract for cause by</w:t>
      </w:r>
      <w:r w:rsidR="00EB2EAD" w:rsidRPr="00B87F1F">
        <w:rPr>
          <w:rFonts w:asciiTheme="minorHAnsi" w:hAnsiTheme="minorHAnsi" w:cstheme="minorHAnsi"/>
        </w:rPr>
        <w:t xml:space="preserve"> giving 60 days written notice [</w:t>
      </w:r>
      <w:r w:rsidRPr="00B87F1F">
        <w:rPr>
          <w:rFonts w:asciiTheme="minorHAnsi" w:hAnsiTheme="minorHAnsi" w:cstheme="minorHAnsi"/>
        </w:rPr>
        <w:t>Reference 7 CFR 2</w:t>
      </w:r>
      <w:r w:rsidR="00EB2EAD" w:rsidRPr="00B87F1F">
        <w:rPr>
          <w:rFonts w:asciiTheme="minorHAnsi" w:hAnsiTheme="minorHAnsi" w:cstheme="minorHAnsi"/>
        </w:rPr>
        <w:t>10.16(d)]</w:t>
      </w:r>
      <w:r w:rsidRPr="00B87F1F">
        <w:rPr>
          <w:rFonts w:asciiTheme="minorHAnsi" w:hAnsiTheme="minorHAnsi" w:cstheme="minorHAnsi"/>
        </w:rPr>
        <w:t>.</w:t>
      </w:r>
    </w:p>
    <w:p w14:paraId="7963DDFE" w14:textId="77777777" w:rsidR="007B4F0A" w:rsidRPr="00B87F1F" w:rsidRDefault="007B4F0A" w:rsidP="007B4F0A">
      <w:pPr>
        <w:rPr>
          <w:rFonts w:asciiTheme="minorHAnsi" w:hAnsiTheme="minorHAnsi" w:cstheme="minorHAnsi"/>
        </w:rPr>
      </w:pPr>
    </w:p>
    <w:p w14:paraId="4AC9BC07" w14:textId="77777777" w:rsidR="00635B90" w:rsidRDefault="007B4F0A" w:rsidP="00885331">
      <w:pPr>
        <w:tabs>
          <w:tab w:val="left" w:pos="810"/>
        </w:tabs>
        <w:ind w:left="360"/>
        <w:rPr>
          <w:rFonts w:asciiTheme="minorHAnsi" w:hAnsiTheme="minorHAnsi" w:cstheme="minorHAnsi"/>
        </w:rPr>
      </w:pPr>
      <w:r w:rsidRPr="00B87F1F">
        <w:rPr>
          <w:rFonts w:asciiTheme="minorHAnsi" w:hAnsiTheme="minorHAnsi" w:cstheme="minorHAnsi"/>
        </w:rPr>
        <w:t xml:space="preserve">At any time, because of circumstance beyond the control of the </w:t>
      </w:r>
      <w:r w:rsidR="00D62A43" w:rsidRPr="00B87F1F">
        <w:rPr>
          <w:rFonts w:asciiTheme="minorHAnsi" w:hAnsiTheme="minorHAnsi" w:cstheme="minorHAnsi"/>
        </w:rPr>
        <w:t>SPONSOR</w:t>
      </w:r>
      <w:r w:rsidRPr="00B87F1F">
        <w:rPr>
          <w:rFonts w:asciiTheme="minorHAnsi" w:hAnsiTheme="minorHAnsi" w:cstheme="minorHAnsi"/>
        </w:rPr>
        <w:t xml:space="preserve"> as well as the selected FSMC, the selected FSMC, or the </w:t>
      </w:r>
      <w:r w:rsidR="00D62A43" w:rsidRPr="00B87F1F">
        <w:rPr>
          <w:rFonts w:asciiTheme="minorHAnsi" w:hAnsiTheme="minorHAnsi" w:cstheme="minorHAnsi"/>
        </w:rPr>
        <w:t>SPONSOR</w:t>
      </w:r>
      <w:r w:rsidRPr="00B87F1F">
        <w:rPr>
          <w:rFonts w:asciiTheme="minorHAnsi" w:hAnsiTheme="minorHAnsi" w:cstheme="minorHAnsi"/>
        </w:rPr>
        <w:t xml:space="preserve"> may terminate the awarded contract by giving </w:t>
      </w:r>
      <w:r w:rsidR="00885331">
        <w:rPr>
          <w:rFonts w:asciiTheme="minorHAnsi" w:hAnsiTheme="minorHAnsi" w:cstheme="minorHAnsi"/>
        </w:rPr>
        <w:t>60</w:t>
      </w:r>
      <w:r w:rsidRPr="00B87F1F">
        <w:rPr>
          <w:rFonts w:asciiTheme="minorHAnsi" w:hAnsiTheme="minorHAnsi" w:cstheme="minorHAnsi"/>
        </w:rPr>
        <w:t xml:space="preserve"> days written notice to the other party</w:t>
      </w:r>
      <w:r w:rsidR="00527156" w:rsidRPr="00B87F1F">
        <w:rPr>
          <w:rFonts w:asciiTheme="minorHAnsi" w:hAnsiTheme="minorHAnsi" w:cstheme="minorHAnsi"/>
        </w:rPr>
        <w:t xml:space="preserve">. </w:t>
      </w:r>
      <w:r w:rsidR="006367BB" w:rsidRPr="00B87F1F">
        <w:rPr>
          <w:rFonts w:asciiTheme="minorHAnsi" w:hAnsiTheme="minorHAnsi" w:cstheme="minorHAnsi"/>
        </w:rPr>
        <w:t>You need to fill in the number of days</w:t>
      </w:r>
      <w:r w:rsidR="00527156" w:rsidRPr="00B87F1F">
        <w:rPr>
          <w:rFonts w:asciiTheme="minorHAnsi" w:hAnsiTheme="minorHAnsi" w:cstheme="minorHAnsi"/>
        </w:rPr>
        <w:t xml:space="preserve">. </w:t>
      </w:r>
    </w:p>
    <w:p w14:paraId="697D024B" w14:textId="77777777" w:rsidR="00635B90" w:rsidRDefault="00635B90" w:rsidP="00885331">
      <w:pPr>
        <w:tabs>
          <w:tab w:val="left" w:pos="810"/>
        </w:tabs>
        <w:ind w:left="360"/>
        <w:rPr>
          <w:rFonts w:asciiTheme="minorHAnsi" w:hAnsiTheme="minorHAnsi" w:cstheme="minorHAnsi"/>
        </w:rPr>
      </w:pPr>
    </w:p>
    <w:p w14:paraId="285C3BA7" w14:textId="383F250C" w:rsidR="009D416E" w:rsidRPr="00B87F1F" w:rsidRDefault="009D416E" w:rsidP="00885331">
      <w:pPr>
        <w:tabs>
          <w:tab w:val="left" w:pos="810"/>
        </w:tabs>
        <w:ind w:left="360"/>
        <w:rPr>
          <w:rFonts w:asciiTheme="minorHAnsi" w:hAnsiTheme="minorHAnsi" w:cstheme="minorHAnsi"/>
        </w:rPr>
      </w:pPr>
      <w:r w:rsidRPr="00B87F1F">
        <w:rPr>
          <w:rFonts w:asciiTheme="minorHAnsi" w:hAnsiTheme="minorHAnsi" w:cstheme="minorHAnsi"/>
        </w:rPr>
        <w:t>SUMMER FOOD SERVICE PROGRAM (SFSP):</w:t>
      </w:r>
    </w:p>
    <w:p w14:paraId="75693847" w14:textId="48DDD196" w:rsidR="009D416E" w:rsidRPr="00B87F1F" w:rsidRDefault="009D416E" w:rsidP="009D416E">
      <w:pPr>
        <w:pStyle w:val="Footer"/>
        <w:tabs>
          <w:tab w:val="clear" w:pos="4320"/>
          <w:tab w:val="clear" w:pos="8640"/>
        </w:tabs>
        <w:ind w:left="360"/>
        <w:rPr>
          <w:rFonts w:asciiTheme="minorHAnsi" w:hAnsiTheme="minorHAnsi" w:cstheme="minorHAnsi"/>
          <w:color w:val="000000"/>
          <w:szCs w:val="24"/>
        </w:rPr>
      </w:pPr>
      <w:r w:rsidRPr="00B87F1F">
        <w:rPr>
          <w:rFonts w:asciiTheme="minorHAnsi" w:hAnsiTheme="minorHAnsi" w:cstheme="minorHAnsi"/>
          <w:color w:val="000000"/>
          <w:szCs w:val="24"/>
        </w:rPr>
        <w:t>Additio</w:t>
      </w:r>
      <w:r w:rsidR="00D93337">
        <w:rPr>
          <w:rFonts w:asciiTheme="minorHAnsi" w:hAnsiTheme="minorHAnsi" w:cstheme="minorHAnsi"/>
          <w:color w:val="000000"/>
          <w:szCs w:val="24"/>
        </w:rPr>
        <w:t>nal requirements</w:t>
      </w:r>
      <w:r w:rsidRPr="00B87F1F">
        <w:rPr>
          <w:rFonts w:asciiTheme="minorHAnsi" w:hAnsiTheme="minorHAnsi" w:cstheme="minorHAnsi"/>
          <w:color w:val="000000"/>
          <w:szCs w:val="24"/>
        </w:rPr>
        <w:t>(SPONSOR must strikethrough this en</w:t>
      </w:r>
      <w:r w:rsidR="00D93337">
        <w:rPr>
          <w:rFonts w:asciiTheme="minorHAnsi" w:hAnsiTheme="minorHAnsi" w:cstheme="minorHAnsi"/>
          <w:color w:val="000000"/>
          <w:szCs w:val="24"/>
        </w:rPr>
        <w:t>tire section if not applicable):</w:t>
      </w:r>
    </w:p>
    <w:p w14:paraId="60A0E7FD" w14:textId="77777777" w:rsidR="009D416E" w:rsidRPr="00B87F1F" w:rsidRDefault="009D416E" w:rsidP="009D416E">
      <w:pPr>
        <w:pStyle w:val="Footer"/>
        <w:tabs>
          <w:tab w:val="clear" w:pos="4320"/>
          <w:tab w:val="clear" w:pos="8640"/>
        </w:tabs>
        <w:rPr>
          <w:rFonts w:asciiTheme="minorHAnsi" w:hAnsiTheme="minorHAnsi" w:cstheme="minorHAnsi"/>
          <w:color w:val="000000"/>
          <w:szCs w:val="24"/>
        </w:rPr>
      </w:pPr>
    </w:p>
    <w:p w14:paraId="17F0B9D7" w14:textId="55BDEF05" w:rsidR="009D416E" w:rsidRPr="00B87F1F" w:rsidRDefault="009D416E" w:rsidP="00D20F94">
      <w:pPr>
        <w:pStyle w:val="Footer"/>
        <w:numPr>
          <w:ilvl w:val="0"/>
          <w:numId w:val="34"/>
        </w:numPr>
        <w:tabs>
          <w:tab w:val="clear" w:pos="4320"/>
          <w:tab w:val="clear" w:pos="8640"/>
        </w:tabs>
        <w:ind w:left="1440"/>
        <w:rPr>
          <w:rFonts w:asciiTheme="minorHAnsi" w:hAnsiTheme="minorHAnsi" w:cstheme="minorHAnsi"/>
          <w:szCs w:val="24"/>
        </w:rPr>
      </w:pPr>
      <w:r w:rsidRPr="00B87F1F">
        <w:rPr>
          <w:rFonts w:asciiTheme="minorHAnsi" w:hAnsiTheme="minorHAnsi" w:cstheme="minorHAnsi"/>
          <w:szCs w:val="24"/>
        </w:rPr>
        <w:t>The SPONSOR shall be responsible for determining eligibility of all SFSP sites.</w:t>
      </w:r>
    </w:p>
    <w:p w14:paraId="3745DDD1" w14:textId="77777777" w:rsidR="009D416E" w:rsidRPr="00B87F1F" w:rsidRDefault="009D416E" w:rsidP="009D416E">
      <w:pPr>
        <w:pStyle w:val="Footer"/>
        <w:tabs>
          <w:tab w:val="clear" w:pos="4320"/>
          <w:tab w:val="clear" w:pos="8640"/>
        </w:tabs>
        <w:rPr>
          <w:rFonts w:asciiTheme="minorHAnsi" w:hAnsiTheme="minorHAnsi" w:cstheme="minorHAnsi"/>
          <w:szCs w:val="24"/>
        </w:rPr>
      </w:pPr>
    </w:p>
    <w:p w14:paraId="0E5B76F1" w14:textId="1A02418D" w:rsidR="009D416E" w:rsidRPr="00B87F1F" w:rsidRDefault="009D416E">
      <w:pPr>
        <w:pStyle w:val="Footer"/>
        <w:numPr>
          <w:ilvl w:val="0"/>
          <w:numId w:val="15"/>
        </w:numPr>
        <w:tabs>
          <w:tab w:val="clear" w:pos="4320"/>
          <w:tab w:val="clear" w:pos="8640"/>
        </w:tabs>
        <w:rPr>
          <w:rFonts w:asciiTheme="minorHAnsi" w:hAnsiTheme="minorHAnsi" w:cstheme="minorHAnsi"/>
          <w:color w:val="000000"/>
          <w:szCs w:val="24"/>
        </w:rPr>
      </w:pPr>
      <w:r w:rsidRPr="00B87F1F">
        <w:rPr>
          <w:rFonts w:asciiTheme="minorHAnsi" w:hAnsiTheme="minorHAnsi" w:cstheme="minorHAnsi"/>
          <w:szCs w:val="24"/>
        </w:rPr>
        <w:t>The SPONSOR shall immediately correct any problems found as a result of a</w:t>
      </w:r>
      <w:r w:rsidRPr="00B87F1F">
        <w:rPr>
          <w:rFonts w:asciiTheme="minorHAnsi" w:hAnsiTheme="minorHAnsi" w:cstheme="minorHAnsi"/>
          <w:color w:val="000000"/>
          <w:szCs w:val="24"/>
        </w:rPr>
        <w:t xml:space="preserve"> health inspection and shall submit written documentation of the corrective action implemented within two weeks of the citation.</w:t>
      </w:r>
    </w:p>
    <w:p w14:paraId="65EEB11F" w14:textId="77777777" w:rsidR="009D416E" w:rsidRPr="00B87F1F" w:rsidRDefault="009D416E" w:rsidP="009D416E">
      <w:pPr>
        <w:pStyle w:val="Footer"/>
        <w:tabs>
          <w:tab w:val="clear" w:pos="4320"/>
          <w:tab w:val="clear" w:pos="8640"/>
        </w:tabs>
        <w:rPr>
          <w:rFonts w:asciiTheme="minorHAnsi" w:hAnsiTheme="minorHAnsi" w:cstheme="minorHAnsi"/>
          <w:color w:val="000000"/>
          <w:szCs w:val="24"/>
        </w:rPr>
      </w:pPr>
    </w:p>
    <w:p w14:paraId="110DED99" w14:textId="2926153E" w:rsidR="009D416E" w:rsidRPr="00B87F1F" w:rsidRDefault="009D416E" w:rsidP="00926869">
      <w:pPr>
        <w:pStyle w:val="Footer"/>
        <w:numPr>
          <w:ilvl w:val="0"/>
          <w:numId w:val="15"/>
        </w:numPr>
        <w:tabs>
          <w:tab w:val="clear" w:pos="4320"/>
          <w:tab w:val="clear" w:pos="8640"/>
        </w:tabs>
        <w:rPr>
          <w:rFonts w:asciiTheme="minorHAnsi" w:hAnsiTheme="minorHAnsi" w:cstheme="minorHAnsi"/>
          <w:szCs w:val="24"/>
        </w:rPr>
      </w:pPr>
      <w:r w:rsidRPr="00B87F1F">
        <w:rPr>
          <w:rFonts w:asciiTheme="minorHAnsi" w:hAnsiTheme="minorHAnsi" w:cstheme="minorHAnsi"/>
          <w:color w:val="000000"/>
          <w:szCs w:val="24"/>
        </w:rPr>
        <w:t xml:space="preserve">The selected FSMC must </w:t>
      </w:r>
      <w:r w:rsidRPr="00B87F1F">
        <w:rPr>
          <w:rFonts w:asciiTheme="minorHAnsi" w:hAnsiTheme="minorHAnsi" w:cstheme="minorHAnsi"/>
          <w:szCs w:val="24"/>
        </w:rPr>
        <w:t>comply with the cycle menu develo</w:t>
      </w:r>
      <w:r w:rsidR="00EE55ED">
        <w:rPr>
          <w:rFonts w:asciiTheme="minorHAnsi" w:hAnsiTheme="minorHAnsi" w:cstheme="minorHAnsi"/>
          <w:szCs w:val="24"/>
        </w:rPr>
        <w:t>ped by the SPONSOR for the SFSP</w:t>
      </w:r>
      <w:r w:rsidRPr="00B87F1F">
        <w:rPr>
          <w:rFonts w:asciiTheme="minorHAnsi" w:hAnsiTheme="minorHAnsi" w:cstheme="minorHAnsi"/>
          <w:szCs w:val="24"/>
        </w:rPr>
        <w:t xml:space="preserve"> and include it in the RFP. The SPONSOR shall approve any changes in the menus no later than two weeks prior to service after the initial cycle has been used. </w:t>
      </w:r>
    </w:p>
    <w:p w14:paraId="5E60B94F" w14:textId="77777777" w:rsidR="009D416E" w:rsidRPr="00B87F1F" w:rsidRDefault="009D416E" w:rsidP="009D416E">
      <w:pPr>
        <w:pStyle w:val="ListParagraph"/>
        <w:ind w:firstLine="360"/>
        <w:rPr>
          <w:rFonts w:asciiTheme="minorHAnsi" w:hAnsiTheme="minorHAnsi" w:cstheme="minorHAnsi"/>
          <w:szCs w:val="24"/>
        </w:rPr>
      </w:pPr>
    </w:p>
    <w:p w14:paraId="3FB1E46A" w14:textId="77777777" w:rsidR="009D416E" w:rsidRPr="00B87F1F" w:rsidRDefault="009D416E" w:rsidP="00926869">
      <w:pPr>
        <w:pStyle w:val="ListParagraph"/>
        <w:numPr>
          <w:ilvl w:val="0"/>
          <w:numId w:val="15"/>
        </w:numPr>
        <w:rPr>
          <w:rFonts w:asciiTheme="minorHAnsi" w:hAnsiTheme="minorHAnsi" w:cstheme="minorHAnsi"/>
          <w:szCs w:val="24"/>
        </w:rPr>
      </w:pPr>
      <w:r w:rsidRPr="00B87F1F">
        <w:rPr>
          <w:rFonts w:asciiTheme="minorHAnsi" w:hAnsiTheme="minorHAnsi" w:cstheme="minorHAnsi"/>
          <w:szCs w:val="24"/>
        </w:rPr>
        <w:t xml:space="preserve">The SPONSOR shall maintain responsibility for submitting SFSP claims for reimbursement and comply with 7 CFR Part 225.15(a) which requires that sponsors operate the food service in accordance with the provisions of 7 CFR Part 225; any instructions and handbooks issued by FNS under 7 CRF Part 225 and any instructions and handbooks issued by the State agency which are not inconsistent with the provisions of 7 CFR Part 225. </w:t>
      </w:r>
    </w:p>
    <w:p w14:paraId="269492BF" w14:textId="77777777" w:rsidR="009D416E" w:rsidRPr="00B87F1F" w:rsidRDefault="009D416E" w:rsidP="009D416E">
      <w:pPr>
        <w:pStyle w:val="ListParagraph"/>
        <w:ind w:firstLine="360"/>
        <w:rPr>
          <w:rFonts w:asciiTheme="minorHAnsi" w:hAnsiTheme="minorHAnsi" w:cstheme="minorHAnsi"/>
          <w:szCs w:val="24"/>
        </w:rPr>
      </w:pPr>
    </w:p>
    <w:p w14:paraId="63FB00D4" w14:textId="2CCE73DE" w:rsidR="00F411DD" w:rsidRPr="00B87F1F" w:rsidRDefault="009D416E" w:rsidP="00926869">
      <w:pPr>
        <w:numPr>
          <w:ilvl w:val="0"/>
          <w:numId w:val="15"/>
        </w:numPr>
        <w:rPr>
          <w:rFonts w:asciiTheme="minorHAnsi" w:hAnsiTheme="minorHAnsi" w:cstheme="minorHAnsi"/>
        </w:rPr>
      </w:pPr>
      <w:r w:rsidRPr="00B87F1F">
        <w:rPr>
          <w:rFonts w:asciiTheme="minorHAnsi" w:hAnsiTheme="minorHAnsi" w:cstheme="minorHAnsi"/>
          <w:szCs w:val="24"/>
        </w:rPr>
        <w:t xml:space="preserve">The selected FSMC entering into a contract with the SPONSOR </w:t>
      </w:r>
      <w:r w:rsidRPr="00B87F1F">
        <w:rPr>
          <w:rFonts w:asciiTheme="minorHAnsi" w:hAnsiTheme="minorHAnsi" w:cstheme="minorHAnsi"/>
        </w:rPr>
        <w:t>may not subcontract for the total meal, with or without milk, or for the assembly of the meal and comply with 7CFR 225.6(h) and 7 CFR 225.15(m).</w:t>
      </w:r>
    </w:p>
    <w:p w14:paraId="5EA07911" w14:textId="258F4368" w:rsidR="00A8728B" w:rsidRPr="00B87F1F" w:rsidRDefault="00A8728B" w:rsidP="00527156">
      <w:pPr>
        <w:tabs>
          <w:tab w:val="left" w:pos="1080"/>
        </w:tabs>
        <w:spacing w:after="240"/>
        <w:ind w:left="1454" w:hanging="547"/>
        <w:rPr>
          <w:rFonts w:asciiTheme="minorHAnsi" w:hAnsiTheme="minorHAnsi" w:cstheme="minorHAnsi"/>
        </w:rPr>
      </w:pPr>
      <w:r w:rsidRPr="00B87F1F">
        <w:rPr>
          <w:rFonts w:asciiTheme="minorHAnsi" w:hAnsiTheme="minorHAnsi" w:cstheme="minorHAnsi"/>
        </w:rPr>
        <w:tab/>
      </w:r>
    </w:p>
    <w:p w14:paraId="4D515DA3" w14:textId="77777777" w:rsidR="007B4F0A" w:rsidRPr="00B87F1F" w:rsidRDefault="000A6CA4" w:rsidP="00253F13">
      <w:pPr>
        <w:pStyle w:val="Heading2"/>
        <w:rPr>
          <w:rFonts w:asciiTheme="minorHAnsi" w:hAnsiTheme="minorHAnsi" w:cstheme="minorHAnsi"/>
        </w:rPr>
      </w:pPr>
      <w:bookmarkStart w:id="47" w:name="_Toc101796060"/>
      <w:r w:rsidRPr="00B87F1F">
        <w:rPr>
          <w:rFonts w:asciiTheme="minorHAnsi" w:hAnsiTheme="minorHAnsi" w:cstheme="minorHAnsi"/>
        </w:rPr>
        <w:lastRenderedPageBreak/>
        <w:t>MEAL CHARGE POLICY:</w:t>
      </w:r>
      <w:bookmarkEnd w:id="47"/>
      <w:r w:rsidRPr="00B87F1F">
        <w:rPr>
          <w:rFonts w:asciiTheme="minorHAnsi" w:hAnsiTheme="minorHAnsi" w:cstheme="minorHAnsi"/>
        </w:rPr>
        <w:t xml:space="preserve">  </w:t>
      </w:r>
    </w:p>
    <w:p w14:paraId="45821599" w14:textId="77777777" w:rsidR="005B55CC" w:rsidRPr="00B87F1F" w:rsidRDefault="007B4F0A" w:rsidP="00253F13">
      <w:pPr>
        <w:ind w:left="450"/>
        <w:rPr>
          <w:rFonts w:asciiTheme="minorHAnsi" w:hAnsiTheme="minorHAnsi" w:cstheme="minorHAnsi"/>
        </w:rPr>
      </w:pPr>
      <w:r w:rsidRPr="00B87F1F">
        <w:rPr>
          <w:rFonts w:asciiTheme="minorHAnsi" w:hAnsiTheme="minorHAnsi" w:cstheme="minorHAnsi"/>
        </w:rPr>
        <w:t>The FSMC must e</w:t>
      </w:r>
      <w:r w:rsidR="00FE11CD" w:rsidRPr="00B87F1F">
        <w:rPr>
          <w:rFonts w:asciiTheme="minorHAnsi" w:hAnsiTheme="minorHAnsi" w:cstheme="minorHAnsi"/>
        </w:rPr>
        <w:t xml:space="preserve">nsure that the </w:t>
      </w:r>
      <w:r w:rsidR="00D62A43" w:rsidRPr="00B87F1F">
        <w:rPr>
          <w:rFonts w:asciiTheme="minorHAnsi" w:hAnsiTheme="minorHAnsi" w:cstheme="minorHAnsi"/>
        </w:rPr>
        <w:t>SPONSOR</w:t>
      </w:r>
      <w:r w:rsidR="00FE11CD" w:rsidRPr="00B87F1F">
        <w:rPr>
          <w:rFonts w:asciiTheme="minorHAnsi" w:hAnsiTheme="minorHAnsi" w:cstheme="minorHAnsi"/>
        </w:rPr>
        <w:t>’s policy for providing meals to students witho</w:t>
      </w:r>
      <w:r w:rsidR="000A6CA4" w:rsidRPr="00B87F1F">
        <w:rPr>
          <w:rFonts w:asciiTheme="minorHAnsi" w:hAnsiTheme="minorHAnsi" w:cstheme="minorHAnsi"/>
        </w:rPr>
        <w:t xml:space="preserve">ut adequate funds is followed. </w:t>
      </w:r>
      <w:r w:rsidR="00FE11CD" w:rsidRPr="00B87F1F">
        <w:rPr>
          <w:rFonts w:asciiTheme="minorHAnsi" w:hAnsiTheme="minorHAnsi" w:cstheme="minorHAnsi"/>
        </w:rPr>
        <w:t>The policy will protect students by providing e</w:t>
      </w:r>
      <w:r w:rsidR="000A6CA4" w:rsidRPr="00B87F1F">
        <w:rPr>
          <w:rFonts w:asciiTheme="minorHAnsi" w:hAnsiTheme="minorHAnsi" w:cstheme="minorHAnsi"/>
        </w:rPr>
        <w:t xml:space="preserve">qual services to all students. All food service staff responsible for policy enforcement will be provided with the meal charge policy. </w:t>
      </w:r>
    </w:p>
    <w:p w14:paraId="2A837130" w14:textId="77777777" w:rsidR="000A6CA4" w:rsidRPr="00B87F1F" w:rsidRDefault="000A6CA4" w:rsidP="00253F13">
      <w:pPr>
        <w:pStyle w:val="Heading2"/>
        <w:rPr>
          <w:rFonts w:asciiTheme="minorHAnsi" w:hAnsiTheme="minorHAnsi" w:cstheme="minorHAnsi"/>
        </w:rPr>
      </w:pPr>
      <w:bookmarkStart w:id="48" w:name="_Toc101796061"/>
      <w:r w:rsidRPr="00B87F1F">
        <w:rPr>
          <w:rFonts w:asciiTheme="minorHAnsi" w:hAnsiTheme="minorHAnsi" w:cstheme="minorHAnsi"/>
        </w:rPr>
        <w:t>SPECIAL DIETARY NEEDS:</w:t>
      </w:r>
      <w:bookmarkEnd w:id="48"/>
    </w:p>
    <w:p w14:paraId="0F9A19C7" w14:textId="77777777" w:rsidR="005B55CC" w:rsidRPr="00B87F1F" w:rsidRDefault="005B55CC" w:rsidP="000A6CA4">
      <w:pPr>
        <w:pStyle w:val="Footer"/>
        <w:tabs>
          <w:tab w:val="clear" w:pos="4320"/>
          <w:tab w:val="clear" w:pos="8640"/>
        </w:tabs>
        <w:ind w:left="450"/>
        <w:rPr>
          <w:rFonts w:asciiTheme="minorHAnsi" w:hAnsiTheme="minorHAnsi" w:cstheme="minorHAnsi"/>
          <w:color w:val="000000"/>
          <w:szCs w:val="24"/>
        </w:rPr>
      </w:pPr>
      <w:r w:rsidRPr="00B87F1F">
        <w:rPr>
          <w:rFonts w:asciiTheme="minorHAnsi" w:hAnsiTheme="minorHAnsi" w:cstheme="minorHAnsi"/>
          <w:szCs w:val="24"/>
        </w:rPr>
        <w:t xml:space="preserve">The FSMC </w:t>
      </w:r>
      <w:r w:rsidR="002D55EA" w:rsidRPr="00B87F1F">
        <w:rPr>
          <w:rFonts w:asciiTheme="minorHAnsi" w:hAnsiTheme="minorHAnsi" w:cstheme="minorHAnsi"/>
          <w:szCs w:val="24"/>
        </w:rPr>
        <w:t>must ensure the SPONOR’s policy for providing</w:t>
      </w:r>
      <w:r w:rsidRPr="00B87F1F">
        <w:rPr>
          <w:rFonts w:asciiTheme="minorHAnsi" w:hAnsiTheme="minorHAnsi" w:cstheme="minorHAnsi"/>
          <w:color w:val="000000"/>
          <w:szCs w:val="24"/>
        </w:rPr>
        <w:t xml:space="preserve"> substitutions in the food components of the meal pattern for students with disabilities when their disability restricts their diet as stated in the students’ </w:t>
      </w:r>
      <w:r w:rsidRPr="00B87F1F">
        <w:rPr>
          <w:rFonts w:asciiTheme="minorHAnsi" w:hAnsiTheme="minorHAnsi" w:cstheme="minorHAnsi"/>
          <w:i/>
          <w:iCs/>
          <w:color w:val="000000"/>
          <w:szCs w:val="24"/>
        </w:rPr>
        <w:t>Individual Educational Plans (IEPs)</w:t>
      </w:r>
      <w:r w:rsidRPr="00B87F1F">
        <w:rPr>
          <w:rFonts w:asciiTheme="minorHAnsi" w:hAnsiTheme="minorHAnsi" w:cstheme="minorHAnsi"/>
          <w:color w:val="000000"/>
          <w:szCs w:val="24"/>
        </w:rPr>
        <w:t xml:space="preserve"> or 504 Plans and those non-disabled students who are unable to consume regular meals because of medical or other special dietary needs. Substitutions shall be made on a case-by-case basis when supported by a statement of the disability and need for substitutes as prescribed by a medical doctor or recognized medical authority, unless otherwise exempted by USDA. Such statement shall be signed by a medical doctor or a recognized medical authority. There will be no additional charge to the student for such substitutions.</w:t>
      </w:r>
    </w:p>
    <w:p w14:paraId="25DBAAE1" w14:textId="77777777" w:rsidR="00FE11CD" w:rsidRPr="00B87F1F" w:rsidRDefault="00FE11CD" w:rsidP="000A6CA4">
      <w:pPr>
        <w:ind w:left="450"/>
        <w:rPr>
          <w:rFonts w:asciiTheme="minorHAnsi" w:hAnsiTheme="minorHAnsi" w:cstheme="minorHAnsi"/>
        </w:rPr>
      </w:pPr>
    </w:p>
    <w:p w14:paraId="77374D6E" w14:textId="7A837E00" w:rsidR="007B4F0A" w:rsidRPr="00B87F1F" w:rsidRDefault="007C54E3" w:rsidP="00253F13">
      <w:pPr>
        <w:pStyle w:val="Footer"/>
        <w:tabs>
          <w:tab w:val="clear" w:pos="4320"/>
          <w:tab w:val="clear" w:pos="8640"/>
          <w:tab w:val="left" w:pos="900"/>
        </w:tabs>
        <w:ind w:left="450"/>
        <w:rPr>
          <w:rFonts w:asciiTheme="minorHAnsi" w:hAnsiTheme="minorHAnsi" w:cstheme="minorHAnsi"/>
          <w:color w:val="000000"/>
          <w:szCs w:val="24"/>
        </w:rPr>
      </w:pPr>
      <w:r w:rsidRPr="00B87F1F">
        <w:rPr>
          <w:rFonts w:asciiTheme="minorHAnsi" w:hAnsiTheme="minorHAnsi" w:cstheme="minorHAnsi"/>
          <w:color w:val="000000"/>
          <w:szCs w:val="24"/>
        </w:rPr>
        <w:t xml:space="preserve">Both the </w:t>
      </w:r>
      <w:r w:rsidR="00D62A43" w:rsidRPr="00B87F1F">
        <w:rPr>
          <w:rFonts w:asciiTheme="minorHAnsi" w:hAnsiTheme="minorHAnsi" w:cstheme="minorHAnsi"/>
          <w:color w:val="000000"/>
          <w:szCs w:val="24"/>
        </w:rPr>
        <w:t>SPONSOR</w:t>
      </w:r>
      <w:r w:rsidRPr="00B87F1F">
        <w:rPr>
          <w:rFonts w:asciiTheme="minorHAnsi" w:hAnsiTheme="minorHAnsi" w:cstheme="minorHAnsi"/>
          <w:color w:val="000000"/>
          <w:szCs w:val="24"/>
        </w:rPr>
        <w:t xml:space="preserve"> and FSMC</w:t>
      </w:r>
      <w:r w:rsidR="007B4F0A" w:rsidRPr="00B87F1F">
        <w:rPr>
          <w:rFonts w:asciiTheme="minorHAnsi" w:hAnsiTheme="minorHAnsi" w:cstheme="minorHAnsi"/>
          <w:color w:val="000000"/>
          <w:szCs w:val="24"/>
        </w:rPr>
        <w:t xml:space="preserve"> agree that no child who participates in the NSLP, SBP, SFSP, </w:t>
      </w:r>
      <w:r w:rsidR="005B4C09">
        <w:rPr>
          <w:rFonts w:asciiTheme="minorHAnsi" w:hAnsiTheme="minorHAnsi" w:cstheme="minorHAnsi"/>
          <w:color w:val="000000"/>
          <w:szCs w:val="24"/>
        </w:rPr>
        <w:t xml:space="preserve">and </w:t>
      </w:r>
      <w:r w:rsidR="00FF618E" w:rsidRPr="00B87F1F">
        <w:rPr>
          <w:rFonts w:asciiTheme="minorHAnsi" w:hAnsiTheme="minorHAnsi" w:cstheme="minorHAnsi"/>
          <w:color w:val="000000"/>
          <w:szCs w:val="24"/>
        </w:rPr>
        <w:t>SSO</w:t>
      </w:r>
      <w:r w:rsidR="005B4C09">
        <w:rPr>
          <w:rFonts w:asciiTheme="minorHAnsi" w:hAnsiTheme="minorHAnsi" w:cstheme="minorHAnsi"/>
          <w:color w:val="000000"/>
          <w:szCs w:val="24"/>
        </w:rPr>
        <w:t xml:space="preserve"> </w:t>
      </w:r>
      <w:r w:rsidR="007B4F0A" w:rsidRPr="00B87F1F">
        <w:rPr>
          <w:rFonts w:asciiTheme="minorHAnsi" w:hAnsiTheme="minorHAnsi" w:cstheme="minorHAnsi"/>
          <w:color w:val="000000"/>
          <w:szCs w:val="24"/>
        </w:rPr>
        <w:t>will be discriminated against on the basis of ancestry, sex, race, color, religion, creed, national origin, sexual preference, marital or parental status, pregnancy, age, or physical, men</w:t>
      </w:r>
      <w:r w:rsidR="00253F13" w:rsidRPr="00B87F1F">
        <w:rPr>
          <w:rFonts w:asciiTheme="minorHAnsi" w:hAnsiTheme="minorHAnsi" w:cstheme="minorHAnsi"/>
          <w:color w:val="000000"/>
          <w:szCs w:val="24"/>
        </w:rPr>
        <w:t xml:space="preserve">tal, emotional, or disability. </w:t>
      </w:r>
    </w:p>
    <w:p w14:paraId="1FA2710B" w14:textId="440ADDC0" w:rsidR="000A6CA4" w:rsidRPr="009042F4" w:rsidRDefault="009042F4" w:rsidP="00253F13">
      <w:pPr>
        <w:pStyle w:val="Heading2"/>
        <w:rPr>
          <w:rFonts w:asciiTheme="minorHAnsi" w:hAnsiTheme="minorHAnsi" w:cstheme="minorHAnsi"/>
          <w:szCs w:val="24"/>
        </w:rPr>
      </w:pPr>
      <w:bookmarkStart w:id="49" w:name="_Toc101796062"/>
      <w:r w:rsidRPr="00225731">
        <w:rPr>
          <w:rFonts w:asciiTheme="minorHAnsi" w:hAnsiTheme="minorHAnsi" w:cstheme="minorHAnsi"/>
          <w:szCs w:val="24"/>
        </w:rPr>
        <w:t>C</w:t>
      </w:r>
      <w:r w:rsidR="00225731">
        <w:rPr>
          <w:rFonts w:asciiTheme="minorHAnsi" w:hAnsiTheme="minorHAnsi" w:cstheme="minorHAnsi"/>
          <w:szCs w:val="24"/>
        </w:rPr>
        <w:t>IVIL</w:t>
      </w:r>
      <w:r w:rsidRPr="00225731">
        <w:rPr>
          <w:rFonts w:asciiTheme="minorHAnsi" w:hAnsiTheme="minorHAnsi" w:cstheme="minorHAnsi"/>
          <w:szCs w:val="24"/>
        </w:rPr>
        <w:t xml:space="preserve"> R</w:t>
      </w:r>
      <w:r w:rsidR="00225731">
        <w:rPr>
          <w:rFonts w:asciiTheme="minorHAnsi" w:hAnsiTheme="minorHAnsi" w:cstheme="minorHAnsi"/>
          <w:szCs w:val="24"/>
        </w:rPr>
        <w:t>IGHTS</w:t>
      </w:r>
      <w:r w:rsidRPr="00225731">
        <w:rPr>
          <w:rFonts w:asciiTheme="minorHAnsi" w:hAnsiTheme="minorHAnsi" w:cstheme="minorHAnsi"/>
          <w:szCs w:val="24"/>
        </w:rPr>
        <w:t xml:space="preserve"> A</w:t>
      </w:r>
      <w:r w:rsidR="00225731">
        <w:rPr>
          <w:rFonts w:asciiTheme="minorHAnsi" w:hAnsiTheme="minorHAnsi" w:cstheme="minorHAnsi"/>
          <w:szCs w:val="24"/>
        </w:rPr>
        <w:t>SSURANCE</w:t>
      </w:r>
      <w:r w:rsidRPr="00225731">
        <w:rPr>
          <w:rFonts w:asciiTheme="minorHAnsi" w:hAnsiTheme="minorHAnsi" w:cstheme="minorHAnsi"/>
          <w:szCs w:val="24"/>
        </w:rPr>
        <w:t xml:space="preserve"> S</w:t>
      </w:r>
      <w:r w:rsidR="00225731">
        <w:rPr>
          <w:rFonts w:asciiTheme="minorHAnsi" w:hAnsiTheme="minorHAnsi" w:cstheme="minorHAnsi"/>
          <w:szCs w:val="24"/>
        </w:rPr>
        <w:t>TATEMENT</w:t>
      </w:r>
      <w:bookmarkEnd w:id="49"/>
      <w:r w:rsidR="000A6CA4" w:rsidRPr="009042F4">
        <w:rPr>
          <w:rFonts w:asciiTheme="minorHAnsi" w:hAnsiTheme="minorHAnsi" w:cstheme="minorHAnsi"/>
          <w:szCs w:val="24"/>
        </w:rPr>
        <w:t xml:space="preserve">  </w:t>
      </w:r>
    </w:p>
    <w:p w14:paraId="277656DD" w14:textId="6AC07DE9" w:rsidR="00D63C05" w:rsidRPr="00225731" w:rsidRDefault="00D63C05" w:rsidP="00225731">
      <w:pPr>
        <w:pStyle w:val="Default"/>
        <w:ind w:left="450"/>
        <w:rPr>
          <w:rFonts w:asciiTheme="minorHAnsi" w:hAnsiTheme="minorHAnsi" w:cstheme="minorHAnsi"/>
        </w:rPr>
      </w:pPr>
      <w:r w:rsidRPr="00225731">
        <w:rPr>
          <w:rFonts w:asciiTheme="minorHAnsi" w:hAnsiTheme="minorHAnsi" w:cstheme="minorHAnsi"/>
        </w:rPr>
        <w:t xml:space="preserve">The sponsor hereby agrees that it will comply with: Title VI of the Civil Rights Act of 1964 (42 U.S.C. 2000d et seq.); Title IX of the Education Amendments of 1972 (20 U.S.C. 1681 et seq.); Section 504 of the Rehabilitation Act of 1973 (29 U.S.C. 794); iv. Age Discrimination Act of 1975 (42 U.S.C. 6101 et seq.); Title II and Title III of the Americans with Disabilities Act (ADA) of 1990 as amended by the ADA Amendment Act of 2008 (42 U.S.C. 12131-12189); Executive Order 13166, "Improving Access to Services for Persons with Limited English Proficiency." (August 11, 2000); All provisions required by the implementing regulations of the Department of Agriculture (USDA) (7 CFR Part 15 et seq.); Department of Justice Enforcement Guidelines (28 CFR Parts 35, 42 and 50.3);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p>
    <w:p w14:paraId="01EF35D4" w14:textId="77777777" w:rsidR="00D63C05" w:rsidRPr="00225731" w:rsidRDefault="00D63C05" w:rsidP="00D63C05">
      <w:pPr>
        <w:pStyle w:val="Default"/>
        <w:rPr>
          <w:rFonts w:asciiTheme="minorHAnsi" w:hAnsiTheme="minorHAnsi" w:cstheme="minorHAnsi"/>
        </w:rPr>
      </w:pPr>
    </w:p>
    <w:p w14:paraId="50F0BBD0" w14:textId="77777777" w:rsidR="00D63C05" w:rsidRPr="00225731" w:rsidRDefault="00D63C05" w:rsidP="00225731">
      <w:pPr>
        <w:pStyle w:val="Default"/>
        <w:ind w:left="450"/>
        <w:rPr>
          <w:rFonts w:asciiTheme="minorHAnsi" w:hAnsiTheme="minorHAnsi" w:cstheme="minorHAnsi"/>
        </w:rPr>
      </w:pPr>
      <w:r w:rsidRPr="00225731">
        <w:rPr>
          <w:rFonts w:asciiTheme="minorHAnsi" w:hAnsiTheme="minorHAnsi" w:cstheme="minorHAnsi"/>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3E620470" w14:textId="77777777" w:rsidR="00D63C05" w:rsidRPr="00225731" w:rsidRDefault="00D63C05" w:rsidP="00D63C05">
      <w:pPr>
        <w:rPr>
          <w:rFonts w:asciiTheme="minorHAnsi" w:hAnsiTheme="minorHAnsi" w:cstheme="minorHAnsi"/>
          <w:szCs w:val="24"/>
        </w:rPr>
      </w:pPr>
    </w:p>
    <w:p w14:paraId="6274D312" w14:textId="76797AF7" w:rsidR="00883023" w:rsidRDefault="00D63C05" w:rsidP="00883023">
      <w:pPr>
        <w:ind w:left="450"/>
        <w:rPr>
          <w:rFonts w:asciiTheme="minorHAnsi" w:hAnsiTheme="minorHAnsi" w:cstheme="minorHAnsi"/>
          <w:color w:val="000000"/>
          <w:szCs w:val="24"/>
        </w:rPr>
      </w:pPr>
      <w:r w:rsidRPr="00225731">
        <w:rPr>
          <w:rFonts w:asciiTheme="minorHAnsi" w:hAnsiTheme="minorHAnsi" w:cstheme="minorHAnsi"/>
          <w:szCs w:val="24"/>
        </w:rPr>
        <w:t>By accepting this assurance, the Sponsor 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Sponsor, its successors, transferees and assignees as long as it receives assistance or retains possession of any assistance from USDA. The person or persons whose signatures appear below are authorized to sign this assurance on behalf of the Sponsor.</w:t>
      </w:r>
    </w:p>
    <w:p w14:paraId="56577B42" w14:textId="059E4F9E" w:rsidR="006829E0" w:rsidRDefault="006829E0">
      <w:pPr>
        <w:rPr>
          <w:rFonts w:asciiTheme="minorHAnsi" w:hAnsiTheme="minorHAnsi" w:cstheme="minorHAnsi"/>
          <w:b/>
          <w:u w:val="single"/>
        </w:rPr>
      </w:pPr>
    </w:p>
    <w:p w14:paraId="25612509" w14:textId="78FECA91" w:rsidR="00443BC4" w:rsidRDefault="00443BC4">
      <w:pPr>
        <w:rPr>
          <w:rFonts w:asciiTheme="minorHAnsi" w:hAnsiTheme="minorHAnsi" w:cstheme="minorHAnsi"/>
          <w:b/>
          <w:u w:val="single"/>
        </w:rPr>
      </w:pPr>
    </w:p>
    <w:p w14:paraId="61AE05CC" w14:textId="20F9E9F5" w:rsidR="00443BC4" w:rsidRDefault="00443BC4">
      <w:pPr>
        <w:rPr>
          <w:rFonts w:asciiTheme="minorHAnsi" w:hAnsiTheme="minorHAnsi" w:cstheme="minorHAnsi"/>
          <w:b/>
          <w:u w:val="single"/>
        </w:rPr>
      </w:pPr>
    </w:p>
    <w:p w14:paraId="2E911F97" w14:textId="2BE2640D" w:rsidR="00443BC4" w:rsidRDefault="00443BC4">
      <w:pPr>
        <w:rPr>
          <w:rFonts w:asciiTheme="minorHAnsi" w:hAnsiTheme="minorHAnsi" w:cstheme="minorHAnsi"/>
          <w:b/>
          <w:u w:val="single"/>
        </w:rPr>
      </w:pPr>
    </w:p>
    <w:p w14:paraId="27250866" w14:textId="33BF5C24" w:rsidR="00443BC4" w:rsidRDefault="00443BC4">
      <w:pPr>
        <w:rPr>
          <w:rFonts w:asciiTheme="minorHAnsi" w:hAnsiTheme="minorHAnsi" w:cstheme="minorHAnsi"/>
          <w:b/>
          <w:u w:val="single"/>
        </w:rPr>
      </w:pPr>
    </w:p>
    <w:p w14:paraId="4F3EA872" w14:textId="0FC14C51" w:rsidR="00443BC4" w:rsidRDefault="00443BC4">
      <w:pPr>
        <w:rPr>
          <w:rFonts w:asciiTheme="minorHAnsi" w:hAnsiTheme="minorHAnsi" w:cstheme="minorHAnsi"/>
          <w:b/>
          <w:u w:val="single"/>
        </w:rPr>
      </w:pPr>
    </w:p>
    <w:p w14:paraId="0599893C" w14:textId="78C7E6D4" w:rsidR="00443BC4" w:rsidRDefault="00443BC4">
      <w:pPr>
        <w:rPr>
          <w:rFonts w:asciiTheme="minorHAnsi" w:hAnsiTheme="minorHAnsi" w:cstheme="minorHAnsi"/>
          <w:b/>
          <w:u w:val="single"/>
        </w:rPr>
      </w:pPr>
    </w:p>
    <w:p w14:paraId="27EF4489" w14:textId="20D004E3" w:rsidR="00443BC4" w:rsidRDefault="00443BC4">
      <w:pPr>
        <w:rPr>
          <w:rFonts w:asciiTheme="minorHAnsi" w:hAnsiTheme="minorHAnsi" w:cstheme="minorHAnsi"/>
          <w:b/>
          <w:u w:val="single"/>
        </w:rPr>
      </w:pPr>
    </w:p>
    <w:p w14:paraId="675848DC" w14:textId="2148270E" w:rsidR="00443BC4" w:rsidRDefault="00443BC4">
      <w:pPr>
        <w:rPr>
          <w:rFonts w:asciiTheme="minorHAnsi" w:hAnsiTheme="minorHAnsi" w:cstheme="minorHAnsi"/>
          <w:b/>
          <w:u w:val="single"/>
        </w:rPr>
      </w:pPr>
    </w:p>
    <w:p w14:paraId="680F044C" w14:textId="1DB6D482" w:rsidR="00443BC4" w:rsidRDefault="00443BC4">
      <w:pPr>
        <w:rPr>
          <w:rFonts w:asciiTheme="minorHAnsi" w:hAnsiTheme="minorHAnsi" w:cstheme="minorHAnsi"/>
          <w:b/>
          <w:u w:val="single"/>
        </w:rPr>
      </w:pPr>
    </w:p>
    <w:p w14:paraId="0A034D9B" w14:textId="053ADAE0" w:rsidR="00443BC4" w:rsidRDefault="00443BC4">
      <w:pPr>
        <w:rPr>
          <w:rFonts w:asciiTheme="minorHAnsi" w:hAnsiTheme="minorHAnsi" w:cstheme="minorHAnsi"/>
          <w:b/>
          <w:u w:val="single"/>
        </w:rPr>
      </w:pPr>
    </w:p>
    <w:p w14:paraId="3DEB7DBF" w14:textId="5B601D0C" w:rsidR="00443BC4" w:rsidRDefault="00443BC4">
      <w:pPr>
        <w:rPr>
          <w:rFonts w:asciiTheme="minorHAnsi" w:hAnsiTheme="minorHAnsi" w:cstheme="minorHAnsi"/>
          <w:b/>
          <w:u w:val="single"/>
        </w:rPr>
      </w:pPr>
    </w:p>
    <w:p w14:paraId="11473EDD" w14:textId="51E75218" w:rsidR="00443BC4" w:rsidRDefault="00443BC4">
      <w:pPr>
        <w:rPr>
          <w:rFonts w:asciiTheme="minorHAnsi" w:hAnsiTheme="minorHAnsi" w:cstheme="minorHAnsi"/>
          <w:b/>
          <w:u w:val="single"/>
        </w:rPr>
      </w:pPr>
    </w:p>
    <w:p w14:paraId="32455369" w14:textId="0788E000" w:rsidR="00443BC4" w:rsidRDefault="00443BC4">
      <w:pPr>
        <w:rPr>
          <w:rFonts w:asciiTheme="minorHAnsi" w:hAnsiTheme="minorHAnsi" w:cstheme="minorHAnsi"/>
          <w:b/>
          <w:u w:val="single"/>
        </w:rPr>
      </w:pPr>
    </w:p>
    <w:p w14:paraId="290609BD" w14:textId="14D15AFA" w:rsidR="00443BC4" w:rsidRDefault="00443BC4">
      <w:pPr>
        <w:rPr>
          <w:rFonts w:asciiTheme="minorHAnsi" w:hAnsiTheme="minorHAnsi" w:cstheme="minorHAnsi"/>
          <w:b/>
          <w:u w:val="single"/>
        </w:rPr>
      </w:pPr>
    </w:p>
    <w:p w14:paraId="3E9BE716" w14:textId="1FA145D0" w:rsidR="00443BC4" w:rsidRDefault="00443BC4">
      <w:pPr>
        <w:rPr>
          <w:rFonts w:asciiTheme="minorHAnsi" w:hAnsiTheme="minorHAnsi" w:cstheme="minorHAnsi"/>
          <w:b/>
          <w:u w:val="single"/>
        </w:rPr>
      </w:pPr>
    </w:p>
    <w:p w14:paraId="09000D7D" w14:textId="17E5CBF8" w:rsidR="00443BC4" w:rsidRDefault="00443BC4">
      <w:pPr>
        <w:rPr>
          <w:rFonts w:asciiTheme="minorHAnsi" w:hAnsiTheme="minorHAnsi" w:cstheme="minorHAnsi"/>
          <w:b/>
          <w:u w:val="single"/>
        </w:rPr>
      </w:pPr>
    </w:p>
    <w:p w14:paraId="65CE95AD" w14:textId="2CA66D47" w:rsidR="00443BC4" w:rsidRDefault="00443BC4">
      <w:pPr>
        <w:rPr>
          <w:rFonts w:asciiTheme="minorHAnsi" w:hAnsiTheme="minorHAnsi" w:cstheme="minorHAnsi"/>
          <w:b/>
          <w:u w:val="single"/>
        </w:rPr>
      </w:pPr>
    </w:p>
    <w:p w14:paraId="07BB0720" w14:textId="4E7B5B59" w:rsidR="00443BC4" w:rsidRDefault="00443BC4">
      <w:pPr>
        <w:rPr>
          <w:rFonts w:asciiTheme="minorHAnsi" w:hAnsiTheme="minorHAnsi" w:cstheme="minorHAnsi"/>
          <w:b/>
          <w:u w:val="single"/>
        </w:rPr>
      </w:pPr>
    </w:p>
    <w:p w14:paraId="6D6C338E" w14:textId="5035FF95" w:rsidR="00443BC4" w:rsidRDefault="00443BC4">
      <w:pPr>
        <w:rPr>
          <w:rFonts w:asciiTheme="minorHAnsi" w:hAnsiTheme="minorHAnsi" w:cstheme="minorHAnsi"/>
          <w:b/>
          <w:u w:val="single"/>
        </w:rPr>
      </w:pPr>
    </w:p>
    <w:p w14:paraId="429AE9EB" w14:textId="6FE63BC8" w:rsidR="00443BC4" w:rsidRDefault="00443BC4">
      <w:pPr>
        <w:rPr>
          <w:rFonts w:asciiTheme="minorHAnsi" w:hAnsiTheme="minorHAnsi" w:cstheme="minorHAnsi"/>
          <w:b/>
          <w:u w:val="single"/>
        </w:rPr>
      </w:pPr>
    </w:p>
    <w:p w14:paraId="752086F6" w14:textId="77777777" w:rsidR="004E3519" w:rsidRPr="00B87F1F" w:rsidRDefault="004E3519" w:rsidP="002F7F8F">
      <w:pPr>
        <w:ind w:firstLine="720"/>
        <w:rPr>
          <w:rFonts w:asciiTheme="minorHAnsi" w:hAnsiTheme="minorHAnsi" w:cstheme="minorHAnsi"/>
          <w:b/>
          <w:u w:val="single"/>
        </w:rPr>
      </w:pPr>
    </w:p>
    <w:p w14:paraId="7BE69276" w14:textId="77777777" w:rsidR="00EA2ED0" w:rsidRPr="00B87F1F" w:rsidRDefault="007D3F02" w:rsidP="004A0033">
      <w:pPr>
        <w:pStyle w:val="Heading1"/>
        <w:jc w:val="left"/>
        <w:rPr>
          <w:rFonts w:cstheme="minorHAnsi"/>
        </w:rPr>
      </w:pPr>
      <w:bookmarkStart w:id="50" w:name="_Toc101796063"/>
      <w:r w:rsidRPr="00B87F1F">
        <w:rPr>
          <w:rFonts w:cstheme="minorHAnsi"/>
        </w:rPr>
        <w:t>ATTACHMENT A: CERTIFICATE OF INDEPENDENT PRICE DETERMINATION</w:t>
      </w:r>
      <w:bookmarkEnd w:id="50"/>
    </w:p>
    <w:p w14:paraId="578DA5E3" w14:textId="77777777" w:rsidR="00EA2ED0" w:rsidRPr="00B87F1F" w:rsidRDefault="00EA2ED0" w:rsidP="00EA2ED0">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rFonts w:asciiTheme="minorHAnsi" w:hAnsiTheme="minorHAnsi" w:cstheme="minorHAnsi"/>
          <w:sz w:val="22"/>
        </w:rPr>
      </w:pPr>
    </w:p>
    <w:p w14:paraId="7021DA64" w14:textId="77777777" w:rsidR="00EA2ED0" w:rsidRPr="00B87F1F" w:rsidRDefault="00EA2ED0" w:rsidP="00EA2ED0">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rFonts w:asciiTheme="minorHAnsi" w:hAnsiTheme="minorHAnsi" w:cstheme="minorHAnsi"/>
          <w:sz w:val="22"/>
        </w:rPr>
      </w:pPr>
      <w:r w:rsidRPr="00B87F1F">
        <w:rPr>
          <w:rFonts w:asciiTheme="minorHAnsi" w:hAnsiTheme="minorHAnsi" w:cstheme="minorHAnsi"/>
          <w:sz w:val="22"/>
        </w:rPr>
        <w:t>Both the Local Educational Agency (</w:t>
      </w:r>
      <w:r w:rsidR="00D62A43" w:rsidRPr="00B87F1F">
        <w:rPr>
          <w:rFonts w:asciiTheme="minorHAnsi" w:hAnsiTheme="minorHAnsi" w:cstheme="minorHAnsi"/>
          <w:sz w:val="22"/>
        </w:rPr>
        <w:t>SPONSOR</w:t>
      </w:r>
      <w:r w:rsidRPr="00B87F1F">
        <w:rPr>
          <w:rFonts w:asciiTheme="minorHAnsi" w:hAnsiTheme="minorHAnsi" w:cstheme="minorHAnsi"/>
          <w:sz w:val="22"/>
        </w:rPr>
        <w:t>) and Food Service Management Company (offeror) shall execute this Certificate of Independent Price Determination.</w:t>
      </w:r>
    </w:p>
    <w:p w14:paraId="5DC421DE" w14:textId="77777777" w:rsidR="00EA2ED0" w:rsidRPr="00B87F1F" w:rsidRDefault="00EA2ED0" w:rsidP="00EA2ED0">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rFonts w:asciiTheme="minorHAnsi" w:hAnsiTheme="minorHAnsi" w:cstheme="minorHAnsi"/>
          <w:sz w:val="22"/>
        </w:rPr>
      </w:pPr>
    </w:p>
    <w:p w14:paraId="48541F15"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r w:rsidRPr="00B87F1F">
        <w:rPr>
          <w:rFonts w:asciiTheme="minorHAnsi" w:hAnsiTheme="minorHAnsi" w:cstheme="minorHAnsi"/>
          <w:sz w:val="22"/>
        </w:rPr>
        <w:t>______________________________________________________________________________</w:t>
      </w:r>
      <w:r w:rsidR="00527156" w:rsidRPr="00B87F1F">
        <w:rPr>
          <w:rFonts w:asciiTheme="minorHAnsi" w:hAnsiTheme="minorHAnsi" w:cstheme="minorHAnsi"/>
          <w:sz w:val="22"/>
        </w:rPr>
        <w:t>___</w:t>
      </w:r>
    </w:p>
    <w:p w14:paraId="5E3955DF"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31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rPr>
      </w:pPr>
      <w:r w:rsidRPr="00B87F1F">
        <w:rPr>
          <w:rFonts w:asciiTheme="minorHAnsi" w:hAnsiTheme="minorHAnsi" w:cstheme="minorHAnsi"/>
          <w:sz w:val="22"/>
        </w:rPr>
        <w:t>NAME OF FOOD SERVICE MANAGEMENT COMPANY</w:t>
      </w:r>
      <w:r w:rsidRPr="00B87F1F">
        <w:rPr>
          <w:rFonts w:asciiTheme="minorHAnsi" w:hAnsiTheme="minorHAnsi" w:cstheme="minorHAnsi"/>
          <w:sz w:val="22"/>
        </w:rPr>
        <w:tab/>
        <w:t>NAME OF LOCAL EDUCATIONAL AGENCY</w:t>
      </w:r>
    </w:p>
    <w:p w14:paraId="58A045C5"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rPr>
      </w:pPr>
    </w:p>
    <w:p w14:paraId="17A176C7" w14:textId="77777777" w:rsidR="00EA2ED0" w:rsidRPr="00B87F1F" w:rsidRDefault="00EA2ED0" w:rsidP="00EA2ED0">
      <w:pPr>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7"/>
        <w:jc w:val="both"/>
        <w:rPr>
          <w:rFonts w:asciiTheme="minorHAnsi" w:hAnsiTheme="minorHAnsi" w:cstheme="minorHAnsi"/>
          <w:sz w:val="22"/>
        </w:rPr>
      </w:pPr>
      <w:r w:rsidRPr="00B87F1F">
        <w:rPr>
          <w:rFonts w:asciiTheme="minorHAnsi" w:hAnsiTheme="minorHAnsi" w:cstheme="minorHAnsi"/>
          <w:sz w:val="22"/>
        </w:rPr>
        <w:t>(A)</w:t>
      </w:r>
      <w:r w:rsidRPr="00B87F1F">
        <w:rPr>
          <w:rFonts w:asciiTheme="minorHAnsi" w:hAnsiTheme="minorHAnsi" w:cstheme="minorHAnsi"/>
          <w:sz w:val="22"/>
        </w:rPr>
        <w:tab/>
        <w:t>By submission of this offer, the offeror certifies, and in the case of a joint offer, each party thereto certifies as to its own organization, that in connection with this procurement:</w:t>
      </w:r>
    </w:p>
    <w:p w14:paraId="28566C76" w14:textId="77777777" w:rsidR="00EA2ED0" w:rsidRPr="00B87F1F" w:rsidRDefault="00EA2ED0" w:rsidP="00EA2ED0">
      <w:pPr>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7"/>
        <w:jc w:val="both"/>
        <w:rPr>
          <w:rFonts w:asciiTheme="minorHAnsi" w:hAnsiTheme="minorHAnsi" w:cstheme="minorHAnsi"/>
          <w:sz w:val="22"/>
        </w:rPr>
      </w:pPr>
    </w:p>
    <w:p w14:paraId="168BBF3D" w14:textId="77777777" w:rsidR="00EA2ED0" w:rsidRPr="00B87F1F" w:rsidRDefault="00EA2ED0" w:rsidP="00EA2ED0">
      <w:p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7"/>
        <w:jc w:val="both"/>
        <w:rPr>
          <w:rFonts w:asciiTheme="minorHAnsi" w:hAnsiTheme="minorHAnsi" w:cstheme="minorHAnsi"/>
          <w:sz w:val="22"/>
        </w:rPr>
      </w:pPr>
      <w:r w:rsidRPr="00B87F1F">
        <w:rPr>
          <w:rFonts w:asciiTheme="minorHAnsi" w:hAnsiTheme="minorHAnsi" w:cstheme="minorHAnsi"/>
          <w:sz w:val="22"/>
        </w:rPr>
        <w:t>(1)</w:t>
      </w:r>
      <w:r w:rsidRPr="00B87F1F">
        <w:rPr>
          <w:rFonts w:asciiTheme="minorHAnsi" w:hAnsiTheme="minorHAnsi" w:cstheme="minorHAnsi"/>
          <w:sz w:val="22"/>
        </w:rPr>
        <w:tab/>
        <w:t>The prices in this offer have been arrived at independently, without consultation, communication or agreement, for the purpose of restricting competition, as to any matter relating to such prices with any other offeror or with any competitor;</w:t>
      </w:r>
    </w:p>
    <w:p w14:paraId="0A344EDF" w14:textId="77777777" w:rsidR="00EA2ED0" w:rsidRPr="00B87F1F" w:rsidRDefault="00EA2ED0" w:rsidP="00EA2ED0">
      <w:p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7"/>
        <w:jc w:val="both"/>
        <w:rPr>
          <w:rFonts w:asciiTheme="minorHAnsi" w:hAnsiTheme="minorHAnsi" w:cstheme="minorHAnsi"/>
          <w:sz w:val="22"/>
        </w:rPr>
      </w:pPr>
      <w:r w:rsidRPr="00B87F1F">
        <w:rPr>
          <w:rFonts w:asciiTheme="minorHAnsi" w:hAnsiTheme="minorHAnsi" w:cstheme="minorHAnsi"/>
          <w:sz w:val="22"/>
        </w:rPr>
        <w:t>(2)</w:t>
      </w:r>
      <w:r w:rsidRPr="00B87F1F">
        <w:rPr>
          <w:rFonts w:asciiTheme="minorHAnsi" w:hAnsiTheme="minorHAnsi" w:cstheme="minorHAnsi"/>
          <w:sz w:val="22"/>
        </w:rPr>
        <w:tab/>
        <w:t>Unless otherwise required by law, the prices which have been quoted in this offer have not been knowingly disclosed by the offeror and will not knowingly be disclosed by the offeror prior to opening in the case of an advertised procurement or prior to award in the case of a negotiated procurement, directly or indirectly to any other offeror or to any competitor; and</w:t>
      </w:r>
    </w:p>
    <w:p w14:paraId="13C26DF9" w14:textId="77777777" w:rsidR="00EA2ED0" w:rsidRPr="00B87F1F" w:rsidRDefault="00EA2ED0" w:rsidP="00EA2ED0">
      <w:p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7"/>
        <w:jc w:val="both"/>
        <w:rPr>
          <w:rFonts w:asciiTheme="minorHAnsi" w:hAnsiTheme="minorHAnsi" w:cstheme="minorHAnsi"/>
          <w:sz w:val="22"/>
        </w:rPr>
      </w:pPr>
      <w:r w:rsidRPr="00B87F1F">
        <w:rPr>
          <w:rFonts w:asciiTheme="minorHAnsi" w:hAnsiTheme="minorHAnsi" w:cstheme="minorHAnsi"/>
          <w:sz w:val="22"/>
        </w:rPr>
        <w:t>(3)</w:t>
      </w:r>
      <w:r w:rsidRPr="00B87F1F">
        <w:rPr>
          <w:rFonts w:asciiTheme="minorHAnsi" w:hAnsiTheme="minorHAnsi" w:cstheme="minorHAnsi"/>
          <w:sz w:val="22"/>
        </w:rPr>
        <w:tab/>
        <w:t>No attempt has been made or will be made by the offeror to induce any person or firm to submit or not to submit, an offer for the purpose of restricting competition.</w:t>
      </w:r>
    </w:p>
    <w:p w14:paraId="25019C56" w14:textId="77777777" w:rsidR="00EA2ED0" w:rsidRPr="00B87F1F" w:rsidRDefault="00EA2ED0" w:rsidP="00EA2ED0">
      <w:pPr>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heme="minorHAnsi" w:hAnsiTheme="minorHAnsi" w:cstheme="minorHAnsi"/>
          <w:sz w:val="22"/>
        </w:rPr>
      </w:pPr>
    </w:p>
    <w:p w14:paraId="49D74F88" w14:textId="77777777" w:rsidR="00EA2ED0" w:rsidRPr="00B87F1F" w:rsidRDefault="00EA2ED0" w:rsidP="00EA2ED0">
      <w:pPr>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7"/>
        <w:jc w:val="both"/>
        <w:rPr>
          <w:rFonts w:asciiTheme="minorHAnsi" w:hAnsiTheme="minorHAnsi" w:cstheme="minorHAnsi"/>
          <w:sz w:val="22"/>
        </w:rPr>
      </w:pPr>
      <w:r w:rsidRPr="00B87F1F">
        <w:rPr>
          <w:rFonts w:asciiTheme="minorHAnsi" w:hAnsiTheme="minorHAnsi" w:cstheme="minorHAnsi"/>
          <w:sz w:val="22"/>
        </w:rPr>
        <w:t>(B)</w:t>
      </w:r>
      <w:r w:rsidRPr="00B87F1F">
        <w:rPr>
          <w:rFonts w:asciiTheme="minorHAnsi" w:hAnsiTheme="minorHAnsi" w:cstheme="minorHAnsi"/>
          <w:sz w:val="22"/>
        </w:rPr>
        <w:tab/>
        <w:t>Each person signing this offer on behalf of the Food Service Management Company certifies that:</w:t>
      </w:r>
    </w:p>
    <w:p w14:paraId="6412E866" w14:textId="77777777" w:rsidR="00EA2ED0" w:rsidRPr="00B87F1F" w:rsidRDefault="00EA2ED0" w:rsidP="00EA2ED0">
      <w:pPr>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7"/>
        <w:jc w:val="both"/>
        <w:rPr>
          <w:rFonts w:asciiTheme="minorHAnsi" w:hAnsiTheme="minorHAnsi" w:cstheme="minorHAnsi"/>
          <w:sz w:val="22"/>
        </w:rPr>
      </w:pPr>
    </w:p>
    <w:p w14:paraId="446A82A5" w14:textId="77777777" w:rsidR="00EA2ED0" w:rsidRPr="00B87F1F" w:rsidRDefault="00EA2ED0" w:rsidP="00EA2ED0">
      <w:pPr>
        <w:pStyle w:val="BodyTextIndent"/>
        <w:tabs>
          <w:tab w:val="clear" w:pos="720"/>
          <w:tab w:val="clear" w:pos="1440"/>
          <w:tab w:val="left" w:pos="540"/>
          <w:tab w:val="left" w:pos="1080"/>
        </w:tabs>
        <w:spacing w:after="0"/>
        <w:ind w:left="1080" w:hanging="547"/>
        <w:rPr>
          <w:rFonts w:asciiTheme="minorHAnsi" w:hAnsiTheme="minorHAnsi" w:cstheme="minorHAnsi"/>
          <w:sz w:val="22"/>
          <w:szCs w:val="22"/>
        </w:rPr>
      </w:pPr>
      <w:r w:rsidRPr="00B87F1F">
        <w:rPr>
          <w:rFonts w:asciiTheme="minorHAnsi" w:hAnsiTheme="minorHAnsi" w:cstheme="minorHAnsi"/>
          <w:sz w:val="22"/>
          <w:szCs w:val="22"/>
        </w:rPr>
        <w:t>(1)</w:t>
      </w:r>
      <w:r w:rsidRPr="00B87F1F">
        <w:rPr>
          <w:rFonts w:asciiTheme="minorHAnsi" w:hAnsiTheme="minorHAnsi" w:cstheme="minorHAnsi"/>
          <w:sz w:val="22"/>
          <w:szCs w:val="22"/>
        </w:rPr>
        <w:tab/>
        <w:t>He or she is the person in the offeror's organization responsible within the organization for the decision as to the prices being offered herein and has not participated, and will not participate, in any action contrary to (A)(1) through (A)(3) above; or</w:t>
      </w:r>
    </w:p>
    <w:p w14:paraId="4522DBDE" w14:textId="77777777" w:rsidR="00EA2ED0" w:rsidRPr="00B87F1F" w:rsidRDefault="00EA2ED0" w:rsidP="000447FB">
      <w:pPr>
        <w:tabs>
          <w:tab w:val="left" w:pos="-1440"/>
          <w:tab w:val="left" w:pos="-720"/>
          <w:tab w:val="left" w:pos="0"/>
          <w:tab w:val="left" w:pos="540"/>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7"/>
        <w:jc w:val="both"/>
        <w:rPr>
          <w:rFonts w:asciiTheme="minorHAnsi" w:hAnsiTheme="minorHAnsi" w:cstheme="minorHAnsi"/>
          <w:sz w:val="22"/>
        </w:rPr>
      </w:pPr>
      <w:r w:rsidRPr="00B87F1F">
        <w:rPr>
          <w:rFonts w:asciiTheme="minorHAnsi" w:hAnsiTheme="minorHAnsi" w:cstheme="minorHAnsi"/>
          <w:sz w:val="22"/>
        </w:rPr>
        <w:t>(2)</w:t>
      </w:r>
      <w:r w:rsidRPr="00B87F1F">
        <w:rPr>
          <w:rFonts w:asciiTheme="minorHAnsi" w:hAnsiTheme="minorHAnsi" w:cstheme="minorHAnsi"/>
          <w:sz w:val="22"/>
        </w:rPr>
        <w:tab/>
        <w:t>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14:paraId="6559AB03"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p>
    <w:p w14:paraId="3C028A5A"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r w:rsidRPr="00B87F1F">
        <w:rPr>
          <w:rFonts w:asciiTheme="minorHAnsi" w:hAnsiTheme="minorHAnsi" w:cstheme="minorHAnsi"/>
          <w:b/>
          <w:sz w:val="22"/>
        </w:rPr>
        <w:t>To the best of my knowledge, this Food Service Management Company,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488266A0" w14:textId="77777777" w:rsidR="00EA2ED0" w:rsidRPr="00B87F1F" w:rsidRDefault="00EA2ED0" w:rsidP="00EA2ED0">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p>
    <w:p w14:paraId="4DA7F05A"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94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r w:rsidRPr="00B87F1F">
        <w:rPr>
          <w:rFonts w:asciiTheme="minorHAnsi" w:hAnsiTheme="minorHAnsi" w:cstheme="minorHAnsi"/>
          <w:sz w:val="22"/>
        </w:rPr>
        <w:t>SIGNATURE OF FSMC AUTHORIZED REPRESENTATIVE</w:t>
      </w:r>
      <w:r w:rsidRPr="00B87F1F">
        <w:rPr>
          <w:rFonts w:asciiTheme="minorHAnsi" w:hAnsiTheme="minorHAnsi" w:cstheme="minorHAnsi"/>
          <w:sz w:val="22"/>
        </w:rPr>
        <w:tab/>
        <w:t>TITLE</w:t>
      </w:r>
      <w:r w:rsidRPr="00B87F1F">
        <w:rPr>
          <w:rFonts w:asciiTheme="minorHAnsi" w:hAnsiTheme="minorHAnsi" w:cstheme="minorHAnsi"/>
          <w:sz w:val="22"/>
        </w:rPr>
        <w:tab/>
      </w:r>
      <w:r w:rsidRPr="00B87F1F">
        <w:rPr>
          <w:rFonts w:asciiTheme="minorHAnsi" w:hAnsiTheme="minorHAnsi" w:cstheme="minorHAnsi"/>
          <w:sz w:val="22"/>
        </w:rPr>
        <w:tab/>
        <w:t>DATE</w:t>
      </w:r>
    </w:p>
    <w:p w14:paraId="3EBC7992"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p>
    <w:p w14:paraId="5F90BDD0"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r w:rsidRPr="00B87F1F">
        <w:rPr>
          <w:rFonts w:asciiTheme="minorHAnsi" w:hAnsiTheme="minorHAnsi" w:cstheme="minorHAnsi"/>
          <w:b/>
          <w:sz w:val="22"/>
        </w:rPr>
        <w:t xml:space="preserve">In accepting this offer, the </w:t>
      </w:r>
      <w:r w:rsidR="00D62A43" w:rsidRPr="00B87F1F">
        <w:rPr>
          <w:rFonts w:asciiTheme="minorHAnsi" w:hAnsiTheme="minorHAnsi" w:cstheme="minorHAnsi"/>
          <w:b/>
          <w:sz w:val="22"/>
        </w:rPr>
        <w:t>SPONSOR</w:t>
      </w:r>
      <w:r w:rsidRPr="00B87F1F">
        <w:rPr>
          <w:rFonts w:asciiTheme="minorHAnsi" w:hAnsiTheme="minorHAnsi" w:cstheme="minorHAnsi"/>
          <w:b/>
          <w:sz w:val="22"/>
        </w:rPr>
        <w:t xml:space="preserve"> certifies that no representative of the </w:t>
      </w:r>
      <w:r w:rsidR="00D62A43" w:rsidRPr="00B87F1F">
        <w:rPr>
          <w:rFonts w:asciiTheme="minorHAnsi" w:hAnsiTheme="minorHAnsi" w:cstheme="minorHAnsi"/>
          <w:b/>
          <w:sz w:val="22"/>
        </w:rPr>
        <w:t>SPONSOR</w:t>
      </w:r>
      <w:r w:rsidRPr="00B87F1F">
        <w:rPr>
          <w:rFonts w:asciiTheme="minorHAnsi" w:hAnsiTheme="minorHAnsi" w:cstheme="minorHAnsi"/>
          <w:b/>
          <w:sz w:val="22"/>
        </w:rPr>
        <w:t xml:space="preserve"> has taken any action that may have jeopardized the independence of the offer referred to above.</w:t>
      </w:r>
    </w:p>
    <w:p w14:paraId="4ECEC45B" w14:textId="77777777" w:rsidR="00EA2ED0" w:rsidRPr="00B87F1F" w:rsidRDefault="00EA2ED0" w:rsidP="00EA2ED0">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p>
    <w:p w14:paraId="6D4FB132" w14:textId="77777777" w:rsidR="00EA2ED0" w:rsidRPr="00B87F1F" w:rsidRDefault="00EA2ED0" w:rsidP="000447FB">
      <w:pPr>
        <w:tabs>
          <w:tab w:val="left" w:pos="-1440"/>
          <w:tab w:val="left" w:pos="-720"/>
          <w:tab w:val="left" w:pos="1"/>
          <w:tab w:val="left" w:pos="720"/>
          <w:tab w:val="left" w:pos="1440"/>
          <w:tab w:val="left" w:pos="2160"/>
          <w:tab w:val="left" w:pos="2880"/>
          <w:tab w:val="left" w:pos="3600"/>
          <w:tab w:val="left" w:pos="4320"/>
          <w:tab w:val="left" w:pos="5058"/>
          <w:tab w:val="left" w:pos="594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r w:rsidRPr="00B87F1F">
        <w:rPr>
          <w:rFonts w:asciiTheme="minorHAnsi" w:hAnsiTheme="minorHAnsi" w:cstheme="minorHAnsi"/>
          <w:sz w:val="22"/>
        </w:rPr>
        <w:t xml:space="preserve">SIGNATURE OF </w:t>
      </w:r>
      <w:r w:rsidR="00D62A43" w:rsidRPr="00B87F1F">
        <w:rPr>
          <w:rFonts w:asciiTheme="minorHAnsi" w:hAnsiTheme="minorHAnsi" w:cstheme="minorHAnsi"/>
          <w:sz w:val="22"/>
        </w:rPr>
        <w:t>SPONSOR</w:t>
      </w:r>
      <w:r w:rsidRPr="00B87F1F">
        <w:rPr>
          <w:rFonts w:asciiTheme="minorHAnsi" w:hAnsiTheme="minorHAnsi" w:cstheme="minorHAnsi"/>
          <w:sz w:val="22"/>
        </w:rPr>
        <w:t xml:space="preserve"> AUTHORIZED REPRESENTATIVE</w:t>
      </w:r>
      <w:r w:rsidRPr="00B87F1F">
        <w:rPr>
          <w:rFonts w:asciiTheme="minorHAnsi" w:hAnsiTheme="minorHAnsi" w:cstheme="minorHAnsi"/>
          <w:sz w:val="22"/>
        </w:rPr>
        <w:tab/>
      </w:r>
      <w:r w:rsidRPr="00B87F1F">
        <w:rPr>
          <w:rFonts w:asciiTheme="minorHAnsi" w:hAnsiTheme="minorHAnsi" w:cstheme="minorHAnsi"/>
          <w:sz w:val="22"/>
        </w:rPr>
        <w:tab/>
        <w:t>TITLE</w:t>
      </w:r>
      <w:r w:rsidRPr="00B87F1F">
        <w:rPr>
          <w:rFonts w:asciiTheme="minorHAnsi" w:hAnsiTheme="minorHAnsi" w:cstheme="minorHAnsi"/>
          <w:sz w:val="22"/>
        </w:rPr>
        <w:tab/>
      </w:r>
      <w:r w:rsidR="007711EC" w:rsidRPr="00B87F1F">
        <w:rPr>
          <w:rFonts w:asciiTheme="minorHAnsi" w:hAnsiTheme="minorHAnsi" w:cstheme="minorHAnsi"/>
          <w:sz w:val="22"/>
        </w:rPr>
        <w:t xml:space="preserve"> </w:t>
      </w:r>
      <w:r w:rsidRPr="00B87F1F">
        <w:rPr>
          <w:rFonts w:asciiTheme="minorHAnsi" w:hAnsiTheme="minorHAnsi" w:cstheme="minorHAnsi"/>
          <w:sz w:val="22"/>
        </w:rPr>
        <w:t>DATE</w:t>
      </w:r>
    </w:p>
    <w:p w14:paraId="254DB8B6"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p>
    <w:p w14:paraId="31B3E72C" w14:textId="77777777" w:rsidR="003A0218" w:rsidRPr="00B87F1F" w:rsidRDefault="003A021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rPr>
      </w:pPr>
    </w:p>
    <w:p w14:paraId="5DB860A5" w14:textId="77777777" w:rsidR="00A75FB3" w:rsidRPr="00B87F1F" w:rsidRDefault="00A75FB3"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rPr>
      </w:pPr>
    </w:p>
    <w:p w14:paraId="056075BC" w14:textId="77777777" w:rsidR="004A0033" w:rsidRPr="00B87F1F" w:rsidRDefault="004A0033" w:rsidP="004A0033">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8"/>
          <w:szCs w:val="28"/>
        </w:rPr>
      </w:pPr>
    </w:p>
    <w:p w14:paraId="60914DF7" w14:textId="77777777" w:rsidR="004A0033" w:rsidRPr="00B87F1F" w:rsidRDefault="007D3F02" w:rsidP="004A0033">
      <w:pPr>
        <w:pStyle w:val="Heading1"/>
        <w:jc w:val="left"/>
        <w:rPr>
          <w:rFonts w:cstheme="minorHAnsi"/>
        </w:rPr>
      </w:pPr>
      <w:bookmarkStart w:id="51" w:name="_Toc101796064"/>
      <w:r w:rsidRPr="00B87F1F">
        <w:rPr>
          <w:rFonts w:cstheme="minorHAnsi"/>
        </w:rPr>
        <w:lastRenderedPageBreak/>
        <w:t>ATTACHMENT B: SUSPENSION AND DEBARMENT CERTIFICATION</w:t>
      </w:r>
      <w:bookmarkEnd w:id="51"/>
      <w:r w:rsidRPr="00B87F1F">
        <w:rPr>
          <w:rFonts w:cstheme="minorHAnsi"/>
        </w:rPr>
        <w:t xml:space="preserve"> </w:t>
      </w:r>
    </w:p>
    <w:p w14:paraId="4168DE10" w14:textId="77777777" w:rsidR="007E4088" w:rsidRPr="00B87F1F" w:rsidRDefault="007E4088" w:rsidP="004A0033">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8"/>
          <w:szCs w:val="28"/>
        </w:rPr>
      </w:pPr>
      <w:r w:rsidRPr="00B87F1F">
        <w:rPr>
          <w:rFonts w:asciiTheme="minorHAnsi" w:hAnsiTheme="minorHAnsi" w:cstheme="minorHAnsi"/>
          <w:b/>
          <w:sz w:val="28"/>
          <w:szCs w:val="28"/>
        </w:rPr>
        <w:t>[Local Educational Agency]</w:t>
      </w:r>
    </w:p>
    <w:p w14:paraId="6F1BE3C7"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1BFE2C93"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r w:rsidRPr="00B87F1F">
        <w:rPr>
          <w:rFonts w:asciiTheme="minorHAnsi" w:hAnsiTheme="minorHAnsi" w:cstheme="minorHAnsi"/>
          <w:sz w:val="22"/>
        </w:rPr>
        <w:t>NOTE:  This certificate must be completed for all new and renewal contract years when the contract equals or exceeds $25,000.</w:t>
      </w:r>
    </w:p>
    <w:p w14:paraId="0100D0CF"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p>
    <w:p w14:paraId="17573AAB"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 w:val="22"/>
        </w:rPr>
      </w:pPr>
      <w:r w:rsidRPr="00B87F1F">
        <w:rPr>
          <w:rFonts w:asciiTheme="minorHAnsi" w:hAnsiTheme="minorHAnsi" w:cstheme="minorHAnsi"/>
          <w:b/>
          <w:sz w:val="22"/>
        </w:rPr>
        <w:t xml:space="preserve">Certification Regarding </w:t>
      </w:r>
      <w:r w:rsidRPr="00B87F1F">
        <w:rPr>
          <w:rFonts w:asciiTheme="minorHAnsi" w:hAnsiTheme="minorHAnsi" w:cstheme="minorHAnsi"/>
          <w:b/>
          <w:bCs/>
          <w:sz w:val="22"/>
        </w:rPr>
        <w:t>Debarment and Suspension and Other Responsibility Matters -Primary Covered Transactions</w:t>
      </w:r>
    </w:p>
    <w:p w14:paraId="08725EB5"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p>
    <w:p w14:paraId="26A807A8" w14:textId="1B396732"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r w:rsidRPr="00B87F1F">
        <w:rPr>
          <w:rFonts w:asciiTheme="minorHAnsi" w:hAnsiTheme="minorHAnsi" w:cstheme="minorHAnsi"/>
          <w:sz w:val="22"/>
        </w:rPr>
        <w:t>Non-federal entities are subject to the non-procurement debarment and suspension regulations implementing Executive Orders 12549 and 12689, 2 CFR part 180 and 2 CFR 200.21</w:t>
      </w:r>
      <w:r w:rsidR="00853B36">
        <w:rPr>
          <w:rFonts w:asciiTheme="minorHAnsi" w:hAnsiTheme="minorHAnsi" w:cstheme="minorHAnsi"/>
          <w:sz w:val="22"/>
        </w:rPr>
        <w:t>4</w:t>
      </w:r>
      <w:r w:rsidRPr="00B87F1F">
        <w:rPr>
          <w:rFonts w:asciiTheme="minorHAnsi" w:hAnsiTheme="minorHAnsi" w:cstheme="minorHAnsi"/>
          <w:sz w:val="22"/>
        </w:rPr>
        <w:t>. These regulations restrict awards, subawards, and contracts with certain parties that are debarred, suspended, or otherwise excluded from or ineligible for participation in Federal assistance programs or activities.</w:t>
      </w:r>
    </w:p>
    <w:p w14:paraId="173A7537" w14:textId="77777777" w:rsidR="007E4088" w:rsidRPr="00B87F1F" w:rsidRDefault="00A75FB3" w:rsidP="00A75FB3">
      <w:pPr>
        <w:tabs>
          <w:tab w:val="left" w:pos="-1440"/>
          <w:tab w:val="left" w:pos="-720"/>
          <w:tab w:val="left" w:pos="1"/>
        </w:tabs>
        <w:jc w:val="both"/>
        <w:rPr>
          <w:rFonts w:asciiTheme="minorHAnsi" w:hAnsiTheme="minorHAnsi" w:cstheme="minorHAnsi"/>
          <w:sz w:val="22"/>
        </w:rPr>
      </w:pPr>
      <w:r w:rsidRPr="00B87F1F">
        <w:rPr>
          <w:rFonts w:asciiTheme="minorHAnsi" w:hAnsiTheme="minorHAnsi" w:cstheme="minorHAnsi"/>
          <w:sz w:val="22"/>
        </w:rPr>
        <w:tab/>
      </w:r>
      <w:r w:rsidRPr="00B87F1F">
        <w:rPr>
          <w:rFonts w:asciiTheme="minorHAnsi" w:hAnsiTheme="minorHAnsi" w:cstheme="minorHAnsi"/>
          <w:sz w:val="22"/>
        </w:rPr>
        <w:tab/>
      </w:r>
      <w:r w:rsidRPr="00B87F1F">
        <w:rPr>
          <w:rFonts w:asciiTheme="minorHAnsi" w:hAnsiTheme="minorHAnsi" w:cstheme="minorHAnsi"/>
          <w:sz w:val="22"/>
        </w:rPr>
        <w:tab/>
      </w:r>
      <w:r w:rsidRPr="00B87F1F">
        <w:rPr>
          <w:rFonts w:asciiTheme="minorHAnsi" w:hAnsiTheme="minorHAnsi" w:cstheme="minorHAnsi"/>
          <w:sz w:val="22"/>
        </w:rPr>
        <w:tab/>
      </w:r>
      <w:r w:rsidRPr="00B87F1F">
        <w:rPr>
          <w:rFonts w:asciiTheme="minorHAnsi" w:hAnsiTheme="minorHAnsi" w:cstheme="minorHAnsi"/>
          <w:sz w:val="22"/>
        </w:rPr>
        <w:tab/>
      </w:r>
    </w:p>
    <w:p w14:paraId="38AF6B27"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rPr>
      </w:pPr>
      <w:r w:rsidRPr="00B87F1F">
        <w:rPr>
          <w:rFonts w:asciiTheme="minorHAnsi" w:hAnsiTheme="minorHAnsi" w:cstheme="minorHAnsi"/>
          <w:b/>
          <w:sz w:val="22"/>
        </w:rPr>
        <w:t>(BEFORE COMPLETING CERTIFICATION, READ INSTRUCTIONS ON REVERSE)</w:t>
      </w:r>
    </w:p>
    <w:p w14:paraId="3CAE80C9"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p>
    <w:p w14:paraId="0D8F7770" w14:textId="77777777" w:rsidR="007E4088" w:rsidRPr="00B87F1F" w:rsidRDefault="007E4088" w:rsidP="007E4088">
      <w:pPr>
        <w:pStyle w:val="Default"/>
        <w:ind w:left="360" w:hanging="360"/>
        <w:rPr>
          <w:rFonts w:asciiTheme="minorHAnsi" w:hAnsiTheme="minorHAnsi" w:cstheme="minorHAnsi"/>
          <w:sz w:val="22"/>
          <w:szCs w:val="22"/>
        </w:rPr>
      </w:pPr>
      <w:r w:rsidRPr="00B87F1F">
        <w:rPr>
          <w:rFonts w:asciiTheme="minorHAnsi" w:hAnsiTheme="minorHAnsi" w:cstheme="minorHAnsi"/>
          <w:sz w:val="22"/>
          <w:szCs w:val="22"/>
        </w:rPr>
        <w:t xml:space="preserve">(1) The prospective primary participant certifies to the best of its knowledge and belief that it and its principals: </w:t>
      </w:r>
    </w:p>
    <w:p w14:paraId="53E5C40D" w14:textId="77777777" w:rsidR="007E4088" w:rsidRPr="00B87F1F" w:rsidRDefault="007E4088" w:rsidP="007E4088">
      <w:pPr>
        <w:pStyle w:val="Default"/>
        <w:rPr>
          <w:rFonts w:asciiTheme="minorHAnsi" w:hAnsiTheme="minorHAnsi" w:cstheme="minorHAnsi"/>
          <w:sz w:val="22"/>
          <w:szCs w:val="22"/>
        </w:rPr>
      </w:pPr>
    </w:p>
    <w:p w14:paraId="309F01B0" w14:textId="77777777" w:rsidR="007E4088" w:rsidRPr="00B87F1F" w:rsidRDefault="007E4088" w:rsidP="007E4088">
      <w:pPr>
        <w:pStyle w:val="Default"/>
        <w:ind w:left="720" w:hanging="360"/>
        <w:rPr>
          <w:rFonts w:asciiTheme="minorHAnsi" w:hAnsiTheme="minorHAnsi" w:cstheme="minorHAnsi"/>
          <w:sz w:val="22"/>
          <w:szCs w:val="22"/>
        </w:rPr>
      </w:pPr>
      <w:r w:rsidRPr="00B87F1F">
        <w:rPr>
          <w:rFonts w:asciiTheme="minorHAnsi" w:hAnsiTheme="minorHAnsi" w:cstheme="minorHAnsi"/>
          <w:sz w:val="22"/>
          <w:szCs w:val="22"/>
        </w:rPr>
        <w:t xml:space="preserve">(a) Are not presently debarred, suspended, proposed for disbarment, declared ineligible, or voluntarily excluded from covered transactions by any Federal department or agency; </w:t>
      </w:r>
    </w:p>
    <w:p w14:paraId="5F10840B" w14:textId="77777777" w:rsidR="007E4088" w:rsidRPr="00B87F1F" w:rsidRDefault="007E4088" w:rsidP="007E4088">
      <w:pPr>
        <w:pStyle w:val="Default"/>
        <w:ind w:left="720" w:hanging="360"/>
        <w:rPr>
          <w:rFonts w:asciiTheme="minorHAnsi" w:hAnsiTheme="minorHAnsi" w:cstheme="minorHAnsi"/>
          <w:sz w:val="22"/>
          <w:szCs w:val="22"/>
        </w:rPr>
      </w:pPr>
      <w:r w:rsidRPr="00B87F1F">
        <w:rPr>
          <w:rFonts w:asciiTheme="minorHAnsi" w:hAnsiTheme="minorHAnsi" w:cstheme="minorHAnsi"/>
          <w:sz w:val="22"/>
          <w:szCs w:val="22"/>
        </w:rPr>
        <w:t xml:space="preserve">(b)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17A6824D" w14:textId="77777777" w:rsidR="007E4088" w:rsidRPr="00B87F1F" w:rsidRDefault="007E4088" w:rsidP="007E4088">
      <w:pPr>
        <w:pStyle w:val="Default"/>
        <w:ind w:left="720" w:hanging="360"/>
        <w:rPr>
          <w:rFonts w:asciiTheme="minorHAnsi" w:hAnsiTheme="minorHAnsi" w:cstheme="minorHAnsi"/>
          <w:sz w:val="22"/>
          <w:szCs w:val="22"/>
        </w:rPr>
      </w:pPr>
      <w:r w:rsidRPr="00B87F1F">
        <w:rPr>
          <w:rFonts w:asciiTheme="minorHAnsi" w:hAnsiTheme="minorHAnsi" w:cstheme="minorHAnsi"/>
          <w:sz w:val="22"/>
          <w:szCs w:val="22"/>
        </w:rPr>
        <w:t xml:space="preserve">(c) Are not presently indicted for or otherwise criminally or civilly charged by a governmental entity (Federal, State, or local) with commission of any of the offenses enumerated in paragraph (1)(b) of this certification; and </w:t>
      </w:r>
    </w:p>
    <w:p w14:paraId="69E17174" w14:textId="77777777" w:rsidR="007E4088" w:rsidRPr="00B87F1F" w:rsidRDefault="007E4088" w:rsidP="007E4088">
      <w:pPr>
        <w:pStyle w:val="Default"/>
        <w:ind w:left="720" w:hanging="360"/>
        <w:rPr>
          <w:rFonts w:asciiTheme="minorHAnsi" w:hAnsiTheme="minorHAnsi" w:cstheme="minorHAnsi"/>
          <w:sz w:val="22"/>
          <w:szCs w:val="22"/>
        </w:rPr>
      </w:pPr>
      <w:r w:rsidRPr="00B87F1F">
        <w:rPr>
          <w:rFonts w:asciiTheme="minorHAnsi" w:hAnsiTheme="minorHAnsi" w:cstheme="minorHAnsi"/>
          <w:sz w:val="22"/>
          <w:szCs w:val="22"/>
        </w:rPr>
        <w:t xml:space="preserve">(d) Have not within a three-year period preceding this application had one or more public transactions (Federal, State, or local) terminated for cause or default. </w:t>
      </w:r>
    </w:p>
    <w:p w14:paraId="08CA52CD"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cstheme="minorHAnsi"/>
          <w:sz w:val="22"/>
        </w:rPr>
      </w:pPr>
    </w:p>
    <w:p w14:paraId="54D725EA" w14:textId="77777777" w:rsidR="007E4088" w:rsidRPr="00B87F1F" w:rsidRDefault="007E4088" w:rsidP="007E4088">
      <w:pPr>
        <w:tabs>
          <w:tab w:val="left" w:pos="-1440"/>
          <w:tab w:val="left" w:pos="-720"/>
          <w:tab w:val="left" w:pos="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rPr>
      </w:pPr>
      <w:r w:rsidRPr="00B87F1F">
        <w:rPr>
          <w:rFonts w:asciiTheme="minorHAnsi" w:hAnsiTheme="minorHAnsi" w:cstheme="minorHAnsi"/>
          <w:sz w:val="22"/>
        </w:rPr>
        <w:t>(2) Where the prospective primary participant is unable to certify to any of the statements in this certification, such prospective primary participant shall attach an explanation to this proposal.</w:t>
      </w:r>
    </w:p>
    <w:p w14:paraId="5CD658A0" w14:textId="77777777" w:rsidR="007E4088" w:rsidRPr="00B87F1F" w:rsidRDefault="007E4088" w:rsidP="007E4088">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p>
    <w:p w14:paraId="2612CB11"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Cs w:val="24"/>
        </w:rPr>
      </w:pPr>
      <w:r w:rsidRPr="00B87F1F">
        <w:rPr>
          <w:rFonts w:asciiTheme="minorHAnsi" w:hAnsiTheme="minorHAnsi" w:cstheme="minorHAnsi"/>
          <w:szCs w:val="24"/>
        </w:rPr>
        <w:t>Business Name</w:t>
      </w:r>
      <w:r w:rsidRPr="00B87F1F">
        <w:rPr>
          <w:rFonts w:asciiTheme="minorHAnsi" w:hAnsiTheme="minorHAnsi" w:cstheme="minorHAnsi"/>
          <w:szCs w:val="24"/>
        </w:rPr>
        <w:tab/>
      </w:r>
      <w:r w:rsidRPr="00B87F1F">
        <w:rPr>
          <w:rFonts w:asciiTheme="minorHAnsi" w:hAnsiTheme="minorHAnsi" w:cstheme="minorHAnsi"/>
          <w:szCs w:val="24"/>
        </w:rPr>
        <w:tab/>
      </w:r>
      <w:r w:rsidRPr="00B87F1F">
        <w:rPr>
          <w:rFonts w:asciiTheme="minorHAnsi" w:hAnsiTheme="minorHAnsi" w:cstheme="minorHAnsi"/>
          <w:szCs w:val="24"/>
        </w:rPr>
        <w:tab/>
      </w:r>
      <w:r w:rsidRPr="00B87F1F">
        <w:rPr>
          <w:rFonts w:asciiTheme="minorHAnsi" w:hAnsiTheme="minorHAnsi" w:cstheme="minorHAnsi"/>
          <w:szCs w:val="24"/>
        </w:rPr>
        <w:tab/>
      </w:r>
      <w:r w:rsidRPr="00B87F1F">
        <w:rPr>
          <w:rFonts w:asciiTheme="minorHAnsi" w:hAnsiTheme="minorHAnsi" w:cstheme="minorHAnsi"/>
          <w:szCs w:val="24"/>
        </w:rPr>
        <w:tab/>
      </w:r>
    </w:p>
    <w:p w14:paraId="3A0515F4"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Cs w:val="24"/>
        </w:rPr>
      </w:pPr>
    </w:p>
    <w:p w14:paraId="7028161E" w14:textId="77777777" w:rsidR="007E4088" w:rsidRPr="00B87F1F" w:rsidRDefault="007E4088" w:rsidP="007E4088">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Cs w:val="24"/>
        </w:rPr>
      </w:pPr>
    </w:p>
    <w:p w14:paraId="4CE56CFE"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Cs w:val="24"/>
        </w:rPr>
      </w:pPr>
      <w:r w:rsidRPr="00B87F1F">
        <w:rPr>
          <w:rFonts w:asciiTheme="minorHAnsi" w:hAnsiTheme="minorHAnsi" w:cstheme="minorHAnsi"/>
          <w:szCs w:val="24"/>
        </w:rPr>
        <w:t>Names(s) and Title(s) of Authorized Representative(s)</w:t>
      </w:r>
    </w:p>
    <w:p w14:paraId="18931BED"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Cs w:val="24"/>
        </w:rPr>
      </w:pPr>
    </w:p>
    <w:p w14:paraId="5EA309CB" w14:textId="77777777" w:rsidR="007E4088" w:rsidRPr="00B87F1F" w:rsidRDefault="007E4088" w:rsidP="007E4088">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p>
    <w:p w14:paraId="2FBBA184"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rPr>
      </w:pPr>
      <w:r w:rsidRPr="00B87F1F">
        <w:rPr>
          <w:rFonts w:asciiTheme="minorHAnsi" w:hAnsiTheme="minorHAnsi" w:cstheme="minorHAnsi"/>
          <w:sz w:val="22"/>
        </w:rPr>
        <w:t>Signature(s)</w:t>
      </w:r>
      <w:r w:rsidRPr="00B87F1F">
        <w:rPr>
          <w:rFonts w:asciiTheme="minorHAnsi" w:hAnsiTheme="minorHAnsi" w:cstheme="minorHAnsi"/>
          <w:sz w:val="22"/>
        </w:rPr>
        <w:tab/>
      </w:r>
      <w:r w:rsidRPr="00B87F1F">
        <w:rPr>
          <w:rFonts w:asciiTheme="minorHAnsi" w:hAnsiTheme="minorHAnsi" w:cstheme="minorHAnsi"/>
          <w:sz w:val="22"/>
        </w:rPr>
        <w:tab/>
      </w:r>
      <w:r w:rsidRPr="00B87F1F">
        <w:rPr>
          <w:rFonts w:asciiTheme="minorHAnsi" w:hAnsiTheme="minorHAnsi" w:cstheme="minorHAnsi"/>
          <w:sz w:val="22"/>
        </w:rPr>
        <w:tab/>
      </w:r>
      <w:r w:rsidRPr="00B87F1F">
        <w:rPr>
          <w:rFonts w:asciiTheme="minorHAnsi" w:hAnsiTheme="minorHAnsi" w:cstheme="minorHAnsi"/>
          <w:sz w:val="22"/>
        </w:rPr>
        <w:tab/>
      </w:r>
      <w:r w:rsidRPr="00B87F1F">
        <w:rPr>
          <w:rFonts w:asciiTheme="minorHAnsi" w:hAnsiTheme="minorHAnsi" w:cstheme="minorHAnsi"/>
          <w:sz w:val="22"/>
        </w:rPr>
        <w:tab/>
      </w:r>
      <w:r w:rsidRPr="00B87F1F">
        <w:rPr>
          <w:rFonts w:asciiTheme="minorHAnsi" w:hAnsiTheme="minorHAnsi" w:cstheme="minorHAnsi"/>
          <w:sz w:val="22"/>
        </w:rPr>
        <w:tab/>
      </w:r>
      <w:r w:rsidRPr="00B87F1F">
        <w:rPr>
          <w:rFonts w:asciiTheme="minorHAnsi" w:hAnsiTheme="minorHAnsi" w:cstheme="minorHAnsi"/>
          <w:sz w:val="22"/>
        </w:rPr>
        <w:tab/>
      </w:r>
      <w:r w:rsidRPr="00B87F1F">
        <w:rPr>
          <w:rFonts w:asciiTheme="minorHAnsi" w:hAnsiTheme="minorHAnsi" w:cstheme="minorHAnsi"/>
          <w:sz w:val="22"/>
        </w:rPr>
        <w:tab/>
        <w:t>Date</w:t>
      </w:r>
    </w:p>
    <w:p w14:paraId="4C300697" w14:textId="77777777" w:rsidR="003A0218" w:rsidRPr="00B87F1F" w:rsidRDefault="003A021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u w:val="single"/>
        </w:rPr>
      </w:pPr>
    </w:p>
    <w:p w14:paraId="6979AD30" w14:textId="77777777" w:rsidR="003A0218" w:rsidRPr="00B87F1F" w:rsidRDefault="003A021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u w:val="single"/>
        </w:rPr>
      </w:pPr>
    </w:p>
    <w:p w14:paraId="7BF5FE93" w14:textId="77777777" w:rsidR="00B31533" w:rsidRPr="00B87F1F" w:rsidRDefault="00B31533">
      <w:pPr>
        <w:rPr>
          <w:rFonts w:asciiTheme="minorHAnsi" w:hAnsiTheme="minorHAnsi" w:cstheme="minorHAnsi"/>
          <w:b/>
          <w:sz w:val="22"/>
          <w:u w:val="single"/>
        </w:rPr>
      </w:pPr>
      <w:r w:rsidRPr="00B87F1F">
        <w:rPr>
          <w:rFonts w:asciiTheme="minorHAnsi" w:hAnsiTheme="minorHAnsi" w:cstheme="minorHAnsi"/>
          <w:b/>
          <w:sz w:val="22"/>
          <w:u w:val="single"/>
        </w:rPr>
        <w:br w:type="page"/>
      </w:r>
    </w:p>
    <w:p w14:paraId="27343C13" w14:textId="77777777" w:rsidR="003A0218" w:rsidRPr="00B87F1F" w:rsidRDefault="003A021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u w:val="single"/>
        </w:rPr>
      </w:pPr>
    </w:p>
    <w:p w14:paraId="19F16352" w14:textId="77777777" w:rsidR="007E4088" w:rsidRPr="00B87F1F" w:rsidRDefault="007E408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2"/>
          <w:u w:val="single"/>
        </w:rPr>
      </w:pPr>
      <w:r w:rsidRPr="00B87F1F">
        <w:rPr>
          <w:rFonts w:asciiTheme="minorHAnsi" w:hAnsiTheme="minorHAnsi" w:cstheme="minorHAnsi"/>
          <w:b/>
          <w:sz w:val="22"/>
          <w:u w:val="single"/>
        </w:rPr>
        <w:t>Instructions for Certification</w:t>
      </w:r>
    </w:p>
    <w:p w14:paraId="5C7C0007" w14:textId="77777777" w:rsidR="003A0218" w:rsidRPr="00B87F1F" w:rsidRDefault="003A0218" w:rsidP="007E408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1C19F213" w14:textId="77777777" w:rsidR="007E4088" w:rsidRPr="00B87F1F" w:rsidRDefault="007E4088" w:rsidP="003A0218">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Theme="minorHAnsi" w:hAnsiTheme="minorHAnsi" w:cstheme="minorHAnsi"/>
          <w:sz w:val="22"/>
        </w:rPr>
      </w:pPr>
      <w:r w:rsidRPr="00B87F1F">
        <w:rPr>
          <w:rFonts w:asciiTheme="minorHAnsi" w:hAnsiTheme="minorHAnsi" w:cstheme="minorHAnsi"/>
          <w:sz w:val="22"/>
        </w:rPr>
        <w:t>1.</w:t>
      </w:r>
      <w:r w:rsidRPr="00B87F1F">
        <w:rPr>
          <w:rFonts w:asciiTheme="minorHAnsi" w:hAnsiTheme="minorHAnsi" w:cstheme="minorHAnsi"/>
          <w:sz w:val="22"/>
        </w:rPr>
        <w:tab/>
        <w:t>By signing and submitting this form, the prospective primary participant is providing the certification set out on the reverse side in accordance with these instructions.</w:t>
      </w:r>
    </w:p>
    <w:p w14:paraId="2A687B1A" w14:textId="77777777" w:rsidR="007E4088" w:rsidRPr="00B87F1F" w:rsidRDefault="007E4088" w:rsidP="003A0218">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Theme="minorHAnsi" w:hAnsiTheme="minorHAnsi" w:cstheme="minorHAnsi"/>
          <w:sz w:val="22"/>
        </w:rPr>
      </w:pPr>
      <w:r w:rsidRPr="00B87F1F">
        <w:rPr>
          <w:rFonts w:asciiTheme="minorHAnsi" w:hAnsiTheme="minorHAnsi" w:cstheme="minorHAnsi"/>
          <w:sz w:val="22"/>
        </w:rPr>
        <w:t>2.</w:t>
      </w:r>
      <w:r w:rsidRPr="00B87F1F">
        <w:rPr>
          <w:rFonts w:asciiTheme="minorHAnsi" w:hAnsiTheme="minorHAnsi" w:cstheme="minorHAnsi"/>
          <w:sz w:val="22"/>
        </w:rPr>
        <w:tab/>
        <w:t>The certification in this clause is a material representation of fact upon which reliance was placed when this transaction was entered into</w:t>
      </w:r>
      <w:r w:rsidR="00527156" w:rsidRPr="00B87F1F">
        <w:rPr>
          <w:rFonts w:asciiTheme="minorHAnsi" w:hAnsiTheme="minorHAnsi" w:cstheme="minorHAnsi"/>
          <w:sz w:val="22"/>
        </w:rPr>
        <w:t xml:space="preserve">. </w:t>
      </w:r>
      <w:r w:rsidRPr="00B87F1F">
        <w:rPr>
          <w:rFonts w:asciiTheme="minorHAnsi" w:hAnsiTheme="minorHAnsi" w:cstheme="minorHAnsi"/>
          <w:sz w:val="22"/>
        </w:rPr>
        <w:t>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54750C4" w14:textId="77777777" w:rsidR="007E4088" w:rsidRPr="00B87F1F" w:rsidRDefault="007E4088" w:rsidP="003A0218">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Theme="minorHAnsi" w:hAnsiTheme="minorHAnsi" w:cstheme="minorHAnsi"/>
          <w:sz w:val="22"/>
        </w:rPr>
      </w:pPr>
      <w:r w:rsidRPr="00B87F1F">
        <w:rPr>
          <w:rFonts w:asciiTheme="minorHAnsi" w:hAnsiTheme="minorHAnsi" w:cstheme="minorHAnsi"/>
          <w:sz w:val="22"/>
        </w:rPr>
        <w:t>3.</w:t>
      </w:r>
      <w:r w:rsidRPr="00B87F1F">
        <w:rPr>
          <w:rFonts w:asciiTheme="minorHAnsi" w:hAnsiTheme="minorHAnsi" w:cstheme="minorHAnsi"/>
          <w:sz w:val="22"/>
        </w:rPr>
        <w:tab/>
        <w:t>The prospective primary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14:paraId="1BF22B26" w14:textId="77777777" w:rsidR="007E4088" w:rsidRPr="00B87F1F" w:rsidRDefault="007E4088" w:rsidP="003A0218">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Theme="minorHAnsi" w:hAnsiTheme="minorHAnsi" w:cstheme="minorHAnsi"/>
          <w:sz w:val="22"/>
        </w:rPr>
      </w:pPr>
      <w:r w:rsidRPr="00B87F1F">
        <w:rPr>
          <w:rFonts w:asciiTheme="minorHAnsi" w:hAnsiTheme="minorHAnsi" w:cstheme="minorHAnsi"/>
          <w:sz w:val="22"/>
        </w:rPr>
        <w:t>4.</w:t>
      </w:r>
      <w:r w:rsidRPr="00B87F1F">
        <w:rPr>
          <w:rFonts w:asciiTheme="minorHAnsi" w:hAnsiTheme="minorHAnsi" w:cstheme="minorHAnsi"/>
          <w:sz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w:t>
      </w:r>
      <w:r w:rsidR="00527156" w:rsidRPr="00B87F1F">
        <w:rPr>
          <w:rFonts w:asciiTheme="minorHAnsi" w:hAnsiTheme="minorHAnsi" w:cstheme="minorHAnsi"/>
          <w:sz w:val="22"/>
        </w:rPr>
        <w:t xml:space="preserve">. </w:t>
      </w:r>
      <w:r w:rsidRPr="00B87F1F">
        <w:rPr>
          <w:rFonts w:asciiTheme="minorHAnsi" w:hAnsiTheme="minorHAnsi" w:cstheme="minorHAnsi"/>
          <w:sz w:val="22"/>
        </w:rPr>
        <w:t>You may contact the person to which this proposal is submitted for assistance in obtaining a copy of those regulations.</w:t>
      </w:r>
    </w:p>
    <w:p w14:paraId="346E1045" w14:textId="77777777" w:rsidR="007E4088" w:rsidRPr="00B87F1F" w:rsidRDefault="007E4088" w:rsidP="003A0218">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Theme="minorHAnsi" w:hAnsiTheme="minorHAnsi" w:cstheme="minorHAnsi"/>
          <w:sz w:val="22"/>
        </w:rPr>
      </w:pPr>
      <w:r w:rsidRPr="00B87F1F">
        <w:rPr>
          <w:rFonts w:asciiTheme="minorHAnsi" w:hAnsiTheme="minorHAnsi" w:cstheme="minorHAnsi"/>
          <w:sz w:val="22"/>
        </w:rPr>
        <w:t>5.</w:t>
      </w:r>
      <w:r w:rsidRPr="00B87F1F">
        <w:rPr>
          <w:rFonts w:asciiTheme="minorHAnsi" w:hAnsiTheme="minorHAnsi" w:cstheme="minorHAnsi"/>
          <w:sz w:val="22"/>
        </w:rPr>
        <w:tab/>
        <w:t>The prospective primary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7D72FB22" w14:textId="77777777" w:rsidR="007E4088" w:rsidRPr="00B87F1F" w:rsidRDefault="007E4088" w:rsidP="003A0218">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Theme="minorHAnsi" w:hAnsiTheme="minorHAnsi" w:cstheme="minorHAnsi"/>
          <w:sz w:val="22"/>
        </w:rPr>
      </w:pPr>
      <w:r w:rsidRPr="00B87F1F">
        <w:rPr>
          <w:rFonts w:asciiTheme="minorHAnsi" w:hAnsiTheme="minorHAnsi" w:cstheme="minorHAnsi"/>
          <w:sz w:val="22"/>
        </w:rPr>
        <w:t>6.</w:t>
      </w:r>
      <w:r w:rsidRPr="00B87F1F">
        <w:rPr>
          <w:rFonts w:asciiTheme="minorHAnsi" w:hAnsiTheme="minorHAnsi" w:cstheme="minorHAnsi"/>
          <w:sz w:val="22"/>
        </w:rPr>
        <w:tab/>
        <w:t>The prospective primary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14:paraId="3F193FE9" w14:textId="77777777" w:rsidR="007E4088" w:rsidRPr="00B87F1F" w:rsidRDefault="007E4088" w:rsidP="003A0218">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Theme="minorHAnsi" w:hAnsiTheme="minorHAnsi" w:cstheme="minorHAnsi"/>
          <w:sz w:val="22"/>
        </w:rPr>
      </w:pPr>
      <w:r w:rsidRPr="00B87F1F">
        <w:rPr>
          <w:rFonts w:asciiTheme="minorHAnsi" w:hAnsiTheme="minorHAnsi" w:cstheme="minorHAnsi"/>
          <w:sz w:val="22"/>
        </w:rPr>
        <w:t>7.</w:t>
      </w:r>
      <w:r w:rsidRPr="00B87F1F">
        <w:rPr>
          <w:rFonts w:asciiTheme="minorHAnsi" w:hAnsiTheme="minorHAnsi" w:cstheme="minorHAnsi"/>
          <w:sz w:val="22"/>
        </w:rPr>
        <w:tab/>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w:t>
      </w:r>
      <w:r w:rsidR="00527156" w:rsidRPr="00B87F1F">
        <w:rPr>
          <w:rFonts w:asciiTheme="minorHAnsi" w:hAnsiTheme="minorHAnsi" w:cstheme="minorHAnsi"/>
          <w:sz w:val="22"/>
        </w:rPr>
        <w:t xml:space="preserve">. </w:t>
      </w:r>
      <w:r w:rsidRPr="00B87F1F">
        <w:rPr>
          <w:rFonts w:asciiTheme="minorHAnsi" w:hAnsiTheme="minorHAnsi" w:cstheme="minorHAnsi"/>
          <w:sz w:val="22"/>
        </w:rPr>
        <w:t>A participant may decide the method and frequency by which it determines the eligibility of its principals</w:t>
      </w:r>
      <w:r w:rsidR="00527156" w:rsidRPr="00B87F1F">
        <w:rPr>
          <w:rFonts w:asciiTheme="minorHAnsi" w:hAnsiTheme="minorHAnsi" w:cstheme="minorHAnsi"/>
          <w:sz w:val="22"/>
        </w:rPr>
        <w:t xml:space="preserve">. </w:t>
      </w:r>
      <w:r w:rsidRPr="00B87F1F">
        <w:rPr>
          <w:rFonts w:asciiTheme="minorHAnsi" w:hAnsiTheme="minorHAnsi" w:cstheme="minorHAnsi"/>
          <w:sz w:val="22"/>
        </w:rPr>
        <w:t>Each participant may, but is not required to, check the Nonprocurement List.</w:t>
      </w:r>
    </w:p>
    <w:p w14:paraId="46B5B186" w14:textId="77777777" w:rsidR="007E4088" w:rsidRPr="00B87F1F" w:rsidRDefault="007E4088" w:rsidP="003A0218">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both"/>
        <w:rPr>
          <w:rFonts w:asciiTheme="minorHAnsi" w:hAnsiTheme="minorHAnsi" w:cstheme="minorHAnsi"/>
          <w:sz w:val="22"/>
        </w:rPr>
      </w:pPr>
      <w:r w:rsidRPr="00B87F1F">
        <w:rPr>
          <w:rFonts w:asciiTheme="minorHAnsi" w:hAnsiTheme="minorHAnsi" w:cstheme="minorHAnsi"/>
          <w:sz w:val="22"/>
        </w:rPr>
        <w:t>8.</w:t>
      </w:r>
      <w:r w:rsidRPr="00B87F1F">
        <w:rPr>
          <w:rFonts w:asciiTheme="minorHAnsi" w:hAnsiTheme="minorHAnsi" w:cstheme="minorHAnsi"/>
          <w:sz w:val="22"/>
        </w:rPr>
        <w:tab/>
        <w:t>Nothing contained in the foregoing shall be construed to require establishment of a system of records in order to render in good faith the certification required by this clause</w:t>
      </w:r>
      <w:r w:rsidR="00527156" w:rsidRPr="00B87F1F">
        <w:rPr>
          <w:rFonts w:asciiTheme="minorHAnsi" w:hAnsiTheme="minorHAnsi" w:cstheme="minorHAnsi"/>
          <w:sz w:val="22"/>
        </w:rPr>
        <w:t xml:space="preserve">. </w:t>
      </w:r>
      <w:r w:rsidRPr="00B87F1F">
        <w:rPr>
          <w:rFonts w:asciiTheme="minorHAnsi" w:hAnsiTheme="minorHAnsi" w:cstheme="minorHAnsi"/>
          <w:sz w:val="22"/>
        </w:rPr>
        <w:t>The knowledge and information of a participant are not required to exceed that which is normally possessed by a prudent person in the ordinary course of business dealings.</w:t>
      </w:r>
    </w:p>
    <w:p w14:paraId="43684064" w14:textId="77777777" w:rsidR="00EA2ED0" w:rsidRPr="00B87F1F" w:rsidRDefault="007E4088" w:rsidP="007E4088">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rPr>
      </w:pPr>
      <w:r w:rsidRPr="00B87F1F">
        <w:rPr>
          <w:rFonts w:asciiTheme="minorHAnsi" w:hAnsiTheme="minorHAnsi" w:cstheme="minorHAnsi"/>
          <w:sz w:val="22"/>
        </w:rPr>
        <w:t>9.</w:t>
      </w:r>
      <w:r w:rsidRPr="00B87F1F">
        <w:rPr>
          <w:rFonts w:asciiTheme="minorHAnsi" w:hAnsiTheme="minorHAnsi" w:cstheme="minorHAnsi"/>
          <w:sz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17B0696" w14:textId="77777777" w:rsidR="007D3F02" w:rsidRPr="00B87F1F" w:rsidRDefault="00EA2ED0" w:rsidP="005C39B1">
      <w:pPr>
        <w:pStyle w:val="Heading1"/>
        <w:ind w:right="-450"/>
        <w:jc w:val="left"/>
        <w:rPr>
          <w:rFonts w:cstheme="minorHAnsi"/>
        </w:rPr>
      </w:pPr>
      <w:r w:rsidRPr="00B87F1F">
        <w:rPr>
          <w:rFonts w:cstheme="minorHAnsi"/>
        </w:rPr>
        <w:br w:type="page"/>
      </w:r>
      <w:bookmarkStart w:id="52" w:name="_Toc101796065"/>
      <w:r w:rsidR="005C39B1" w:rsidRPr="00B87F1F">
        <w:rPr>
          <w:rFonts w:cstheme="minorHAnsi"/>
        </w:rPr>
        <w:lastRenderedPageBreak/>
        <w:t>ATTACHMENT C: CERTIFICATION REGARDING LOBBYING</w:t>
      </w:r>
      <w:r w:rsidR="007D3F02" w:rsidRPr="00B87F1F">
        <w:rPr>
          <w:rFonts w:cstheme="minorHAnsi"/>
        </w:rPr>
        <w:t xml:space="preserve"> AND </w:t>
      </w:r>
      <w:r w:rsidR="005C39B1" w:rsidRPr="00B87F1F">
        <w:rPr>
          <w:rFonts w:cstheme="minorHAnsi"/>
        </w:rPr>
        <w:t>DISCLOSURE OF LOBBYING ACTIVITIES</w:t>
      </w:r>
      <w:bookmarkEnd w:id="52"/>
      <w:r w:rsidR="005C39B1" w:rsidRPr="00B87F1F">
        <w:rPr>
          <w:rFonts w:cstheme="minorHAnsi"/>
        </w:rPr>
        <w:t xml:space="preserve"> </w:t>
      </w:r>
    </w:p>
    <w:p w14:paraId="37B85C32" w14:textId="77777777" w:rsidR="007D3F02" w:rsidRPr="00B87F1F" w:rsidRDefault="007D3F02" w:rsidP="007D3F02">
      <w:pPr>
        <w:rPr>
          <w:rFonts w:asciiTheme="minorHAnsi" w:hAnsiTheme="minorHAnsi" w:cstheme="minorHAnsi"/>
        </w:rPr>
      </w:pPr>
    </w:p>
    <w:p w14:paraId="36B5AA61" w14:textId="77777777" w:rsidR="00EA2ED0" w:rsidRPr="00B87F1F" w:rsidRDefault="00EA2ED0" w:rsidP="007D3F02">
      <w:pPr>
        <w:rPr>
          <w:rFonts w:asciiTheme="minorHAnsi" w:hAnsiTheme="minorHAnsi" w:cstheme="minorHAnsi"/>
        </w:rPr>
      </w:pPr>
      <w:r w:rsidRPr="00B87F1F">
        <w:rPr>
          <w:rFonts w:asciiTheme="minorHAnsi" w:hAnsiTheme="minorHAnsi" w:cstheme="minorHAnsi"/>
        </w:rPr>
        <w:t xml:space="preserve">Complete the form that is </w:t>
      </w:r>
      <w:r w:rsidR="005C39B1" w:rsidRPr="00B87F1F">
        <w:rPr>
          <w:rFonts w:asciiTheme="minorHAnsi" w:hAnsiTheme="minorHAnsi" w:cstheme="minorHAnsi"/>
        </w:rPr>
        <w:t>applicable</w:t>
      </w:r>
      <w:r w:rsidR="007D3F02" w:rsidRPr="00B87F1F">
        <w:rPr>
          <w:rFonts w:asciiTheme="minorHAnsi" w:hAnsiTheme="minorHAnsi" w:cstheme="minorHAnsi"/>
        </w:rPr>
        <w:t xml:space="preserve">. </w:t>
      </w:r>
    </w:p>
    <w:p w14:paraId="72561843" w14:textId="77777777" w:rsidR="007D3F02" w:rsidRPr="00B87F1F" w:rsidRDefault="007D3F02" w:rsidP="007D3F02">
      <w:pPr>
        <w:rPr>
          <w:rFonts w:asciiTheme="minorHAnsi" w:hAnsiTheme="minorHAnsi" w:cstheme="minorHAnsi"/>
        </w:rPr>
      </w:pPr>
    </w:p>
    <w:p w14:paraId="6BEDB80D" w14:textId="77777777" w:rsidR="00EA2ED0" w:rsidRPr="00B87F1F" w:rsidRDefault="00EA2ED0" w:rsidP="00EA2ED0">
      <w:pPr>
        <w:pStyle w:val="BodyText3"/>
        <w:tabs>
          <w:tab w:val="clear" w:pos="9270"/>
          <w:tab w:val="left" w:pos="1530"/>
          <w:tab w:val="left" w:pos="9090"/>
        </w:tabs>
        <w:rPr>
          <w:rFonts w:asciiTheme="minorHAnsi" w:hAnsiTheme="minorHAnsi" w:cstheme="minorHAnsi"/>
          <w:b w:val="0"/>
          <w:sz w:val="24"/>
          <w:szCs w:val="24"/>
        </w:rPr>
      </w:pPr>
      <w:r w:rsidRPr="00B87F1F">
        <w:rPr>
          <w:rFonts w:asciiTheme="minorHAnsi" w:hAnsiTheme="minorHAnsi" w:cstheme="minorHAnsi"/>
          <w:b w:val="0"/>
          <w:sz w:val="24"/>
          <w:szCs w:val="24"/>
        </w:rPr>
        <w:t>NOTE:  This certificate must be completed for all new and renewal contract years when the contract exceeds $100,000.</w:t>
      </w:r>
    </w:p>
    <w:p w14:paraId="19BAB25A"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18"/>
          <w:szCs w:val="18"/>
        </w:rPr>
      </w:pPr>
    </w:p>
    <w:tbl>
      <w:tblPr>
        <w:tblW w:w="9450" w:type="dxa"/>
        <w:tblInd w:w="-23" w:type="dxa"/>
        <w:tblLayout w:type="fixed"/>
        <w:tblCellMar>
          <w:left w:w="120" w:type="dxa"/>
          <w:right w:w="120" w:type="dxa"/>
        </w:tblCellMar>
        <w:tblLook w:val="0000" w:firstRow="0" w:lastRow="0" w:firstColumn="0" w:lastColumn="0" w:noHBand="0" w:noVBand="0"/>
      </w:tblPr>
      <w:tblGrid>
        <w:gridCol w:w="9450"/>
      </w:tblGrid>
      <w:tr w:rsidR="00EA2ED0" w:rsidRPr="00B87F1F" w14:paraId="2EED0DB1" w14:textId="77777777" w:rsidTr="004A0033">
        <w:trPr>
          <w:cantSplit/>
          <w:trHeight w:val="648"/>
        </w:trPr>
        <w:tc>
          <w:tcPr>
            <w:tcW w:w="9450" w:type="dxa"/>
            <w:tcBorders>
              <w:top w:val="double" w:sz="6" w:space="0" w:color="auto"/>
              <w:left w:val="double" w:sz="6" w:space="0" w:color="auto"/>
              <w:bottom w:val="double" w:sz="6" w:space="0" w:color="auto"/>
              <w:right w:val="double" w:sz="6" w:space="0" w:color="auto"/>
            </w:tcBorders>
          </w:tcPr>
          <w:p w14:paraId="2A58E244" w14:textId="77777777" w:rsidR="00EA2ED0" w:rsidRPr="00B87F1F" w:rsidRDefault="00EA2ED0" w:rsidP="00837B75">
            <w:pPr>
              <w:rPr>
                <w:rFonts w:asciiTheme="minorHAnsi" w:hAnsiTheme="minorHAnsi" w:cstheme="minorHAnsi"/>
              </w:rPr>
            </w:pPr>
            <w:r w:rsidRPr="00B87F1F">
              <w:rPr>
                <w:rFonts w:asciiTheme="minorHAnsi" w:hAnsiTheme="minorHAnsi" w:cstheme="minorHAnsi"/>
                <w:b/>
              </w:rPr>
              <w:t>Applicable to Grants, Subgrants, Cooperative Agreements, and Contracts Exceeding $100,000 in Federal Funds.</w:t>
            </w:r>
          </w:p>
        </w:tc>
      </w:tr>
    </w:tbl>
    <w:p w14:paraId="5733019C"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18"/>
          <w:szCs w:val="18"/>
        </w:rPr>
      </w:pPr>
    </w:p>
    <w:p w14:paraId="5AD1B45B"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rPr>
      </w:pPr>
      <w:r w:rsidRPr="00B87F1F">
        <w:rPr>
          <w:rFonts w:asciiTheme="minorHAnsi" w:hAnsiTheme="minorHAnsi" w:cstheme="minorHAnsi"/>
        </w:rPr>
        <w:t>Submission of this certification is a prerequisite for making or entering into this transaction and is imposed by section 1352, Title 31, U.S. Code</w:t>
      </w:r>
      <w:r w:rsidR="00527156" w:rsidRPr="00B87F1F">
        <w:rPr>
          <w:rFonts w:asciiTheme="minorHAnsi" w:hAnsiTheme="minorHAnsi" w:cstheme="minorHAnsi"/>
        </w:rPr>
        <w:t xml:space="preserve">. </w:t>
      </w:r>
      <w:r w:rsidRPr="00B87F1F">
        <w:rPr>
          <w:rFonts w:asciiTheme="minorHAnsi" w:hAnsiTheme="minorHAnsi" w:cstheme="minorHAnsi"/>
        </w:rPr>
        <w:t>This certification is a material representation of fact upon which reliance was placed when this transaction was made or entered into</w:t>
      </w:r>
      <w:r w:rsidR="00527156" w:rsidRPr="00B87F1F">
        <w:rPr>
          <w:rFonts w:asciiTheme="minorHAnsi" w:hAnsiTheme="minorHAnsi" w:cstheme="minorHAnsi"/>
        </w:rPr>
        <w:t xml:space="preserve">. </w:t>
      </w:r>
      <w:r w:rsidRPr="00B87F1F">
        <w:rPr>
          <w:rFonts w:asciiTheme="minorHAnsi" w:hAnsiTheme="minorHAnsi" w:cstheme="minorHAnsi"/>
        </w:rPr>
        <w:t>Any person who fails to file the required certification shall be subject to a civil penalty of not less than $10,000 and not more than $100,000 for each such failure.</w:t>
      </w:r>
    </w:p>
    <w:p w14:paraId="3A00FC79"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18"/>
          <w:szCs w:val="18"/>
        </w:rPr>
      </w:pPr>
    </w:p>
    <w:p w14:paraId="52E279A2"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rPr>
      </w:pPr>
      <w:r w:rsidRPr="00B87F1F">
        <w:rPr>
          <w:rFonts w:asciiTheme="minorHAnsi" w:hAnsiTheme="minorHAnsi" w:cstheme="minorHAnsi"/>
        </w:rPr>
        <w:t>The undersigned certifies, to the best of his or her knowledge and belief, that:</w:t>
      </w:r>
    </w:p>
    <w:p w14:paraId="55612739"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18"/>
          <w:szCs w:val="18"/>
        </w:rPr>
      </w:pPr>
    </w:p>
    <w:p w14:paraId="0B2A9AB7" w14:textId="77777777" w:rsidR="00EA2ED0" w:rsidRPr="00B87F1F" w:rsidRDefault="00EA2ED0" w:rsidP="00EA2ED0">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heme="minorHAnsi" w:hAnsiTheme="minorHAnsi" w:cstheme="minorHAnsi"/>
        </w:rPr>
      </w:pPr>
      <w:r w:rsidRPr="00B87F1F">
        <w:rPr>
          <w:rFonts w:asciiTheme="minorHAnsi" w:hAnsiTheme="minorHAnsi" w:cstheme="minorHAnsi"/>
        </w:rPr>
        <w:t>(1)</w:t>
      </w:r>
      <w:r w:rsidRPr="00B87F1F">
        <w:rPr>
          <w:rFonts w:asciiTheme="minorHAnsi" w:hAnsiTheme="minorHAnsi" w:cstheme="minorHAnsi"/>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7C7E0C42" w14:textId="77777777" w:rsidR="00EA2ED0" w:rsidRPr="00B87F1F" w:rsidRDefault="00EA2ED0" w:rsidP="00EA2ED0">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heme="minorHAnsi" w:hAnsiTheme="minorHAnsi" w:cstheme="minorHAnsi"/>
        </w:rPr>
      </w:pPr>
      <w:r w:rsidRPr="00B87F1F">
        <w:rPr>
          <w:rFonts w:asciiTheme="minorHAnsi" w:hAnsiTheme="minorHAnsi" w:cstheme="minorHAnsi"/>
        </w:rPr>
        <w:t>(2)</w:t>
      </w:r>
      <w:r w:rsidRPr="00B87F1F">
        <w:rPr>
          <w:rFonts w:asciiTheme="minorHAnsi" w:hAnsiTheme="minorHAnsi" w:cstheme="minorHAnsi"/>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AA93F82" w14:textId="77777777" w:rsidR="00EA2ED0" w:rsidRPr="00B87F1F" w:rsidRDefault="00EA2ED0" w:rsidP="00EA2ED0">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heme="minorHAnsi" w:hAnsiTheme="minorHAnsi" w:cstheme="minorHAnsi"/>
        </w:rPr>
      </w:pPr>
      <w:r w:rsidRPr="00B87F1F">
        <w:rPr>
          <w:rFonts w:asciiTheme="minorHAnsi" w:hAnsiTheme="minorHAnsi" w:cstheme="minorHAnsi"/>
        </w:rPr>
        <w:t>(3)</w:t>
      </w:r>
      <w:r w:rsidRPr="00B87F1F">
        <w:rPr>
          <w:rFonts w:asciiTheme="minorHAnsi" w:hAnsiTheme="minorHAnsi" w:cstheme="minorHAnsi"/>
        </w:rPr>
        <w:tab/>
        <w:t>The undersigned shall require that the language of this certification be included in the award documents for all covered subawards exceeding $100,000 in Federal funds at all appropriate tiers and that all subrecipients shall certify and disclose accordingly.</w:t>
      </w:r>
    </w:p>
    <w:p w14:paraId="19F617B3"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18"/>
          <w:szCs w:val="18"/>
        </w:rPr>
      </w:pPr>
    </w:p>
    <w:p w14:paraId="10F7EDB8"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rPr>
      </w:pPr>
      <w:r w:rsidRPr="00B87F1F">
        <w:rPr>
          <w:rFonts w:asciiTheme="minorHAnsi" w:hAnsiTheme="minorHAnsi" w:cstheme="minorHAnsi"/>
        </w:rPr>
        <w:t>______________________________________________________________________________</w:t>
      </w:r>
    </w:p>
    <w:p w14:paraId="12676E75"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18"/>
          <w:szCs w:val="18"/>
        </w:rPr>
      </w:pPr>
    </w:p>
    <w:p w14:paraId="25054457"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rPr>
      </w:pPr>
      <w:r w:rsidRPr="00B87F1F">
        <w:rPr>
          <w:rFonts w:asciiTheme="minorHAnsi" w:hAnsiTheme="minorHAnsi" w:cstheme="minorHAnsi"/>
          <w:b/>
        </w:rPr>
        <w:t>______________________________________________________________________________</w:t>
      </w:r>
    </w:p>
    <w:p w14:paraId="561B7C2B"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rPr>
      </w:pPr>
      <w:r w:rsidRPr="00B87F1F">
        <w:rPr>
          <w:rFonts w:asciiTheme="minorHAnsi" w:hAnsiTheme="minorHAnsi" w:cstheme="minorHAnsi"/>
          <w:b/>
        </w:rPr>
        <w:t>Name/Address of Organization</w:t>
      </w:r>
    </w:p>
    <w:p w14:paraId="77777128"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18"/>
          <w:szCs w:val="18"/>
        </w:rPr>
      </w:pPr>
    </w:p>
    <w:p w14:paraId="3C3D0F2E"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rPr>
      </w:pPr>
      <w:r w:rsidRPr="00B87F1F">
        <w:rPr>
          <w:rFonts w:asciiTheme="minorHAnsi" w:hAnsiTheme="minorHAnsi" w:cstheme="minorHAnsi"/>
          <w:b/>
        </w:rPr>
        <w:t>______________________________________________________________________________</w:t>
      </w:r>
    </w:p>
    <w:p w14:paraId="0D7C3719"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u w:val="single"/>
        </w:rPr>
      </w:pPr>
      <w:r w:rsidRPr="00B87F1F">
        <w:rPr>
          <w:rFonts w:asciiTheme="minorHAnsi" w:hAnsiTheme="minorHAnsi" w:cstheme="minorHAnsi"/>
          <w:b/>
        </w:rPr>
        <w:t>Name/Title of Submitting Official</w:t>
      </w:r>
    </w:p>
    <w:p w14:paraId="715A7652"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18"/>
          <w:szCs w:val="18"/>
        </w:rPr>
      </w:pPr>
    </w:p>
    <w:p w14:paraId="367A297E" w14:textId="77777777" w:rsidR="00EA2ED0"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u w:val="single"/>
        </w:rPr>
      </w:pPr>
      <w:r w:rsidRPr="00B87F1F">
        <w:rPr>
          <w:rFonts w:asciiTheme="minorHAnsi" w:hAnsiTheme="minorHAnsi" w:cstheme="minorHAnsi"/>
        </w:rPr>
        <w:t>_____________________________________________</w:t>
      </w:r>
      <w:r w:rsidRPr="00B87F1F">
        <w:rPr>
          <w:rFonts w:asciiTheme="minorHAnsi" w:hAnsiTheme="minorHAnsi" w:cstheme="minorHAnsi"/>
        </w:rPr>
        <w:tab/>
      </w:r>
      <w:r w:rsidRPr="00B87F1F">
        <w:rPr>
          <w:rFonts w:asciiTheme="minorHAnsi" w:hAnsiTheme="minorHAnsi" w:cstheme="minorHAnsi"/>
        </w:rPr>
        <w:tab/>
        <w:t>_______________________</w:t>
      </w:r>
    </w:p>
    <w:p w14:paraId="07968A70" w14:textId="77777777" w:rsidR="00862DB3" w:rsidRPr="00B87F1F" w:rsidRDefault="00EA2ED0" w:rsidP="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rPr>
      </w:pPr>
      <w:r w:rsidRPr="00B87F1F">
        <w:rPr>
          <w:rFonts w:asciiTheme="minorHAnsi" w:hAnsiTheme="minorHAnsi" w:cstheme="minorHAnsi"/>
          <w:b/>
        </w:rPr>
        <w:t>Signature</w:t>
      </w:r>
      <w:r w:rsidRPr="00B87F1F">
        <w:rPr>
          <w:rFonts w:asciiTheme="minorHAnsi" w:hAnsiTheme="minorHAnsi" w:cstheme="minorHAnsi"/>
          <w:b/>
        </w:rPr>
        <w:tab/>
      </w:r>
      <w:r w:rsidRPr="00B87F1F">
        <w:rPr>
          <w:rFonts w:asciiTheme="minorHAnsi" w:hAnsiTheme="minorHAnsi" w:cstheme="minorHAnsi"/>
          <w:b/>
        </w:rPr>
        <w:tab/>
      </w:r>
      <w:r w:rsidRPr="00B87F1F">
        <w:rPr>
          <w:rFonts w:asciiTheme="minorHAnsi" w:hAnsiTheme="minorHAnsi" w:cstheme="minorHAnsi"/>
          <w:b/>
        </w:rPr>
        <w:tab/>
      </w:r>
      <w:r w:rsidRPr="00B87F1F">
        <w:rPr>
          <w:rFonts w:asciiTheme="minorHAnsi" w:hAnsiTheme="minorHAnsi" w:cstheme="minorHAnsi"/>
          <w:b/>
        </w:rPr>
        <w:tab/>
      </w:r>
      <w:r w:rsidRPr="00B87F1F">
        <w:rPr>
          <w:rFonts w:asciiTheme="minorHAnsi" w:hAnsiTheme="minorHAnsi" w:cstheme="minorHAnsi"/>
          <w:b/>
        </w:rPr>
        <w:tab/>
      </w:r>
      <w:r w:rsidRPr="00B87F1F">
        <w:rPr>
          <w:rFonts w:asciiTheme="minorHAnsi" w:hAnsiTheme="minorHAnsi" w:cstheme="minorHAnsi"/>
          <w:b/>
        </w:rPr>
        <w:tab/>
      </w:r>
      <w:r w:rsidRPr="00B87F1F">
        <w:rPr>
          <w:rFonts w:asciiTheme="minorHAnsi" w:hAnsiTheme="minorHAnsi" w:cstheme="minorHAnsi"/>
          <w:b/>
        </w:rPr>
        <w:tab/>
      </w:r>
      <w:r w:rsidRPr="00B87F1F">
        <w:rPr>
          <w:rFonts w:asciiTheme="minorHAnsi" w:hAnsiTheme="minorHAnsi" w:cstheme="minorHAnsi"/>
          <w:b/>
        </w:rPr>
        <w:tab/>
        <w:t>Date</w:t>
      </w:r>
    </w:p>
    <w:p w14:paraId="35499EFD" w14:textId="77777777" w:rsidR="00862DB3" w:rsidRPr="00B87F1F" w:rsidRDefault="00862DB3" w:rsidP="005C39B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B87F1F">
        <w:rPr>
          <w:rFonts w:asciiTheme="minorHAnsi" w:hAnsiTheme="minorHAnsi" w:cstheme="minorHAnsi"/>
          <w:b/>
        </w:rPr>
        <w:br w:type="page"/>
      </w:r>
      <w:r w:rsidR="005C39B1" w:rsidRPr="00B87F1F">
        <w:rPr>
          <w:rFonts w:asciiTheme="minorHAnsi" w:hAnsiTheme="minorHAnsi" w:cstheme="minorHAnsi"/>
          <w:b/>
          <w:sz w:val="28"/>
        </w:rPr>
        <w:lastRenderedPageBreak/>
        <w:t>Disclosure of Lobbying Activities</w:t>
      </w:r>
    </w:p>
    <w:p w14:paraId="64652181" w14:textId="77777777" w:rsidR="00862DB3" w:rsidRPr="00B87F1F" w:rsidRDefault="00862DB3" w:rsidP="00862DB3">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B87F1F">
        <w:rPr>
          <w:rFonts w:asciiTheme="minorHAnsi" w:hAnsiTheme="minorHAnsi" w:cstheme="minorHAnsi"/>
        </w:rPr>
        <w:t>Complete this form to disclose lobbying activities pursuant to 31 U.S.C. 1352</w:t>
      </w:r>
    </w:p>
    <w:p w14:paraId="16C34AA7" w14:textId="77777777" w:rsidR="00862DB3" w:rsidRPr="00B87F1F" w:rsidRDefault="00862DB3" w:rsidP="00862DB3">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16"/>
        </w:rPr>
      </w:pPr>
    </w:p>
    <w:tbl>
      <w:tblPr>
        <w:tblW w:w="10535" w:type="dxa"/>
        <w:tblInd w:w="-420"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3511"/>
        <w:gridCol w:w="1529"/>
        <w:gridCol w:w="1983"/>
        <w:gridCol w:w="537"/>
        <w:gridCol w:w="2975"/>
      </w:tblGrid>
      <w:tr w:rsidR="00862DB3" w:rsidRPr="00B87F1F" w14:paraId="3FEA1868" w14:textId="77777777" w:rsidTr="00862DB3">
        <w:trPr>
          <w:cantSplit/>
          <w:trHeight w:val="1521"/>
        </w:trPr>
        <w:tc>
          <w:tcPr>
            <w:tcW w:w="3511" w:type="dxa"/>
          </w:tcPr>
          <w:p w14:paraId="5D1394A6"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b/>
                <w:sz w:val="16"/>
                <w:szCs w:val="16"/>
              </w:rPr>
              <w:t>1</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Type of Federal Action:  _____</w:t>
            </w:r>
          </w:p>
          <w:p w14:paraId="533A960C"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a</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contract</w:t>
            </w:r>
          </w:p>
          <w:p w14:paraId="099B19DD"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b</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grant</w:t>
            </w:r>
          </w:p>
          <w:p w14:paraId="1E3BDC0C"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c</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cooperative agreement</w:t>
            </w:r>
          </w:p>
          <w:p w14:paraId="79758B01"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d</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loan</w:t>
            </w:r>
          </w:p>
          <w:p w14:paraId="2D628C9E"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e</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loan guarantee</w:t>
            </w:r>
          </w:p>
          <w:p w14:paraId="38B94890"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f</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loan insurance</w:t>
            </w:r>
          </w:p>
        </w:tc>
        <w:tc>
          <w:tcPr>
            <w:tcW w:w="3512" w:type="dxa"/>
            <w:gridSpan w:val="2"/>
          </w:tcPr>
          <w:p w14:paraId="37219ADF" w14:textId="77777777" w:rsidR="00862DB3" w:rsidRPr="00B87F1F" w:rsidRDefault="00862DB3" w:rsidP="00862DB3">
            <w:pPr>
              <w:ind w:left="240" w:hanging="240"/>
              <w:rPr>
                <w:rFonts w:asciiTheme="minorHAnsi" w:hAnsiTheme="minorHAnsi" w:cstheme="minorHAnsi"/>
                <w:sz w:val="16"/>
                <w:szCs w:val="16"/>
              </w:rPr>
            </w:pPr>
            <w:r w:rsidRPr="00B87F1F">
              <w:rPr>
                <w:rFonts w:asciiTheme="minorHAnsi" w:hAnsiTheme="minorHAnsi" w:cstheme="minorHAnsi"/>
                <w:b/>
                <w:sz w:val="16"/>
                <w:szCs w:val="16"/>
              </w:rPr>
              <w:t>2</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Status of Federal Action:  _____</w:t>
            </w:r>
          </w:p>
          <w:p w14:paraId="1F3F3FB2" w14:textId="77777777" w:rsidR="00862DB3" w:rsidRPr="00B87F1F" w:rsidRDefault="00862DB3" w:rsidP="00862DB3">
            <w:pPr>
              <w:rPr>
                <w:rFonts w:asciiTheme="minorHAnsi" w:hAnsiTheme="minorHAnsi" w:cstheme="minorHAnsi"/>
                <w:sz w:val="16"/>
                <w:szCs w:val="16"/>
              </w:rPr>
            </w:pPr>
          </w:p>
          <w:p w14:paraId="587B4B9B"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a</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bid/offer/application</w:t>
            </w:r>
          </w:p>
          <w:p w14:paraId="0D105F24"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b</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initial award</w:t>
            </w:r>
          </w:p>
          <w:p w14:paraId="481E95C9"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c</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post-award</w:t>
            </w:r>
          </w:p>
        </w:tc>
        <w:tc>
          <w:tcPr>
            <w:tcW w:w="3512" w:type="dxa"/>
            <w:gridSpan w:val="2"/>
          </w:tcPr>
          <w:p w14:paraId="58651237"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b/>
                <w:sz w:val="16"/>
                <w:szCs w:val="16"/>
              </w:rPr>
              <w:t>3</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Report Type:  _____</w:t>
            </w:r>
          </w:p>
          <w:p w14:paraId="3878ABC9"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a</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initial filing</w:t>
            </w:r>
          </w:p>
          <w:p w14:paraId="086315C4"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b</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material change</w:t>
            </w:r>
          </w:p>
          <w:p w14:paraId="5C46A837" w14:textId="77777777" w:rsidR="00862DB3" w:rsidRPr="00B87F1F" w:rsidRDefault="00862DB3" w:rsidP="00862DB3">
            <w:pPr>
              <w:rPr>
                <w:rFonts w:asciiTheme="minorHAnsi" w:hAnsiTheme="minorHAnsi" w:cstheme="minorHAnsi"/>
                <w:sz w:val="16"/>
                <w:szCs w:val="16"/>
              </w:rPr>
            </w:pPr>
          </w:p>
          <w:p w14:paraId="1DB01FAC" w14:textId="77777777" w:rsidR="00862DB3" w:rsidRPr="00B87F1F" w:rsidRDefault="00862DB3" w:rsidP="00862DB3">
            <w:pPr>
              <w:rPr>
                <w:rFonts w:asciiTheme="minorHAnsi" w:hAnsiTheme="minorHAnsi" w:cstheme="minorHAnsi"/>
                <w:b/>
                <w:sz w:val="16"/>
                <w:szCs w:val="16"/>
              </w:rPr>
            </w:pPr>
            <w:r w:rsidRPr="00B87F1F">
              <w:rPr>
                <w:rFonts w:asciiTheme="minorHAnsi" w:hAnsiTheme="minorHAnsi" w:cstheme="minorHAnsi"/>
                <w:b/>
                <w:sz w:val="16"/>
                <w:szCs w:val="16"/>
              </w:rPr>
              <w:t xml:space="preserve">For Material Change Only:  </w:t>
            </w:r>
          </w:p>
          <w:p w14:paraId="08BBCD39"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sz w:val="16"/>
                <w:szCs w:val="16"/>
              </w:rPr>
              <w:t>Year  _____</w:t>
            </w:r>
          </w:p>
          <w:p w14:paraId="27BCBEFA"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sz w:val="16"/>
                <w:szCs w:val="16"/>
              </w:rPr>
              <w:t xml:space="preserve">Quarter _____  </w:t>
            </w:r>
          </w:p>
          <w:p w14:paraId="0EF74A4D"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sz w:val="16"/>
                <w:szCs w:val="16"/>
              </w:rPr>
              <w:t>Date of Last Report _________</w:t>
            </w:r>
          </w:p>
        </w:tc>
      </w:tr>
      <w:tr w:rsidR="00862DB3" w:rsidRPr="00B87F1F" w14:paraId="4312BB17" w14:textId="77777777" w:rsidTr="00862DB3">
        <w:trPr>
          <w:cantSplit/>
          <w:trHeight w:val="1449"/>
        </w:trPr>
        <w:tc>
          <w:tcPr>
            <w:tcW w:w="5040" w:type="dxa"/>
            <w:gridSpan w:val="2"/>
          </w:tcPr>
          <w:p w14:paraId="12B71C9C" w14:textId="77777777" w:rsidR="00862DB3" w:rsidRPr="00B87F1F" w:rsidRDefault="00862DB3" w:rsidP="00862DB3">
            <w:pPr>
              <w:rPr>
                <w:rFonts w:asciiTheme="minorHAnsi" w:hAnsiTheme="minorHAnsi" w:cstheme="minorHAnsi"/>
                <w:b/>
                <w:sz w:val="16"/>
                <w:szCs w:val="16"/>
              </w:rPr>
            </w:pPr>
            <w:r w:rsidRPr="00B87F1F">
              <w:rPr>
                <w:rFonts w:asciiTheme="minorHAnsi" w:hAnsiTheme="minorHAnsi" w:cstheme="minorHAnsi"/>
                <w:b/>
                <w:sz w:val="16"/>
                <w:szCs w:val="16"/>
              </w:rPr>
              <w:t>4</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Name and Address of Reporting Entity:</w:t>
            </w:r>
          </w:p>
          <w:p w14:paraId="15D14373"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_____Prime            _____Subawardee           Tier ____, if known:</w:t>
            </w:r>
          </w:p>
          <w:p w14:paraId="18153DCA" w14:textId="77777777" w:rsidR="00862DB3" w:rsidRPr="00B87F1F" w:rsidRDefault="00862DB3" w:rsidP="00862DB3">
            <w:pPr>
              <w:rPr>
                <w:rFonts w:asciiTheme="minorHAnsi" w:hAnsiTheme="minorHAnsi" w:cstheme="minorHAnsi"/>
                <w:sz w:val="16"/>
                <w:szCs w:val="16"/>
              </w:rPr>
            </w:pPr>
          </w:p>
          <w:p w14:paraId="01F02BE7" w14:textId="77777777" w:rsidR="00862DB3" w:rsidRPr="00B87F1F" w:rsidRDefault="00862DB3" w:rsidP="00862DB3">
            <w:pPr>
              <w:rPr>
                <w:rFonts w:asciiTheme="minorHAnsi" w:hAnsiTheme="minorHAnsi" w:cstheme="minorHAnsi"/>
                <w:sz w:val="16"/>
                <w:szCs w:val="16"/>
              </w:rPr>
            </w:pPr>
          </w:p>
          <w:p w14:paraId="75D0F543" w14:textId="77777777" w:rsidR="00862DB3" w:rsidRPr="00B87F1F" w:rsidRDefault="00862DB3" w:rsidP="00862DB3">
            <w:pPr>
              <w:rPr>
                <w:rFonts w:asciiTheme="minorHAnsi" w:hAnsiTheme="minorHAnsi" w:cstheme="minorHAnsi"/>
                <w:sz w:val="16"/>
                <w:szCs w:val="16"/>
              </w:rPr>
            </w:pPr>
          </w:p>
          <w:p w14:paraId="6C5DFBF5" w14:textId="77777777" w:rsidR="00862DB3" w:rsidRPr="00B87F1F" w:rsidRDefault="00862DB3" w:rsidP="00862DB3">
            <w:pPr>
              <w:rPr>
                <w:rFonts w:asciiTheme="minorHAnsi" w:hAnsiTheme="minorHAnsi" w:cstheme="minorHAnsi"/>
                <w:sz w:val="16"/>
                <w:szCs w:val="16"/>
              </w:rPr>
            </w:pPr>
          </w:p>
          <w:p w14:paraId="6C97D711"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b/>
                <w:sz w:val="16"/>
                <w:szCs w:val="16"/>
              </w:rPr>
              <w:t>Congressional District</w:t>
            </w:r>
            <w:r w:rsidRPr="00B87F1F">
              <w:rPr>
                <w:rFonts w:asciiTheme="minorHAnsi" w:hAnsiTheme="minorHAnsi" w:cstheme="minorHAnsi"/>
                <w:sz w:val="16"/>
                <w:szCs w:val="16"/>
              </w:rPr>
              <w:t>, if known:</w:t>
            </w:r>
          </w:p>
        </w:tc>
        <w:tc>
          <w:tcPr>
            <w:tcW w:w="5495" w:type="dxa"/>
            <w:gridSpan w:val="3"/>
          </w:tcPr>
          <w:p w14:paraId="1822AB21" w14:textId="77777777" w:rsidR="00862DB3" w:rsidRPr="00B87F1F" w:rsidRDefault="00862DB3" w:rsidP="00862DB3">
            <w:pPr>
              <w:ind w:left="240" w:hanging="240"/>
              <w:rPr>
                <w:rFonts w:asciiTheme="minorHAnsi" w:hAnsiTheme="minorHAnsi" w:cstheme="minorHAnsi"/>
                <w:b/>
                <w:sz w:val="16"/>
                <w:szCs w:val="16"/>
              </w:rPr>
            </w:pPr>
            <w:r w:rsidRPr="00B87F1F">
              <w:rPr>
                <w:rFonts w:asciiTheme="minorHAnsi" w:hAnsiTheme="minorHAnsi" w:cstheme="minorHAnsi"/>
                <w:b/>
                <w:sz w:val="16"/>
                <w:szCs w:val="16"/>
              </w:rPr>
              <w:t>5</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If Reporting Entity in No. 4 is Subawardee, Enter Name and Address of Prime:</w:t>
            </w:r>
          </w:p>
          <w:p w14:paraId="050BBF86" w14:textId="77777777" w:rsidR="00862DB3" w:rsidRPr="00B87F1F" w:rsidRDefault="00862DB3" w:rsidP="00862DB3">
            <w:pPr>
              <w:rPr>
                <w:rFonts w:asciiTheme="minorHAnsi" w:hAnsiTheme="minorHAnsi" w:cstheme="minorHAnsi"/>
                <w:b/>
                <w:sz w:val="16"/>
                <w:szCs w:val="16"/>
              </w:rPr>
            </w:pPr>
          </w:p>
          <w:p w14:paraId="2EBF2370" w14:textId="77777777" w:rsidR="00862DB3" w:rsidRPr="00B87F1F" w:rsidRDefault="00862DB3" w:rsidP="00862DB3">
            <w:pPr>
              <w:rPr>
                <w:rFonts w:asciiTheme="minorHAnsi" w:hAnsiTheme="minorHAnsi" w:cstheme="minorHAnsi"/>
                <w:b/>
                <w:sz w:val="16"/>
                <w:szCs w:val="16"/>
              </w:rPr>
            </w:pPr>
          </w:p>
          <w:p w14:paraId="75BF5C85" w14:textId="77777777" w:rsidR="00862DB3" w:rsidRPr="00B87F1F" w:rsidRDefault="00862DB3" w:rsidP="00862DB3">
            <w:pPr>
              <w:rPr>
                <w:rFonts w:asciiTheme="minorHAnsi" w:hAnsiTheme="minorHAnsi" w:cstheme="minorHAnsi"/>
                <w:b/>
                <w:sz w:val="16"/>
                <w:szCs w:val="16"/>
              </w:rPr>
            </w:pPr>
          </w:p>
          <w:p w14:paraId="494D5C8B" w14:textId="77777777" w:rsidR="00862DB3" w:rsidRPr="00B87F1F" w:rsidRDefault="00862DB3" w:rsidP="00862DB3">
            <w:pPr>
              <w:rPr>
                <w:rFonts w:asciiTheme="minorHAnsi" w:hAnsiTheme="minorHAnsi" w:cstheme="minorHAnsi"/>
                <w:b/>
                <w:sz w:val="16"/>
                <w:szCs w:val="16"/>
              </w:rPr>
            </w:pPr>
          </w:p>
          <w:p w14:paraId="37E40EA6"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b/>
                <w:sz w:val="16"/>
                <w:szCs w:val="16"/>
              </w:rPr>
              <w:t>Congressional District</w:t>
            </w:r>
            <w:r w:rsidRPr="00B87F1F">
              <w:rPr>
                <w:rFonts w:asciiTheme="minorHAnsi" w:hAnsiTheme="minorHAnsi" w:cstheme="minorHAnsi"/>
                <w:sz w:val="16"/>
                <w:szCs w:val="16"/>
              </w:rPr>
              <w:t>, if known:</w:t>
            </w:r>
          </w:p>
        </w:tc>
      </w:tr>
      <w:tr w:rsidR="00862DB3" w:rsidRPr="00B87F1F" w14:paraId="07398076" w14:textId="77777777" w:rsidTr="00862DB3">
        <w:trPr>
          <w:cantSplit/>
          <w:trHeight w:val="801"/>
        </w:trPr>
        <w:tc>
          <w:tcPr>
            <w:tcW w:w="5040" w:type="dxa"/>
            <w:gridSpan w:val="2"/>
          </w:tcPr>
          <w:p w14:paraId="40A03174" w14:textId="77777777" w:rsidR="00862DB3" w:rsidRPr="00B87F1F" w:rsidRDefault="00862DB3" w:rsidP="00862DB3">
            <w:pPr>
              <w:rPr>
                <w:rFonts w:asciiTheme="minorHAnsi" w:hAnsiTheme="minorHAnsi" w:cstheme="minorHAnsi"/>
                <w:b/>
                <w:sz w:val="16"/>
                <w:szCs w:val="16"/>
              </w:rPr>
            </w:pPr>
            <w:r w:rsidRPr="00B87F1F">
              <w:rPr>
                <w:rFonts w:asciiTheme="minorHAnsi" w:hAnsiTheme="minorHAnsi" w:cstheme="minorHAnsi"/>
                <w:b/>
                <w:sz w:val="16"/>
                <w:szCs w:val="16"/>
              </w:rPr>
              <w:t>6</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Federal Department/Agency:</w:t>
            </w:r>
          </w:p>
        </w:tc>
        <w:tc>
          <w:tcPr>
            <w:tcW w:w="5495" w:type="dxa"/>
            <w:gridSpan w:val="3"/>
          </w:tcPr>
          <w:p w14:paraId="5C960FA6" w14:textId="77777777" w:rsidR="00862DB3" w:rsidRPr="00B87F1F" w:rsidRDefault="00862DB3" w:rsidP="00862DB3">
            <w:pPr>
              <w:rPr>
                <w:rFonts w:asciiTheme="minorHAnsi" w:hAnsiTheme="minorHAnsi" w:cstheme="minorHAnsi"/>
                <w:b/>
                <w:sz w:val="16"/>
                <w:szCs w:val="16"/>
              </w:rPr>
            </w:pPr>
            <w:r w:rsidRPr="00B87F1F">
              <w:rPr>
                <w:rFonts w:asciiTheme="minorHAnsi" w:hAnsiTheme="minorHAnsi" w:cstheme="minorHAnsi"/>
                <w:b/>
                <w:sz w:val="16"/>
                <w:szCs w:val="16"/>
              </w:rPr>
              <w:t>7</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Federal Program Name/Description:</w:t>
            </w:r>
          </w:p>
          <w:p w14:paraId="03E32B59" w14:textId="77777777" w:rsidR="00862DB3" w:rsidRPr="00B87F1F" w:rsidRDefault="00862DB3" w:rsidP="00862DB3">
            <w:pPr>
              <w:rPr>
                <w:rFonts w:asciiTheme="minorHAnsi" w:hAnsiTheme="minorHAnsi" w:cstheme="minorHAnsi"/>
                <w:b/>
                <w:sz w:val="16"/>
                <w:szCs w:val="16"/>
              </w:rPr>
            </w:pPr>
          </w:p>
          <w:p w14:paraId="3D02B938" w14:textId="77777777" w:rsidR="00862DB3" w:rsidRPr="00B87F1F" w:rsidRDefault="00862DB3" w:rsidP="00862DB3">
            <w:pPr>
              <w:rPr>
                <w:rFonts w:asciiTheme="minorHAnsi" w:hAnsiTheme="minorHAnsi" w:cstheme="minorHAnsi"/>
                <w:b/>
                <w:sz w:val="16"/>
                <w:szCs w:val="16"/>
              </w:rPr>
            </w:pPr>
          </w:p>
          <w:p w14:paraId="2C88628D"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b/>
                <w:sz w:val="16"/>
                <w:szCs w:val="16"/>
              </w:rPr>
              <w:t xml:space="preserve">CFDA Number, </w:t>
            </w:r>
            <w:r w:rsidRPr="00B87F1F">
              <w:rPr>
                <w:rFonts w:asciiTheme="minorHAnsi" w:hAnsiTheme="minorHAnsi" w:cstheme="minorHAnsi"/>
                <w:sz w:val="16"/>
                <w:szCs w:val="16"/>
              </w:rPr>
              <w:t>if applicable:  ________________</w:t>
            </w:r>
          </w:p>
        </w:tc>
      </w:tr>
      <w:tr w:rsidR="00862DB3" w:rsidRPr="00B87F1F" w14:paraId="3C891649" w14:textId="77777777" w:rsidTr="00862DB3">
        <w:trPr>
          <w:cantSplit/>
          <w:trHeight w:val="558"/>
        </w:trPr>
        <w:tc>
          <w:tcPr>
            <w:tcW w:w="5040" w:type="dxa"/>
            <w:gridSpan w:val="2"/>
          </w:tcPr>
          <w:p w14:paraId="4401DC0D"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b/>
                <w:sz w:val="16"/>
                <w:szCs w:val="16"/>
              </w:rPr>
              <w:t>8</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Federal Action Number</w:t>
            </w:r>
            <w:r w:rsidRPr="00B87F1F">
              <w:rPr>
                <w:rFonts w:asciiTheme="minorHAnsi" w:hAnsiTheme="minorHAnsi" w:cstheme="minorHAnsi"/>
                <w:sz w:val="16"/>
                <w:szCs w:val="16"/>
              </w:rPr>
              <w:t xml:space="preserve">, if known:  </w:t>
            </w:r>
          </w:p>
        </w:tc>
        <w:tc>
          <w:tcPr>
            <w:tcW w:w="5495" w:type="dxa"/>
            <w:gridSpan w:val="3"/>
          </w:tcPr>
          <w:p w14:paraId="1663A682"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b/>
                <w:sz w:val="16"/>
                <w:szCs w:val="16"/>
              </w:rPr>
              <w:t>9</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Award Amount</w:t>
            </w:r>
            <w:r w:rsidRPr="00B87F1F">
              <w:rPr>
                <w:rFonts w:asciiTheme="minorHAnsi" w:hAnsiTheme="minorHAnsi" w:cstheme="minorHAnsi"/>
                <w:sz w:val="16"/>
                <w:szCs w:val="16"/>
              </w:rPr>
              <w:t>, if known:</w:t>
            </w:r>
          </w:p>
          <w:p w14:paraId="07F77D28" w14:textId="77777777" w:rsidR="00862DB3" w:rsidRPr="00B87F1F" w:rsidRDefault="00862DB3" w:rsidP="00862DB3">
            <w:pPr>
              <w:ind w:left="240"/>
              <w:rPr>
                <w:rFonts w:asciiTheme="minorHAnsi" w:hAnsiTheme="minorHAnsi" w:cstheme="minorHAnsi"/>
                <w:sz w:val="16"/>
                <w:szCs w:val="16"/>
              </w:rPr>
            </w:pPr>
            <w:r w:rsidRPr="00B87F1F">
              <w:rPr>
                <w:rFonts w:asciiTheme="minorHAnsi" w:hAnsiTheme="minorHAnsi" w:cstheme="minorHAnsi"/>
                <w:sz w:val="16"/>
                <w:szCs w:val="16"/>
              </w:rPr>
              <w:t>$</w:t>
            </w:r>
          </w:p>
        </w:tc>
      </w:tr>
      <w:tr w:rsidR="00862DB3" w:rsidRPr="00B87F1F" w14:paraId="47776943" w14:textId="77777777" w:rsidTr="00862DB3">
        <w:trPr>
          <w:cantSplit/>
          <w:trHeight w:val="1368"/>
        </w:trPr>
        <w:tc>
          <w:tcPr>
            <w:tcW w:w="5040" w:type="dxa"/>
            <w:gridSpan w:val="2"/>
          </w:tcPr>
          <w:p w14:paraId="7228D58B"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b/>
                <w:sz w:val="16"/>
                <w:szCs w:val="16"/>
              </w:rPr>
              <w:t>10a</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Name and Address of Lobbying Entity:</w:t>
            </w:r>
          </w:p>
          <w:p w14:paraId="23952C56"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sz w:val="16"/>
                <w:szCs w:val="16"/>
              </w:rPr>
              <w:t>(if individual, last name, first name, middle)</w:t>
            </w:r>
          </w:p>
          <w:p w14:paraId="2CD29604" w14:textId="77777777" w:rsidR="00862DB3" w:rsidRPr="00B87F1F" w:rsidRDefault="00862DB3" w:rsidP="00862DB3">
            <w:pPr>
              <w:rPr>
                <w:rFonts w:asciiTheme="minorHAnsi" w:hAnsiTheme="minorHAnsi" w:cstheme="minorHAnsi"/>
                <w:sz w:val="16"/>
                <w:szCs w:val="16"/>
              </w:rPr>
            </w:pPr>
          </w:p>
          <w:p w14:paraId="25D1E8D4" w14:textId="77777777" w:rsidR="00862DB3" w:rsidRPr="00B87F1F" w:rsidRDefault="00862DB3" w:rsidP="00862DB3">
            <w:pPr>
              <w:rPr>
                <w:rFonts w:asciiTheme="minorHAnsi" w:hAnsiTheme="minorHAnsi" w:cstheme="minorHAnsi"/>
                <w:sz w:val="16"/>
                <w:szCs w:val="16"/>
              </w:rPr>
            </w:pPr>
          </w:p>
          <w:p w14:paraId="00DDCA89" w14:textId="77777777" w:rsidR="00862DB3" w:rsidRPr="00B87F1F" w:rsidRDefault="00862DB3" w:rsidP="00862DB3">
            <w:pPr>
              <w:rPr>
                <w:rFonts w:asciiTheme="minorHAnsi" w:hAnsiTheme="minorHAnsi" w:cstheme="minorHAnsi"/>
                <w:sz w:val="16"/>
                <w:szCs w:val="16"/>
              </w:rPr>
            </w:pPr>
          </w:p>
          <w:p w14:paraId="57AFA21D" w14:textId="77777777" w:rsidR="00862DB3" w:rsidRPr="00B87F1F" w:rsidRDefault="00862DB3" w:rsidP="00862DB3">
            <w:pPr>
              <w:rPr>
                <w:rFonts w:asciiTheme="minorHAnsi" w:hAnsiTheme="minorHAnsi" w:cstheme="minorHAnsi"/>
                <w:sz w:val="16"/>
                <w:szCs w:val="16"/>
              </w:rPr>
            </w:pPr>
          </w:p>
          <w:p w14:paraId="07EB2328" w14:textId="77777777" w:rsidR="00862DB3" w:rsidRPr="00B87F1F" w:rsidRDefault="00862DB3" w:rsidP="00862DB3">
            <w:pPr>
              <w:rPr>
                <w:rFonts w:asciiTheme="minorHAnsi" w:hAnsiTheme="minorHAnsi" w:cstheme="minorHAnsi"/>
                <w:sz w:val="16"/>
                <w:szCs w:val="16"/>
              </w:rPr>
            </w:pPr>
          </w:p>
        </w:tc>
        <w:tc>
          <w:tcPr>
            <w:tcW w:w="5495" w:type="dxa"/>
            <w:gridSpan w:val="3"/>
          </w:tcPr>
          <w:p w14:paraId="62B074B2"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b/>
                <w:sz w:val="16"/>
                <w:szCs w:val="16"/>
              </w:rPr>
              <w:t>10b</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 xml:space="preserve">Individuals Performing Services </w:t>
            </w:r>
            <w:r w:rsidRPr="00B87F1F">
              <w:rPr>
                <w:rFonts w:asciiTheme="minorHAnsi" w:hAnsiTheme="minorHAnsi" w:cstheme="minorHAnsi"/>
                <w:sz w:val="16"/>
                <w:szCs w:val="16"/>
              </w:rPr>
              <w:t>(include address if different from 10a.) (last name, first name, middle)</w:t>
            </w:r>
          </w:p>
          <w:p w14:paraId="2679AF3A" w14:textId="77777777" w:rsidR="00862DB3" w:rsidRPr="00B87F1F" w:rsidRDefault="00862DB3" w:rsidP="00862DB3">
            <w:pPr>
              <w:rPr>
                <w:rFonts w:asciiTheme="minorHAnsi" w:hAnsiTheme="minorHAnsi" w:cstheme="minorHAnsi"/>
                <w:sz w:val="16"/>
                <w:szCs w:val="16"/>
              </w:rPr>
            </w:pPr>
          </w:p>
          <w:p w14:paraId="25440064" w14:textId="77777777" w:rsidR="00862DB3" w:rsidRPr="00B87F1F" w:rsidRDefault="00862DB3" w:rsidP="00862DB3">
            <w:pPr>
              <w:rPr>
                <w:rFonts w:asciiTheme="minorHAnsi" w:hAnsiTheme="minorHAnsi" w:cstheme="minorHAnsi"/>
                <w:sz w:val="16"/>
                <w:szCs w:val="16"/>
              </w:rPr>
            </w:pPr>
          </w:p>
          <w:p w14:paraId="3CCFB845" w14:textId="77777777" w:rsidR="00862DB3" w:rsidRPr="00B87F1F" w:rsidRDefault="00862DB3" w:rsidP="00862DB3">
            <w:pPr>
              <w:rPr>
                <w:rFonts w:asciiTheme="minorHAnsi" w:hAnsiTheme="minorHAnsi" w:cstheme="minorHAnsi"/>
                <w:sz w:val="16"/>
                <w:szCs w:val="16"/>
              </w:rPr>
            </w:pPr>
          </w:p>
          <w:p w14:paraId="07DD14E6"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sz w:val="16"/>
                <w:szCs w:val="16"/>
              </w:rPr>
              <w:t xml:space="preserve"> </w:t>
            </w:r>
          </w:p>
        </w:tc>
      </w:tr>
      <w:tr w:rsidR="00862DB3" w:rsidRPr="00B87F1F" w14:paraId="6A8635E1" w14:textId="77777777" w:rsidTr="00862DB3">
        <w:trPr>
          <w:cantSplit/>
          <w:trHeight w:val="876"/>
        </w:trPr>
        <w:tc>
          <w:tcPr>
            <w:tcW w:w="5040" w:type="dxa"/>
            <w:gridSpan w:val="2"/>
          </w:tcPr>
          <w:p w14:paraId="4B0E0189"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b/>
                <w:sz w:val="16"/>
                <w:szCs w:val="16"/>
              </w:rPr>
              <w:t>11</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 xml:space="preserve">Amount of Payment </w:t>
            </w:r>
            <w:r w:rsidRPr="00B87F1F">
              <w:rPr>
                <w:rFonts w:asciiTheme="minorHAnsi" w:hAnsiTheme="minorHAnsi" w:cstheme="minorHAnsi"/>
                <w:sz w:val="16"/>
                <w:szCs w:val="16"/>
              </w:rPr>
              <w:t>(check all that apply):</w:t>
            </w:r>
          </w:p>
          <w:p w14:paraId="735DC892"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w:t>
            </w:r>
          </w:p>
          <w:p w14:paraId="6FE48724" w14:textId="77777777" w:rsidR="00862DB3" w:rsidRPr="00B87F1F" w:rsidRDefault="00862DB3" w:rsidP="00862DB3">
            <w:pPr>
              <w:ind w:left="330"/>
              <w:rPr>
                <w:rFonts w:asciiTheme="minorHAnsi" w:hAnsiTheme="minorHAnsi" w:cstheme="minorHAnsi"/>
                <w:sz w:val="16"/>
                <w:szCs w:val="16"/>
              </w:rPr>
            </w:pPr>
          </w:p>
          <w:p w14:paraId="2D2164E5"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___ Actual    ___ Planned</w:t>
            </w:r>
          </w:p>
        </w:tc>
        <w:tc>
          <w:tcPr>
            <w:tcW w:w="5495" w:type="dxa"/>
            <w:gridSpan w:val="3"/>
          </w:tcPr>
          <w:p w14:paraId="75285F8F"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sz w:val="16"/>
                <w:szCs w:val="16"/>
              </w:rPr>
              <w:t xml:space="preserve"> </w:t>
            </w:r>
            <w:r w:rsidRPr="00B87F1F">
              <w:rPr>
                <w:rFonts w:asciiTheme="minorHAnsi" w:hAnsiTheme="minorHAnsi" w:cstheme="minorHAnsi"/>
                <w:b/>
                <w:sz w:val="16"/>
                <w:szCs w:val="16"/>
              </w:rPr>
              <w:t>12</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 xml:space="preserve">Type of payment </w:t>
            </w:r>
            <w:r w:rsidRPr="00B87F1F">
              <w:rPr>
                <w:rFonts w:asciiTheme="minorHAnsi" w:hAnsiTheme="minorHAnsi" w:cstheme="minorHAnsi"/>
                <w:sz w:val="16"/>
                <w:szCs w:val="16"/>
              </w:rPr>
              <w:t>(check all that apply):</w:t>
            </w:r>
          </w:p>
          <w:p w14:paraId="28E6DDE6"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___  a</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retainer</w:t>
            </w:r>
          </w:p>
          <w:p w14:paraId="3BDB783A"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___  b</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one-time fee</w:t>
            </w:r>
          </w:p>
          <w:p w14:paraId="6DA02155"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___  c</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commission</w:t>
            </w:r>
          </w:p>
          <w:p w14:paraId="332BB909"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___  d</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 xml:space="preserve">contingent fee </w:t>
            </w:r>
          </w:p>
          <w:p w14:paraId="2F664B30"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___  e</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 xml:space="preserve">deferred </w:t>
            </w:r>
          </w:p>
          <w:p w14:paraId="025F3DC5"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___  f</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other; specify: ____________________________________</w:t>
            </w:r>
          </w:p>
          <w:p w14:paraId="1AD14D11" w14:textId="77777777" w:rsidR="00862DB3" w:rsidRPr="00B87F1F" w:rsidRDefault="00862DB3" w:rsidP="00862DB3">
            <w:pPr>
              <w:ind w:left="330"/>
              <w:rPr>
                <w:rFonts w:asciiTheme="minorHAnsi" w:hAnsiTheme="minorHAnsi" w:cstheme="minorHAnsi"/>
                <w:sz w:val="16"/>
                <w:szCs w:val="16"/>
              </w:rPr>
            </w:pPr>
          </w:p>
        </w:tc>
      </w:tr>
      <w:tr w:rsidR="00862DB3" w:rsidRPr="00B87F1F" w14:paraId="2222D2D7" w14:textId="77777777" w:rsidTr="00862DB3">
        <w:trPr>
          <w:cantSplit/>
          <w:trHeight w:val="1125"/>
        </w:trPr>
        <w:tc>
          <w:tcPr>
            <w:tcW w:w="5040" w:type="dxa"/>
            <w:gridSpan w:val="2"/>
          </w:tcPr>
          <w:p w14:paraId="39CDEC21"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sz w:val="16"/>
                <w:szCs w:val="16"/>
              </w:rPr>
              <w:t xml:space="preserve"> </w:t>
            </w:r>
            <w:r w:rsidRPr="00B87F1F">
              <w:rPr>
                <w:rFonts w:asciiTheme="minorHAnsi" w:hAnsiTheme="minorHAnsi" w:cstheme="minorHAnsi"/>
                <w:b/>
                <w:sz w:val="16"/>
                <w:szCs w:val="16"/>
              </w:rPr>
              <w:t>13</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Form of Payment</w:t>
            </w:r>
            <w:r w:rsidRPr="00B87F1F">
              <w:rPr>
                <w:rFonts w:asciiTheme="minorHAnsi" w:hAnsiTheme="minorHAnsi" w:cstheme="minorHAnsi"/>
                <w:sz w:val="16"/>
                <w:szCs w:val="16"/>
              </w:rPr>
              <w:t xml:space="preserve"> (check all that apply):</w:t>
            </w:r>
          </w:p>
          <w:p w14:paraId="2BE87D57"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___ a</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cash</w:t>
            </w:r>
          </w:p>
          <w:p w14:paraId="111D33CC"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___ b</w:t>
            </w:r>
            <w:r w:rsidR="00527156" w:rsidRPr="00B87F1F">
              <w:rPr>
                <w:rFonts w:asciiTheme="minorHAnsi" w:hAnsiTheme="minorHAnsi" w:cstheme="minorHAnsi"/>
                <w:sz w:val="16"/>
                <w:szCs w:val="16"/>
              </w:rPr>
              <w:t xml:space="preserve">. </w:t>
            </w:r>
            <w:r w:rsidRPr="00B87F1F">
              <w:rPr>
                <w:rFonts w:asciiTheme="minorHAnsi" w:hAnsiTheme="minorHAnsi" w:cstheme="minorHAnsi"/>
                <w:sz w:val="16"/>
                <w:szCs w:val="16"/>
              </w:rPr>
              <w:t>in-kind; specify:</w:t>
            </w:r>
          </w:p>
          <w:p w14:paraId="2858CDA3"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Nature  __________________________</w:t>
            </w:r>
          </w:p>
          <w:p w14:paraId="71D5A65A"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 xml:space="preserve">Actual  __________________________  </w:t>
            </w:r>
          </w:p>
          <w:p w14:paraId="2C5BB71E" w14:textId="77777777" w:rsidR="00862DB3" w:rsidRPr="00B87F1F" w:rsidRDefault="00862DB3" w:rsidP="00862DB3">
            <w:pPr>
              <w:ind w:left="330"/>
              <w:rPr>
                <w:rFonts w:asciiTheme="minorHAnsi" w:hAnsiTheme="minorHAnsi" w:cstheme="minorHAnsi"/>
                <w:sz w:val="16"/>
                <w:szCs w:val="16"/>
              </w:rPr>
            </w:pPr>
          </w:p>
        </w:tc>
        <w:tc>
          <w:tcPr>
            <w:tcW w:w="5495" w:type="dxa"/>
            <w:gridSpan w:val="3"/>
          </w:tcPr>
          <w:p w14:paraId="558CCD71" w14:textId="77777777" w:rsidR="00862DB3" w:rsidRPr="00B87F1F" w:rsidRDefault="00862DB3" w:rsidP="00862DB3">
            <w:pPr>
              <w:rPr>
                <w:rFonts w:asciiTheme="minorHAnsi" w:hAnsiTheme="minorHAnsi" w:cstheme="minorHAnsi"/>
                <w:sz w:val="16"/>
                <w:szCs w:val="16"/>
              </w:rPr>
            </w:pPr>
            <w:r w:rsidRPr="00B87F1F">
              <w:rPr>
                <w:rFonts w:asciiTheme="minorHAnsi" w:hAnsiTheme="minorHAnsi" w:cstheme="minorHAnsi"/>
                <w:b/>
                <w:sz w:val="16"/>
                <w:szCs w:val="16"/>
              </w:rPr>
              <w:t>14</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 xml:space="preserve">Continuation Sheet(s) SF-LLL-A Attached: </w:t>
            </w:r>
            <w:r w:rsidRPr="00B87F1F">
              <w:rPr>
                <w:rFonts w:asciiTheme="minorHAnsi" w:hAnsiTheme="minorHAnsi" w:cstheme="minorHAnsi"/>
                <w:sz w:val="16"/>
                <w:szCs w:val="16"/>
              </w:rPr>
              <w:t xml:space="preserve"> </w:t>
            </w:r>
          </w:p>
          <w:p w14:paraId="15B25633"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Yes_____   (Number ________)</w:t>
            </w:r>
          </w:p>
          <w:p w14:paraId="75A19673" w14:textId="77777777" w:rsidR="00862DB3" w:rsidRPr="00B87F1F" w:rsidRDefault="00862DB3" w:rsidP="00862DB3">
            <w:pPr>
              <w:ind w:left="330"/>
              <w:rPr>
                <w:rFonts w:asciiTheme="minorHAnsi" w:hAnsiTheme="minorHAnsi" w:cstheme="minorHAnsi"/>
                <w:sz w:val="16"/>
                <w:szCs w:val="16"/>
              </w:rPr>
            </w:pPr>
            <w:r w:rsidRPr="00B87F1F">
              <w:rPr>
                <w:rFonts w:asciiTheme="minorHAnsi" w:hAnsiTheme="minorHAnsi" w:cstheme="minorHAnsi"/>
                <w:sz w:val="16"/>
                <w:szCs w:val="16"/>
              </w:rPr>
              <w:t>No _____</w:t>
            </w:r>
          </w:p>
          <w:p w14:paraId="5315B542" w14:textId="77777777" w:rsidR="00862DB3" w:rsidRPr="00B87F1F" w:rsidRDefault="00862DB3" w:rsidP="00862DB3">
            <w:pPr>
              <w:rPr>
                <w:rFonts w:asciiTheme="minorHAnsi" w:hAnsiTheme="minorHAnsi" w:cstheme="minorHAnsi"/>
                <w:sz w:val="16"/>
                <w:szCs w:val="16"/>
              </w:rPr>
            </w:pPr>
          </w:p>
          <w:p w14:paraId="02D78C02" w14:textId="77777777" w:rsidR="00862DB3" w:rsidRPr="00B87F1F" w:rsidRDefault="00862DB3" w:rsidP="00862DB3">
            <w:pPr>
              <w:ind w:left="330"/>
              <w:jc w:val="right"/>
              <w:rPr>
                <w:rFonts w:asciiTheme="minorHAnsi" w:hAnsiTheme="minorHAnsi" w:cstheme="minorHAnsi"/>
                <w:sz w:val="16"/>
                <w:szCs w:val="16"/>
              </w:rPr>
            </w:pPr>
          </w:p>
        </w:tc>
      </w:tr>
      <w:tr w:rsidR="00862DB3" w:rsidRPr="00B87F1F" w14:paraId="04E93C4D" w14:textId="77777777" w:rsidTr="00862DB3">
        <w:trPr>
          <w:cantSplit/>
          <w:trHeight w:val="1143"/>
        </w:trPr>
        <w:tc>
          <w:tcPr>
            <w:tcW w:w="10535" w:type="dxa"/>
            <w:gridSpan w:val="5"/>
          </w:tcPr>
          <w:p w14:paraId="2CFF38BB" w14:textId="77777777" w:rsidR="00862DB3" w:rsidRPr="00B87F1F" w:rsidRDefault="00862DB3" w:rsidP="00862DB3">
            <w:pPr>
              <w:rPr>
                <w:rFonts w:asciiTheme="minorHAnsi" w:hAnsiTheme="minorHAnsi" w:cstheme="minorHAnsi"/>
                <w:b/>
                <w:sz w:val="16"/>
                <w:szCs w:val="16"/>
              </w:rPr>
            </w:pPr>
            <w:r w:rsidRPr="00B87F1F">
              <w:rPr>
                <w:rFonts w:asciiTheme="minorHAnsi" w:hAnsiTheme="minorHAnsi" w:cstheme="minorHAnsi"/>
                <w:b/>
                <w:sz w:val="16"/>
                <w:szCs w:val="16"/>
              </w:rPr>
              <w:t>15</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Brief Description of Services Performed or to be Performed and Date(s) of Service, including officer(s), employee(s), or member(s) contracted for Payment indicated in Item 11:</w:t>
            </w:r>
          </w:p>
          <w:p w14:paraId="5630385F" w14:textId="77777777" w:rsidR="00862DB3" w:rsidRPr="00B87F1F" w:rsidRDefault="00862DB3" w:rsidP="00862DB3">
            <w:pPr>
              <w:rPr>
                <w:rFonts w:asciiTheme="minorHAnsi" w:hAnsiTheme="minorHAnsi" w:cstheme="minorHAnsi"/>
                <w:sz w:val="16"/>
                <w:szCs w:val="16"/>
              </w:rPr>
            </w:pPr>
          </w:p>
          <w:p w14:paraId="12EF7792" w14:textId="77777777" w:rsidR="00862DB3" w:rsidRPr="00B87F1F" w:rsidRDefault="00862DB3" w:rsidP="00862DB3">
            <w:pPr>
              <w:rPr>
                <w:rFonts w:asciiTheme="minorHAnsi" w:hAnsiTheme="minorHAnsi" w:cstheme="minorHAnsi"/>
                <w:sz w:val="16"/>
                <w:szCs w:val="16"/>
              </w:rPr>
            </w:pPr>
          </w:p>
          <w:p w14:paraId="07CAD477" w14:textId="77777777" w:rsidR="00862DB3" w:rsidRPr="00B87F1F" w:rsidRDefault="00862DB3" w:rsidP="00862DB3">
            <w:pPr>
              <w:rPr>
                <w:rFonts w:asciiTheme="minorHAnsi" w:hAnsiTheme="minorHAnsi" w:cstheme="minorHAnsi"/>
                <w:sz w:val="16"/>
                <w:szCs w:val="16"/>
              </w:rPr>
            </w:pPr>
          </w:p>
          <w:p w14:paraId="0B458418" w14:textId="77777777" w:rsidR="00862DB3" w:rsidRPr="00B87F1F" w:rsidRDefault="00862DB3" w:rsidP="00862DB3">
            <w:pPr>
              <w:jc w:val="right"/>
              <w:rPr>
                <w:rFonts w:asciiTheme="minorHAnsi" w:hAnsiTheme="minorHAnsi" w:cstheme="minorHAnsi"/>
                <w:sz w:val="16"/>
                <w:szCs w:val="16"/>
              </w:rPr>
            </w:pPr>
            <w:r w:rsidRPr="00B87F1F">
              <w:rPr>
                <w:rFonts w:asciiTheme="minorHAnsi" w:hAnsiTheme="minorHAnsi" w:cstheme="minorHAnsi"/>
                <w:sz w:val="16"/>
                <w:szCs w:val="16"/>
              </w:rPr>
              <w:t>Attach Continuation Sheet(s) SF-LLL-A (if necessary)</w:t>
            </w:r>
          </w:p>
        </w:tc>
      </w:tr>
      <w:tr w:rsidR="00862DB3" w:rsidRPr="00B87F1F" w14:paraId="2F560DC6" w14:textId="77777777" w:rsidTr="00862DB3">
        <w:trPr>
          <w:cantSplit/>
          <w:trHeight w:val="1799"/>
        </w:trPr>
        <w:tc>
          <w:tcPr>
            <w:tcW w:w="5040" w:type="dxa"/>
            <w:gridSpan w:val="2"/>
            <w:tcBorders>
              <w:bottom w:val="double" w:sz="6" w:space="0" w:color="auto"/>
            </w:tcBorders>
          </w:tcPr>
          <w:p w14:paraId="02BB1691" w14:textId="77777777" w:rsidR="00862DB3" w:rsidRPr="00B87F1F" w:rsidRDefault="00862DB3" w:rsidP="00862DB3">
            <w:pPr>
              <w:ind w:left="240" w:hanging="240"/>
              <w:rPr>
                <w:rFonts w:asciiTheme="minorHAnsi" w:hAnsiTheme="minorHAnsi" w:cstheme="minorHAnsi"/>
                <w:b/>
                <w:sz w:val="16"/>
                <w:szCs w:val="16"/>
              </w:rPr>
            </w:pPr>
            <w:r w:rsidRPr="00B87F1F">
              <w:rPr>
                <w:rFonts w:asciiTheme="minorHAnsi" w:hAnsiTheme="minorHAnsi" w:cstheme="minorHAnsi"/>
                <w:b/>
                <w:sz w:val="16"/>
                <w:szCs w:val="16"/>
              </w:rPr>
              <w:t>16</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Information requested through this form is authorized by Title 31 U.S.C. section 1352</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This disclosure of lobbying activities is a material representation of fact upon which reliance was placed by the tier above when this transaction was made or entered into</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This disclosure is required pursuant to 31 U.S.C. 1352</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This information will be reported to the Congress semi-annually and will be available for public inspection</w:t>
            </w:r>
            <w:r w:rsidR="00527156" w:rsidRPr="00B87F1F">
              <w:rPr>
                <w:rFonts w:asciiTheme="minorHAnsi" w:hAnsiTheme="minorHAnsi" w:cstheme="minorHAnsi"/>
                <w:b/>
                <w:sz w:val="16"/>
                <w:szCs w:val="16"/>
              </w:rPr>
              <w:t xml:space="preserve">. </w:t>
            </w:r>
            <w:r w:rsidRPr="00B87F1F">
              <w:rPr>
                <w:rFonts w:asciiTheme="minorHAnsi" w:hAnsiTheme="minorHAnsi" w:cstheme="minorHAnsi"/>
                <w:b/>
                <w:sz w:val="16"/>
                <w:szCs w:val="16"/>
              </w:rPr>
              <w:t xml:space="preserve"> Any person who fails to file the required disclosure shall be subject to a civil penalty of not less than $10,000 and not more than $100,000 for each such failure.</w:t>
            </w:r>
          </w:p>
        </w:tc>
        <w:tc>
          <w:tcPr>
            <w:tcW w:w="5495" w:type="dxa"/>
            <w:gridSpan w:val="3"/>
            <w:tcBorders>
              <w:bottom w:val="double" w:sz="6" w:space="0" w:color="auto"/>
            </w:tcBorders>
          </w:tcPr>
          <w:p w14:paraId="5E5D5BD1" w14:textId="77777777" w:rsidR="00862DB3" w:rsidRPr="00B87F1F" w:rsidRDefault="00862DB3" w:rsidP="00862DB3">
            <w:pPr>
              <w:rPr>
                <w:rFonts w:asciiTheme="minorHAnsi" w:hAnsiTheme="minorHAnsi" w:cstheme="minorHAnsi"/>
                <w:b/>
                <w:sz w:val="16"/>
                <w:szCs w:val="16"/>
              </w:rPr>
            </w:pPr>
          </w:p>
          <w:p w14:paraId="3E984209" w14:textId="77777777" w:rsidR="00862DB3" w:rsidRPr="00B87F1F" w:rsidRDefault="00862DB3" w:rsidP="00862DB3">
            <w:pPr>
              <w:rPr>
                <w:rFonts w:asciiTheme="minorHAnsi" w:hAnsiTheme="minorHAnsi" w:cstheme="minorHAnsi"/>
                <w:b/>
                <w:sz w:val="16"/>
                <w:szCs w:val="16"/>
              </w:rPr>
            </w:pPr>
            <w:r w:rsidRPr="00B87F1F">
              <w:rPr>
                <w:rFonts w:asciiTheme="minorHAnsi" w:hAnsiTheme="minorHAnsi" w:cstheme="minorHAnsi"/>
                <w:b/>
                <w:sz w:val="16"/>
                <w:szCs w:val="16"/>
              </w:rPr>
              <w:t>Signature:  _____________________________________________________</w:t>
            </w:r>
          </w:p>
          <w:p w14:paraId="722A2D55" w14:textId="77777777" w:rsidR="00862DB3" w:rsidRPr="00B87F1F" w:rsidRDefault="00862DB3" w:rsidP="00862DB3">
            <w:pPr>
              <w:rPr>
                <w:rFonts w:asciiTheme="minorHAnsi" w:hAnsiTheme="minorHAnsi" w:cstheme="minorHAnsi"/>
                <w:b/>
                <w:sz w:val="16"/>
                <w:szCs w:val="16"/>
              </w:rPr>
            </w:pPr>
          </w:p>
          <w:p w14:paraId="5719FC74" w14:textId="77777777" w:rsidR="00862DB3" w:rsidRPr="00B87F1F" w:rsidRDefault="00862DB3" w:rsidP="00862DB3">
            <w:pPr>
              <w:rPr>
                <w:rFonts w:asciiTheme="minorHAnsi" w:hAnsiTheme="minorHAnsi" w:cstheme="minorHAnsi"/>
                <w:b/>
                <w:sz w:val="16"/>
                <w:szCs w:val="16"/>
              </w:rPr>
            </w:pPr>
            <w:r w:rsidRPr="00B87F1F">
              <w:rPr>
                <w:rFonts w:asciiTheme="minorHAnsi" w:hAnsiTheme="minorHAnsi" w:cstheme="minorHAnsi"/>
                <w:b/>
                <w:sz w:val="16"/>
                <w:szCs w:val="16"/>
              </w:rPr>
              <w:t>Print Name:  ___________________________________________________</w:t>
            </w:r>
          </w:p>
          <w:p w14:paraId="1AF6E19C" w14:textId="77777777" w:rsidR="00862DB3" w:rsidRPr="00B87F1F" w:rsidRDefault="00862DB3" w:rsidP="00862DB3">
            <w:pPr>
              <w:rPr>
                <w:rFonts w:asciiTheme="minorHAnsi" w:hAnsiTheme="minorHAnsi" w:cstheme="minorHAnsi"/>
                <w:b/>
                <w:sz w:val="16"/>
                <w:szCs w:val="16"/>
              </w:rPr>
            </w:pPr>
          </w:p>
          <w:p w14:paraId="0C39CDA1" w14:textId="77777777" w:rsidR="00862DB3" w:rsidRPr="00B87F1F" w:rsidRDefault="00862DB3" w:rsidP="00862DB3">
            <w:pPr>
              <w:rPr>
                <w:rFonts w:asciiTheme="minorHAnsi" w:hAnsiTheme="minorHAnsi" w:cstheme="minorHAnsi"/>
                <w:b/>
                <w:sz w:val="16"/>
                <w:szCs w:val="16"/>
              </w:rPr>
            </w:pPr>
            <w:r w:rsidRPr="00B87F1F">
              <w:rPr>
                <w:rFonts w:asciiTheme="minorHAnsi" w:hAnsiTheme="minorHAnsi" w:cstheme="minorHAnsi"/>
                <w:b/>
                <w:sz w:val="16"/>
                <w:szCs w:val="16"/>
              </w:rPr>
              <w:t>Title:  _________________________________________________________</w:t>
            </w:r>
          </w:p>
          <w:p w14:paraId="2092568F" w14:textId="77777777" w:rsidR="00862DB3" w:rsidRPr="00B87F1F" w:rsidRDefault="00862DB3" w:rsidP="00862DB3">
            <w:pPr>
              <w:rPr>
                <w:rFonts w:asciiTheme="minorHAnsi" w:hAnsiTheme="minorHAnsi" w:cstheme="minorHAnsi"/>
                <w:b/>
                <w:sz w:val="16"/>
                <w:szCs w:val="16"/>
              </w:rPr>
            </w:pPr>
          </w:p>
          <w:p w14:paraId="290F60DA" w14:textId="77777777" w:rsidR="00862DB3" w:rsidRPr="00B87F1F" w:rsidRDefault="00862DB3" w:rsidP="00862DB3">
            <w:pPr>
              <w:rPr>
                <w:rFonts w:asciiTheme="minorHAnsi" w:hAnsiTheme="minorHAnsi" w:cstheme="minorHAnsi"/>
                <w:b/>
                <w:sz w:val="16"/>
                <w:szCs w:val="16"/>
              </w:rPr>
            </w:pPr>
            <w:r w:rsidRPr="00B87F1F">
              <w:rPr>
                <w:rFonts w:asciiTheme="minorHAnsi" w:hAnsiTheme="minorHAnsi" w:cstheme="minorHAnsi"/>
                <w:b/>
                <w:sz w:val="16"/>
                <w:szCs w:val="16"/>
              </w:rPr>
              <w:t>Telephone:  ____________________________________________________</w:t>
            </w:r>
          </w:p>
          <w:p w14:paraId="4E0347D0" w14:textId="77777777" w:rsidR="00862DB3" w:rsidRPr="00B87F1F" w:rsidRDefault="00862DB3" w:rsidP="00862DB3">
            <w:pPr>
              <w:rPr>
                <w:rFonts w:asciiTheme="minorHAnsi" w:hAnsiTheme="minorHAnsi" w:cstheme="minorHAnsi"/>
                <w:b/>
                <w:sz w:val="16"/>
                <w:szCs w:val="16"/>
              </w:rPr>
            </w:pPr>
          </w:p>
          <w:p w14:paraId="6EE6CE60" w14:textId="77777777" w:rsidR="00862DB3" w:rsidRPr="00B87F1F" w:rsidRDefault="00862DB3" w:rsidP="00862DB3">
            <w:pPr>
              <w:rPr>
                <w:rFonts w:asciiTheme="minorHAnsi" w:hAnsiTheme="minorHAnsi" w:cstheme="minorHAnsi"/>
                <w:b/>
                <w:sz w:val="16"/>
                <w:szCs w:val="16"/>
              </w:rPr>
            </w:pPr>
            <w:r w:rsidRPr="00B87F1F">
              <w:rPr>
                <w:rFonts w:asciiTheme="minorHAnsi" w:hAnsiTheme="minorHAnsi" w:cstheme="minorHAnsi"/>
                <w:b/>
                <w:sz w:val="16"/>
                <w:szCs w:val="16"/>
              </w:rPr>
              <w:t>Date:  _________________________________________________________</w:t>
            </w:r>
          </w:p>
          <w:p w14:paraId="27883495" w14:textId="77777777" w:rsidR="00862DB3" w:rsidRPr="00B87F1F" w:rsidRDefault="00862DB3" w:rsidP="00862DB3">
            <w:pPr>
              <w:rPr>
                <w:rFonts w:asciiTheme="minorHAnsi" w:hAnsiTheme="minorHAnsi" w:cstheme="minorHAnsi"/>
                <w:b/>
                <w:sz w:val="16"/>
                <w:szCs w:val="16"/>
              </w:rPr>
            </w:pPr>
          </w:p>
        </w:tc>
      </w:tr>
      <w:tr w:rsidR="00862DB3" w:rsidRPr="00B87F1F" w14:paraId="379BCA17" w14:textId="77777777" w:rsidTr="00862DB3">
        <w:trPr>
          <w:cantSplit/>
          <w:trHeight w:val="618"/>
        </w:trPr>
        <w:tc>
          <w:tcPr>
            <w:tcW w:w="7560" w:type="dxa"/>
            <w:gridSpan w:val="4"/>
            <w:tcBorders>
              <w:top w:val="double" w:sz="6" w:space="0" w:color="auto"/>
              <w:bottom w:val="double" w:sz="6" w:space="0" w:color="auto"/>
            </w:tcBorders>
          </w:tcPr>
          <w:p w14:paraId="135B3003" w14:textId="77777777" w:rsidR="00862DB3" w:rsidRPr="00B87F1F" w:rsidRDefault="00862DB3" w:rsidP="00862DB3">
            <w:pPr>
              <w:rPr>
                <w:rFonts w:asciiTheme="minorHAnsi" w:hAnsiTheme="minorHAnsi" w:cstheme="minorHAnsi"/>
                <w:b/>
                <w:sz w:val="16"/>
              </w:rPr>
            </w:pPr>
            <w:r w:rsidRPr="00B87F1F">
              <w:rPr>
                <w:rFonts w:asciiTheme="minorHAnsi" w:hAnsiTheme="minorHAnsi" w:cstheme="minorHAnsi"/>
                <w:b/>
                <w:sz w:val="16"/>
              </w:rPr>
              <w:t>Federal Use Only:</w:t>
            </w:r>
          </w:p>
        </w:tc>
        <w:tc>
          <w:tcPr>
            <w:tcW w:w="2975" w:type="dxa"/>
            <w:tcBorders>
              <w:top w:val="double" w:sz="6" w:space="0" w:color="auto"/>
              <w:bottom w:val="double" w:sz="6" w:space="0" w:color="auto"/>
            </w:tcBorders>
          </w:tcPr>
          <w:p w14:paraId="2C4D96B8" w14:textId="77777777" w:rsidR="00862DB3" w:rsidRPr="00B87F1F" w:rsidRDefault="00862DB3" w:rsidP="00862DB3">
            <w:pPr>
              <w:rPr>
                <w:rFonts w:asciiTheme="minorHAnsi" w:hAnsiTheme="minorHAnsi" w:cstheme="minorHAnsi"/>
                <w:b/>
                <w:sz w:val="16"/>
              </w:rPr>
            </w:pPr>
            <w:r w:rsidRPr="00B87F1F">
              <w:rPr>
                <w:rFonts w:asciiTheme="minorHAnsi" w:hAnsiTheme="minorHAnsi" w:cstheme="minorHAnsi"/>
                <w:b/>
                <w:sz w:val="16"/>
              </w:rPr>
              <w:t>Authorized for Local Reproduction Standard Form -- LLL</w:t>
            </w:r>
          </w:p>
        </w:tc>
      </w:tr>
    </w:tbl>
    <w:p w14:paraId="6EA4A580" w14:textId="77777777" w:rsidR="00075FD1" w:rsidRPr="00B87F1F" w:rsidRDefault="00D91EDE" w:rsidP="00D91ED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B87F1F">
        <w:rPr>
          <w:rFonts w:asciiTheme="minorHAnsi" w:hAnsiTheme="minorHAnsi" w:cstheme="minorHAnsi"/>
          <w:b/>
        </w:rPr>
        <w:tab/>
      </w:r>
      <w:r w:rsidRPr="00B87F1F">
        <w:rPr>
          <w:rFonts w:asciiTheme="minorHAnsi" w:hAnsiTheme="minorHAnsi" w:cstheme="minorHAnsi"/>
          <w:b/>
        </w:rPr>
        <w:tab/>
      </w:r>
      <w:r w:rsidRPr="00B87F1F">
        <w:rPr>
          <w:rFonts w:asciiTheme="minorHAnsi" w:hAnsiTheme="minorHAnsi" w:cstheme="minorHAnsi"/>
          <w:b/>
        </w:rPr>
        <w:tab/>
      </w:r>
      <w:r w:rsidRPr="00B87F1F">
        <w:rPr>
          <w:rFonts w:asciiTheme="minorHAnsi" w:hAnsiTheme="minorHAnsi" w:cstheme="minorHAnsi"/>
          <w:b/>
        </w:rPr>
        <w:tab/>
      </w:r>
    </w:p>
    <w:p w14:paraId="3D6E14D7" w14:textId="77777777" w:rsidR="00075FD1" w:rsidRPr="00B87F1F" w:rsidRDefault="00075FD1" w:rsidP="00D91ED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432240F7" w14:textId="77777777" w:rsidR="00862DB3" w:rsidRPr="00B87F1F" w:rsidRDefault="005C39B1" w:rsidP="00075FD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rPr>
      </w:pPr>
      <w:r w:rsidRPr="00B87F1F">
        <w:rPr>
          <w:rFonts w:asciiTheme="minorHAnsi" w:hAnsiTheme="minorHAnsi" w:cstheme="minorHAnsi"/>
          <w:b/>
          <w:sz w:val="28"/>
        </w:rPr>
        <w:t>Disclosure of Lobbying Activities</w:t>
      </w:r>
    </w:p>
    <w:p w14:paraId="14231ACD" w14:textId="77777777" w:rsidR="00862DB3" w:rsidRPr="00B87F1F" w:rsidRDefault="00862DB3" w:rsidP="00D8510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B87F1F">
        <w:rPr>
          <w:rFonts w:asciiTheme="minorHAnsi" w:hAnsiTheme="minorHAnsi" w:cstheme="minorHAnsi"/>
        </w:rPr>
        <w:t>CONTINUATION SHEET SF-LLL-A</w:t>
      </w:r>
    </w:p>
    <w:tbl>
      <w:tblPr>
        <w:tblpPr w:leftFromText="180" w:rightFromText="180" w:vertAnchor="text" w:horzAnchor="margin" w:tblpXSpec="center" w:tblpY="14"/>
        <w:tblW w:w="10540" w:type="dxa"/>
        <w:tblLayout w:type="fixed"/>
        <w:tblCellMar>
          <w:left w:w="120" w:type="dxa"/>
          <w:right w:w="120" w:type="dxa"/>
        </w:tblCellMar>
        <w:tblLook w:val="0000" w:firstRow="0" w:lastRow="0" w:firstColumn="0" w:lastColumn="0" w:noHBand="0" w:noVBand="0"/>
      </w:tblPr>
      <w:tblGrid>
        <w:gridCol w:w="10540"/>
      </w:tblGrid>
      <w:tr w:rsidR="000166E5" w:rsidRPr="00B87F1F" w14:paraId="0BFC408E" w14:textId="77777777" w:rsidTr="00D8510E">
        <w:trPr>
          <w:cantSplit/>
          <w:trHeight w:val="12143"/>
        </w:trPr>
        <w:tc>
          <w:tcPr>
            <w:tcW w:w="10540" w:type="dxa"/>
            <w:tcBorders>
              <w:top w:val="double" w:sz="6" w:space="0" w:color="auto"/>
              <w:left w:val="double" w:sz="6" w:space="0" w:color="auto"/>
              <w:bottom w:val="double" w:sz="6" w:space="0" w:color="auto"/>
              <w:right w:val="double" w:sz="6" w:space="0" w:color="auto"/>
            </w:tcBorders>
          </w:tcPr>
          <w:p w14:paraId="21C7E080" w14:textId="77777777" w:rsidR="000166E5" w:rsidRPr="00B87F1F" w:rsidRDefault="000166E5" w:rsidP="000166E5">
            <w:pPr>
              <w:ind w:right="120"/>
              <w:rPr>
                <w:rFonts w:asciiTheme="minorHAnsi" w:hAnsiTheme="minorHAnsi" w:cstheme="minorHAnsi"/>
                <w:b/>
              </w:rPr>
            </w:pPr>
            <w:r w:rsidRPr="00B87F1F">
              <w:rPr>
                <w:rFonts w:asciiTheme="minorHAnsi" w:hAnsiTheme="minorHAnsi" w:cstheme="minorHAnsi"/>
                <w:b/>
              </w:rPr>
              <w:t>Reporting Entity:______________________________________________Page_________of__________</w:t>
            </w:r>
          </w:p>
        </w:tc>
      </w:tr>
    </w:tbl>
    <w:p w14:paraId="674547F3" w14:textId="77777777" w:rsidR="00B31533" w:rsidRPr="00B87F1F" w:rsidRDefault="00B31533" w:rsidP="00B6091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0"/>
        <w:rPr>
          <w:rFonts w:asciiTheme="minorHAnsi" w:hAnsiTheme="minorHAnsi" w:cstheme="minorHAnsi"/>
          <w:sz w:val="20"/>
        </w:rPr>
      </w:pPr>
    </w:p>
    <w:p w14:paraId="67E6103D" w14:textId="77777777" w:rsidR="00B31533" w:rsidRPr="00B87F1F" w:rsidRDefault="00B31533">
      <w:pPr>
        <w:rPr>
          <w:rFonts w:asciiTheme="minorHAnsi" w:hAnsiTheme="minorHAnsi" w:cstheme="minorHAnsi"/>
          <w:sz w:val="20"/>
        </w:rPr>
      </w:pPr>
      <w:r w:rsidRPr="00B87F1F">
        <w:rPr>
          <w:rFonts w:asciiTheme="minorHAnsi" w:hAnsiTheme="minorHAnsi" w:cstheme="minorHAnsi"/>
          <w:sz w:val="20"/>
        </w:rPr>
        <w:br w:type="page"/>
      </w:r>
    </w:p>
    <w:p w14:paraId="0009E1A2" w14:textId="77777777" w:rsidR="00862DB3" w:rsidRPr="00B87F1F" w:rsidRDefault="00862DB3" w:rsidP="00862DB3">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r w:rsidRPr="00B87F1F">
        <w:rPr>
          <w:rFonts w:asciiTheme="minorHAnsi" w:hAnsiTheme="minorHAnsi" w:cstheme="minorHAnsi"/>
          <w:sz w:val="20"/>
          <w:szCs w:val="20"/>
        </w:rPr>
        <w:lastRenderedPageBreak/>
        <w:t>This disclosure form shall be completed by the reporting entity, whether subawardee or prime Federal recipient, at the initiation or receipt of a covered Federal action, or a material change to a previous filing, pursuant to title 31 U.S.C. section 1352</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If the space on the form is inadequate, use of SF-LLL-A Continuation Sheet for additional information</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Complete all items that apply for both the initial filing and material change report</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Refer to the implementing guidance published by the Office of Management and Budget for additional information.</w:t>
      </w:r>
    </w:p>
    <w:p w14:paraId="1621C5CB" w14:textId="77777777" w:rsidR="00862DB3" w:rsidRPr="00B87F1F" w:rsidRDefault="00862DB3" w:rsidP="00862DB3">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28ADAA3B" w14:textId="77777777" w:rsidR="00862DB3" w:rsidRPr="00B87F1F" w:rsidRDefault="00862DB3" w:rsidP="009D700B">
      <w:pPr>
        <w:numPr>
          <w:ilvl w:val="0"/>
          <w:numId w:val="2"/>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r w:rsidRPr="00B87F1F">
        <w:rPr>
          <w:rFonts w:asciiTheme="minorHAnsi" w:hAnsiTheme="minorHAnsi" w:cstheme="minorHAnsi"/>
          <w:sz w:val="20"/>
          <w:szCs w:val="20"/>
        </w:rPr>
        <w:t>Identify the type of covered Federal action for which lobbying activity is and/or has been secured to influence the outcome of a covered Federal action.</w:t>
      </w:r>
    </w:p>
    <w:p w14:paraId="29686462" w14:textId="77777777" w:rsidR="00862DB3" w:rsidRPr="00B87F1F" w:rsidRDefault="00862DB3" w:rsidP="009D700B">
      <w:pPr>
        <w:numPr>
          <w:ilvl w:val="0"/>
          <w:numId w:val="3"/>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r w:rsidRPr="00B87F1F">
        <w:rPr>
          <w:rFonts w:asciiTheme="minorHAnsi" w:hAnsiTheme="minorHAnsi" w:cstheme="minorHAnsi"/>
          <w:sz w:val="20"/>
          <w:szCs w:val="20"/>
        </w:rPr>
        <w:t>Identify the status of the covered Federal action.</w:t>
      </w:r>
    </w:p>
    <w:p w14:paraId="24DFC7CA" w14:textId="77777777" w:rsidR="00862DB3" w:rsidRPr="00B87F1F" w:rsidRDefault="00862DB3" w:rsidP="009D700B">
      <w:pPr>
        <w:numPr>
          <w:ilvl w:val="0"/>
          <w:numId w:val="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r w:rsidRPr="00B87F1F">
        <w:rPr>
          <w:rFonts w:asciiTheme="minorHAnsi" w:hAnsiTheme="minorHAnsi" w:cstheme="minorHAnsi"/>
          <w:sz w:val="20"/>
          <w:szCs w:val="20"/>
        </w:rPr>
        <w:t>Identify the appropriate classification of this report</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If this is a follow-up report caused by a material change to the information previously reported, enter the year and quarter in which the change occurred</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Enter the date of the last previously submitted report by this reporting entity for this covered Federal action.</w:t>
      </w:r>
    </w:p>
    <w:p w14:paraId="38004F19" w14:textId="77777777" w:rsidR="00862DB3" w:rsidRPr="00B87F1F" w:rsidRDefault="00862DB3" w:rsidP="009D700B">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r w:rsidRPr="00B87F1F">
        <w:rPr>
          <w:rFonts w:asciiTheme="minorHAnsi" w:hAnsiTheme="minorHAnsi" w:cstheme="minorHAnsi"/>
          <w:sz w:val="20"/>
          <w:szCs w:val="20"/>
        </w:rPr>
        <w:t>Enter the full name, address, city, state and zip code of the reporting entity</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Include Congressional District, if known</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Check the appropriate classification of the reporting entity that designates if it is, or expects to be, a prime or subaward recipient</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Identify the tier of the subawardee, e.g., the first subawardee of the prime is the 1st tier</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Subawards include but are not limited to subcontracts, subgrants and contract awards under grants.</w:t>
      </w:r>
    </w:p>
    <w:p w14:paraId="7EE74D31" w14:textId="77777777" w:rsidR="00862DB3" w:rsidRPr="00B87F1F" w:rsidRDefault="00862DB3" w:rsidP="009D700B">
      <w:pPr>
        <w:numPr>
          <w:ilvl w:val="0"/>
          <w:numId w:val="6"/>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r w:rsidRPr="00B87F1F">
        <w:rPr>
          <w:rFonts w:asciiTheme="minorHAnsi" w:hAnsiTheme="minorHAnsi" w:cstheme="minorHAnsi"/>
          <w:sz w:val="20"/>
          <w:szCs w:val="20"/>
        </w:rPr>
        <w:t>If the organization filing the report in item 4 checks "Subawardee", then enter the full name, address, city, state and zip code of the prime Federal recipient</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Include Congressional District, if known.</w:t>
      </w:r>
    </w:p>
    <w:p w14:paraId="0A894C36" w14:textId="77777777" w:rsidR="00862DB3" w:rsidRPr="00B87F1F" w:rsidRDefault="00862DB3" w:rsidP="009D700B">
      <w:pPr>
        <w:numPr>
          <w:ilvl w:val="0"/>
          <w:numId w:val="6"/>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r w:rsidRPr="00B87F1F">
        <w:rPr>
          <w:rFonts w:asciiTheme="minorHAnsi" w:hAnsiTheme="minorHAnsi" w:cstheme="minorHAnsi"/>
          <w:sz w:val="20"/>
          <w:szCs w:val="20"/>
        </w:rPr>
        <w:t>Enter the name of the Federal agency making the award or loan commitment</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 xml:space="preserve">Include at </w:t>
      </w:r>
      <w:r w:rsidR="00D62A43" w:rsidRPr="00B87F1F">
        <w:rPr>
          <w:rFonts w:asciiTheme="minorHAnsi" w:hAnsiTheme="minorHAnsi" w:cstheme="minorHAnsi"/>
          <w:sz w:val="20"/>
          <w:szCs w:val="20"/>
        </w:rPr>
        <w:t>Sponsor</w:t>
      </w:r>
      <w:r w:rsidRPr="00B87F1F">
        <w:rPr>
          <w:rFonts w:asciiTheme="minorHAnsi" w:hAnsiTheme="minorHAnsi" w:cstheme="minorHAnsi"/>
          <w:sz w:val="20"/>
          <w:szCs w:val="20"/>
        </w:rPr>
        <w:t>st one organizational level below agency name, if known</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For example, Department of Transportation, United States Coast Guard.</w:t>
      </w:r>
    </w:p>
    <w:p w14:paraId="503D6D63" w14:textId="77777777" w:rsidR="00862DB3" w:rsidRPr="00B87F1F" w:rsidRDefault="00862DB3" w:rsidP="009D700B">
      <w:pPr>
        <w:numPr>
          <w:ilvl w:val="0"/>
          <w:numId w:val="6"/>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r w:rsidRPr="00B87F1F">
        <w:rPr>
          <w:rFonts w:asciiTheme="minorHAnsi" w:hAnsiTheme="minorHAnsi" w:cstheme="minorHAnsi"/>
          <w:sz w:val="20"/>
          <w:szCs w:val="20"/>
        </w:rPr>
        <w:t>Enter the Federal program name or description for the covered Federal action (item 1)</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If known, enter the full Catalog of Federal Domestic Assistance (CFDA) number for grants, cooperative agreements, loans, and loan commitments.</w:t>
      </w:r>
    </w:p>
    <w:p w14:paraId="5F9A4A87" w14:textId="77777777" w:rsidR="00862DB3" w:rsidRPr="00B87F1F" w:rsidRDefault="00862DB3" w:rsidP="009D700B">
      <w:pPr>
        <w:numPr>
          <w:ilvl w:val="0"/>
          <w:numId w:val="6"/>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r w:rsidRPr="00B87F1F">
        <w:rPr>
          <w:rFonts w:asciiTheme="minorHAnsi" w:hAnsiTheme="minorHAnsi" w:cstheme="minorHAnsi"/>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3D29F589" w14:textId="77777777" w:rsidR="00862DB3" w:rsidRPr="00B87F1F" w:rsidRDefault="00862DB3" w:rsidP="009D700B">
      <w:pPr>
        <w:numPr>
          <w:ilvl w:val="0"/>
          <w:numId w:val="6"/>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r w:rsidRPr="00B87F1F">
        <w:rPr>
          <w:rFonts w:asciiTheme="minorHAnsi" w:hAnsiTheme="minorHAnsi" w:cstheme="minorHAnsi"/>
          <w:sz w:val="20"/>
          <w:szCs w:val="20"/>
        </w:rPr>
        <w:t>For a covered Federal action where there has been an award or loan commitment by the Federal agency, enter the Federal amount of the award/loan commitment for the prime entity identified in item 4 or 5.</w:t>
      </w:r>
    </w:p>
    <w:p w14:paraId="0DBD501B" w14:textId="77777777" w:rsidR="00862DB3" w:rsidRPr="00B87F1F" w:rsidRDefault="00862DB3" w:rsidP="00B31533">
      <w:pPr>
        <w:tabs>
          <w:tab w:val="left" w:pos="-1440"/>
          <w:tab w:val="left" w:pos="-720"/>
          <w:tab w:val="left" w:pos="81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540"/>
        <w:jc w:val="both"/>
        <w:rPr>
          <w:rFonts w:asciiTheme="minorHAnsi" w:hAnsiTheme="minorHAnsi" w:cstheme="minorHAnsi"/>
          <w:sz w:val="20"/>
          <w:szCs w:val="20"/>
        </w:rPr>
      </w:pPr>
      <w:r w:rsidRPr="00B87F1F">
        <w:rPr>
          <w:rFonts w:asciiTheme="minorHAnsi" w:hAnsiTheme="minorHAnsi" w:cstheme="minorHAnsi"/>
          <w:sz w:val="20"/>
          <w:szCs w:val="20"/>
        </w:rPr>
        <w:t>10(a)</w:t>
      </w:r>
      <w:r w:rsidRPr="00B87F1F">
        <w:rPr>
          <w:rFonts w:asciiTheme="minorHAnsi" w:hAnsiTheme="minorHAnsi" w:cstheme="minorHAnsi"/>
          <w:sz w:val="20"/>
          <w:szCs w:val="20"/>
        </w:rPr>
        <w:tab/>
        <w:t>Enter the full name, address, city, state and zip code of the lobbying entity engaged by the reporting entity identified in item 4 to influence the covered Federal action.</w:t>
      </w:r>
    </w:p>
    <w:p w14:paraId="32B6CC4A" w14:textId="77777777" w:rsidR="00862DB3" w:rsidRPr="00B87F1F" w:rsidRDefault="00862DB3" w:rsidP="00B31533">
      <w:pPr>
        <w:tabs>
          <w:tab w:val="left" w:pos="-1440"/>
          <w:tab w:val="left" w:pos="-720"/>
          <w:tab w:val="left" w:pos="81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540"/>
        <w:jc w:val="both"/>
        <w:rPr>
          <w:rFonts w:asciiTheme="minorHAnsi" w:hAnsiTheme="minorHAnsi" w:cstheme="minorHAnsi"/>
          <w:sz w:val="20"/>
          <w:szCs w:val="20"/>
        </w:rPr>
      </w:pPr>
      <w:r w:rsidRPr="00B87F1F">
        <w:rPr>
          <w:rFonts w:asciiTheme="minorHAnsi" w:hAnsiTheme="minorHAnsi" w:cstheme="minorHAnsi"/>
          <w:sz w:val="20"/>
          <w:szCs w:val="20"/>
        </w:rPr>
        <w:t>10(b)</w:t>
      </w:r>
      <w:r w:rsidRPr="00B87F1F">
        <w:rPr>
          <w:rFonts w:asciiTheme="minorHAnsi" w:hAnsiTheme="minorHAnsi" w:cstheme="minorHAnsi"/>
          <w:sz w:val="20"/>
          <w:szCs w:val="20"/>
        </w:rPr>
        <w:tab/>
        <w:t>Enter the full names of the individual(s) performing services, and include full address if different from 10(a)</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Enter Last Name, First Name, and Middle Initial (MI).</w:t>
      </w:r>
    </w:p>
    <w:p w14:paraId="29C7FA5E" w14:textId="77777777" w:rsidR="00862DB3" w:rsidRPr="00B87F1F" w:rsidRDefault="00862DB3" w:rsidP="00926869">
      <w:pPr>
        <w:numPr>
          <w:ilvl w:val="0"/>
          <w:numId w:val="8"/>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rFonts w:asciiTheme="minorHAnsi" w:hAnsiTheme="minorHAnsi" w:cstheme="minorHAnsi"/>
          <w:sz w:val="20"/>
          <w:szCs w:val="20"/>
        </w:rPr>
      </w:pPr>
      <w:r w:rsidRPr="00B87F1F">
        <w:rPr>
          <w:rFonts w:asciiTheme="minorHAnsi" w:hAnsiTheme="minorHAnsi" w:cstheme="minorHAnsi"/>
          <w:sz w:val="20"/>
          <w:szCs w:val="20"/>
        </w:rPr>
        <w:t>Enter the amount of compensation paid or reasonably expected to be paid by the reporting entity (item 4) to the lobbying entity (item 10)</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Indicate whether the payment has been made (actual) or will be made (planned)</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Check all that apply</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If this is a material change report, enter the cumulative amount of payment made or planned to be made.</w:t>
      </w:r>
    </w:p>
    <w:p w14:paraId="77DCA690" w14:textId="77777777" w:rsidR="00862DB3" w:rsidRPr="00B87F1F" w:rsidRDefault="00862DB3" w:rsidP="00926869">
      <w:pPr>
        <w:numPr>
          <w:ilvl w:val="0"/>
          <w:numId w:val="8"/>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rFonts w:asciiTheme="minorHAnsi" w:hAnsiTheme="minorHAnsi" w:cstheme="minorHAnsi"/>
          <w:sz w:val="20"/>
          <w:szCs w:val="20"/>
        </w:rPr>
      </w:pPr>
      <w:r w:rsidRPr="00B87F1F">
        <w:rPr>
          <w:rFonts w:asciiTheme="minorHAnsi" w:hAnsiTheme="minorHAnsi" w:cstheme="minorHAnsi"/>
          <w:sz w:val="20"/>
          <w:szCs w:val="20"/>
        </w:rPr>
        <w:t>Check type of payment</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Check all that apply.</w:t>
      </w:r>
    </w:p>
    <w:p w14:paraId="66EEC7EA" w14:textId="77777777" w:rsidR="00862DB3" w:rsidRPr="00B87F1F" w:rsidRDefault="00862DB3" w:rsidP="00926869">
      <w:pPr>
        <w:numPr>
          <w:ilvl w:val="0"/>
          <w:numId w:val="8"/>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rFonts w:asciiTheme="minorHAnsi" w:hAnsiTheme="minorHAnsi" w:cstheme="minorHAnsi"/>
          <w:sz w:val="20"/>
          <w:szCs w:val="20"/>
        </w:rPr>
      </w:pPr>
      <w:r w:rsidRPr="00B87F1F">
        <w:rPr>
          <w:rFonts w:asciiTheme="minorHAnsi" w:hAnsiTheme="minorHAnsi" w:cstheme="minorHAnsi"/>
          <w:sz w:val="20"/>
          <w:szCs w:val="20"/>
        </w:rPr>
        <w:t>If payment is made through an in-kind contribution, specify the nature and value of the in-kind payment</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Check all that apply</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If other, specify nature.</w:t>
      </w:r>
    </w:p>
    <w:p w14:paraId="71784188" w14:textId="77777777" w:rsidR="00862DB3" w:rsidRPr="00B87F1F" w:rsidRDefault="00862DB3" w:rsidP="00926869">
      <w:pPr>
        <w:numPr>
          <w:ilvl w:val="0"/>
          <w:numId w:val="8"/>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rFonts w:asciiTheme="minorHAnsi" w:hAnsiTheme="minorHAnsi" w:cstheme="minorHAnsi"/>
          <w:sz w:val="20"/>
          <w:szCs w:val="20"/>
        </w:rPr>
      </w:pPr>
      <w:r w:rsidRPr="00B87F1F">
        <w:rPr>
          <w:rFonts w:asciiTheme="minorHAnsi" w:hAnsiTheme="minorHAnsi" w:cstheme="minorHAnsi"/>
          <w:sz w:val="20"/>
          <w:szCs w:val="20"/>
        </w:rPr>
        <w:t>Check whether or not a SF-LLL-A Continuation Sheet(s) is attached</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If yes, list number of sheets attached.</w:t>
      </w:r>
    </w:p>
    <w:p w14:paraId="2D770355" w14:textId="77777777" w:rsidR="00862DB3" w:rsidRPr="00B87F1F" w:rsidRDefault="00862DB3" w:rsidP="00926869">
      <w:pPr>
        <w:numPr>
          <w:ilvl w:val="0"/>
          <w:numId w:val="8"/>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rFonts w:asciiTheme="minorHAnsi" w:hAnsiTheme="minorHAnsi" w:cstheme="minorHAnsi"/>
          <w:sz w:val="20"/>
          <w:szCs w:val="20"/>
        </w:rPr>
      </w:pPr>
      <w:r w:rsidRPr="00B87F1F">
        <w:rPr>
          <w:rFonts w:asciiTheme="minorHAnsi" w:hAnsiTheme="minorHAnsi" w:cstheme="minorHAnsi"/>
          <w:sz w:val="20"/>
          <w:szCs w:val="20"/>
        </w:rPr>
        <w:t>Provide a specific and detailed description of the services that the lobbyist has performed, or will be expected to perform, and the date(s) of any services rendered</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Include all preparatory and related activity, not just time spent in actual contact with Federal officials</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Identify the Federal official(s) or employee(s) contacted or the officer(s), employee(s), or Member(s) of Congress that were contacted.</w:t>
      </w:r>
    </w:p>
    <w:p w14:paraId="49C79059" w14:textId="77777777" w:rsidR="00862DB3" w:rsidRPr="00B87F1F" w:rsidRDefault="00862DB3" w:rsidP="00862DB3">
      <w:p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bl>
      <w:tblPr>
        <w:tblW w:w="9488" w:type="dxa"/>
        <w:tblInd w:w="-60" w:type="dxa"/>
        <w:tblLayout w:type="fixed"/>
        <w:tblCellMar>
          <w:left w:w="120" w:type="dxa"/>
          <w:right w:w="120" w:type="dxa"/>
        </w:tblCellMar>
        <w:tblLook w:val="0000" w:firstRow="0" w:lastRow="0" w:firstColumn="0" w:lastColumn="0" w:noHBand="0" w:noVBand="0"/>
      </w:tblPr>
      <w:tblGrid>
        <w:gridCol w:w="9488"/>
      </w:tblGrid>
      <w:tr w:rsidR="00862DB3" w:rsidRPr="00B87F1F" w14:paraId="0752A535" w14:textId="77777777" w:rsidTr="003A0218">
        <w:trPr>
          <w:cantSplit/>
          <w:trHeight w:val="1103"/>
        </w:trPr>
        <w:tc>
          <w:tcPr>
            <w:tcW w:w="9488" w:type="dxa"/>
            <w:tcBorders>
              <w:top w:val="double" w:sz="6" w:space="0" w:color="auto"/>
              <w:left w:val="double" w:sz="6" w:space="0" w:color="auto"/>
              <w:bottom w:val="double" w:sz="6" w:space="0" w:color="auto"/>
              <w:right w:val="double" w:sz="6" w:space="0" w:color="auto"/>
            </w:tcBorders>
          </w:tcPr>
          <w:p w14:paraId="07F97037" w14:textId="77777777" w:rsidR="00862DB3" w:rsidRPr="00B87F1F" w:rsidRDefault="00862DB3" w:rsidP="00862DB3">
            <w:pPr>
              <w:rPr>
                <w:rFonts w:asciiTheme="minorHAnsi" w:hAnsiTheme="minorHAnsi" w:cstheme="minorHAnsi"/>
                <w:sz w:val="20"/>
                <w:szCs w:val="20"/>
              </w:rPr>
            </w:pPr>
            <w:r w:rsidRPr="00B87F1F">
              <w:rPr>
                <w:rFonts w:asciiTheme="minorHAnsi" w:hAnsiTheme="minorHAnsi" w:cstheme="minorHAnsi"/>
                <w:sz w:val="20"/>
                <w:szCs w:val="20"/>
              </w:rPr>
              <w:lastRenderedPageBreak/>
              <w:t>The certifying official shall sign and date the form, print his/her name, title, and telephone number.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Send comments regarding the burden estimate or any other aspect of this collection of information, including suggestions for reducing this burden, to the Office of Management and Budget</w:t>
            </w:r>
            <w:r w:rsidR="00527156" w:rsidRPr="00B87F1F">
              <w:rPr>
                <w:rFonts w:asciiTheme="minorHAnsi" w:hAnsiTheme="minorHAnsi" w:cstheme="minorHAnsi"/>
                <w:sz w:val="20"/>
                <w:szCs w:val="20"/>
              </w:rPr>
              <w:t xml:space="preserve">. </w:t>
            </w:r>
            <w:r w:rsidRPr="00B87F1F">
              <w:rPr>
                <w:rFonts w:asciiTheme="minorHAnsi" w:hAnsiTheme="minorHAnsi" w:cstheme="minorHAnsi"/>
                <w:sz w:val="20"/>
                <w:szCs w:val="20"/>
              </w:rPr>
              <w:t>Paperwork Reduction Project (0348-00046), Washington, DC 20503.</w:t>
            </w:r>
          </w:p>
        </w:tc>
      </w:tr>
    </w:tbl>
    <w:p w14:paraId="089890B7" w14:textId="77777777" w:rsidR="00862DB3" w:rsidRPr="00B87F1F" w:rsidRDefault="00862DB3" w:rsidP="00862DB3">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
          <w:szCs w:val="2"/>
        </w:rPr>
      </w:pPr>
    </w:p>
    <w:p w14:paraId="5FF46145" w14:textId="77777777" w:rsidR="00B6091A" w:rsidRPr="00B87F1F" w:rsidRDefault="00192CB7" w:rsidP="004A0033">
      <w:pPr>
        <w:pStyle w:val="Heading1"/>
        <w:jc w:val="left"/>
        <w:rPr>
          <w:rFonts w:cstheme="minorHAnsi"/>
          <w:sz w:val="24"/>
          <w:u w:val="single"/>
        </w:rPr>
      </w:pPr>
      <w:r w:rsidRPr="00B87F1F">
        <w:rPr>
          <w:rFonts w:cstheme="minorHAnsi"/>
          <w:u w:val="single"/>
        </w:rPr>
        <w:br w:type="page"/>
      </w:r>
      <w:bookmarkStart w:id="53" w:name="_Toc101796066"/>
      <w:r w:rsidR="005C39B1" w:rsidRPr="00B87F1F">
        <w:rPr>
          <w:rFonts w:cstheme="minorHAnsi"/>
        </w:rPr>
        <w:lastRenderedPageBreak/>
        <w:t>ATTACHMENT D: FINANCIAL PRO FORMA</w:t>
      </w:r>
      <w:bookmarkEnd w:id="53"/>
    </w:p>
    <w:bookmarkStart w:id="54" w:name="_MON_1700636094"/>
    <w:bookmarkEnd w:id="54"/>
    <w:p w14:paraId="3D447506" w14:textId="2F3E9A76" w:rsidR="002C5931" w:rsidRPr="00B87F1F" w:rsidRDefault="00183D75" w:rsidP="000573A2">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b/>
          <w:szCs w:val="24"/>
          <w:u w:val="single"/>
        </w:rPr>
      </w:pPr>
      <w:r w:rsidRPr="00183D75">
        <w:rPr>
          <w:rFonts w:asciiTheme="minorHAnsi" w:hAnsiTheme="minorHAnsi" w:cstheme="minorHAnsi"/>
          <w:b/>
          <w:noProof/>
          <w:szCs w:val="24"/>
          <w:u w:val="single"/>
        </w:rPr>
        <w:object w:dxaOrig="9277" w:dyaOrig="13200" w14:anchorId="3F6CC0C3">
          <v:shape id="_x0000_i1028" type="#_x0000_t75" alt="" style="width:463.8pt;height:658.8pt;mso-width-percent:0;mso-height-percent:0;mso-width-percent:0;mso-height-percent:0" o:ole="">
            <v:imagedata r:id="rId14" o:title=""/>
          </v:shape>
          <o:OLEObject Type="Embed" ProgID="Excel.Sheet.12" ShapeID="_x0000_i1028" DrawAspect="Content" ObjectID="_1712581296" r:id="rId15"/>
        </w:object>
      </w:r>
    </w:p>
    <w:p w14:paraId="0EBCAAC8" w14:textId="77777777" w:rsidR="000573A2" w:rsidRDefault="000573A2" w:rsidP="000573A2">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 w:val="22"/>
        </w:rPr>
      </w:pPr>
    </w:p>
    <w:p w14:paraId="4DA4CC1E" w14:textId="35E2C094" w:rsidR="004A0033" w:rsidRPr="000573A2" w:rsidRDefault="000573A2" w:rsidP="000573A2">
      <w:pPr>
        <w:autoSpaceDE w:val="0"/>
        <w:autoSpaceDN w:val="0"/>
        <w:adjustRightInd w:val="0"/>
        <w:rPr>
          <w:rFonts w:asciiTheme="minorHAnsi" w:hAnsiTheme="minorHAnsi" w:cstheme="minorHAnsi"/>
          <w:bCs/>
          <w:sz w:val="22"/>
          <w:szCs w:val="20"/>
        </w:rPr>
      </w:pPr>
      <w:r w:rsidRPr="00B87F1F">
        <w:rPr>
          <w:rFonts w:asciiTheme="minorHAnsi" w:hAnsiTheme="minorHAnsi" w:cstheme="minorHAnsi"/>
          <w:bCs/>
          <w:i/>
          <w:sz w:val="22"/>
          <w:szCs w:val="20"/>
        </w:rPr>
        <w:t xml:space="preserve">All Offerors must use the SPONSOR provided information for Pro Forma development. Maxium of </w:t>
      </w:r>
      <w:r>
        <w:rPr>
          <w:rFonts w:asciiTheme="minorHAnsi" w:hAnsiTheme="minorHAnsi" w:cstheme="minorHAnsi"/>
          <w:bCs/>
          <w:i/>
          <w:sz w:val="22"/>
          <w:szCs w:val="20"/>
        </w:rPr>
        <w:t>three (3</w:t>
      </w:r>
      <w:r w:rsidRPr="00B87F1F">
        <w:rPr>
          <w:rFonts w:asciiTheme="minorHAnsi" w:hAnsiTheme="minorHAnsi" w:cstheme="minorHAnsi"/>
          <w:bCs/>
          <w:i/>
          <w:sz w:val="22"/>
          <w:szCs w:val="20"/>
        </w:rPr>
        <w:t>) decimal points $X.X</w:t>
      </w:r>
      <w:r>
        <w:rPr>
          <w:rFonts w:asciiTheme="minorHAnsi" w:hAnsiTheme="minorHAnsi" w:cstheme="minorHAnsi"/>
          <w:bCs/>
          <w:i/>
          <w:sz w:val="22"/>
          <w:szCs w:val="20"/>
        </w:rPr>
        <w:t>X</w:t>
      </w:r>
      <w:r w:rsidRPr="00B87F1F">
        <w:rPr>
          <w:rFonts w:asciiTheme="minorHAnsi" w:hAnsiTheme="minorHAnsi" w:cstheme="minorHAnsi"/>
          <w:bCs/>
          <w:i/>
          <w:sz w:val="22"/>
          <w:szCs w:val="20"/>
        </w:rPr>
        <w:t xml:space="preserve">X. </w:t>
      </w:r>
      <w:r w:rsidRPr="00B87F1F">
        <w:rPr>
          <w:rFonts w:asciiTheme="minorHAnsi" w:hAnsiTheme="minorHAnsi" w:cstheme="minorHAnsi"/>
          <w:bCs/>
          <w:i/>
          <w:iCs/>
          <w:sz w:val="22"/>
          <w:szCs w:val="20"/>
        </w:rPr>
        <w:t>Financial Pro Formas that do not utilize the exact program information as provided will not be accepted</w:t>
      </w:r>
      <w:r>
        <w:rPr>
          <w:rFonts w:asciiTheme="minorHAnsi" w:hAnsiTheme="minorHAnsi" w:cstheme="minorHAnsi"/>
          <w:bCs/>
          <w:sz w:val="22"/>
          <w:szCs w:val="20"/>
        </w:rPr>
        <w:t>.</w:t>
      </w:r>
    </w:p>
    <w:p w14:paraId="46376E38" w14:textId="77777777" w:rsidR="002C5931" w:rsidRPr="00B87F1F" w:rsidRDefault="002C5931" w:rsidP="00B6091A">
      <w:pPr>
        <w:tabs>
          <w:tab w:val="left" w:pos="-720"/>
          <w:tab w:val="left" w:pos="1"/>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90" w:hanging="90"/>
        <w:jc w:val="center"/>
        <w:rPr>
          <w:rFonts w:asciiTheme="minorHAnsi" w:hAnsiTheme="minorHAnsi" w:cstheme="minorHAnsi"/>
          <w:b/>
          <w:szCs w:val="24"/>
        </w:rPr>
      </w:pPr>
    </w:p>
    <w:p w14:paraId="578C3395" w14:textId="77777777" w:rsidR="00B6091A" w:rsidRPr="00B87F1F" w:rsidRDefault="00B6091A" w:rsidP="00B6091A">
      <w:pPr>
        <w:tabs>
          <w:tab w:val="left" w:pos="-720"/>
          <w:tab w:val="left" w:pos="1"/>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90" w:hanging="90"/>
        <w:jc w:val="center"/>
        <w:rPr>
          <w:rFonts w:asciiTheme="minorHAnsi" w:hAnsiTheme="minorHAnsi" w:cstheme="minorHAnsi"/>
          <w:b/>
          <w:szCs w:val="24"/>
        </w:rPr>
      </w:pPr>
      <w:r w:rsidRPr="00B87F1F">
        <w:rPr>
          <w:rFonts w:asciiTheme="minorHAnsi" w:hAnsiTheme="minorHAnsi" w:cstheme="minorHAnsi"/>
          <w:b/>
          <w:szCs w:val="24"/>
        </w:rPr>
        <w:t>Fixed Price Per Meal Proposal</w:t>
      </w:r>
    </w:p>
    <w:p w14:paraId="7D4DE9A6"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b/>
          <w:szCs w:val="24"/>
          <w:u w:val="single"/>
        </w:rPr>
        <w:t>SBP</w:t>
      </w:r>
    </w:p>
    <w:p w14:paraId="310976E6"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-Breakfast</w:t>
      </w:r>
      <w:r w:rsidRPr="00B87F1F">
        <w:rPr>
          <w:rFonts w:asciiTheme="minorHAnsi" w:hAnsiTheme="minorHAnsi" w:cstheme="minorHAnsi"/>
          <w:szCs w:val="24"/>
        </w:rPr>
        <w:tab/>
      </w:r>
      <w:r w:rsidRPr="00B87F1F">
        <w:rPr>
          <w:rFonts w:asciiTheme="minorHAnsi" w:hAnsiTheme="minorHAnsi" w:cstheme="minorHAnsi"/>
          <w:szCs w:val="24"/>
        </w:rPr>
        <w:tab/>
        <w:t>$X.XX per meal (</w:t>
      </w:r>
      <w:r w:rsidR="00165B7F" w:rsidRPr="00B87F1F">
        <w:rPr>
          <w:rFonts w:asciiTheme="minorHAnsi" w:hAnsiTheme="minorHAnsi" w:cstheme="minorHAnsi"/>
          <w:szCs w:val="24"/>
        </w:rPr>
        <w:t>3 breakfasts = 2 meals</w:t>
      </w:r>
      <w:r w:rsidRPr="00B87F1F">
        <w:rPr>
          <w:rFonts w:asciiTheme="minorHAnsi" w:hAnsiTheme="minorHAnsi" w:cstheme="minorHAnsi"/>
          <w:szCs w:val="24"/>
        </w:rPr>
        <w:t>)</w:t>
      </w:r>
    </w:p>
    <w:p w14:paraId="5323171E" w14:textId="77777777" w:rsidR="004360E5" w:rsidRPr="00B87F1F" w:rsidRDefault="004360E5" w:rsidP="004360E5">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 xml:space="preserve">List total Breakfasts served calculated at </w:t>
      </w:r>
      <w:r w:rsidR="00165B7F" w:rsidRPr="00B87F1F">
        <w:rPr>
          <w:rFonts w:asciiTheme="minorHAnsi" w:hAnsiTheme="minorHAnsi" w:cstheme="minorHAnsi"/>
          <w:szCs w:val="24"/>
        </w:rPr>
        <w:t>3:2</w:t>
      </w:r>
      <w:r w:rsidRPr="00B87F1F">
        <w:rPr>
          <w:rFonts w:asciiTheme="minorHAnsi" w:hAnsiTheme="minorHAnsi" w:cstheme="minorHAnsi"/>
          <w:szCs w:val="24"/>
        </w:rPr>
        <w:t xml:space="preserve"> ratio - Total Breakfasts = _________</w:t>
      </w:r>
    </w:p>
    <w:p w14:paraId="043AB145" w14:textId="77777777" w:rsidR="004360E5" w:rsidRPr="00B87F1F" w:rsidRDefault="004360E5" w:rsidP="00076E0B">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p>
    <w:p w14:paraId="5AAF4F99"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b/>
          <w:szCs w:val="24"/>
          <w:u w:val="single"/>
        </w:rPr>
      </w:pPr>
      <w:r w:rsidRPr="00B87F1F">
        <w:rPr>
          <w:rFonts w:asciiTheme="minorHAnsi" w:hAnsiTheme="minorHAnsi" w:cstheme="minorHAnsi"/>
          <w:b/>
          <w:szCs w:val="24"/>
          <w:u w:val="single"/>
        </w:rPr>
        <w:t>NSLP</w:t>
      </w:r>
    </w:p>
    <w:p w14:paraId="128D8EE1"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-Lunch</w:t>
      </w:r>
      <w:r w:rsidRPr="00B87F1F">
        <w:rPr>
          <w:rFonts w:asciiTheme="minorHAnsi" w:hAnsiTheme="minorHAnsi" w:cstheme="minorHAnsi"/>
          <w:szCs w:val="24"/>
        </w:rPr>
        <w:tab/>
      </w:r>
      <w:r w:rsidRPr="00B87F1F">
        <w:rPr>
          <w:rFonts w:asciiTheme="minorHAnsi" w:hAnsiTheme="minorHAnsi" w:cstheme="minorHAnsi"/>
          <w:szCs w:val="24"/>
        </w:rPr>
        <w:tab/>
      </w:r>
      <w:r w:rsidRPr="00B87F1F">
        <w:rPr>
          <w:rFonts w:asciiTheme="minorHAnsi" w:hAnsiTheme="minorHAnsi" w:cstheme="minorHAnsi"/>
          <w:szCs w:val="24"/>
        </w:rPr>
        <w:tab/>
        <w:t>$X.XX per meal (1 lunch = 1 meal</w:t>
      </w:r>
      <w:r w:rsidR="00165B7F" w:rsidRPr="00B87F1F">
        <w:rPr>
          <w:rFonts w:asciiTheme="minorHAnsi" w:hAnsiTheme="minorHAnsi" w:cstheme="minorHAnsi"/>
          <w:szCs w:val="24"/>
        </w:rPr>
        <w:t>s</w:t>
      </w:r>
      <w:r w:rsidRPr="00B87F1F">
        <w:rPr>
          <w:rFonts w:asciiTheme="minorHAnsi" w:hAnsiTheme="minorHAnsi" w:cstheme="minorHAnsi"/>
          <w:szCs w:val="24"/>
        </w:rPr>
        <w:t>)</w:t>
      </w:r>
    </w:p>
    <w:p w14:paraId="5BAF0F99"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-Snack</w:t>
      </w:r>
      <w:r w:rsidRPr="00B87F1F">
        <w:rPr>
          <w:rFonts w:asciiTheme="minorHAnsi" w:hAnsiTheme="minorHAnsi" w:cstheme="minorHAnsi"/>
          <w:szCs w:val="24"/>
        </w:rPr>
        <w:tab/>
      </w:r>
      <w:r w:rsidRPr="00B87F1F">
        <w:rPr>
          <w:rFonts w:asciiTheme="minorHAnsi" w:hAnsiTheme="minorHAnsi" w:cstheme="minorHAnsi"/>
          <w:szCs w:val="24"/>
        </w:rPr>
        <w:tab/>
      </w:r>
      <w:r w:rsidRPr="00B87F1F">
        <w:rPr>
          <w:rFonts w:asciiTheme="minorHAnsi" w:hAnsiTheme="minorHAnsi" w:cstheme="minorHAnsi"/>
          <w:szCs w:val="24"/>
        </w:rPr>
        <w:tab/>
        <w:t>$X.XX per snack (</w:t>
      </w:r>
      <w:r w:rsidR="00AC40BA" w:rsidRPr="00B87F1F">
        <w:rPr>
          <w:rFonts w:asciiTheme="minorHAnsi" w:hAnsiTheme="minorHAnsi" w:cstheme="minorHAnsi"/>
          <w:szCs w:val="24"/>
        </w:rPr>
        <w:t>3</w:t>
      </w:r>
      <w:r w:rsidRPr="00B87F1F">
        <w:rPr>
          <w:rFonts w:asciiTheme="minorHAnsi" w:hAnsiTheme="minorHAnsi" w:cstheme="minorHAnsi"/>
          <w:szCs w:val="24"/>
        </w:rPr>
        <w:t xml:space="preserve"> snacks = 1 meal)</w:t>
      </w:r>
    </w:p>
    <w:p w14:paraId="65F653D2" w14:textId="22EAC60A"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-Meal Equivalen</w:t>
      </w:r>
      <w:r w:rsidR="0016536C" w:rsidRPr="00B87F1F">
        <w:rPr>
          <w:rFonts w:asciiTheme="minorHAnsi" w:hAnsiTheme="minorHAnsi" w:cstheme="minorHAnsi"/>
          <w:szCs w:val="24"/>
        </w:rPr>
        <w:t>ts</w:t>
      </w:r>
      <w:r w:rsidR="0016536C" w:rsidRPr="00B87F1F">
        <w:rPr>
          <w:rFonts w:asciiTheme="minorHAnsi" w:hAnsiTheme="minorHAnsi" w:cstheme="minorHAnsi"/>
          <w:szCs w:val="24"/>
        </w:rPr>
        <w:tab/>
        <w:t xml:space="preserve">$X.XX per meal based on </w:t>
      </w:r>
      <w:r w:rsidR="00D336C0">
        <w:rPr>
          <w:rFonts w:asciiTheme="minorHAnsi" w:hAnsiTheme="minorHAnsi" w:cstheme="minorHAnsi"/>
          <w:szCs w:val="24"/>
        </w:rPr>
        <w:t>$3.</w:t>
      </w:r>
      <w:r w:rsidR="008841E8">
        <w:rPr>
          <w:rFonts w:asciiTheme="minorHAnsi" w:hAnsiTheme="minorHAnsi" w:cstheme="minorHAnsi"/>
          <w:szCs w:val="24"/>
        </w:rPr>
        <w:t>94</w:t>
      </w:r>
      <w:r w:rsidR="00D336C0">
        <w:rPr>
          <w:rFonts w:asciiTheme="minorHAnsi" w:hAnsiTheme="minorHAnsi" w:cstheme="minorHAnsi"/>
          <w:szCs w:val="24"/>
        </w:rPr>
        <w:t xml:space="preserve"> ($3.</w:t>
      </w:r>
      <w:r w:rsidR="008841E8">
        <w:rPr>
          <w:rFonts w:asciiTheme="minorHAnsi" w:hAnsiTheme="minorHAnsi" w:cstheme="minorHAnsi"/>
          <w:szCs w:val="24"/>
        </w:rPr>
        <w:t>68</w:t>
      </w:r>
      <w:r w:rsidR="00D336C0">
        <w:rPr>
          <w:rFonts w:asciiTheme="minorHAnsi" w:hAnsiTheme="minorHAnsi" w:cstheme="minorHAnsi"/>
          <w:szCs w:val="24"/>
        </w:rPr>
        <w:t xml:space="preserve"> </w:t>
      </w:r>
      <w:r w:rsidR="00813143" w:rsidRPr="00221406">
        <w:rPr>
          <w:rFonts w:asciiTheme="minorHAnsi" w:hAnsiTheme="minorHAnsi" w:cstheme="minorHAnsi"/>
          <w:szCs w:val="24"/>
        </w:rPr>
        <w:t>(</w:t>
      </w:r>
      <w:r w:rsidR="00813143" w:rsidRPr="00221406">
        <w:rPr>
          <w:rFonts w:asciiTheme="minorHAnsi" w:hAnsiTheme="minorHAnsi" w:cstheme="minorHAnsi"/>
          <w:i/>
          <w:szCs w:val="24"/>
        </w:rPr>
        <w:t>high lunch rate</w:t>
      </w:r>
      <w:r w:rsidR="00813143" w:rsidRPr="00221406">
        <w:rPr>
          <w:rFonts w:asciiTheme="minorHAnsi" w:hAnsiTheme="minorHAnsi" w:cstheme="minorHAnsi"/>
          <w:szCs w:val="24"/>
        </w:rPr>
        <w:t>)</w:t>
      </w:r>
      <w:r w:rsidR="00813143">
        <w:rPr>
          <w:rFonts w:asciiTheme="minorHAnsi" w:hAnsiTheme="minorHAnsi" w:cstheme="minorHAnsi"/>
          <w:szCs w:val="24"/>
        </w:rPr>
        <w:t xml:space="preserve"> </w:t>
      </w:r>
      <w:r w:rsidR="00D336C0">
        <w:rPr>
          <w:rFonts w:asciiTheme="minorHAnsi" w:hAnsiTheme="minorHAnsi" w:cstheme="minorHAnsi"/>
          <w:szCs w:val="24"/>
        </w:rPr>
        <w:t>+ $.2</w:t>
      </w:r>
      <w:r w:rsidR="008841E8">
        <w:rPr>
          <w:rFonts w:asciiTheme="minorHAnsi" w:hAnsiTheme="minorHAnsi" w:cstheme="minorHAnsi"/>
          <w:szCs w:val="24"/>
        </w:rPr>
        <w:t>6</w:t>
      </w:r>
      <w:r w:rsidR="00D336C0">
        <w:rPr>
          <w:rFonts w:asciiTheme="minorHAnsi" w:hAnsiTheme="minorHAnsi" w:cstheme="minorHAnsi"/>
          <w:szCs w:val="24"/>
        </w:rPr>
        <w:t xml:space="preserve">) </w:t>
      </w:r>
    </w:p>
    <w:p w14:paraId="35FA8711"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List total Lu</w:t>
      </w:r>
      <w:r w:rsidR="004360E5" w:rsidRPr="00B87F1F">
        <w:rPr>
          <w:rFonts w:asciiTheme="minorHAnsi" w:hAnsiTheme="minorHAnsi" w:cstheme="minorHAnsi"/>
          <w:szCs w:val="24"/>
        </w:rPr>
        <w:t>nches served calculated at 1:1</w:t>
      </w:r>
      <w:r w:rsidRPr="00B87F1F">
        <w:rPr>
          <w:rFonts w:asciiTheme="minorHAnsi" w:hAnsiTheme="minorHAnsi" w:cstheme="minorHAnsi"/>
          <w:szCs w:val="24"/>
        </w:rPr>
        <w:t xml:space="preserve"> </w:t>
      </w:r>
      <w:r w:rsidR="004360E5" w:rsidRPr="00B87F1F">
        <w:rPr>
          <w:rFonts w:asciiTheme="minorHAnsi" w:hAnsiTheme="minorHAnsi" w:cstheme="minorHAnsi"/>
          <w:szCs w:val="24"/>
        </w:rPr>
        <w:t xml:space="preserve">ratio - </w:t>
      </w:r>
      <w:r w:rsidRPr="00B87F1F">
        <w:rPr>
          <w:rFonts w:asciiTheme="minorHAnsi" w:hAnsiTheme="minorHAnsi" w:cstheme="minorHAnsi"/>
          <w:szCs w:val="24"/>
        </w:rPr>
        <w:t>Total Lunches =   _____</w:t>
      </w:r>
      <w:r w:rsidR="004360E5" w:rsidRPr="00B87F1F">
        <w:rPr>
          <w:rFonts w:asciiTheme="minorHAnsi" w:hAnsiTheme="minorHAnsi" w:cstheme="minorHAnsi"/>
          <w:szCs w:val="24"/>
        </w:rPr>
        <w:t>___</w:t>
      </w:r>
      <w:r w:rsidRPr="00B87F1F">
        <w:rPr>
          <w:rFonts w:asciiTheme="minorHAnsi" w:hAnsiTheme="minorHAnsi" w:cstheme="minorHAnsi"/>
          <w:szCs w:val="24"/>
        </w:rPr>
        <w:t>_</w:t>
      </w:r>
    </w:p>
    <w:p w14:paraId="671C609A"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 xml:space="preserve">List total Snacks served calculated at </w:t>
      </w:r>
      <w:r w:rsidR="004360E5" w:rsidRPr="00B87F1F">
        <w:rPr>
          <w:rFonts w:asciiTheme="minorHAnsi" w:hAnsiTheme="minorHAnsi" w:cstheme="minorHAnsi"/>
          <w:szCs w:val="24"/>
        </w:rPr>
        <w:t xml:space="preserve">3:1 ratio - </w:t>
      </w:r>
      <w:r w:rsidRPr="00B87F1F">
        <w:rPr>
          <w:rFonts w:asciiTheme="minorHAnsi" w:hAnsiTheme="minorHAnsi" w:cstheme="minorHAnsi"/>
          <w:szCs w:val="24"/>
        </w:rPr>
        <w:t>Total Snacks =   _______</w:t>
      </w:r>
    </w:p>
    <w:p w14:paraId="46B2F472" w14:textId="0067538F" w:rsidR="00B6091A" w:rsidRPr="00B87F1F" w:rsidRDefault="00761802"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T</w:t>
      </w:r>
      <w:r w:rsidR="001236B2" w:rsidRPr="00B87F1F">
        <w:rPr>
          <w:rFonts w:asciiTheme="minorHAnsi" w:hAnsiTheme="minorHAnsi" w:cstheme="minorHAnsi"/>
          <w:szCs w:val="24"/>
        </w:rPr>
        <w:t xml:space="preserve">otal Meal Equivalents at </w:t>
      </w:r>
      <w:r w:rsidR="00D336C0">
        <w:rPr>
          <w:rFonts w:asciiTheme="minorHAnsi" w:hAnsiTheme="minorHAnsi" w:cstheme="minorHAnsi"/>
          <w:szCs w:val="24"/>
        </w:rPr>
        <w:t>3.</w:t>
      </w:r>
      <w:r w:rsidR="008841E8">
        <w:rPr>
          <w:rFonts w:asciiTheme="minorHAnsi" w:hAnsiTheme="minorHAnsi" w:cstheme="minorHAnsi"/>
          <w:szCs w:val="24"/>
        </w:rPr>
        <w:t>92</w:t>
      </w:r>
      <w:r w:rsidR="00D336C0">
        <w:rPr>
          <w:rFonts w:asciiTheme="minorHAnsi" w:hAnsiTheme="minorHAnsi" w:cstheme="minorHAnsi"/>
          <w:szCs w:val="24"/>
        </w:rPr>
        <w:t>:1 or 3.</w:t>
      </w:r>
      <w:r w:rsidR="008841E8">
        <w:rPr>
          <w:rFonts w:asciiTheme="minorHAnsi" w:hAnsiTheme="minorHAnsi" w:cstheme="minorHAnsi"/>
          <w:szCs w:val="24"/>
        </w:rPr>
        <w:t>94</w:t>
      </w:r>
      <w:r w:rsidR="004360E5" w:rsidRPr="00B87F1F">
        <w:rPr>
          <w:rFonts w:asciiTheme="minorHAnsi" w:hAnsiTheme="minorHAnsi" w:cstheme="minorHAnsi"/>
          <w:szCs w:val="24"/>
        </w:rPr>
        <w:t xml:space="preserve">:1 ratio </w:t>
      </w:r>
      <w:r w:rsidR="00B6091A" w:rsidRPr="00B87F1F">
        <w:rPr>
          <w:rFonts w:asciiTheme="minorHAnsi" w:hAnsiTheme="minorHAnsi" w:cstheme="minorHAnsi"/>
          <w:szCs w:val="24"/>
        </w:rPr>
        <w:t xml:space="preserve"> _________</w:t>
      </w:r>
    </w:p>
    <w:p w14:paraId="5A58A6F5"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p>
    <w:p w14:paraId="1609F446"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b/>
          <w:szCs w:val="24"/>
          <w:u w:val="single"/>
        </w:rPr>
        <w:t>SFSP</w:t>
      </w:r>
    </w:p>
    <w:p w14:paraId="16ECF128"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-Breakfast</w:t>
      </w:r>
      <w:r w:rsidRPr="00B87F1F">
        <w:rPr>
          <w:rFonts w:asciiTheme="minorHAnsi" w:hAnsiTheme="minorHAnsi" w:cstheme="minorHAnsi"/>
          <w:szCs w:val="24"/>
        </w:rPr>
        <w:tab/>
      </w:r>
      <w:r w:rsidRPr="00B87F1F">
        <w:rPr>
          <w:rFonts w:asciiTheme="minorHAnsi" w:hAnsiTheme="minorHAnsi" w:cstheme="minorHAnsi"/>
          <w:szCs w:val="24"/>
        </w:rPr>
        <w:tab/>
        <w:t>$X.XX per meal (</w:t>
      </w:r>
      <w:r w:rsidR="00165B7F" w:rsidRPr="00B87F1F">
        <w:rPr>
          <w:rFonts w:asciiTheme="minorHAnsi" w:hAnsiTheme="minorHAnsi" w:cstheme="minorHAnsi"/>
          <w:szCs w:val="24"/>
        </w:rPr>
        <w:t>3 breakfasts = 2 meals</w:t>
      </w:r>
      <w:r w:rsidRPr="00B87F1F">
        <w:rPr>
          <w:rFonts w:asciiTheme="minorHAnsi" w:hAnsiTheme="minorHAnsi" w:cstheme="minorHAnsi"/>
          <w:szCs w:val="24"/>
        </w:rPr>
        <w:t>)</w:t>
      </w:r>
    </w:p>
    <w:p w14:paraId="1AEC4933"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-Lunch</w:t>
      </w:r>
      <w:r w:rsidRPr="00B87F1F">
        <w:rPr>
          <w:rFonts w:asciiTheme="minorHAnsi" w:hAnsiTheme="minorHAnsi" w:cstheme="minorHAnsi"/>
          <w:szCs w:val="24"/>
        </w:rPr>
        <w:tab/>
      </w:r>
      <w:r w:rsidRPr="00B87F1F">
        <w:rPr>
          <w:rFonts w:asciiTheme="minorHAnsi" w:hAnsiTheme="minorHAnsi" w:cstheme="minorHAnsi"/>
          <w:szCs w:val="24"/>
        </w:rPr>
        <w:tab/>
      </w:r>
      <w:r w:rsidRPr="00B87F1F">
        <w:rPr>
          <w:rFonts w:asciiTheme="minorHAnsi" w:hAnsiTheme="minorHAnsi" w:cstheme="minorHAnsi"/>
          <w:szCs w:val="24"/>
        </w:rPr>
        <w:tab/>
        <w:t>$X.XX per meal (1 lunch = 1 meal)</w:t>
      </w:r>
    </w:p>
    <w:p w14:paraId="75C0EFCF"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-Snack</w:t>
      </w:r>
      <w:r w:rsidRPr="00B87F1F">
        <w:rPr>
          <w:rFonts w:asciiTheme="minorHAnsi" w:hAnsiTheme="minorHAnsi" w:cstheme="minorHAnsi"/>
          <w:szCs w:val="24"/>
        </w:rPr>
        <w:tab/>
      </w:r>
      <w:r w:rsidRPr="00B87F1F">
        <w:rPr>
          <w:rFonts w:asciiTheme="minorHAnsi" w:hAnsiTheme="minorHAnsi" w:cstheme="minorHAnsi"/>
          <w:szCs w:val="24"/>
        </w:rPr>
        <w:tab/>
      </w:r>
      <w:r w:rsidRPr="00B87F1F">
        <w:rPr>
          <w:rFonts w:asciiTheme="minorHAnsi" w:hAnsiTheme="minorHAnsi" w:cstheme="minorHAnsi"/>
          <w:szCs w:val="24"/>
        </w:rPr>
        <w:tab/>
        <w:t>$X.XX per snack (</w:t>
      </w:r>
      <w:r w:rsidR="00AC40BA" w:rsidRPr="00B87F1F">
        <w:rPr>
          <w:rFonts w:asciiTheme="minorHAnsi" w:hAnsiTheme="minorHAnsi" w:cstheme="minorHAnsi"/>
          <w:szCs w:val="24"/>
        </w:rPr>
        <w:t>3</w:t>
      </w:r>
      <w:r w:rsidRPr="00B87F1F">
        <w:rPr>
          <w:rFonts w:asciiTheme="minorHAnsi" w:hAnsiTheme="minorHAnsi" w:cstheme="minorHAnsi"/>
          <w:szCs w:val="24"/>
        </w:rPr>
        <w:t xml:space="preserve"> snacks = 1 meal)</w:t>
      </w:r>
    </w:p>
    <w:p w14:paraId="05BCC094" w14:textId="77777777" w:rsidR="00F64B94" w:rsidRPr="00B87F1F" w:rsidRDefault="00F64B94"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 xml:space="preserve">List total Breakfasts served calculated at </w:t>
      </w:r>
      <w:r w:rsidR="00165B7F" w:rsidRPr="00B87F1F">
        <w:rPr>
          <w:rFonts w:asciiTheme="minorHAnsi" w:hAnsiTheme="minorHAnsi" w:cstheme="minorHAnsi"/>
          <w:szCs w:val="24"/>
        </w:rPr>
        <w:t>3:2</w:t>
      </w:r>
      <w:r w:rsidRPr="00B87F1F">
        <w:rPr>
          <w:rFonts w:asciiTheme="minorHAnsi" w:hAnsiTheme="minorHAnsi" w:cstheme="minorHAnsi"/>
          <w:szCs w:val="24"/>
        </w:rPr>
        <w:t xml:space="preserve"> ratio - Total Breakfasts = _________</w:t>
      </w:r>
    </w:p>
    <w:p w14:paraId="3534A24B" w14:textId="77777777" w:rsidR="00F64B94" w:rsidRPr="00B87F1F" w:rsidRDefault="00F64B94" w:rsidP="00F64B94">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List total Lunches served calculated at 1:1 ratio - Total Lunches =   _________</w:t>
      </w:r>
    </w:p>
    <w:p w14:paraId="3F42D763" w14:textId="77777777" w:rsidR="00F64B94" w:rsidRPr="00B87F1F" w:rsidRDefault="00F64B94" w:rsidP="00F64B94">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List total Snacks served calculated at 3:1 ratio - Total Snacks =   _______</w:t>
      </w:r>
    </w:p>
    <w:p w14:paraId="024DB707"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p>
    <w:p w14:paraId="7A7334A6"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b/>
          <w:szCs w:val="24"/>
          <w:u w:val="single"/>
        </w:rPr>
      </w:pPr>
      <w:r w:rsidRPr="00B87F1F">
        <w:rPr>
          <w:rFonts w:asciiTheme="minorHAnsi" w:hAnsiTheme="minorHAnsi" w:cstheme="minorHAnsi"/>
          <w:b/>
          <w:szCs w:val="24"/>
          <w:u w:val="single"/>
        </w:rPr>
        <w:t>CACFP</w:t>
      </w:r>
    </w:p>
    <w:p w14:paraId="30B7AB7C"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-Breakfast</w:t>
      </w:r>
      <w:r w:rsidRPr="00B87F1F">
        <w:rPr>
          <w:rFonts w:asciiTheme="minorHAnsi" w:hAnsiTheme="minorHAnsi" w:cstheme="minorHAnsi"/>
          <w:szCs w:val="24"/>
        </w:rPr>
        <w:tab/>
      </w:r>
      <w:r w:rsidRPr="00B87F1F">
        <w:rPr>
          <w:rFonts w:asciiTheme="minorHAnsi" w:hAnsiTheme="minorHAnsi" w:cstheme="minorHAnsi"/>
          <w:szCs w:val="24"/>
        </w:rPr>
        <w:tab/>
        <w:t>$X.XX per meal (</w:t>
      </w:r>
      <w:r w:rsidR="00165B7F" w:rsidRPr="00B87F1F">
        <w:rPr>
          <w:rFonts w:asciiTheme="minorHAnsi" w:hAnsiTheme="minorHAnsi" w:cstheme="minorHAnsi"/>
          <w:szCs w:val="24"/>
        </w:rPr>
        <w:t>3 breakfasts = 2 meals</w:t>
      </w:r>
      <w:r w:rsidRPr="00B87F1F">
        <w:rPr>
          <w:rFonts w:asciiTheme="minorHAnsi" w:hAnsiTheme="minorHAnsi" w:cstheme="minorHAnsi"/>
          <w:szCs w:val="24"/>
        </w:rPr>
        <w:t>)</w:t>
      </w:r>
    </w:p>
    <w:p w14:paraId="113A8319"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-Lunch</w:t>
      </w:r>
      <w:r w:rsidRPr="00B87F1F">
        <w:rPr>
          <w:rFonts w:asciiTheme="minorHAnsi" w:hAnsiTheme="minorHAnsi" w:cstheme="minorHAnsi"/>
          <w:szCs w:val="24"/>
        </w:rPr>
        <w:tab/>
      </w:r>
      <w:r w:rsidRPr="00B87F1F">
        <w:rPr>
          <w:rFonts w:asciiTheme="minorHAnsi" w:hAnsiTheme="minorHAnsi" w:cstheme="minorHAnsi"/>
          <w:szCs w:val="24"/>
        </w:rPr>
        <w:tab/>
      </w:r>
      <w:r w:rsidRPr="00B87F1F">
        <w:rPr>
          <w:rFonts w:asciiTheme="minorHAnsi" w:hAnsiTheme="minorHAnsi" w:cstheme="minorHAnsi"/>
          <w:szCs w:val="24"/>
        </w:rPr>
        <w:tab/>
        <w:t>$X.XX per meal (1 lunch = 1 meal)</w:t>
      </w:r>
    </w:p>
    <w:p w14:paraId="0CC421C3"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-Snack</w:t>
      </w:r>
      <w:r w:rsidRPr="00B87F1F">
        <w:rPr>
          <w:rFonts w:asciiTheme="minorHAnsi" w:hAnsiTheme="minorHAnsi" w:cstheme="minorHAnsi"/>
          <w:szCs w:val="24"/>
        </w:rPr>
        <w:tab/>
      </w:r>
      <w:r w:rsidRPr="00B87F1F">
        <w:rPr>
          <w:rFonts w:asciiTheme="minorHAnsi" w:hAnsiTheme="minorHAnsi" w:cstheme="minorHAnsi"/>
          <w:szCs w:val="24"/>
        </w:rPr>
        <w:tab/>
      </w:r>
      <w:r w:rsidRPr="00B87F1F">
        <w:rPr>
          <w:rFonts w:asciiTheme="minorHAnsi" w:hAnsiTheme="minorHAnsi" w:cstheme="minorHAnsi"/>
          <w:szCs w:val="24"/>
        </w:rPr>
        <w:tab/>
        <w:t>$X.XX per snack (</w:t>
      </w:r>
      <w:r w:rsidR="00AC40BA" w:rsidRPr="00B87F1F">
        <w:rPr>
          <w:rFonts w:asciiTheme="minorHAnsi" w:hAnsiTheme="minorHAnsi" w:cstheme="minorHAnsi"/>
          <w:szCs w:val="24"/>
        </w:rPr>
        <w:t>3</w:t>
      </w:r>
      <w:r w:rsidRPr="00B87F1F">
        <w:rPr>
          <w:rFonts w:asciiTheme="minorHAnsi" w:hAnsiTheme="minorHAnsi" w:cstheme="minorHAnsi"/>
          <w:szCs w:val="24"/>
        </w:rPr>
        <w:t xml:space="preserve"> snacks = 1 meal)</w:t>
      </w:r>
    </w:p>
    <w:p w14:paraId="5B4FFAD9"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-Suppers</w:t>
      </w:r>
      <w:r w:rsidRPr="00B87F1F">
        <w:rPr>
          <w:rFonts w:asciiTheme="minorHAnsi" w:hAnsiTheme="minorHAnsi" w:cstheme="minorHAnsi"/>
          <w:szCs w:val="24"/>
        </w:rPr>
        <w:tab/>
      </w:r>
      <w:r w:rsidRPr="00B87F1F">
        <w:rPr>
          <w:rFonts w:asciiTheme="minorHAnsi" w:hAnsiTheme="minorHAnsi" w:cstheme="minorHAnsi"/>
          <w:szCs w:val="24"/>
        </w:rPr>
        <w:tab/>
        <w:t>$X.XX per meal (1 Supper = 1 meal)</w:t>
      </w:r>
    </w:p>
    <w:p w14:paraId="26573BD6" w14:textId="77777777" w:rsidR="00F64B94" w:rsidRPr="00B87F1F" w:rsidRDefault="00F64B94" w:rsidP="00F64B94">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 xml:space="preserve">List total Breakfasts served calculated at </w:t>
      </w:r>
      <w:r w:rsidR="00165B7F" w:rsidRPr="00B87F1F">
        <w:rPr>
          <w:rFonts w:asciiTheme="minorHAnsi" w:hAnsiTheme="minorHAnsi" w:cstheme="minorHAnsi"/>
          <w:szCs w:val="24"/>
        </w:rPr>
        <w:t>3:2</w:t>
      </w:r>
      <w:r w:rsidRPr="00B87F1F">
        <w:rPr>
          <w:rFonts w:asciiTheme="minorHAnsi" w:hAnsiTheme="minorHAnsi" w:cstheme="minorHAnsi"/>
          <w:szCs w:val="24"/>
        </w:rPr>
        <w:t xml:space="preserve"> ratio - Total Breakfasts = _________</w:t>
      </w:r>
    </w:p>
    <w:p w14:paraId="7B9F54E2" w14:textId="77777777" w:rsidR="00F64B94" w:rsidRPr="00B87F1F" w:rsidRDefault="00F64B94" w:rsidP="00F64B94">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List total Lunches served calculated at 1:1 ratio - Total Lunches =   _________</w:t>
      </w:r>
    </w:p>
    <w:p w14:paraId="2A8861A2" w14:textId="77777777" w:rsidR="00F64B94" w:rsidRPr="00B87F1F" w:rsidRDefault="00F64B94" w:rsidP="00F64B94">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List total Snacks served calculated at 3:1 ratio - Total Snacks =   _______</w:t>
      </w:r>
    </w:p>
    <w:p w14:paraId="4D163D52"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 xml:space="preserve">List total Suppers served calculated at </w:t>
      </w:r>
      <w:r w:rsidR="00F64B94" w:rsidRPr="00B87F1F">
        <w:rPr>
          <w:rFonts w:asciiTheme="minorHAnsi" w:hAnsiTheme="minorHAnsi" w:cstheme="minorHAnsi"/>
          <w:szCs w:val="24"/>
        </w:rPr>
        <w:t xml:space="preserve">1:1 ratio - </w:t>
      </w:r>
      <w:r w:rsidRPr="00B87F1F">
        <w:rPr>
          <w:rFonts w:asciiTheme="minorHAnsi" w:hAnsiTheme="minorHAnsi" w:cstheme="minorHAnsi"/>
          <w:szCs w:val="24"/>
        </w:rPr>
        <w:t>Total Suppers =  _______</w:t>
      </w:r>
    </w:p>
    <w:p w14:paraId="693B58D7"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b/>
          <w:szCs w:val="24"/>
          <w:u w:val="single"/>
        </w:rPr>
      </w:pPr>
    </w:p>
    <w:p w14:paraId="24CC1915"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b/>
          <w:szCs w:val="24"/>
          <w:u w:val="single"/>
        </w:rPr>
        <w:t>VENDED MEAL PROGRAM</w:t>
      </w:r>
    </w:p>
    <w:p w14:paraId="44EB0076"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-Breakfast</w:t>
      </w:r>
      <w:r w:rsidRPr="00B87F1F">
        <w:rPr>
          <w:rFonts w:asciiTheme="minorHAnsi" w:hAnsiTheme="minorHAnsi" w:cstheme="minorHAnsi"/>
          <w:szCs w:val="24"/>
        </w:rPr>
        <w:tab/>
      </w:r>
      <w:r w:rsidRPr="00B87F1F">
        <w:rPr>
          <w:rFonts w:asciiTheme="minorHAnsi" w:hAnsiTheme="minorHAnsi" w:cstheme="minorHAnsi"/>
          <w:szCs w:val="24"/>
        </w:rPr>
        <w:tab/>
        <w:t>$X.XX per meal (</w:t>
      </w:r>
      <w:r w:rsidR="00165B7F" w:rsidRPr="00B87F1F">
        <w:rPr>
          <w:rFonts w:asciiTheme="minorHAnsi" w:hAnsiTheme="minorHAnsi" w:cstheme="minorHAnsi"/>
          <w:szCs w:val="24"/>
        </w:rPr>
        <w:t>3 breakfasts = 2 meals</w:t>
      </w:r>
      <w:r w:rsidRPr="00B87F1F">
        <w:rPr>
          <w:rFonts w:asciiTheme="minorHAnsi" w:hAnsiTheme="minorHAnsi" w:cstheme="minorHAnsi"/>
          <w:szCs w:val="24"/>
        </w:rPr>
        <w:t>)</w:t>
      </w:r>
    </w:p>
    <w:p w14:paraId="067D93CD"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-Lunch</w:t>
      </w:r>
      <w:r w:rsidRPr="00B87F1F">
        <w:rPr>
          <w:rFonts w:asciiTheme="minorHAnsi" w:hAnsiTheme="minorHAnsi" w:cstheme="minorHAnsi"/>
          <w:szCs w:val="24"/>
        </w:rPr>
        <w:tab/>
      </w:r>
      <w:r w:rsidRPr="00B87F1F">
        <w:rPr>
          <w:rFonts w:asciiTheme="minorHAnsi" w:hAnsiTheme="minorHAnsi" w:cstheme="minorHAnsi"/>
          <w:szCs w:val="24"/>
        </w:rPr>
        <w:tab/>
      </w:r>
      <w:r w:rsidRPr="00B87F1F">
        <w:rPr>
          <w:rFonts w:asciiTheme="minorHAnsi" w:hAnsiTheme="minorHAnsi" w:cstheme="minorHAnsi"/>
          <w:szCs w:val="24"/>
        </w:rPr>
        <w:tab/>
        <w:t>$X.XX per meal (1 lunch = 1 meal)</w:t>
      </w:r>
    </w:p>
    <w:p w14:paraId="1A9BC64A"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-Snack</w:t>
      </w:r>
      <w:r w:rsidRPr="00B87F1F">
        <w:rPr>
          <w:rFonts w:asciiTheme="minorHAnsi" w:hAnsiTheme="minorHAnsi" w:cstheme="minorHAnsi"/>
          <w:szCs w:val="24"/>
        </w:rPr>
        <w:tab/>
      </w:r>
      <w:r w:rsidRPr="00B87F1F">
        <w:rPr>
          <w:rFonts w:asciiTheme="minorHAnsi" w:hAnsiTheme="minorHAnsi" w:cstheme="minorHAnsi"/>
          <w:szCs w:val="24"/>
        </w:rPr>
        <w:tab/>
      </w:r>
      <w:r w:rsidRPr="00B87F1F">
        <w:rPr>
          <w:rFonts w:asciiTheme="minorHAnsi" w:hAnsiTheme="minorHAnsi" w:cstheme="minorHAnsi"/>
          <w:szCs w:val="24"/>
        </w:rPr>
        <w:tab/>
        <w:t>$X.XX per snack (</w:t>
      </w:r>
      <w:r w:rsidR="00AC40BA" w:rsidRPr="00B87F1F">
        <w:rPr>
          <w:rFonts w:asciiTheme="minorHAnsi" w:hAnsiTheme="minorHAnsi" w:cstheme="minorHAnsi"/>
          <w:szCs w:val="24"/>
        </w:rPr>
        <w:t>3</w:t>
      </w:r>
      <w:r w:rsidRPr="00B87F1F">
        <w:rPr>
          <w:rFonts w:asciiTheme="minorHAnsi" w:hAnsiTheme="minorHAnsi" w:cstheme="minorHAnsi"/>
          <w:szCs w:val="24"/>
        </w:rPr>
        <w:t xml:space="preserve"> snacks = 1 meal)</w:t>
      </w:r>
    </w:p>
    <w:p w14:paraId="6512BBCE"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 xml:space="preserve">List total Breakfasts served calculated at </w:t>
      </w:r>
      <w:r w:rsidR="00165B7F" w:rsidRPr="00B87F1F">
        <w:rPr>
          <w:rFonts w:asciiTheme="minorHAnsi" w:hAnsiTheme="minorHAnsi" w:cstheme="minorHAnsi"/>
          <w:szCs w:val="24"/>
        </w:rPr>
        <w:t>3:2</w:t>
      </w:r>
      <w:r w:rsidR="005272C1" w:rsidRPr="00B87F1F">
        <w:rPr>
          <w:rFonts w:asciiTheme="minorHAnsi" w:hAnsiTheme="minorHAnsi" w:cstheme="minorHAnsi"/>
          <w:szCs w:val="24"/>
        </w:rPr>
        <w:t xml:space="preserve"> ratio</w:t>
      </w:r>
      <w:r w:rsidRPr="00B87F1F">
        <w:rPr>
          <w:rFonts w:asciiTheme="minorHAnsi" w:hAnsiTheme="minorHAnsi" w:cstheme="minorHAnsi"/>
          <w:szCs w:val="24"/>
        </w:rPr>
        <w:t xml:space="preserve"> =   _________</w:t>
      </w:r>
    </w:p>
    <w:p w14:paraId="1ABBAD26"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List total Lunches served c</w:t>
      </w:r>
      <w:r w:rsidR="005272C1" w:rsidRPr="00B87F1F">
        <w:rPr>
          <w:rFonts w:asciiTheme="minorHAnsi" w:hAnsiTheme="minorHAnsi" w:cstheme="minorHAnsi"/>
          <w:szCs w:val="24"/>
        </w:rPr>
        <w:t>alculated at 1:1 ratio</w:t>
      </w:r>
      <w:r w:rsidRPr="00B87F1F">
        <w:rPr>
          <w:rFonts w:asciiTheme="minorHAnsi" w:hAnsiTheme="minorHAnsi" w:cstheme="minorHAnsi"/>
          <w:szCs w:val="24"/>
        </w:rPr>
        <w:t xml:space="preserve"> =   _________</w:t>
      </w:r>
    </w:p>
    <w:p w14:paraId="2CEE4015"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 xml:space="preserve">List total Snacks served calculated at </w:t>
      </w:r>
      <w:r w:rsidR="00AC40BA" w:rsidRPr="00B87F1F">
        <w:rPr>
          <w:rFonts w:asciiTheme="minorHAnsi" w:hAnsiTheme="minorHAnsi" w:cstheme="minorHAnsi"/>
          <w:szCs w:val="24"/>
        </w:rPr>
        <w:t>3</w:t>
      </w:r>
      <w:r w:rsidR="005272C1" w:rsidRPr="00B87F1F">
        <w:rPr>
          <w:rFonts w:asciiTheme="minorHAnsi" w:hAnsiTheme="minorHAnsi" w:cstheme="minorHAnsi"/>
          <w:szCs w:val="24"/>
        </w:rPr>
        <w:t>:1 ratio</w:t>
      </w:r>
      <w:r w:rsidRPr="00B87F1F">
        <w:rPr>
          <w:rFonts w:asciiTheme="minorHAnsi" w:hAnsiTheme="minorHAnsi" w:cstheme="minorHAnsi"/>
          <w:szCs w:val="24"/>
        </w:rPr>
        <w:t xml:space="preserve"> =   _________</w:t>
      </w:r>
    </w:p>
    <w:p w14:paraId="4B1D1EB9" w14:textId="77777777" w:rsidR="00F64B94" w:rsidRPr="00B87F1F" w:rsidRDefault="00F64B94"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p>
    <w:p w14:paraId="373088C8" w14:textId="77777777" w:rsidR="00B6091A" w:rsidRPr="00B87F1F" w:rsidRDefault="00AC40B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L</w:t>
      </w:r>
      <w:r w:rsidR="00B6091A" w:rsidRPr="00B87F1F">
        <w:rPr>
          <w:rFonts w:asciiTheme="minorHAnsi" w:hAnsiTheme="minorHAnsi" w:cstheme="minorHAnsi"/>
          <w:szCs w:val="24"/>
        </w:rPr>
        <w:t>ist total of all meals served for determining the fixed price per meal, calculated at the rates listed on this page and as required by this RFP.</w:t>
      </w:r>
    </w:p>
    <w:p w14:paraId="5BFC37DF" w14:textId="77777777" w:rsidR="00B6091A" w:rsidRPr="00B87F1F" w:rsidRDefault="00B6091A"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r w:rsidRPr="00B87F1F">
        <w:rPr>
          <w:rFonts w:asciiTheme="minorHAnsi" w:hAnsiTheme="minorHAnsi" w:cstheme="minorHAnsi"/>
          <w:szCs w:val="24"/>
        </w:rPr>
        <w:t>Total Meals Served for Fixed Price   _________</w:t>
      </w:r>
    </w:p>
    <w:p w14:paraId="75F85055" w14:textId="77777777" w:rsidR="00F64B94" w:rsidRPr="00B87F1F" w:rsidRDefault="00F64B94"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Cs w:val="24"/>
        </w:rPr>
      </w:pPr>
    </w:p>
    <w:p w14:paraId="61B949A5" w14:textId="77777777" w:rsidR="009C2103" w:rsidRPr="00B87F1F" w:rsidRDefault="005C39B1" w:rsidP="004A0033">
      <w:pPr>
        <w:pStyle w:val="Heading1"/>
        <w:jc w:val="left"/>
        <w:rPr>
          <w:rFonts w:cstheme="minorHAnsi"/>
        </w:rPr>
      </w:pPr>
      <w:bookmarkStart w:id="55" w:name="_Toc101796067"/>
      <w:r w:rsidRPr="00B87F1F">
        <w:rPr>
          <w:rFonts w:cstheme="minorHAnsi"/>
        </w:rPr>
        <w:t>ATTACHMENT E: PROPOSAL COVER SHEET</w:t>
      </w:r>
      <w:bookmarkEnd w:id="55"/>
    </w:p>
    <w:p w14:paraId="1C4B3541" w14:textId="77777777" w:rsidR="009C2103" w:rsidRPr="00B87F1F" w:rsidRDefault="009C2103" w:rsidP="009C2103">
      <w:pPr>
        <w:jc w:val="center"/>
        <w:rPr>
          <w:rFonts w:asciiTheme="minorHAnsi" w:hAnsiTheme="minorHAnsi" w:cstheme="minorHAnsi"/>
          <w:szCs w:val="24"/>
        </w:rPr>
      </w:pPr>
    </w:p>
    <w:p w14:paraId="0C46D130" w14:textId="77777777" w:rsidR="009C2103" w:rsidRPr="00B87F1F" w:rsidRDefault="009C2103" w:rsidP="009C2103">
      <w:pPr>
        <w:jc w:val="center"/>
        <w:rPr>
          <w:rFonts w:asciiTheme="minorHAnsi" w:hAnsiTheme="minorHAnsi" w:cstheme="minorHAnsi"/>
          <w:b/>
          <w:szCs w:val="24"/>
        </w:rPr>
      </w:pPr>
      <w:r w:rsidRPr="00B87F1F">
        <w:rPr>
          <w:rFonts w:asciiTheme="minorHAnsi" w:hAnsiTheme="minorHAnsi" w:cstheme="minorHAnsi"/>
          <w:b/>
          <w:szCs w:val="24"/>
        </w:rPr>
        <w:t>CERTIFICATION</w:t>
      </w:r>
    </w:p>
    <w:p w14:paraId="13D3D85C" w14:textId="77777777" w:rsidR="009C2103" w:rsidRPr="00B87F1F" w:rsidRDefault="009C2103" w:rsidP="009C2103">
      <w:pPr>
        <w:jc w:val="center"/>
        <w:rPr>
          <w:rFonts w:asciiTheme="minorHAnsi" w:hAnsiTheme="minorHAnsi" w:cstheme="minorHAnsi"/>
          <w:szCs w:val="24"/>
        </w:rPr>
      </w:pPr>
    </w:p>
    <w:p w14:paraId="4120048F" w14:textId="77777777" w:rsidR="009C2103" w:rsidRPr="00B87F1F" w:rsidRDefault="009C2103" w:rsidP="009C2103">
      <w:pPr>
        <w:jc w:val="both"/>
        <w:rPr>
          <w:rFonts w:asciiTheme="minorHAnsi" w:hAnsiTheme="minorHAnsi" w:cstheme="minorHAnsi"/>
          <w:szCs w:val="24"/>
        </w:rPr>
      </w:pPr>
      <w:r w:rsidRPr="00B87F1F">
        <w:rPr>
          <w:rFonts w:asciiTheme="minorHAnsi" w:hAnsiTheme="minorHAnsi" w:cstheme="minorHAnsi"/>
          <w:szCs w:val="24"/>
        </w:rPr>
        <w:t xml:space="preserve">I, the official named below, certify that I am duly authorized to legally bind the </w:t>
      </w:r>
      <w:r w:rsidR="00BB08C9" w:rsidRPr="00B87F1F">
        <w:rPr>
          <w:rFonts w:asciiTheme="minorHAnsi" w:hAnsiTheme="minorHAnsi" w:cstheme="minorHAnsi"/>
          <w:szCs w:val="24"/>
        </w:rPr>
        <w:t xml:space="preserve">Offeror </w:t>
      </w:r>
      <w:r w:rsidRPr="00B87F1F">
        <w:rPr>
          <w:rFonts w:asciiTheme="minorHAnsi" w:hAnsiTheme="minorHAnsi" w:cstheme="minorHAnsi"/>
          <w:szCs w:val="24"/>
        </w:rPr>
        <w:t>to the clause(s) listed below</w:t>
      </w:r>
      <w:r w:rsidR="00527156" w:rsidRPr="00B87F1F">
        <w:rPr>
          <w:rFonts w:asciiTheme="minorHAnsi" w:hAnsiTheme="minorHAnsi" w:cstheme="minorHAnsi"/>
          <w:szCs w:val="24"/>
        </w:rPr>
        <w:t xml:space="preserve">. </w:t>
      </w:r>
    </w:p>
    <w:p w14:paraId="045BB234" w14:textId="77777777" w:rsidR="009C2103" w:rsidRPr="00B87F1F" w:rsidRDefault="009C2103" w:rsidP="009C2103">
      <w:pPr>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142"/>
        <w:gridCol w:w="389"/>
        <w:gridCol w:w="2507"/>
      </w:tblGrid>
      <w:tr w:rsidR="009C2103" w:rsidRPr="00B87F1F" w14:paraId="159B3562" w14:textId="77777777" w:rsidTr="00B86714">
        <w:tc>
          <w:tcPr>
            <w:tcW w:w="10188" w:type="dxa"/>
            <w:gridSpan w:val="4"/>
          </w:tcPr>
          <w:p w14:paraId="4CD0169C" w14:textId="77777777" w:rsidR="009C2103" w:rsidRPr="00B87F1F" w:rsidRDefault="00BB08C9" w:rsidP="00B86714">
            <w:pPr>
              <w:rPr>
                <w:rFonts w:asciiTheme="minorHAnsi" w:hAnsiTheme="minorHAnsi" w:cstheme="minorHAnsi"/>
                <w:i/>
                <w:szCs w:val="24"/>
              </w:rPr>
            </w:pPr>
            <w:r w:rsidRPr="00B87F1F">
              <w:rPr>
                <w:rFonts w:asciiTheme="minorHAnsi" w:hAnsiTheme="minorHAnsi" w:cstheme="minorHAnsi"/>
                <w:i/>
                <w:szCs w:val="24"/>
              </w:rPr>
              <w:t xml:space="preserve">Offeror </w:t>
            </w:r>
            <w:r w:rsidR="009C2103" w:rsidRPr="00B87F1F">
              <w:rPr>
                <w:rFonts w:asciiTheme="minorHAnsi" w:hAnsiTheme="minorHAnsi" w:cstheme="minorHAnsi"/>
                <w:i/>
                <w:szCs w:val="24"/>
              </w:rPr>
              <w:t>Name (Printed)</w:t>
            </w:r>
          </w:p>
          <w:p w14:paraId="66002E78" w14:textId="77777777" w:rsidR="009C2103" w:rsidRPr="00B87F1F" w:rsidRDefault="009C2103" w:rsidP="00B86714">
            <w:pPr>
              <w:rPr>
                <w:rFonts w:asciiTheme="minorHAnsi" w:hAnsiTheme="minorHAnsi" w:cstheme="minorHAnsi"/>
                <w:i/>
                <w:szCs w:val="24"/>
              </w:rPr>
            </w:pPr>
          </w:p>
          <w:p w14:paraId="30039C98" w14:textId="77777777" w:rsidR="009C2103" w:rsidRPr="00B87F1F" w:rsidRDefault="009C2103" w:rsidP="00B86714">
            <w:pPr>
              <w:rPr>
                <w:rFonts w:asciiTheme="minorHAnsi" w:hAnsiTheme="minorHAnsi" w:cstheme="minorHAnsi"/>
                <w:i/>
                <w:szCs w:val="24"/>
              </w:rPr>
            </w:pPr>
          </w:p>
        </w:tc>
      </w:tr>
      <w:tr w:rsidR="009C2103" w:rsidRPr="00B87F1F" w14:paraId="22F84837" w14:textId="77777777" w:rsidTr="00B86714">
        <w:tc>
          <w:tcPr>
            <w:tcW w:w="10188" w:type="dxa"/>
            <w:gridSpan w:val="4"/>
          </w:tcPr>
          <w:p w14:paraId="7E5BB2FC"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Corporate Address of Record</w:t>
            </w:r>
          </w:p>
          <w:p w14:paraId="1EEE6B34" w14:textId="77777777" w:rsidR="009C2103" w:rsidRPr="00B87F1F" w:rsidRDefault="009C2103" w:rsidP="00B86714">
            <w:pPr>
              <w:rPr>
                <w:rFonts w:asciiTheme="minorHAnsi" w:hAnsiTheme="minorHAnsi" w:cstheme="minorHAnsi"/>
                <w:i/>
                <w:szCs w:val="24"/>
              </w:rPr>
            </w:pPr>
          </w:p>
          <w:p w14:paraId="3B9374E5" w14:textId="77777777" w:rsidR="009C2103" w:rsidRPr="00B87F1F" w:rsidRDefault="009C2103" w:rsidP="00B86714">
            <w:pPr>
              <w:rPr>
                <w:rFonts w:asciiTheme="minorHAnsi" w:hAnsiTheme="minorHAnsi" w:cstheme="minorHAnsi"/>
                <w:i/>
                <w:szCs w:val="24"/>
              </w:rPr>
            </w:pPr>
          </w:p>
        </w:tc>
      </w:tr>
      <w:tr w:rsidR="009C2103" w:rsidRPr="00B87F1F" w14:paraId="5EAC7DA6" w14:textId="77777777" w:rsidTr="00B86714">
        <w:tc>
          <w:tcPr>
            <w:tcW w:w="10188" w:type="dxa"/>
            <w:gridSpan w:val="4"/>
          </w:tcPr>
          <w:p w14:paraId="29F72359"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 xml:space="preserve">By (Authorized Signature of Person with Authority to Obligate the </w:t>
            </w:r>
            <w:r w:rsidR="0017151A" w:rsidRPr="00B87F1F">
              <w:rPr>
                <w:rFonts w:asciiTheme="minorHAnsi" w:hAnsiTheme="minorHAnsi" w:cstheme="minorHAnsi"/>
                <w:i/>
                <w:szCs w:val="24"/>
              </w:rPr>
              <w:t>Offeror</w:t>
            </w:r>
            <w:r w:rsidRPr="00B87F1F">
              <w:rPr>
                <w:rFonts w:asciiTheme="minorHAnsi" w:hAnsiTheme="minorHAnsi" w:cstheme="minorHAnsi"/>
                <w:i/>
                <w:szCs w:val="24"/>
              </w:rPr>
              <w:t xml:space="preserve"> Contractually)</w:t>
            </w:r>
          </w:p>
          <w:p w14:paraId="0913DE1C" w14:textId="77777777" w:rsidR="009C2103" w:rsidRPr="00B87F1F" w:rsidRDefault="009C2103" w:rsidP="00B86714">
            <w:pPr>
              <w:rPr>
                <w:rFonts w:asciiTheme="minorHAnsi" w:hAnsiTheme="minorHAnsi" w:cstheme="minorHAnsi"/>
                <w:i/>
                <w:szCs w:val="24"/>
              </w:rPr>
            </w:pPr>
          </w:p>
          <w:p w14:paraId="5A3C844E" w14:textId="77777777" w:rsidR="009C2103" w:rsidRPr="00B87F1F" w:rsidRDefault="009C2103" w:rsidP="00B86714">
            <w:pPr>
              <w:rPr>
                <w:rFonts w:asciiTheme="minorHAnsi" w:hAnsiTheme="minorHAnsi" w:cstheme="minorHAnsi"/>
                <w:i/>
                <w:szCs w:val="24"/>
              </w:rPr>
            </w:pPr>
          </w:p>
        </w:tc>
      </w:tr>
      <w:tr w:rsidR="009C2103" w:rsidRPr="00B87F1F" w14:paraId="1718AFA3" w14:textId="77777777" w:rsidTr="00B86714">
        <w:tc>
          <w:tcPr>
            <w:tcW w:w="3618" w:type="dxa"/>
          </w:tcPr>
          <w:p w14:paraId="1A5D36ED"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 xml:space="preserve">Federal Tax </w:t>
            </w:r>
          </w:p>
          <w:p w14:paraId="0510F1FA"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Identification Number</w:t>
            </w:r>
          </w:p>
          <w:p w14:paraId="761FA90F" w14:textId="77777777" w:rsidR="009C2103" w:rsidRPr="00B87F1F" w:rsidRDefault="009C2103" w:rsidP="00B86714">
            <w:pPr>
              <w:rPr>
                <w:rFonts w:asciiTheme="minorHAnsi" w:hAnsiTheme="minorHAnsi" w:cstheme="minorHAnsi"/>
                <w:i/>
                <w:szCs w:val="24"/>
              </w:rPr>
            </w:pPr>
          </w:p>
        </w:tc>
        <w:tc>
          <w:tcPr>
            <w:tcW w:w="3420" w:type="dxa"/>
          </w:tcPr>
          <w:p w14:paraId="0D4D53E8" w14:textId="77777777" w:rsidR="00D37224" w:rsidRPr="00D37224" w:rsidRDefault="00D37224" w:rsidP="00D37224">
            <w:pPr>
              <w:pStyle w:val="Heading1"/>
              <w:shd w:val="clear" w:color="auto" w:fill="FFFFFF"/>
              <w:jc w:val="left"/>
              <w:rPr>
                <w:rFonts w:cstheme="minorHAnsi"/>
                <w:b w:val="0"/>
                <w:i/>
                <w:sz w:val="24"/>
                <w:szCs w:val="24"/>
              </w:rPr>
            </w:pPr>
            <w:bookmarkStart w:id="56" w:name="_Toc101796068"/>
            <w:r w:rsidRPr="00D37224">
              <w:rPr>
                <w:rFonts w:cstheme="minorHAnsi"/>
                <w:b w:val="0"/>
                <w:i/>
                <w:sz w:val="24"/>
                <w:szCs w:val="24"/>
              </w:rPr>
              <w:t>Unique Entity</w:t>
            </w:r>
            <w:bookmarkEnd w:id="56"/>
            <w:r w:rsidRPr="00D37224">
              <w:rPr>
                <w:rFonts w:cstheme="minorHAnsi"/>
                <w:b w:val="0"/>
                <w:i/>
                <w:sz w:val="24"/>
                <w:szCs w:val="24"/>
              </w:rPr>
              <w:t xml:space="preserve"> </w:t>
            </w:r>
          </w:p>
          <w:p w14:paraId="37A588DB" w14:textId="2FCE7FE9" w:rsidR="009C2103" w:rsidRPr="00D37224" w:rsidRDefault="00D37224" w:rsidP="00D37224">
            <w:pPr>
              <w:tabs>
                <w:tab w:val="left" w:pos="5544"/>
              </w:tabs>
              <w:rPr>
                <w:rFonts w:asciiTheme="minorHAnsi" w:hAnsiTheme="minorHAnsi" w:cstheme="minorHAnsi"/>
                <w:i/>
                <w:szCs w:val="24"/>
              </w:rPr>
            </w:pPr>
            <w:r w:rsidRPr="00D37224">
              <w:rPr>
                <w:rFonts w:asciiTheme="minorHAnsi" w:hAnsiTheme="minorHAnsi" w:cstheme="minorHAnsi"/>
                <w:i/>
                <w:szCs w:val="24"/>
              </w:rPr>
              <w:t>Identification Number (UEI)</w:t>
            </w:r>
          </w:p>
          <w:p w14:paraId="647FFC51" w14:textId="77777777" w:rsidR="009C2103" w:rsidRPr="00B87F1F" w:rsidRDefault="009C2103" w:rsidP="00B86714">
            <w:pPr>
              <w:tabs>
                <w:tab w:val="left" w:pos="5544"/>
              </w:tabs>
              <w:rPr>
                <w:rFonts w:asciiTheme="minorHAnsi" w:hAnsiTheme="minorHAnsi" w:cstheme="minorHAnsi"/>
                <w:i/>
                <w:szCs w:val="24"/>
              </w:rPr>
            </w:pPr>
          </w:p>
        </w:tc>
        <w:tc>
          <w:tcPr>
            <w:tcW w:w="3150" w:type="dxa"/>
            <w:gridSpan w:val="2"/>
          </w:tcPr>
          <w:p w14:paraId="49F9A495" w14:textId="77777777" w:rsidR="009C2103" w:rsidRDefault="00732503" w:rsidP="00B86714">
            <w:pPr>
              <w:tabs>
                <w:tab w:val="left" w:pos="5544"/>
              </w:tabs>
              <w:rPr>
                <w:rFonts w:asciiTheme="minorHAnsi" w:hAnsiTheme="minorHAnsi" w:cstheme="minorHAnsi"/>
                <w:i/>
                <w:szCs w:val="24"/>
              </w:rPr>
            </w:pPr>
            <w:r w:rsidRPr="00B87F1F">
              <w:rPr>
                <w:rFonts w:asciiTheme="minorHAnsi" w:hAnsiTheme="minorHAnsi" w:cstheme="minorHAnsi"/>
                <w:i/>
                <w:szCs w:val="24"/>
              </w:rPr>
              <w:t xml:space="preserve">Washington </w:t>
            </w:r>
            <w:r w:rsidR="009C2103" w:rsidRPr="00B87F1F">
              <w:rPr>
                <w:rFonts w:asciiTheme="minorHAnsi" w:hAnsiTheme="minorHAnsi" w:cstheme="minorHAnsi"/>
                <w:i/>
                <w:szCs w:val="24"/>
              </w:rPr>
              <w:t>Secretary of State Business Registry Number</w:t>
            </w:r>
          </w:p>
          <w:p w14:paraId="1CFFA990" w14:textId="4FE61D2A" w:rsidR="00D37224" w:rsidRPr="00B87F1F" w:rsidRDefault="00D37224" w:rsidP="00B86714">
            <w:pPr>
              <w:tabs>
                <w:tab w:val="left" w:pos="5544"/>
              </w:tabs>
              <w:rPr>
                <w:rFonts w:asciiTheme="minorHAnsi" w:hAnsiTheme="minorHAnsi" w:cstheme="minorHAnsi"/>
                <w:i/>
                <w:szCs w:val="24"/>
              </w:rPr>
            </w:pPr>
          </w:p>
        </w:tc>
      </w:tr>
      <w:tr w:rsidR="009C2103" w:rsidRPr="00B87F1F" w14:paraId="5897F246" w14:textId="77777777" w:rsidTr="00B86714">
        <w:tc>
          <w:tcPr>
            <w:tcW w:w="3618" w:type="dxa"/>
          </w:tcPr>
          <w:p w14:paraId="2916CE24"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 xml:space="preserve">Printed Name </w:t>
            </w:r>
          </w:p>
          <w:p w14:paraId="6AEF1151" w14:textId="77777777" w:rsidR="009C2103" w:rsidRPr="00B87F1F" w:rsidRDefault="009C2103" w:rsidP="00B86714">
            <w:pPr>
              <w:rPr>
                <w:rFonts w:asciiTheme="minorHAnsi" w:hAnsiTheme="minorHAnsi" w:cstheme="minorHAnsi"/>
                <w:i/>
                <w:szCs w:val="24"/>
              </w:rPr>
            </w:pPr>
          </w:p>
          <w:p w14:paraId="7078533F" w14:textId="77777777" w:rsidR="009C2103" w:rsidRPr="00B87F1F" w:rsidRDefault="009C2103" w:rsidP="00B86714">
            <w:pPr>
              <w:rPr>
                <w:rFonts w:asciiTheme="minorHAnsi" w:hAnsiTheme="minorHAnsi" w:cstheme="minorHAnsi"/>
                <w:i/>
                <w:szCs w:val="24"/>
              </w:rPr>
            </w:pPr>
          </w:p>
        </w:tc>
        <w:tc>
          <w:tcPr>
            <w:tcW w:w="6570" w:type="dxa"/>
            <w:gridSpan w:val="3"/>
          </w:tcPr>
          <w:p w14:paraId="531E9DC8" w14:textId="77777777" w:rsidR="009C2103" w:rsidRPr="00B87F1F" w:rsidRDefault="009C2103" w:rsidP="00B86714">
            <w:pPr>
              <w:tabs>
                <w:tab w:val="left" w:pos="5544"/>
              </w:tabs>
              <w:rPr>
                <w:rFonts w:asciiTheme="minorHAnsi" w:hAnsiTheme="minorHAnsi" w:cstheme="minorHAnsi"/>
                <w:i/>
                <w:szCs w:val="24"/>
              </w:rPr>
            </w:pPr>
            <w:r w:rsidRPr="00B87F1F">
              <w:rPr>
                <w:rFonts w:asciiTheme="minorHAnsi" w:hAnsiTheme="minorHAnsi" w:cstheme="minorHAnsi"/>
                <w:i/>
                <w:szCs w:val="24"/>
              </w:rPr>
              <w:t>Title of Person Signing</w:t>
            </w:r>
          </w:p>
        </w:tc>
      </w:tr>
      <w:tr w:rsidR="009C2103" w:rsidRPr="00B87F1F" w14:paraId="1AA0B67A" w14:textId="77777777" w:rsidTr="00B86714">
        <w:tc>
          <w:tcPr>
            <w:tcW w:w="3618" w:type="dxa"/>
          </w:tcPr>
          <w:p w14:paraId="5836417E"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Date Signed</w:t>
            </w:r>
          </w:p>
          <w:p w14:paraId="347B655A" w14:textId="77777777" w:rsidR="009C2103" w:rsidRPr="00B87F1F" w:rsidRDefault="009C2103" w:rsidP="00B86714">
            <w:pPr>
              <w:rPr>
                <w:rFonts w:asciiTheme="minorHAnsi" w:hAnsiTheme="minorHAnsi" w:cstheme="minorHAnsi"/>
                <w:i/>
                <w:szCs w:val="24"/>
              </w:rPr>
            </w:pPr>
          </w:p>
          <w:p w14:paraId="7CEBFAB8" w14:textId="77777777" w:rsidR="009C2103" w:rsidRPr="00B87F1F" w:rsidRDefault="009C2103" w:rsidP="00B86714">
            <w:pPr>
              <w:rPr>
                <w:rFonts w:asciiTheme="minorHAnsi" w:hAnsiTheme="minorHAnsi" w:cstheme="minorHAnsi"/>
                <w:i/>
                <w:szCs w:val="24"/>
              </w:rPr>
            </w:pPr>
          </w:p>
        </w:tc>
        <w:tc>
          <w:tcPr>
            <w:tcW w:w="6570" w:type="dxa"/>
            <w:gridSpan w:val="3"/>
          </w:tcPr>
          <w:p w14:paraId="03FE5A8F"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Telephone Number</w:t>
            </w:r>
          </w:p>
          <w:p w14:paraId="4FE4E136" w14:textId="77777777" w:rsidR="009C2103" w:rsidRPr="00B87F1F" w:rsidRDefault="009C2103" w:rsidP="00B86714">
            <w:pPr>
              <w:rPr>
                <w:rFonts w:asciiTheme="minorHAnsi" w:hAnsiTheme="minorHAnsi" w:cstheme="minorHAnsi"/>
                <w:i/>
                <w:szCs w:val="24"/>
              </w:rPr>
            </w:pPr>
          </w:p>
        </w:tc>
      </w:tr>
      <w:tr w:rsidR="009C2103" w:rsidRPr="00B87F1F" w14:paraId="7601DEC6" w14:textId="77777777" w:rsidTr="00B86714">
        <w:trPr>
          <w:trHeight w:val="576"/>
        </w:trPr>
        <w:tc>
          <w:tcPr>
            <w:tcW w:w="3618" w:type="dxa"/>
            <w:vMerge w:val="restart"/>
          </w:tcPr>
          <w:p w14:paraId="22852257"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 xml:space="preserve">Identify Name of Person Authorized to Negotiate the Contract on Behalf of </w:t>
            </w:r>
            <w:r w:rsidR="0017151A" w:rsidRPr="00B87F1F">
              <w:rPr>
                <w:rFonts w:asciiTheme="minorHAnsi" w:hAnsiTheme="minorHAnsi" w:cstheme="minorHAnsi"/>
                <w:i/>
                <w:szCs w:val="24"/>
              </w:rPr>
              <w:t>Offeror</w:t>
            </w:r>
          </w:p>
          <w:p w14:paraId="68832A09" w14:textId="77777777" w:rsidR="009C2103" w:rsidRPr="00B87F1F" w:rsidRDefault="009C2103" w:rsidP="00B86714">
            <w:pPr>
              <w:rPr>
                <w:rFonts w:asciiTheme="minorHAnsi" w:hAnsiTheme="minorHAnsi" w:cstheme="minorHAnsi"/>
                <w:i/>
                <w:szCs w:val="24"/>
              </w:rPr>
            </w:pPr>
          </w:p>
          <w:p w14:paraId="0AF09196" w14:textId="77777777" w:rsidR="009C2103" w:rsidRPr="00B87F1F" w:rsidRDefault="009C2103" w:rsidP="00B86714">
            <w:pPr>
              <w:rPr>
                <w:rFonts w:asciiTheme="minorHAnsi" w:hAnsiTheme="minorHAnsi" w:cstheme="minorHAnsi"/>
                <w:i/>
                <w:szCs w:val="24"/>
              </w:rPr>
            </w:pPr>
          </w:p>
          <w:p w14:paraId="4A0DD3B3" w14:textId="77777777" w:rsidR="009C2103" w:rsidRPr="00B87F1F" w:rsidRDefault="009C2103" w:rsidP="00B86714">
            <w:pPr>
              <w:rPr>
                <w:rFonts w:asciiTheme="minorHAnsi" w:hAnsiTheme="minorHAnsi" w:cstheme="minorHAnsi"/>
                <w:i/>
                <w:szCs w:val="24"/>
              </w:rPr>
            </w:pPr>
          </w:p>
        </w:tc>
        <w:tc>
          <w:tcPr>
            <w:tcW w:w="3870" w:type="dxa"/>
            <w:gridSpan w:val="2"/>
            <w:vMerge w:val="restart"/>
          </w:tcPr>
          <w:p w14:paraId="0F7F5A50"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 xml:space="preserve">Identify Title of Person Authorized to Negotiate the Contract on Behalf of </w:t>
            </w:r>
            <w:r w:rsidR="0017151A" w:rsidRPr="00B87F1F">
              <w:rPr>
                <w:rFonts w:asciiTheme="minorHAnsi" w:hAnsiTheme="minorHAnsi" w:cstheme="minorHAnsi"/>
                <w:i/>
                <w:szCs w:val="24"/>
              </w:rPr>
              <w:t>Offeror</w:t>
            </w:r>
          </w:p>
        </w:tc>
        <w:tc>
          <w:tcPr>
            <w:tcW w:w="2700" w:type="dxa"/>
          </w:tcPr>
          <w:p w14:paraId="23B87233"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Telephone Number</w:t>
            </w:r>
          </w:p>
        </w:tc>
      </w:tr>
      <w:tr w:rsidR="009C2103" w:rsidRPr="00B87F1F" w14:paraId="5341FA24" w14:textId="77777777" w:rsidTr="00B86714">
        <w:trPr>
          <w:trHeight w:val="576"/>
        </w:trPr>
        <w:tc>
          <w:tcPr>
            <w:tcW w:w="3618" w:type="dxa"/>
            <w:vMerge/>
          </w:tcPr>
          <w:p w14:paraId="40CC4060" w14:textId="77777777" w:rsidR="009C2103" w:rsidRPr="00B87F1F" w:rsidRDefault="009C2103" w:rsidP="00B86714">
            <w:pPr>
              <w:rPr>
                <w:rFonts w:asciiTheme="minorHAnsi" w:hAnsiTheme="minorHAnsi" w:cstheme="minorHAnsi"/>
                <w:i/>
                <w:szCs w:val="24"/>
              </w:rPr>
            </w:pPr>
          </w:p>
        </w:tc>
        <w:tc>
          <w:tcPr>
            <w:tcW w:w="3870" w:type="dxa"/>
            <w:gridSpan w:val="2"/>
            <w:vMerge/>
          </w:tcPr>
          <w:p w14:paraId="76CE72D2" w14:textId="77777777" w:rsidR="009C2103" w:rsidRPr="00B87F1F" w:rsidRDefault="009C2103" w:rsidP="00B86714">
            <w:pPr>
              <w:rPr>
                <w:rFonts w:asciiTheme="minorHAnsi" w:hAnsiTheme="minorHAnsi" w:cstheme="minorHAnsi"/>
                <w:i/>
                <w:szCs w:val="24"/>
              </w:rPr>
            </w:pPr>
          </w:p>
        </w:tc>
        <w:tc>
          <w:tcPr>
            <w:tcW w:w="2700" w:type="dxa"/>
          </w:tcPr>
          <w:p w14:paraId="6917DB39"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Email Address</w:t>
            </w:r>
          </w:p>
        </w:tc>
      </w:tr>
      <w:tr w:rsidR="009C2103" w:rsidRPr="00B87F1F" w14:paraId="72EA5DE1" w14:textId="77777777" w:rsidTr="00B86714">
        <w:trPr>
          <w:trHeight w:val="482"/>
        </w:trPr>
        <w:tc>
          <w:tcPr>
            <w:tcW w:w="3618" w:type="dxa"/>
            <w:vMerge w:val="restart"/>
          </w:tcPr>
          <w:p w14:paraId="25260827"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 xml:space="preserve">Identify Name of Person to be Contacted for Clarification of Proposal </w:t>
            </w:r>
          </w:p>
          <w:p w14:paraId="3F13882D" w14:textId="77777777" w:rsidR="009C2103" w:rsidRPr="00B87F1F" w:rsidRDefault="009C2103" w:rsidP="00B86714">
            <w:pPr>
              <w:rPr>
                <w:rFonts w:asciiTheme="minorHAnsi" w:hAnsiTheme="minorHAnsi" w:cstheme="minorHAnsi"/>
                <w:i/>
                <w:szCs w:val="24"/>
              </w:rPr>
            </w:pPr>
          </w:p>
          <w:p w14:paraId="6B5BEF2D" w14:textId="77777777" w:rsidR="009C2103" w:rsidRPr="00B87F1F" w:rsidRDefault="009C2103" w:rsidP="00B86714">
            <w:pPr>
              <w:rPr>
                <w:rFonts w:asciiTheme="minorHAnsi" w:hAnsiTheme="minorHAnsi" w:cstheme="minorHAnsi"/>
                <w:i/>
                <w:szCs w:val="24"/>
              </w:rPr>
            </w:pPr>
          </w:p>
          <w:p w14:paraId="40F38077" w14:textId="77777777" w:rsidR="009C2103" w:rsidRPr="00B87F1F" w:rsidRDefault="009C2103" w:rsidP="00B86714">
            <w:pPr>
              <w:rPr>
                <w:rFonts w:asciiTheme="minorHAnsi" w:hAnsiTheme="minorHAnsi" w:cstheme="minorHAnsi"/>
                <w:i/>
                <w:szCs w:val="24"/>
              </w:rPr>
            </w:pPr>
          </w:p>
        </w:tc>
        <w:tc>
          <w:tcPr>
            <w:tcW w:w="3870" w:type="dxa"/>
            <w:gridSpan w:val="2"/>
            <w:vMerge w:val="restart"/>
          </w:tcPr>
          <w:p w14:paraId="58943D74"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Identify Title of Person Authorized to  contact for clarification of Proposal</w:t>
            </w:r>
          </w:p>
        </w:tc>
        <w:tc>
          <w:tcPr>
            <w:tcW w:w="2700" w:type="dxa"/>
          </w:tcPr>
          <w:p w14:paraId="4A067E61"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Telephone Number</w:t>
            </w:r>
          </w:p>
          <w:p w14:paraId="762B3703" w14:textId="77777777" w:rsidR="009C2103" w:rsidRPr="00B87F1F" w:rsidRDefault="009C2103" w:rsidP="00B86714">
            <w:pPr>
              <w:rPr>
                <w:rFonts w:asciiTheme="minorHAnsi" w:hAnsiTheme="minorHAnsi" w:cstheme="minorHAnsi"/>
                <w:i/>
                <w:szCs w:val="24"/>
              </w:rPr>
            </w:pPr>
          </w:p>
        </w:tc>
      </w:tr>
      <w:tr w:rsidR="009C2103" w:rsidRPr="00B87F1F" w14:paraId="7DA6B301" w14:textId="77777777" w:rsidTr="00B86714">
        <w:trPr>
          <w:trHeight w:val="482"/>
        </w:trPr>
        <w:tc>
          <w:tcPr>
            <w:tcW w:w="3618" w:type="dxa"/>
            <w:vMerge/>
          </w:tcPr>
          <w:p w14:paraId="2420813E" w14:textId="77777777" w:rsidR="009C2103" w:rsidRPr="00B87F1F" w:rsidRDefault="009C2103" w:rsidP="00B86714">
            <w:pPr>
              <w:rPr>
                <w:rFonts w:asciiTheme="minorHAnsi" w:hAnsiTheme="minorHAnsi" w:cstheme="minorHAnsi"/>
                <w:i/>
                <w:szCs w:val="24"/>
              </w:rPr>
            </w:pPr>
          </w:p>
        </w:tc>
        <w:tc>
          <w:tcPr>
            <w:tcW w:w="3870" w:type="dxa"/>
            <w:gridSpan w:val="2"/>
            <w:vMerge/>
          </w:tcPr>
          <w:p w14:paraId="0E0AEEC9" w14:textId="77777777" w:rsidR="009C2103" w:rsidRPr="00B87F1F" w:rsidRDefault="009C2103" w:rsidP="00B86714">
            <w:pPr>
              <w:rPr>
                <w:rFonts w:asciiTheme="minorHAnsi" w:hAnsiTheme="minorHAnsi" w:cstheme="minorHAnsi"/>
                <w:i/>
                <w:szCs w:val="24"/>
              </w:rPr>
            </w:pPr>
          </w:p>
        </w:tc>
        <w:tc>
          <w:tcPr>
            <w:tcW w:w="2700" w:type="dxa"/>
          </w:tcPr>
          <w:p w14:paraId="54773E87" w14:textId="77777777" w:rsidR="009C2103" w:rsidRPr="00B87F1F" w:rsidRDefault="009C2103" w:rsidP="00B86714">
            <w:pPr>
              <w:rPr>
                <w:rFonts w:asciiTheme="minorHAnsi" w:hAnsiTheme="minorHAnsi" w:cstheme="minorHAnsi"/>
                <w:i/>
                <w:szCs w:val="24"/>
              </w:rPr>
            </w:pPr>
            <w:r w:rsidRPr="00B87F1F">
              <w:rPr>
                <w:rFonts w:asciiTheme="minorHAnsi" w:hAnsiTheme="minorHAnsi" w:cstheme="minorHAnsi"/>
                <w:i/>
                <w:szCs w:val="24"/>
              </w:rPr>
              <w:t>Email Address</w:t>
            </w:r>
          </w:p>
        </w:tc>
      </w:tr>
    </w:tbl>
    <w:p w14:paraId="7F2E3820" w14:textId="77777777" w:rsidR="009C2103" w:rsidRPr="00B87F1F" w:rsidRDefault="00BB08C9" w:rsidP="009C2103">
      <w:pPr>
        <w:pStyle w:val="4Document"/>
        <w:tabs>
          <w:tab w:val="left" w:leader="underscore" w:pos="5040"/>
        </w:tabs>
        <w:rPr>
          <w:rFonts w:asciiTheme="minorHAnsi" w:hAnsiTheme="minorHAnsi" w:cstheme="minorHAnsi"/>
        </w:rPr>
      </w:pPr>
      <w:r w:rsidRPr="00B87F1F">
        <w:rPr>
          <w:rFonts w:asciiTheme="minorHAnsi" w:hAnsiTheme="minorHAnsi" w:cstheme="minorHAnsi"/>
        </w:rPr>
        <w:t xml:space="preserve">Offeror </w:t>
      </w:r>
      <w:r w:rsidR="009C2103" w:rsidRPr="00B87F1F">
        <w:rPr>
          <w:rFonts w:asciiTheme="minorHAnsi" w:hAnsiTheme="minorHAnsi" w:cstheme="minorHAnsi"/>
        </w:rPr>
        <w:t>understands and accepts the requirements of this RFP</w:t>
      </w:r>
      <w:r w:rsidR="00527156" w:rsidRPr="00B87F1F">
        <w:rPr>
          <w:rFonts w:asciiTheme="minorHAnsi" w:hAnsiTheme="minorHAnsi" w:cstheme="minorHAnsi"/>
        </w:rPr>
        <w:t xml:space="preserve">. </w:t>
      </w:r>
      <w:r w:rsidR="009C2103" w:rsidRPr="00B87F1F">
        <w:rPr>
          <w:rFonts w:asciiTheme="minorHAnsi" w:hAnsiTheme="minorHAnsi" w:cstheme="minorHAnsi"/>
        </w:rPr>
        <w:t xml:space="preserve">By Proposal submission, </w:t>
      </w:r>
      <w:r w:rsidRPr="00B87F1F">
        <w:rPr>
          <w:rFonts w:asciiTheme="minorHAnsi" w:hAnsiTheme="minorHAnsi" w:cstheme="minorHAnsi"/>
        </w:rPr>
        <w:t xml:space="preserve">Offeror </w:t>
      </w:r>
      <w:r w:rsidR="009C2103" w:rsidRPr="00B87F1F">
        <w:rPr>
          <w:rFonts w:asciiTheme="minorHAnsi" w:hAnsiTheme="minorHAnsi" w:cstheme="minorHAnsi"/>
        </w:rPr>
        <w:t>agree to be bound by the Contract terms and conditions.</w:t>
      </w:r>
    </w:p>
    <w:p w14:paraId="2B2C331D" w14:textId="77777777" w:rsidR="009C2103" w:rsidRPr="00B87F1F" w:rsidRDefault="009C2103" w:rsidP="009C2103">
      <w:pPr>
        <w:pStyle w:val="4Document"/>
        <w:tabs>
          <w:tab w:val="left" w:leader="underscore" w:pos="5040"/>
        </w:tabs>
        <w:rPr>
          <w:rFonts w:asciiTheme="minorHAnsi" w:hAnsiTheme="minorHAnsi" w:cstheme="minorHAnsi"/>
        </w:rPr>
      </w:pPr>
    </w:p>
    <w:p w14:paraId="59B1B361" w14:textId="36D76BFA" w:rsidR="009C2103" w:rsidRPr="00B87F1F" w:rsidRDefault="0017151A" w:rsidP="009C2103">
      <w:pPr>
        <w:pStyle w:val="4Document"/>
        <w:tabs>
          <w:tab w:val="left" w:leader="underscore" w:pos="5040"/>
        </w:tabs>
        <w:rPr>
          <w:rFonts w:asciiTheme="minorHAnsi" w:hAnsiTheme="minorHAnsi" w:cstheme="minorHAnsi"/>
        </w:rPr>
      </w:pPr>
      <w:r w:rsidRPr="00B87F1F">
        <w:rPr>
          <w:rFonts w:asciiTheme="minorHAnsi" w:hAnsiTheme="minorHAnsi" w:cstheme="minorHAnsi"/>
        </w:rPr>
        <w:t>Offeror</w:t>
      </w:r>
      <w:r w:rsidR="009C2103" w:rsidRPr="00B87F1F">
        <w:rPr>
          <w:rFonts w:asciiTheme="minorHAnsi" w:hAnsiTheme="minorHAnsi" w:cstheme="minorHAnsi"/>
        </w:rPr>
        <w:t xml:space="preserve"> acknowledges receipt of any and all Addenda to this RFP</w:t>
      </w:r>
      <w:r w:rsidR="00527156" w:rsidRPr="00B87F1F">
        <w:rPr>
          <w:rFonts w:asciiTheme="minorHAnsi" w:hAnsiTheme="minorHAnsi" w:cstheme="minorHAnsi"/>
        </w:rPr>
        <w:t xml:space="preserve">. </w:t>
      </w:r>
      <w:r w:rsidR="009C2103" w:rsidRPr="00B87F1F">
        <w:rPr>
          <w:rFonts w:asciiTheme="minorHAnsi" w:hAnsiTheme="minorHAnsi" w:cstheme="minorHAnsi"/>
        </w:rPr>
        <w:t xml:space="preserve">All Addenda’s will be posted </w:t>
      </w:r>
      <w:r w:rsidR="00146306" w:rsidRPr="00A37261">
        <w:rPr>
          <w:rFonts w:asciiTheme="minorHAnsi" w:hAnsiTheme="minorHAnsi" w:cstheme="minorHAnsi"/>
        </w:rPr>
        <w:t xml:space="preserve">at </w:t>
      </w:r>
      <w:r w:rsidR="00A37261" w:rsidRPr="00A37261">
        <w:rPr>
          <w:rFonts w:asciiTheme="minorHAnsi" w:hAnsiTheme="minorHAnsi" w:cstheme="minorHAnsi"/>
        </w:rPr>
        <w:t>https://www.winlockschools.org/page/requests-for-proposals</w:t>
      </w:r>
      <w:r w:rsidR="00146306">
        <w:rPr>
          <w:rFonts w:asciiTheme="minorHAnsi" w:hAnsiTheme="minorHAnsi" w:cstheme="minorHAnsi"/>
        </w:rPr>
        <w:t>.</w:t>
      </w:r>
    </w:p>
    <w:p w14:paraId="113B73E5" w14:textId="77777777" w:rsidR="0017151A" w:rsidRPr="00B87F1F" w:rsidRDefault="0017151A" w:rsidP="009C2103">
      <w:pPr>
        <w:pStyle w:val="4Document"/>
        <w:tabs>
          <w:tab w:val="left" w:leader="underscore" w:pos="5040"/>
        </w:tabs>
        <w:rPr>
          <w:rFonts w:asciiTheme="minorHAnsi" w:hAnsiTheme="minorHAnsi" w:cstheme="minorHAnsi"/>
        </w:rPr>
      </w:pPr>
    </w:p>
    <w:p w14:paraId="2A522A5E" w14:textId="77777777" w:rsidR="00075FD1" w:rsidRPr="00B87F1F" w:rsidRDefault="00075FD1" w:rsidP="009C2103">
      <w:pPr>
        <w:pStyle w:val="4Document"/>
        <w:tabs>
          <w:tab w:val="left" w:leader="underscore" w:pos="5040"/>
        </w:tabs>
        <w:rPr>
          <w:rFonts w:asciiTheme="minorHAnsi" w:hAnsiTheme="minorHAnsi" w:cstheme="minorHAnsi"/>
        </w:rPr>
      </w:pPr>
    </w:p>
    <w:p w14:paraId="2D301644" w14:textId="77777777" w:rsidR="00B6091A" w:rsidRPr="00B87F1F" w:rsidRDefault="00F46FE7" w:rsidP="002E1606">
      <w:pPr>
        <w:pStyle w:val="Heading1"/>
        <w:ind w:hanging="180"/>
        <w:jc w:val="left"/>
        <w:rPr>
          <w:rFonts w:cstheme="minorHAnsi"/>
        </w:rPr>
      </w:pPr>
      <w:r w:rsidRPr="00B87F1F">
        <w:rPr>
          <w:rFonts w:cstheme="minorHAnsi"/>
        </w:rPr>
        <w:lastRenderedPageBreak/>
        <w:tab/>
      </w:r>
      <w:bookmarkStart w:id="57" w:name="_Toc101796069"/>
      <w:r w:rsidR="00073D2F" w:rsidRPr="00B87F1F">
        <w:rPr>
          <w:rFonts w:cstheme="minorHAnsi"/>
        </w:rPr>
        <w:t>APPENDIX A</w:t>
      </w:r>
      <w:r w:rsidR="00C22825" w:rsidRPr="00B87F1F">
        <w:rPr>
          <w:rFonts w:cstheme="minorHAnsi"/>
        </w:rPr>
        <w:t>:</w:t>
      </w:r>
      <w:r w:rsidR="007D3F02" w:rsidRPr="00B87F1F">
        <w:rPr>
          <w:rFonts w:cstheme="minorHAnsi"/>
        </w:rPr>
        <w:t xml:space="preserve"> </w:t>
      </w:r>
      <w:r w:rsidR="00B6091A" w:rsidRPr="00B87F1F">
        <w:rPr>
          <w:rFonts w:cstheme="minorHAnsi"/>
        </w:rPr>
        <w:t>PROGRAM INFORMATION</w:t>
      </w:r>
      <w:bookmarkEnd w:id="57"/>
    </w:p>
    <w:p w14:paraId="28D2F86F" w14:textId="77777777" w:rsidR="00B6091A" w:rsidRPr="00B87F1F" w:rsidRDefault="00B6091A" w:rsidP="00B6091A">
      <w:pPr>
        <w:tabs>
          <w:tab w:val="left" w:pos="1"/>
          <w:tab w:val="center" w:pos="4680"/>
          <w:tab w:val="left" w:pos="5040"/>
          <w:tab w:val="left" w:pos="5760"/>
          <w:tab w:val="left" w:pos="6480"/>
          <w:tab w:val="left" w:pos="7200"/>
          <w:tab w:val="left" w:pos="7920"/>
          <w:tab w:val="left" w:pos="8640"/>
          <w:tab w:val="left" w:pos="9360"/>
        </w:tabs>
        <w:spacing w:line="204" w:lineRule="auto"/>
        <w:jc w:val="center"/>
        <w:rPr>
          <w:rFonts w:asciiTheme="minorHAnsi" w:hAnsiTheme="minorHAnsi" w:cstheme="minorHAnsi"/>
          <w:b/>
          <w:sz w:val="4"/>
          <w:szCs w:val="4"/>
          <w:u w:val="single"/>
        </w:rPr>
      </w:pPr>
    </w:p>
    <w:p w14:paraId="2A66F285" w14:textId="636E47EB" w:rsidR="00B6091A" w:rsidRPr="00B87F1F" w:rsidRDefault="00146306" w:rsidP="007D3F02">
      <w:pPr>
        <w:tabs>
          <w:tab w:val="left" w:pos="1"/>
          <w:tab w:val="center" w:pos="4680"/>
          <w:tab w:val="left" w:pos="5040"/>
          <w:tab w:val="left" w:pos="5760"/>
          <w:tab w:val="left" w:pos="6480"/>
          <w:tab w:val="left" w:pos="7200"/>
          <w:tab w:val="left" w:pos="7920"/>
          <w:tab w:val="left" w:pos="8640"/>
          <w:tab w:val="left" w:pos="9360"/>
        </w:tabs>
        <w:spacing w:line="204" w:lineRule="auto"/>
        <w:rPr>
          <w:rFonts w:asciiTheme="minorHAnsi" w:hAnsiTheme="minorHAnsi" w:cstheme="minorHAnsi"/>
          <w:b/>
          <w:szCs w:val="24"/>
        </w:rPr>
      </w:pPr>
      <w:r>
        <w:rPr>
          <w:rFonts w:asciiTheme="minorHAnsi" w:hAnsiTheme="minorHAnsi" w:cstheme="minorHAnsi"/>
          <w:b/>
          <w:szCs w:val="24"/>
        </w:rPr>
        <w:t>Winlock School District</w:t>
      </w:r>
      <w:r w:rsidR="00B6091A" w:rsidRPr="00B87F1F">
        <w:rPr>
          <w:rFonts w:asciiTheme="minorHAnsi" w:hAnsiTheme="minorHAnsi" w:cstheme="minorHAnsi"/>
          <w:b/>
          <w:szCs w:val="24"/>
        </w:rPr>
        <w:t>- RFP – Food Services</w:t>
      </w:r>
    </w:p>
    <w:p w14:paraId="4A72A2B8" w14:textId="77777777" w:rsidR="00B6091A" w:rsidRPr="00B87F1F" w:rsidRDefault="00B6091A" w:rsidP="00B6091A">
      <w:pPr>
        <w:tabs>
          <w:tab w:val="left" w:pos="1"/>
          <w:tab w:val="center" w:pos="4680"/>
          <w:tab w:val="left" w:pos="5040"/>
          <w:tab w:val="left" w:pos="5760"/>
          <w:tab w:val="left" w:pos="6480"/>
          <w:tab w:val="left" w:pos="7200"/>
          <w:tab w:val="left" w:pos="7920"/>
          <w:tab w:val="left" w:pos="8640"/>
          <w:tab w:val="left" w:pos="9360"/>
        </w:tabs>
        <w:spacing w:line="204" w:lineRule="auto"/>
        <w:jc w:val="center"/>
        <w:rPr>
          <w:rFonts w:asciiTheme="minorHAnsi" w:hAnsiTheme="minorHAnsi" w:cstheme="minorHAnsi"/>
          <w:b/>
          <w:sz w:val="4"/>
          <w:szCs w:val="4"/>
        </w:rPr>
      </w:pPr>
    </w:p>
    <w:p w14:paraId="2AD954D9" w14:textId="77777777" w:rsidR="007D3F02" w:rsidRPr="00B87F1F" w:rsidRDefault="007D3F02" w:rsidP="007D3F02">
      <w:pPr>
        <w:tabs>
          <w:tab w:val="left" w:pos="1"/>
          <w:tab w:val="center" w:pos="4680"/>
          <w:tab w:val="left" w:pos="5040"/>
          <w:tab w:val="left" w:pos="5760"/>
          <w:tab w:val="left" w:pos="6480"/>
          <w:tab w:val="left" w:pos="7200"/>
          <w:tab w:val="left" w:pos="7920"/>
          <w:tab w:val="left" w:pos="8640"/>
          <w:tab w:val="left" w:pos="9360"/>
        </w:tabs>
        <w:spacing w:line="204" w:lineRule="auto"/>
        <w:rPr>
          <w:rFonts w:asciiTheme="minorHAnsi" w:hAnsiTheme="minorHAnsi" w:cstheme="minorHAnsi"/>
          <w:b/>
          <w:szCs w:val="24"/>
        </w:rPr>
      </w:pPr>
    </w:p>
    <w:p w14:paraId="6E98C0CD" w14:textId="77777777" w:rsidR="00B6091A" w:rsidRPr="00B87F1F" w:rsidRDefault="00B6091A" w:rsidP="007D3F02">
      <w:pPr>
        <w:tabs>
          <w:tab w:val="left" w:pos="1"/>
          <w:tab w:val="center" w:pos="4680"/>
          <w:tab w:val="left" w:pos="5040"/>
          <w:tab w:val="left" w:pos="5760"/>
          <w:tab w:val="left" w:pos="6480"/>
          <w:tab w:val="left" w:pos="7200"/>
          <w:tab w:val="left" w:pos="7920"/>
          <w:tab w:val="left" w:pos="8640"/>
          <w:tab w:val="left" w:pos="9360"/>
        </w:tabs>
        <w:spacing w:line="204" w:lineRule="auto"/>
        <w:rPr>
          <w:rFonts w:asciiTheme="minorHAnsi" w:hAnsiTheme="minorHAnsi" w:cstheme="minorHAnsi"/>
          <w:b/>
          <w:szCs w:val="24"/>
        </w:rPr>
      </w:pPr>
      <w:r w:rsidRPr="00B87F1F">
        <w:rPr>
          <w:rFonts w:asciiTheme="minorHAnsi" w:hAnsiTheme="minorHAnsi" w:cstheme="minorHAnsi"/>
          <w:b/>
          <w:szCs w:val="24"/>
        </w:rPr>
        <w:t>All Vendors must use the following information for Pro Forma development</w:t>
      </w:r>
      <w:r w:rsidR="007D3F02" w:rsidRPr="00B87F1F">
        <w:rPr>
          <w:rFonts w:asciiTheme="minorHAnsi" w:hAnsiTheme="minorHAnsi" w:cstheme="minorHAnsi"/>
          <w:b/>
          <w:szCs w:val="24"/>
        </w:rPr>
        <w:t xml:space="preserve">. </w:t>
      </w:r>
      <w:r w:rsidRPr="00B87F1F">
        <w:rPr>
          <w:rFonts w:asciiTheme="minorHAnsi" w:hAnsiTheme="minorHAnsi" w:cstheme="minorHAnsi"/>
          <w:b/>
          <w:i/>
          <w:szCs w:val="24"/>
        </w:rPr>
        <w:t>Financial Pro Formas that do not utilize the exact program information as provided in this attachment will not be accepted</w:t>
      </w:r>
      <w:r w:rsidRPr="00B87F1F">
        <w:rPr>
          <w:rFonts w:asciiTheme="minorHAnsi" w:hAnsiTheme="minorHAnsi" w:cstheme="minorHAnsi"/>
          <w:b/>
          <w:szCs w:val="24"/>
        </w:rPr>
        <w:t>.</w:t>
      </w:r>
    </w:p>
    <w:p w14:paraId="75296C9C" w14:textId="77777777" w:rsidR="00B6091A" w:rsidRPr="00B87F1F" w:rsidRDefault="00B6091A" w:rsidP="00B6091A">
      <w:pPr>
        <w:ind w:left="720" w:hanging="720"/>
        <w:rPr>
          <w:rFonts w:asciiTheme="minorHAnsi" w:hAnsiTheme="minorHAnsi" w:cstheme="minorHAnsi"/>
        </w:rPr>
      </w:pPr>
    </w:p>
    <w:p w14:paraId="51388B7D" w14:textId="77777777" w:rsidR="00B6091A" w:rsidRPr="00B87F1F" w:rsidRDefault="00B6091A" w:rsidP="007D3F02">
      <w:pPr>
        <w:rPr>
          <w:rFonts w:asciiTheme="minorHAnsi" w:hAnsiTheme="minorHAnsi" w:cstheme="minorHAnsi"/>
          <w:b/>
          <w:szCs w:val="24"/>
        </w:rPr>
      </w:pPr>
      <w:r w:rsidRPr="00B87F1F">
        <w:rPr>
          <w:rFonts w:asciiTheme="minorHAnsi" w:hAnsiTheme="minorHAnsi" w:cstheme="minorHAnsi"/>
          <w:b/>
          <w:szCs w:val="24"/>
        </w:rPr>
        <w:t xml:space="preserve">Participation Counts: </w:t>
      </w:r>
    </w:p>
    <w:p w14:paraId="014C2D21" w14:textId="29B0438D" w:rsidR="00B6091A" w:rsidRPr="00B87F1F" w:rsidRDefault="00B6091A" w:rsidP="007D3F02">
      <w:pPr>
        <w:rPr>
          <w:rFonts w:asciiTheme="minorHAnsi" w:hAnsiTheme="minorHAnsi" w:cstheme="minorHAnsi"/>
          <w:b/>
          <w:szCs w:val="24"/>
        </w:rPr>
      </w:pPr>
      <w:r w:rsidRPr="0061250B">
        <w:rPr>
          <w:rFonts w:asciiTheme="minorHAnsi" w:hAnsiTheme="minorHAnsi" w:cstheme="minorHAnsi"/>
          <w:b/>
          <w:szCs w:val="24"/>
        </w:rPr>
        <w:t>(</w:t>
      </w:r>
      <w:r w:rsidRPr="00146306">
        <w:rPr>
          <w:rFonts w:asciiTheme="minorHAnsi" w:hAnsiTheme="minorHAnsi" w:cstheme="minorHAnsi"/>
          <w:b/>
          <w:szCs w:val="24"/>
        </w:rPr>
        <w:t>Based on 20</w:t>
      </w:r>
      <w:r w:rsidR="0024021D">
        <w:rPr>
          <w:rFonts w:asciiTheme="minorHAnsi" w:hAnsiTheme="minorHAnsi" w:cstheme="minorHAnsi"/>
          <w:b/>
          <w:szCs w:val="24"/>
        </w:rPr>
        <w:t>18-19</w:t>
      </w:r>
      <w:r w:rsidR="00A101B1" w:rsidRPr="00146306">
        <w:rPr>
          <w:rFonts w:asciiTheme="minorHAnsi" w:hAnsiTheme="minorHAnsi" w:cstheme="minorHAnsi"/>
          <w:b/>
          <w:szCs w:val="24"/>
        </w:rPr>
        <w:t xml:space="preserve"> </w:t>
      </w:r>
      <w:r w:rsidRPr="00146306">
        <w:rPr>
          <w:rFonts w:asciiTheme="minorHAnsi" w:hAnsiTheme="minorHAnsi" w:cstheme="minorHAnsi"/>
          <w:b/>
          <w:szCs w:val="24"/>
        </w:rPr>
        <w:t xml:space="preserve"> actual meal counts from Claims for Reimbursement)</w:t>
      </w:r>
    </w:p>
    <w:p w14:paraId="626C01FC" w14:textId="0472F25F" w:rsidR="00B6091A" w:rsidRDefault="00B6091A" w:rsidP="007D3F02">
      <w:pPr>
        <w:rPr>
          <w:rFonts w:asciiTheme="minorHAnsi" w:hAnsiTheme="minorHAnsi" w:cstheme="minorHAnsi"/>
          <w:bCs/>
          <w:i/>
          <w:szCs w:val="24"/>
        </w:rPr>
      </w:pPr>
      <w:r w:rsidRPr="00B87F1F">
        <w:rPr>
          <w:rFonts w:asciiTheme="minorHAnsi" w:hAnsiTheme="minorHAnsi" w:cstheme="minorHAnsi"/>
          <w:bCs/>
          <w:i/>
          <w:szCs w:val="24"/>
        </w:rPr>
        <w:t xml:space="preserve">Use meal counts, catering and ala carte sales below for </w:t>
      </w:r>
      <w:r w:rsidR="00023E88" w:rsidRPr="00B87F1F">
        <w:rPr>
          <w:rFonts w:asciiTheme="minorHAnsi" w:hAnsiTheme="minorHAnsi" w:cstheme="minorHAnsi"/>
          <w:bCs/>
          <w:i/>
          <w:szCs w:val="24"/>
        </w:rPr>
        <w:t>pro forma</w:t>
      </w:r>
      <w:r w:rsidRPr="00B87F1F">
        <w:rPr>
          <w:rFonts w:asciiTheme="minorHAnsi" w:hAnsiTheme="minorHAnsi" w:cstheme="minorHAnsi"/>
          <w:bCs/>
          <w:i/>
          <w:szCs w:val="24"/>
        </w:rPr>
        <w:t xml:space="preserve"> development</w:t>
      </w:r>
    </w:p>
    <w:p w14:paraId="234CA696" w14:textId="4BB551A6" w:rsidR="0024021D" w:rsidRDefault="0024021D" w:rsidP="0024021D">
      <w:pPr>
        <w:rPr>
          <w:rFonts w:asciiTheme="minorHAnsi" w:hAnsiTheme="minorHAnsi" w:cstheme="minorHAnsi"/>
          <w:highlight w:val="yellow"/>
        </w:rPr>
      </w:pPr>
    </w:p>
    <w:p w14:paraId="060A2653" w14:textId="7B1277E3" w:rsidR="0024021D" w:rsidRDefault="00554154" w:rsidP="0024021D">
      <w:pPr>
        <w:rPr>
          <w:rFonts w:asciiTheme="minorHAnsi" w:hAnsiTheme="minorHAnsi" w:cstheme="minorHAnsi"/>
          <w:highlight w:val="yellow"/>
        </w:rPr>
      </w:pPr>
      <w:r w:rsidRPr="00554154">
        <w:rPr>
          <w:rFonts w:asciiTheme="minorHAnsi" w:hAnsiTheme="minorHAnsi" w:cstheme="minorHAnsi"/>
          <w:highlight w:val="yellow"/>
        </w:rPr>
        <w:t xml:space="preserve"> </w:t>
      </w:r>
      <w:r w:rsidRPr="00554154">
        <w:rPr>
          <w:noProof/>
          <w:highlight w:val="yellow"/>
        </w:rPr>
        <w:drawing>
          <wp:inline distT="0" distB="0" distL="0" distR="0" wp14:anchorId="3AB97DB8" wp14:editId="2CC3DB96">
            <wp:extent cx="5943600" cy="23902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390222"/>
                    </a:xfrm>
                    <a:prstGeom prst="rect">
                      <a:avLst/>
                    </a:prstGeom>
                    <a:noFill/>
                    <a:ln>
                      <a:noFill/>
                    </a:ln>
                  </pic:spPr>
                </pic:pic>
              </a:graphicData>
            </a:graphic>
          </wp:inline>
        </w:drawing>
      </w:r>
    </w:p>
    <w:p w14:paraId="64E1BA6B" w14:textId="77777777" w:rsidR="0024021D" w:rsidRPr="00B87F1F" w:rsidRDefault="0024021D" w:rsidP="0024021D">
      <w:pPr>
        <w:rPr>
          <w:rFonts w:asciiTheme="minorHAnsi" w:hAnsiTheme="minorHAnsi" w:cstheme="minorHAnsi"/>
          <w:highlight w:val="yellow"/>
        </w:rPr>
      </w:pPr>
    </w:p>
    <w:p w14:paraId="4ADFDEEC" w14:textId="7F88959A" w:rsidR="00B6091A" w:rsidRDefault="00075FD1" w:rsidP="007D3F02">
      <w:pPr>
        <w:rPr>
          <w:rFonts w:asciiTheme="minorHAnsi" w:hAnsiTheme="minorHAnsi" w:cstheme="minorHAnsi"/>
          <w:bCs/>
          <w:i/>
          <w:szCs w:val="24"/>
        </w:rPr>
      </w:pPr>
      <w:r w:rsidRPr="00B87F1F">
        <w:rPr>
          <w:rFonts w:asciiTheme="minorHAnsi" w:hAnsiTheme="minorHAnsi" w:cstheme="minorHAnsi"/>
        </w:rPr>
        <w:t xml:space="preserve"> </w:t>
      </w:r>
      <w:r w:rsidR="00B6091A" w:rsidRPr="00B87F1F">
        <w:rPr>
          <w:rFonts w:asciiTheme="minorHAnsi" w:hAnsiTheme="minorHAnsi" w:cstheme="minorHAnsi"/>
          <w:b/>
          <w:szCs w:val="24"/>
        </w:rPr>
        <w:t>Reimbursement Rates: School Year</w:t>
      </w:r>
      <w:r w:rsidR="008841E8">
        <w:rPr>
          <w:rFonts w:asciiTheme="minorHAnsi" w:hAnsiTheme="minorHAnsi" w:cstheme="minorHAnsi"/>
          <w:b/>
          <w:szCs w:val="24"/>
        </w:rPr>
        <w:t xml:space="preserve"> 2021-22  </w:t>
      </w:r>
      <w:r w:rsidR="00B6091A" w:rsidRPr="00B87F1F">
        <w:rPr>
          <w:rFonts w:asciiTheme="minorHAnsi" w:hAnsiTheme="minorHAnsi" w:cstheme="minorHAnsi"/>
          <w:bCs/>
          <w:i/>
          <w:szCs w:val="24"/>
        </w:rPr>
        <w:t xml:space="preserve">Use Reimbursement rates </w:t>
      </w:r>
      <w:r w:rsidR="008841E8">
        <w:rPr>
          <w:rFonts w:asciiTheme="minorHAnsi" w:hAnsiTheme="minorHAnsi" w:cstheme="minorHAnsi"/>
          <w:bCs/>
          <w:i/>
          <w:szCs w:val="24"/>
        </w:rPr>
        <w:t>to develop</w:t>
      </w:r>
      <w:r w:rsidR="00B6091A" w:rsidRPr="00B87F1F">
        <w:rPr>
          <w:rFonts w:asciiTheme="minorHAnsi" w:hAnsiTheme="minorHAnsi" w:cstheme="minorHAnsi"/>
          <w:bCs/>
          <w:i/>
          <w:szCs w:val="24"/>
        </w:rPr>
        <w:t xml:space="preserve"> </w:t>
      </w:r>
      <w:r w:rsidR="00023E88" w:rsidRPr="00B87F1F">
        <w:rPr>
          <w:rFonts w:asciiTheme="minorHAnsi" w:hAnsiTheme="minorHAnsi" w:cstheme="minorHAnsi"/>
          <w:bCs/>
          <w:i/>
          <w:szCs w:val="24"/>
        </w:rPr>
        <w:t>pro forma</w:t>
      </w:r>
    </w:p>
    <w:p w14:paraId="35E0317A" w14:textId="77777777" w:rsidR="008841E8" w:rsidRPr="008841E8" w:rsidRDefault="008841E8" w:rsidP="007D3F02">
      <w:pPr>
        <w:rPr>
          <w:rFonts w:asciiTheme="minorHAnsi" w:hAnsiTheme="minorHAnsi" w:cstheme="minorHAnsi"/>
          <w:b/>
          <w:szCs w:val="24"/>
        </w:rPr>
      </w:pPr>
    </w:p>
    <w:p w14:paraId="58566CBC" w14:textId="77777777" w:rsidR="00902B6D" w:rsidRPr="00B87F1F" w:rsidRDefault="00902B6D" w:rsidP="00902B6D">
      <w:pPr>
        <w:jc w:val="both"/>
        <w:rPr>
          <w:rFonts w:asciiTheme="minorHAnsi" w:hAnsiTheme="minorHAnsi" w:cstheme="minorHAnsi"/>
          <w:b/>
          <w:szCs w:val="24"/>
        </w:rPr>
      </w:pPr>
      <w:r w:rsidRPr="00B87F1F">
        <w:rPr>
          <w:rFonts w:asciiTheme="minorHAnsi" w:hAnsiTheme="minorHAnsi" w:cstheme="minorHAnsi"/>
          <w:b/>
          <w:szCs w:val="24"/>
        </w:rPr>
        <w:t>NSLP and SBP Reimbursement Rates:</w:t>
      </w:r>
    </w:p>
    <w:bookmarkStart w:id="58" w:name="_MON_1395833714"/>
    <w:bookmarkEnd w:id="58"/>
    <w:bookmarkStart w:id="59" w:name="_MON_1395833575"/>
    <w:bookmarkEnd w:id="59"/>
    <w:p w14:paraId="2E285B52" w14:textId="5A7E32C3" w:rsidR="008841E8" w:rsidRPr="00B87F1F" w:rsidRDefault="00183D75" w:rsidP="00902B6D">
      <w:pPr>
        <w:pStyle w:val="ListParagraph"/>
        <w:ind w:left="0"/>
        <w:jc w:val="both"/>
        <w:rPr>
          <w:rFonts w:asciiTheme="minorHAnsi" w:hAnsiTheme="minorHAnsi" w:cstheme="minorHAnsi"/>
          <w:szCs w:val="24"/>
        </w:rPr>
      </w:pPr>
      <w:r w:rsidRPr="00183D75">
        <w:rPr>
          <w:rFonts w:asciiTheme="minorHAnsi" w:hAnsiTheme="minorHAnsi" w:cstheme="minorHAnsi"/>
          <w:noProof/>
          <w:szCs w:val="24"/>
        </w:rPr>
        <w:object w:dxaOrig="8790" w:dyaOrig="2430" w14:anchorId="1D780B5C">
          <v:shape id="_x0000_i1027" type="#_x0000_t75" alt="" style="width:440.4pt;height:122.4pt;mso-width-percent:0;mso-height-percent:0;mso-width-percent:0;mso-height-percent:0" o:ole="">
            <v:imagedata r:id="rId17" o:title=""/>
          </v:shape>
          <o:OLEObject Type="Embed" ProgID="Excel.Sheet.12" ShapeID="_x0000_i1027" DrawAspect="Content" ObjectID="_1712581297" r:id="rId18"/>
        </w:object>
      </w:r>
    </w:p>
    <w:p w14:paraId="4EF818ED" w14:textId="77777777" w:rsidR="00902B6D" w:rsidRPr="00B87F1F" w:rsidRDefault="00902B6D" w:rsidP="00902B6D">
      <w:pPr>
        <w:jc w:val="both"/>
        <w:rPr>
          <w:rFonts w:asciiTheme="minorHAnsi" w:hAnsiTheme="minorHAnsi" w:cstheme="minorHAnsi"/>
          <w:b/>
          <w:szCs w:val="24"/>
        </w:rPr>
      </w:pPr>
    </w:p>
    <w:p w14:paraId="1EE12899" w14:textId="7CC5428D" w:rsidR="00902B6D" w:rsidRDefault="00902B6D" w:rsidP="00902B6D">
      <w:pPr>
        <w:jc w:val="both"/>
        <w:rPr>
          <w:rFonts w:asciiTheme="minorHAnsi" w:hAnsiTheme="minorHAnsi" w:cstheme="minorHAnsi"/>
          <w:szCs w:val="24"/>
        </w:rPr>
      </w:pPr>
      <w:r w:rsidRPr="00B87F1F">
        <w:rPr>
          <w:rFonts w:asciiTheme="minorHAnsi" w:hAnsiTheme="minorHAnsi" w:cstheme="minorHAnsi"/>
          <w:b/>
          <w:szCs w:val="24"/>
        </w:rPr>
        <w:t>CACFP Reimbursement Rates</w:t>
      </w:r>
      <w:r w:rsidRPr="00B87F1F">
        <w:rPr>
          <w:rFonts w:asciiTheme="minorHAnsi" w:hAnsiTheme="minorHAnsi" w:cstheme="minorHAnsi"/>
          <w:szCs w:val="24"/>
        </w:rPr>
        <w:t>:</w:t>
      </w:r>
    </w:p>
    <w:bookmarkStart w:id="60" w:name="_MON_1697544654"/>
    <w:bookmarkEnd w:id="60"/>
    <w:p w14:paraId="3EDF29A8" w14:textId="00B667D7" w:rsidR="00902B6D" w:rsidRDefault="00183D75" w:rsidP="00902B6D">
      <w:pPr>
        <w:pStyle w:val="ListParagraph"/>
        <w:ind w:left="0"/>
        <w:jc w:val="both"/>
        <w:rPr>
          <w:rFonts w:asciiTheme="minorHAnsi" w:hAnsiTheme="minorHAnsi" w:cstheme="minorHAnsi"/>
          <w:szCs w:val="24"/>
        </w:rPr>
      </w:pPr>
      <w:r w:rsidRPr="00183D75">
        <w:rPr>
          <w:rFonts w:asciiTheme="minorHAnsi" w:hAnsiTheme="minorHAnsi" w:cstheme="minorHAnsi"/>
          <w:noProof/>
          <w:szCs w:val="24"/>
        </w:rPr>
        <w:object w:dxaOrig="6070" w:dyaOrig="1486" w14:anchorId="531C4F4C">
          <v:shape id="_x0000_i1026" type="#_x0000_t75" alt="" style="width:304.2pt;height:75pt;mso-width-percent:0;mso-height-percent:0;mso-width-percent:0;mso-height-percent:0" o:ole="">
            <v:imagedata r:id="rId19" o:title=""/>
          </v:shape>
          <o:OLEObject Type="Embed" ProgID="Excel.Sheet.12" ShapeID="_x0000_i1026" DrawAspect="Content" ObjectID="_1712581298" r:id="rId20"/>
        </w:object>
      </w:r>
    </w:p>
    <w:p w14:paraId="05969323" w14:textId="424AF43D" w:rsidR="00CE0938" w:rsidRDefault="00CE0938" w:rsidP="00902B6D">
      <w:pPr>
        <w:pStyle w:val="ListParagraph"/>
        <w:ind w:left="0"/>
        <w:jc w:val="both"/>
        <w:rPr>
          <w:rFonts w:asciiTheme="minorHAnsi" w:hAnsiTheme="minorHAnsi" w:cstheme="minorHAnsi"/>
          <w:szCs w:val="24"/>
        </w:rPr>
      </w:pPr>
    </w:p>
    <w:p w14:paraId="5088AA47" w14:textId="77777777" w:rsidR="003D6CFA" w:rsidRDefault="003D6CFA" w:rsidP="00902B6D">
      <w:pPr>
        <w:pStyle w:val="ListParagraph"/>
        <w:ind w:left="0"/>
        <w:jc w:val="both"/>
        <w:rPr>
          <w:rFonts w:asciiTheme="minorHAnsi" w:hAnsiTheme="minorHAnsi" w:cstheme="minorHAnsi"/>
          <w:szCs w:val="24"/>
        </w:rPr>
      </w:pPr>
    </w:p>
    <w:p w14:paraId="2726C7AD" w14:textId="2E6EF577" w:rsidR="00CE0938" w:rsidRPr="00CE0938" w:rsidRDefault="00CE0938" w:rsidP="00902B6D">
      <w:pPr>
        <w:pStyle w:val="ListParagraph"/>
        <w:ind w:left="0"/>
        <w:jc w:val="both"/>
        <w:rPr>
          <w:rFonts w:asciiTheme="minorHAnsi" w:hAnsiTheme="minorHAnsi" w:cstheme="minorHAnsi"/>
          <w:b/>
          <w:szCs w:val="24"/>
        </w:rPr>
      </w:pPr>
      <w:r w:rsidRPr="00CE0938">
        <w:rPr>
          <w:rFonts w:asciiTheme="minorHAnsi" w:hAnsiTheme="minorHAnsi" w:cstheme="minorHAnsi"/>
          <w:b/>
          <w:szCs w:val="24"/>
        </w:rPr>
        <w:lastRenderedPageBreak/>
        <w:t>SFSP Reimbursement Rates:</w:t>
      </w:r>
    </w:p>
    <w:bookmarkStart w:id="61" w:name="_MON_1697544747"/>
    <w:bookmarkEnd w:id="61"/>
    <w:p w14:paraId="04F5E193" w14:textId="4BEBF3A6" w:rsidR="00CE0938" w:rsidRDefault="00183D75" w:rsidP="00902B6D">
      <w:pPr>
        <w:pStyle w:val="ListParagraph"/>
        <w:ind w:left="0"/>
        <w:jc w:val="both"/>
        <w:rPr>
          <w:rFonts w:asciiTheme="minorHAnsi" w:hAnsiTheme="minorHAnsi" w:cstheme="minorHAnsi"/>
          <w:szCs w:val="24"/>
        </w:rPr>
      </w:pPr>
      <w:r w:rsidRPr="00183D75">
        <w:rPr>
          <w:rFonts w:asciiTheme="minorHAnsi" w:hAnsiTheme="minorHAnsi" w:cstheme="minorHAnsi"/>
          <w:noProof/>
          <w:szCs w:val="24"/>
        </w:rPr>
        <w:object w:dxaOrig="9289" w:dyaOrig="1777" w14:anchorId="3A9ABF8B">
          <v:shape id="_x0000_i1025" type="#_x0000_t75" alt="" style="width:463.8pt;height:88.2pt;mso-width-percent:0;mso-height-percent:0;mso-width-percent:0;mso-height-percent:0" o:ole="">
            <v:imagedata r:id="rId21" o:title=""/>
          </v:shape>
          <o:OLEObject Type="Embed" ProgID="Excel.Sheet.12" ShapeID="_x0000_i1025" DrawAspect="Content" ObjectID="_1712581299" r:id="rId22"/>
        </w:object>
      </w:r>
    </w:p>
    <w:p w14:paraId="0627C547" w14:textId="338330ED" w:rsidR="00CE0938" w:rsidRDefault="00CE0938" w:rsidP="00902B6D">
      <w:pPr>
        <w:pStyle w:val="ListParagraph"/>
        <w:ind w:left="0"/>
        <w:jc w:val="both"/>
        <w:rPr>
          <w:rFonts w:asciiTheme="minorHAnsi" w:hAnsiTheme="minorHAnsi" w:cstheme="minorHAnsi"/>
          <w:szCs w:val="24"/>
        </w:rPr>
      </w:pPr>
    </w:p>
    <w:p w14:paraId="124DF517" w14:textId="212038CC" w:rsidR="00B6091A" w:rsidRPr="00B87F1F" w:rsidRDefault="00B6091A" w:rsidP="00902B6D">
      <w:pPr>
        <w:rPr>
          <w:rFonts w:asciiTheme="minorHAnsi" w:hAnsiTheme="minorHAnsi" w:cstheme="minorHAnsi"/>
          <w:szCs w:val="24"/>
        </w:rPr>
      </w:pPr>
      <w:r w:rsidRPr="00B87F1F">
        <w:rPr>
          <w:rFonts w:asciiTheme="minorHAnsi" w:hAnsiTheme="minorHAnsi" w:cstheme="minorHAnsi"/>
          <w:szCs w:val="24"/>
        </w:rPr>
        <w:t xml:space="preserve">   </w:t>
      </w:r>
    </w:p>
    <w:p w14:paraId="53C02BC7" w14:textId="77777777" w:rsidR="00B6091A" w:rsidRPr="00B87F1F" w:rsidRDefault="00B6091A" w:rsidP="00B6091A">
      <w:pPr>
        <w:rPr>
          <w:rFonts w:asciiTheme="minorHAnsi" w:hAnsiTheme="minorHAnsi" w:cstheme="minorHAnsi"/>
          <w:b/>
          <w:bCs/>
          <w:color w:val="FF0000"/>
          <w:szCs w:val="24"/>
        </w:rPr>
      </w:pPr>
      <w:r w:rsidRPr="00B87F1F">
        <w:rPr>
          <w:rFonts w:asciiTheme="minorHAnsi" w:hAnsiTheme="minorHAnsi" w:cstheme="minorHAnsi"/>
          <w:b/>
          <w:szCs w:val="24"/>
        </w:rPr>
        <w:t>Meal Prices:</w:t>
      </w:r>
      <w:r w:rsidR="00124DD9" w:rsidRPr="00B87F1F">
        <w:rPr>
          <w:rFonts w:asciiTheme="minorHAnsi" w:hAnsiTheme="minorHAnsi" w:cstheme="minorHAnsi"/>
          <w:b/>
          <w:bCs/>
          <w:color w:val="FF0000"/>
          <w:szCs w:val="24"/>
        </w:rPr>
        <w:t xml:space="preserve"> </w:t>
      </w:r>
      <w:r w:rsidRPr="00B87F1F">
        <w:rPr>
          <w:rFonts w:asciiTheme="minorHAnsi" w:hAnsiTheme="minorHAnsi" w:cstheme="minorHAnsi"/>
          <w:b/>
          <w:bCs/>
          <w:szCs w:val="24"/>
        </w:rPr>
        <w:t xml:space="preserve"> </w:t>
      </w:r>
      <w:r w:rsidRPr="00B87F1F">
        <w:rPr>
          <w:rFonts w:asciiTheme="minorHAnsi" w:hAnsiTheme="minorHAnsi" w:cstheme="minorHAnsi"/>
          <w:bCs/>
          <w:i/>
          <w:szCs w:val="24"/>
        </w:rPr>
        <w:t xml:space="preserve">Use meal prices below for </w:t>
      </w:r>
      <w:r w:rsidR="00023E88" w:rsidRPr="00B87F1F">
        <w:rPr>
          <w:rFonts w:asciiTheme="minorHAnsi" w:hAnsiTheme="minorHAnsi" w:cstheme="minorHAnsi"/>
          <w:bCs/>
          <w:i/>
          <w:szCs w:val="24"/>
        </w:rPr>
        <w:t>pro forma</w:t>
      </w:r>
      <w:r w:rsidRPr="00B87F1F">
        <w:rPr>
          <w:rFonts w:asciiTheme="minorHAnsi" w:hAnsiTheme="minorHAnsi" w:cstheme="minorHAnsi"/>
          <w:bCs/>
          <w:i/>
          <w:szCs w:val="24"/>
        </w:rPr>
        <w:t xml:space="preserve"> development</w:t>
      </w:r>
      <w:r w:rsidR="00787117" w:rsidRPr="00B87F1F">
        <w:rPr>
          <w:rFonts w:asciiTheme="minorHAnsi" w:hAnsiTheme="minorHAnsi" w:cstheme="minorHAnsi"/>
          <w:bCs/>
          <w:i/>
          <w:szCs w:val="24"/>
        </w:rPr>
        <w:t xml:space="preserve"> </w:t>
      </w:r>
    </w:p>
    <w:tbl>
      <w:tblPr>
        <w:tblW w:w="5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440"/>
        <w:gridCol w:w="1530"/>
      </w:tblGrid>
      <w:tr w:rsidR="00B6091A" w:rsidRPr="00B87F1F" w14:paraId="426B3BF2" w14:textId="77777777" w:rsidTr="00124DD9">
        <w:tc>
          <w:tcPr>
            <w:tcW w:w="2070" w:type="dxa"/>
          </w:tcPr>
          <w:p w14:paraId="0E5C4285" w14:textId="77777777" w:rsidR="00B6091A" w:rsidRPr="00B87F1F" w:rsidRDefault="00B6091A" w:rsidP="00AF087B">
            <w:pPr>
              <w:jc w:val="center"/>
              <w:rPr>
                <w:rFonts w:asciiTheme="minorHAnsi" w:hAnsiTheme="minorHAnsi" w:cstheme="minorHAnsi"/>
                <w:b/>
                <w:szCs w:val="24"/>
              </w:rPr>
            </w:pPr>
            <w:r w:rsidRPr="00B87F1F">
              <w:rPr>
                <w:rFonts w:asciiTheme="minorHAnsi" w:hAnsiTheme="minorHAnsi" w:cstheme="minorHAnsi"/>
                <w:b/>
                <w:szCs w:val="24"/>
              </w:rPr>
              <w:t>Category</w:t>
            </w:r>
          </w:p>
        </w:tc>
        <w:tc>
          <w:tcPr>
            <w:tcW w:w="1440" w:type="dxa"/>
          </w:tcPr>
          <w:p w14:paraId="047097E6" w14:textId="77777777" w:rsidR="00B6091A" w:rsidRPr="00B87F1F" w:rsidRDefault="00B6091A" w:rsidP="00AF087B">
            <w:pPr>
              <w:jc w:val="center"/>
              <w:rPr>
                <w:rFonts w:asciiTheme="minorHAnsi" w:hAnsiTheme="minorHAnsi" w:cstheme="minorHAnsi"/>
                <w:b/>
                <w:szCs w:val="24"/>
              </w:rPr>
            </w:pPr>
            <w:r w:rsidRPr="00B87F1F">
              <w:rPr>
                <w:rFonts w:asciiTheme="minorHAnsi" w:hAnsiTheme="minorHAnsi" w:cstheme="minorHAnsi"/>
                <w:b/>
                <w:szCs w:val="24"/>
              </w:rPr>
              <w:t>Lunch</w:t>
            </w:r>
          </w:p>
        </w:tc>
        <w:tc>
          <w:tcPr>
            <w:tcW w:w="1530" w:type="dxa"/>
          </w:tcPr>
          <w:p w14:paraId="6E801324" w14:textId="77777777" w:rsidR="00B6091A" w:rsidRPr="00B87F1F" w:rsidRDefault="00B6091A" w:rsidP="00AF087B">
            <w:pPr>
              <w:jc w:val="center"/>
              <w:rPr>
                <w:rFonts w:asciiTheme="minorHAnsi" w:hAnsiTheme="minorHAnsi" w:cstheme="minorHAnsi"/>
                <w:b/>
                <w:szCs w:val="24"/>
              </w:rPr>
            </w:pPr>
            <w:r w:rsidRPr="00B87F1F">
              <w:rPr>
                <w:rFonts w:asciiTheme="minorHAnsi" w:hAnsiTheme="minorHAnsi" w:cstheme="minorHAnsi"/>
                <w:b/>
                <w:szCs w:val="24"/>
              </w:rPr>
              <w:t>Breakfast</w:t>
            </w:r>
          </w:p>
        </w:tc>
      </w:tr>
      <w:tr w:rsidR="00B6091A" w:rsidRPr="00B87F1F" w14:paraId="50F3773D" w14:textId="77777777" w:rsidTr="00124DD9">
        <w:tc>
          <w:tcPr>
            <w:tcW w:w="2070" w:type="dxa"/>
          </w:tcPr>
          <w:p w14:paraId="26E79419" w14:textId="77777777" w:rsidR="00B6091A" w:rsidRPr="00804DBB" w:rsidRDefault="00B6091A" w:rsidP="00AF087B">
            <w:pPr>
              <w:rPr>
                <w:rFonts w:asciiTheme="minorHAnsi" w:hAnsiTheme="minorHAnsi" w:cstheme="minorHAnsi"/>
                <w:szCs w:val="24"/>
              </w:rPr>
            </w:pPr>
            <w:r w:rsidRPr="00804DBB">
              <w:rPr>
                <w:rFonts w:asciiTheme="minorHAnsi" w:hAnsiTheme="minorHAnsi" w:cstheme="minorHAnsi"/>
                <w:szCs w:val="24"/>
              </w:rPr>
              <w:t>Free</w:t>
            </w:r>
          </w:p>
        </w:tc>
        <w:tc>
          <w:tcPr>
            <w:tcW w:w="1440" w:type="dxa"/>
          </w:tcPr>
          <w:p w14:paraId="1D294D1D" w14:textId="77777777" w:rsidR="00B6091A" w:rsidRPr="00804DBB" w:rsidRDefault="00B6091A" w:rsidP="00AF087B">
            <w:pPr>
              <w:jc w:val="center"/>
              <w:rPr>
                <w:rFonts w:asciiTheme="minorHAnsi" w:hAnsiTheme="minorHAnsi" w:cstheme="minorHAnsi"/>
                <w:szCs w:val="24"/>
              </w:rPr>
            </w:pPr>
            <w:r w:rsidRPr="00804DBB">
              <w:rPr>
                <w:rFonts w:asciiTheme="minorHAnsi" w:hAnsiTheme="minorHAnsi" w:cstheme="minorHAnsi"/>
                <w:szCs w:val="24"/>
              </w:rPr>
              <w:t>$0.00</w:t>
            </w:r>
          </w:p>
        </w:tc>
        <w:tc>
          <w:tcPr>
            <w:tcW w:w="1530" w:type="dxa"/>
          </w:tcPr>
          <w:p w14:paraId="548016B1" w14:textId="77777777" w:rsidR="00B6091A" w:rsidRPr="00804DBB" w:rsidRDefault="00B6091A" w:rsidP="00AF087B">
            <w:pPr>
              <w:jc w:val="center"/>
              <w:rPr>
                <w:rFonts w:asciiTheme="minorHAnsi" w:hAnsiTheme="minorHAnsi" w:cstheme="minorHAnsi"/>
                <w:szCs w:val="24"/>
              </w:rPr>
            </w:pPr>
            <w:r w:rsidRPr="00804DBB">
              <w:rPr>
                <w:rFonts w:asciiTheme="minorHAnsi" w:hAnsiTheme="minorHAnsi" w:cstheme="minorHAnsi"/>
                <w:szCs w:val="24"/>
              </w:rPr>
              <w:t>$0.00</w:t>
            </w:r>
          </w:p>
        </w:tc>
      </w:tr>
      <w:tr w:rsidR="00B6091A" w:rsidRPr="00B87F1F" w14:paraId="04DE7AB5" w14:textId="77777777" w:rsidTr="00124DD9">
        <w:tc>
          <w:tcPr>
            <w:tcW w:w="2070" w:type="dxa"/>
          </w:tcPr>
          <w:p w14:paraId="2732516D" w14:textId="77777777" w:rsidR="00B6091A" w:rsidRPr="00804DBB" w:rsidRDefault="00B6091A" w:rsidP="00AF087B">
            <w:pPr>
              <w:rPr>
                <w:rFonts w:asciiTheme="minorHAnsi" w:hAnsiTheme="minorHAnsi" w:cstheme="minorHAnsi"/>
                <w:szCs w:val="24"/>
              </w:rPr>
            </w:pPr>
            <w:r w:rsidRPr="00804DBB">
              <w:rPr>
                <w:rFonts w:asciiTheme="minorHAnsi" w:hAnsiTheme="minorHAnsi" w:cstheme="minorHAnsi"/>
                <w:szCs w:val="24"/>
              </w:rPr>
              <w:t>Reduced-Price</w:t>
            </w:r>
          </w:p>
        </w:tc>
        <w:tc>
          <w:tcPr>
            <w:tcW w:w="1440" w:type="dxa"/>
          </w:tcPr>
          <w:p w14:paraId="506A9C83" w14:textId="580FA05C" w:rsidR="00B6091A" w:rsidRPr="00804DBB" w:rsidRDefault="00B6091A" w:rsidP="00AF087B">
            <w:pPr>
              <w:jc w:val="center"/>
              <w:rPr>
                <w:rFonts w:asciiTheme="minorHAnsi" w:hAnsiTheme="minorHAnsi" w:cstheme="minorHAnsi"/>
                <w:szCs w:val="24"/>
              </w:rPr>
            </w:pPr>
          </w:p>
        </w:tc>
        <w:tc>
          <w:tcPr>
            <w:tcW w:w="1530" w:type="dxa"/>
          </w:tcPr>
          <w:p w14:paraId="2503263B" w14:textId="6A87BD7D" w:rsidR="00B6091A" w:rsidRPr="00804DBB" w:rsidRDefault="00B6091A" w:rsidP="00AF087B">
            <w:pPr>
              <w:jc w:val="center"/>
              <w:rPr>
                <w:rFonts w:asciiTheme="minorHAnsi" w:hAnsiTheme="minorHAnsi" w:cstheme="minorHAnsi"/>
                <w:szCs w:val="24"/>
              </w:rPr>
            </w:pPr>
          </w:p>
        </w:tc>
      </w:tr>
      <w:tr w:rsidR="00B6091A" w:rsidRPr="00B87F1F" w14:paraId="269C0F6A" w14:textId="77777777" w:rsidTr="00124DD9">
        <w:tc>
          <w:tcPr>
            <w:tcW w:w="2070" w:type="dxa"/>
          </w:tcPr>
          <w:p w14:paraId="661619FD" w14:textId="77777777" w:rsidR="00B6091A" w:rsidRPr="00804DBB" w:rsidRDefault="00B6091A" w:rsidP="00AF087B">
            <w:pPr>
              <w:rPr>
                <w:rFonts w:asciiTheme="minorHAnsi" w:hAnsiTheme="minorHAnsi" w:cstheme="minorHAnsi"/>
                <w:szCs w:val="24"/>
              </w:rPr>
            </w:pPr>
            <w:r w:rsidRPr="00804DBB">
              <w:rPr>
                <w:rFonts w:asciiTheme="minorHAnsi" w:hAnsiTheme="minorHAnsi" w:cstheme="minorHAnsi"/>
                <w:szCs w:val="24"/>
              </w:rPr>
              <w:t xml:space="preserve">Paid Elem </w:t>
            </w:r>
          </w:p>
        </w:tc>
        <w:tc>
          <w:tcPr>
            <w:tcW w:w="1440" w:type="dxa"/>
          </w:tcPr>
          <w:p w14:paraId="78EFED80" w14:textId="77777777" w:rsidR="00B6091A" w:rsidRPr="00804DBB" w:rsidRDefault="00B6091A" w:rsidP="00AF087B">
            <w:pPr>
              <w:jc w:val="center"/>
              <w:rPr>
                <w:rFonts w:asciiTheme="minorHAnsi" w:hAnsiTheme="minorHAnsi" w:cstheme="minorHAnsi"/>
                <w:szCs w:val="24"/>
              </w:rPr>
            </w:pPr>
          </w:p>
        </w:tc>
        <w:tc>
          <w:tcPr>
            <w:tcW w:w="1530" w:type="dxa"/>
          </w:tcPr>
          <w:p w14:paraId="27774B9A" w14:textId="77777777" w:rsidR="00B6091A" w:rsidRPr="00804DBB" w:rsidRDefault="00B6091A" w:rsidP="00AF087B">
            <w:pPr>
              <w:jc w:val="center"/>
              <w:rPr>
                <w:rFonts w:asciiTheme="minorHAnsi" w:hAnsiTheme="minorHAnsi" w:cstheme="minorHAnsi"/>
                <w:szCs w:val="24"/>
              </w:rPr>
            </w:pPr>
          </w:p>
        </w:tc>
      </w:tr>
      <w:tr w:rsidR="00B6091A" w:rsidRPr="00B87F1F" w14:paraId="2B2FF527" w14:textId="77777777" w:rsidTr="00124DD9">
        <w:tc>
          <w:tcPr>
            <w:tcW w:w="2070" w:type="dxa"/>
          </w:tcPr>
          <w:p w14:paraId="4C081F63" w14:textId="77777777" w:rsidR="00B6091A" w:rsidRPr="00804DBB" w:rsidRDefault="00B6091A" w:rsidP="00AF087B">
            <w:pPr>
              <w:rPr>
                <w:rFonts w:asciiTheme="minorHAnsi" w:hAnsiTheme="minorHAnsi" w:cstheme="minorHAnsi"/>
                <w:szCs w:val="24"/>
              </w:rPr>
            </w:pPr>
            <w:r w:rsidRPr="00804DBB">
              <w:rPr>
                <w:rFonts w:asciiTheme="minorHAnsi" w:hAnsiTheme="minorHAnsi" w:cstheme="minorHAnsi"/>
                <w:szCs w:val="24"/>
              </w:rPr>
              <w:t>Paid Middle</w:t>
            </w:r>
          </w:p>
        </w:tc>
        <w:tc>
          <w:tcPr>
            <w:tcW w:w="1440" w:type="dxa"/>
          </w:tcPr>
          <w:p w14:paraId="6EA8F68C" w14:textId="77777777" w:rsidR="00B6091A" w:rsidRPr="00804DBB" w:rsidRDefault="00B6091A" w:rsidP="00AF087B">
            <w:pPr>
              <w:jc w:val="center"/>
              <w:rPr>
                <w:rFonts w:asciiTheme="minorHAnsi" w:hAnsiTheme="minorHAnsi" w:cstheme="minorHAnsi"/>
                <w:szCs w:val="24"/>
              </w:rPr>
            </w:pPr>
          </w:p>
        </w:tc>
        <w:tc>
          <w:tcPr>
            <w:tcW w:w="1530" w:type="dxa"/>
          </w:tcPr>
          <w:p w14:paraId="6307540A" w14:textId="77777777" w:rsidR="00B6091A" w:rsidRPr="00804DBB" w:rsidRDefault="00B6091A" w:rsidP="00AF087B">
            <w:pPr>
              <w:jc w:val="center"/>
              <w:rPr>
                <w:rFonts w:asciiTheme="minorHAnsi" w:hAnsiTheme="minorHAnsi" w:cstheme="minorHAnsi"/>
                <w:szCs w:val="24"/>
              </w:rPr>
            </w:pPr>
          </w:p>
        </w:tc>
      </w:tr>
      <w:tr w:rsidR="00B6091A" w:rsidRPr="00B87F1F" w14:paraId="16ADA617" w14:textId="77777777" w:rsidTr="00124DD9">
        <w:tc>
          <w:tcPr>
            <w:tcW w:w="2070" w:type="dxa"/>
            <w:tcBorders>
              <w:top w:val="single" w:sz="4" w:space="0" w:color="auto"/>
              <w:left w:val="single" w:sz="4" w:space="0" w:color="auto"/>
              <w:bottom w:val="single" w:sz="4" w:space="0" w:color="auto"/>
              <w:right w:val="single" w:sz="4" w:space="0" w:color="auto"/>
            </w:tcBorders>
          </w:tcPr>
          <w:p w14:paraId="69DC93C2" w14:textId="77777777" w:rsidR="00B6091A" w:rsidRPr="00804DBB" w:rsidRDefault="00B6091A" w:rsidP="00AF087B">
            <w:pPr>
              <w:rPr>
                <w:rFonts w:asciiTheme="minorHAnsi" w:hAnsiTheme="minorHAnsi" w:cstheme="minorHAnsi"/>
                <w:szCs w:val="24"/>
              </w:rPr>
            </w:pPr>
            <w:r w:rsidRPr="00804DBB">
              <w:rPr>
                <w:rFonts w:asciiTheme="minorHAnsi" w:hAnsiTheme="minorHAnsi" w:cstheme="minorHAnsi"/>
                <w:szCs w:val="24"/>
              </w:rPr>
              <w:t xml:space="preserve">Paid High </w:t>
            </w:r>
          </w:p>
        </w:tc>
        <w:tc>
          <w:tcPr>
            <w:tcW w:w="1440" w:type="dxa"/>
            <w:tcBorders>
              <w:top w:val="single" w:sz="4" w:space="0" w:color="auto"/>
              <w:left w:val="single" w:sz="4" w:space="0" w:color="auto"/>
              <w:bottom w:val="single" w:sz="4" w:space="0" w:color="auto"/>
              <w:right w:val="single" w:sz="4" w:space="0" w:color="auto"/>
            </w:tcBorders>
          </w:tcPr>
          <w:p w14:paraId="4E1D7B54" w14:textId="77777777" w:rsidR="00B6091A" w:rsidRPr="00804DBB" w:rsidRDefault="00B6091A" w:rsidP="00AF087B">
            <w:pPr>
              <w:jc w:val="center"/>
              <w:rPr>
                <w:rFonts w:asciiTheme="minorHAnsi" w:hAnsiTheme="minorHAnsi" w:cstheme="minorHAnsi"/>
                <w:szCs w:val="24"/>
              </w:rPr>
            </w:pPr>
          </w:p>
        </w:tc>
        <w:tc>
          <w:tcPr>
            <w:tcW w:w="1530" w:type="dxa"/>
            <w:tcBorders>
              <w:top w:val="single" w:sz="4" w:space="0" w:color="auto"/>
              <w:left w:val="single" w:sz="4" w:space="0" w:color="auto"/>
              <w:bottom w:val="single" w:sz="4" w:space="0" w:color="auto"/>
              <w:right w:val="single" w:sz="4" w:space="0" w:color="auto"/>
            </w:tcBorders>
          </w:tcPr>
          <w:p w14:paraId="5C111709" w14:textId="77777777" w:rsidR="00B6091A" w:rsidRPr="00804DBB" w:rsidRDefault="00B6091A" w:rsidP="00AF087B">
            <w:pPr>
              <w:jc w:val="center"/>
              <w:rPr>
                <w:rFonts w:asciiTheme="minorHAnsi" w:hAnsiTheme="minorHAnsi" w:cstheme="minorHAnsi"/>
                <w:szCs w:val="24"/>
              </w:rPr>
            </w:pPr>
          </w:p>
        </w:tc>
      </w:tr>
      <w:tr w:rsidR="00B6091A" w:rsidRPr="00B87F1F" w14:paraId="32BFCDA3" w14:textId="77777777" w:rsidTr="00124DD9">
        <w:tc>
          <w:tcPr>
            <w:tcW w:w="2070" w:type="dxa"/>
            <w:tcBorders>
              <w:top w:val="single" w:sz="4" w:space="0" w:color="auto"/>
              <w:left w:val="single" w:sz="4" w:space="0" w:color="auto"/>
              <w:bottom w:val="single" w:sz="4" w:space="0" w:color="auto"/>
              <w:right w:val="single" w:sz="4" w:space="0" w:color="auto"/>
            </w:tcBorders>
          </w:tcPr>
          <w:p w14:paraId="1EC97076" w14:textId="77777777" w:rsidR="00B6091A" w:rsidRPr="00804DBB" w:rsidRDefault="00B6091A" w:rsidP="00AF087B">
            <w:pPr>
              <w:rPr>
                <w:rFonts w:asciiTheme="minorHAnsi" w:hAnsiTheme="minorHAnsi" w:cstheme="minorHAnsi"/>
                <w:szCs w:val="24"/>
              </w:rPr>
            </w:pPr>
            <w:r w:rsidRPr="00804DBB">
              <w:rPr>
                <w:rFonts w:asciiTheme="minorHAnsi" w:hAnsiTheme="minorHAnsi" w:cstheme="minorHAnsi"/>
                <w:szCs w:val="24"/>
              </w:rPr>
              <w:t>Adult</w:t>
            </w:r>
          </w:p>
        </w:tc>
        <w:tc>
          <w:tcPr>
            <w:tcW w:w="1440" w:type="dxa"/>
            <w:tcBorders>
              <w:top w:val="single" w:sz="4" w:space="0" w:color="auto"/>
              <w:left w:val="single" w:sz="4" w:space="0" w:color="auto"/>
              <w:bottom w:val="single" w:sz="4" w:space="0" w:color="auto"/>
              <w:right w:val="single" w:sz="4" w:space="0" w:color="auto"/>
            </w:tcBorders>
          </w:tcPr>
          <w:p w14:paraId="30EC29DF" w14:textId="47223F62" w:rsidR="00B6091A" w:rsidRPr="00804DBB" w:rsidRDefault="00804DBB" w:rsidP="00AF087B">
            <w:pPr>
              <w:jc w:val="center"/>
              <w:rPr>
                <w:rFonts w:asciiTheme="minorHAnsi" w:hAnsiTheme="minorHAnsi" w:cstheme="minorHAnsi"/>
                <w:szCs w:val="24"/>
              </w:rPr>
            </w:pPr>
            <w:r w:rsidRPr="00804DBB">
              <w:rPr>
                <w:rFonts w:asciiTheme="minorHAnsi" w:hAnsiTheme="minorHAnsi" w:cstheme="minorHAnsi"/>
                <w:szCs w:val="24"/>
              </w:rPr>
              <w:t>$</w:t>
            </w:r>
            <w:r>
              <w:rPr>
                <w:rFonts w:asciiTheme="minorHAnsi" w:hAnsiTheme="minorHAnsi" w:cstheme="minorHAnsi"/>
                <w:szCs w:val="24"/>
              </w:rPr>
              <w:t>4.7</w:t>
            </w:r>
            <w:r w:rsidR="008A041F">
              <w:rPr>
                <w:rFonts w:asciiTheme="minorHAnsi" w:hAnsiTheme="minorHAnsi" w:cstheme="minorHAnsi"/>
                <w:szCs w:val="24"/>
              </w:rPr>
              <w:t>5</w:t>
            </w:r>
          </w:p>
        </w:tc>
        <w:tc>
          <w:tcPr>
            <w:tcW w:w="1530" w:type="dxa"/>
            <w:tcBorders>
              <w:top w:val="single" w:sz="4" w:space="0" w:color="auto"/>
              <w:left w:val="single" w:sz="4" w:space="0" w:color="auto"/>
              <w:bottom w:val="single" w:sz="4" w:space="0" w:color="auto"/>
              <w:right w:val="single" w:sz="4" w:space="0" w:color="auto"/>
            </w:tcBorders>
          </w:tcPr>
          <w:p w14:paraId="6F0F2308" w14:textId="50AEFC7F" w:rsidR="00B6091A" w:rsidRPr="00804DBB" w:rsidRDefault="00804DBB" w:rsidP="00AF087B">
            <w:pPr>
              <w:jc w:val="center"/>
              <w:rPr>
                <w:rFonts w:asciiTheme="minorHAnsi" w:hAnsiTheme="minorHAnsi" w:cstheme="minorHAnsi"/>
                <w:szCs w:val="24"/>
              </w:rPr>
            </w:pPr>
            <w:r w:rsidRPr="00804DBB">
              <w:rPr>
                <w:rFonts w:asciiTheme="minorHAnsi" w:hAnsiTheme="minorHAnsi" w:cstheme="minorHAnsi"/>
                <w:szCs w:val="24"/>
              </w:rPr>
              <w:t>$</w:t>
            </w:r>
            <w:r w:rsidR="008A041F">
              <w:rPr>
                <w:rFonts w:asciiTheme="minorHAnsi" w:hAnsiTheme="minorHAnsi" w:cstheme="minorHAnsi"/>
                <w:szCs w:val="24"/>
              </w:rPr>
              <w:t>3.00</w:t>
            </w:r>
          </w:p>
        </w:tc>
      </w:tr>
    </w:tbl>
    <w:p w14:paraId="0340B711" w14:textId="77777777" w:rsidR="00B6091A" w:rsidRPr="00B87F1F" w:rsidRDefault="00B6091A" w:rsidP="00B6091A">
      <w:pPr>
        <w:rPr>
          <w:rFonts w:asciiTheme="minorHAnsi" w:hAnsiTheme="minorHAnsi" w:cstheme="minorHAnsi"/>
          <w:szCs w:val="24"/>
          <w:highlight w:val="yellow"/>
        </w:rPr>
      </w:pPr>
    </w:p>
    <w:p w14:paraId="64BBBA46" w14:textId="77777777" w:rsidR="00B6091A" w:rsidRPr="00B87F1F" w:rsidRDefault="00B6091A" w:rsidP="00B6091A">
      <w:pPr>
        <w:rPr>
          <w:rFonts w:asciiTheme="minorHAnsi" w:hAnsiTheme="minorHAnsi" w:cstheme="minorHAnsi"/>
          <w:b/>
          <w:szCs w:val="24"/>
        </w:rPr>
      </w:pPr>
      <w:r w:rsidRPr="00B87F1F">
        <w:rPr>
          <w:rFonts w:asciiTheme="minorHAnsi" w:hAnsiTheme="minorHAnsi" w:cstheme="minorHAnsi"/>
          <w:b/>
          <w:szCs w:val="24"/>
        </w:rPr>
        <w:t>Service Days:</w:t>
      </w:r>
      <w:r w:rsidR="00124DD9" w:rsidRPr="00B87F1F">
        <w:rPr>
          <w:rFonts w:asciiTheme="minorHAnsi" w:hAnsiTheme="minorHAnsi" w:cstheme="minorHAnsi"/>
          <w:b/>
          <w:szCs w:val="24"/>
        </w:rPr>
        <w:t xml:space="preserve">  </w:t>
      </w:r>
      <w:r w:rsidRPr="00B87F1F">
        <w:rPr>
          <w:rFonts w:asciiTheme="minorHAnsi" w:hAnsiTheme="minorHAnsi" w:cstheme="minorHAnsi"/>
          <w:bCs/>
          <w:i/>
          <w:szCs w:val="24"/>
        </w:rPr>
        <w:t xml:space="preserve">Use service days below for </w:t>
      </w:r>
      <w:r w:rsidR="00023E88" w:rsidRPr="00B87F1F">
        <w:rPr>
          <w:rFonts w:asciiTheme="minorHAnsi" w:hAnsiTheme="minorHAnsi" w:cstheme="minorHAnsi"/>
          <w:bCs/>
          <w:i/>
          <w:szCs w:val="24"/>
        </w:rPr>
        <w:t>pro forma</w:t>
      </w:r>
      <w:r w:rsidRPr="00B87F1F">
        <w:rPr>
          <w:rFonts w:asciiTheme="minorHAnsi" w:hAnsiTheme="minorHAnsi" w:cstheme="minorHAnsi"/>
          <w:bCs/>
          <w:i/>
          <w:szCs w:val="24"/>
        </w:rPr>
        <w:t xml:space="preserve"> development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50"/>
        <w:gridCol w:w="1440"/>
        <w:gridCol w:w="1440"/>
        <w:gridCol w:w="1440"/>
      </w:tblGrid>
      <w:tr w:rsidR="00B6091A" w:rsidRPr="00B87F1F" w14:paraId="220D7811" w14:textId="77777777" w:rsidTr="00124DD9">
        <w:tc>
          <w:tcPr>
            <w:tcW w:w="3600" w:type="dxa"/>
          </w:tcPr>
          <w:p w14:paraId="10E60AFE" w14:textId="77777777" w:rsidR="00B6091A" w:rsidRPr="00B87F1F" w:rsidRDefault="00B6091A" w:rsidP="00AF087B">
            <w:pPr>
              <w:jc w:val="center"/>
              <w:rPr>
                <w:rFonts w:asciiTheme="minorHAnsi" w:hAnsiTheme="minorHAnsi" w:cstheme="minorHAnsi"/>
                <w:b/>
                <w:szCs w:val="24"/>
              </w:rPr>
            </w:pPr>
            <w:r w:rsidRPr="00B87F1F">
              <w:rPr>
                <w:rFonts w:asciiTheme="minorHAnsi" w:hAnsiTheme="minorHAnsi" w:cstheme="minorHAnsi"/>
                <w:b/>
                <w:szCs w:val="24"/>
              </w:rPr>
              <w:t>School</w:t>
            </w:r>
          </w:p>
        </w:tc>
        <w:tc>
          <w:tcPr>
            <w:tcW w:w="1350" w:type="dxa"/>
            <w:tcBorders>
              <w:bottom w:val="single" w:sz="4" w:space="0" w:color="auto"/>
            </w:tcBorders>
          </w:tcPr>
          <w:p w14:paraId="64406A8B" w14:textId="77777777" w:rsidR="00B6091A" w:rsidRPr="00B87F1F" w:rsidRDefault="00B6091A" w:rsidP="00AF087B">
            <w:pPr>
              <w:jc w:val="center"/>
              <w:rPr>
                <w:rFonts w:asciiTheme="minorHAnsi" w:hAnsiTheme="minorHAnsi" w:cstheme="minorHAnsi"/>
                <w:b/>
                <w:szCs w:val="24"/>
              </w:rPr>
            </w:pPr>
            <w:r w:rsidRPr="00B87F1F">
              <w:rPr>
                <w:rFonts w:asciiTheme="minorHAnsi" w:hAnsiTheme="minorHAnsi" w:cstheme="minorHAnsi"/>
                <w:b/>
                <w:szCs w:val="24"/>
              </w:rPr>
              <w:t>Breakfast</w:t>
            </w:r>
          </w:p>
        </w:tc>
        <w:tc>
          <w:tcPr>
            <w:tcW w:w="1440" w:type="dxa"/>
            <w:tcBorders>
              <w:bottom w:val="single" w:sz="4" w:space="0" w:color="auto"/>
            </w:tcBorders>
          </w:tcPr>
          <w:p w14:paraId="16444026" w14:textId="77777777" w:rsidR="00B6091A" w:rsidRPr="00B87F1F" w:rsidRDefault="00B6091A" w:rsidP="00AF087B">
            <w:pPr>
              <w:jc w:val="center"/>
              <w:rPr>
                <w:rFonts w:asciiTheme="minorHAnsi" w:hAnsiTheme="minorHAnsi" w:cstheme="minorHAnsi"/>
                <w:b/>
                <w:szCs w:val="24"/>
              </w:rPr>
            </w:pPr>
            <w:r w:rsidRPr="00B87F1F">
              <w:rPr>
                <w:rFonts w:asciiTheme="minorHAnsi" w:hAnsiTheme="minorHAnsi" w:cstheme="minorHAnsi"/>
                <w:b/>
                <w:szCs w:val="24"/>
              </w:rPr>
              <w:t>Lunch</w:t>
            </w:r>
          </w:p>
        </w:tc>
        <w:tc>
          <w:tcPr>
            <w:tcW w:w="1440" w:type="dxa"/>
            <w:tcBorders>
              <w:bottom w:val="single" w:sz="4" w:space="0" w:color="auto"/>
            </w:tcBorders>
          </w:tcPr>
          <w:p w14:paraId="535DA9A0" w14:textId="77777777" w:rsidR="00B6091A" w:rsidRPr="00B87F1F" w:rsidRDefault="00B6091A" w:rsidP="00AF087B">
            <w:pPr>
              <w:jc w:val="center"/>
              <w:rPr>
                <w:rFonts w:asciiTheme="minorHAnsi" w:hAnsiTheme="minorHAnsi" w:cstheme="minorHAnsi"/>
                <w:b/>
                <w:szCs w:val="24"/>
              </w:rPr>
            </w:pPr>
            <w:r w:rsidRPr="00B87F1F">
              <w:rPr>
                <w:rFonts w:asciiTheme="minorHAnsi" w:hAnsiTheme="minorHAnsi" w:cstheme="minorHAnsi"/>
                <w:b/>
                <w:szCs w:val="24"/>
              </w:rPr>
              <w:t>Summer</w:t>
            </w:r>
          </w:p>
        </w:tc>
        <w:tc>
          <w:tcPr>
            <w:tcW w:w="1440" w:type="dxa"/>
            <w:tcBorders>
              <w:bottom w:val="single" w:sz="4" w:space="0" w:color="auto"/>
            </w:tcBorders>
          </w:tcPr>
          <w:p w14:paraId="4B414554" w14:textId="77777777" w:rsidR="00B6091A" w:rsidRPr="00B87F1F" w:rsidRDefault="00B6091A" w:rsidP="00AF087B">
            <w:pPr>
              <w:jc w:val="center"/>
              <w:rPr>
                <w:rFonts w:asciiTheme="minorHAnsi" w:hAnsiTheme="minorHAnsi" w:cstheme="minorHAnsi"/>
                <w:b/>
                <w:szCs w:val="24"/>
              </w:rPr>
            </w:pPr>
            <w:r w:rsidRPr="00B87F1F">
              <w:rPr>
                <w:rFonts w:asciiTheme="minorHAnsi" w:hAnsiTheme="minorHAnsi" w:cstheme="minorHAnsi"/>
                <w:b/>
                <w:szCs w:val="24"/>
              </w:rPr>
              <w:t>CACFP</w:t>
            </w:r>
          </w:p>
        </w:tc>
      </w:tr>
      <w:tr w:rsidR="00B6091A" w:rsidRPr="00B87F1F" w14:paraId="15C4D72F" w14:textId="77777777" w:rsidTr="00124DD9">
        <w:tc>
          <w:tcPr>
            <w:tcW w:w="3600" w:type="dxa"/>
          </w:tcPr>
          <w:p w14:paraId="79C3E1C3" w14:textId="77777777" w:rsidR="00B6091A" w:rsidRPr="00B87F1F" w:rsidRDefault="00B6091A" w:rsidP="00AF087B">
            <w:pPr>
              <w:rPr>
                <w:rFonts w:asciiTheme="minorHAnsi" w:hAnsiTheme="minorHAnsi" w:cstheme="minorHAnsi"/>
                <w:szCs w:val="24"/>
              </w:rPr>
            </w:pPr>
            <w:r w:rsidRPr="00B87F1F">
              <w:rPr>
                <w:rFonts w:asciiTheme="minorHAnsi" w:hAnsiTheme="minorHAnsi" w:cstheme="minorHAnsi"/>
                <w:szCs w:val="24"/>
              </w:rPr>
              <w:t>Elementary School</w:t>
            </w:r>
          </w:p>
        </w:tc>
        <w:tc>
          <w:tcPr>
            <w:tcW w:w="1350" w:type="dxa"/>
            <w:shd w:val="clear" w:color="auto" w:fill="FFFFFF"/>
          </w:tcPr>
          <w:p w14:paraId="6AB901E1" w14:textId="257C52F1"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180</w:t>
            </w:r>
          </w:p>
        </w:tc>
        <w:tc>
          <w:tcPr>
            <w:tcW w:w="1440" w:type="dxa"/>
            <w:shd w:val="clear" w:color="auto" w:fill="FFFFFF"/>
          </w:tcPr>
          <w:p w14:paraId="568A014F" w14:textId="1E41CFBA"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180</w:t>
            </w:r>
          </w:p>
        </w:tc>
        <w:tc>
          <w:tcPr>
            <w:tcW w:w="1440" w:type="dxa"/>
            <w:shd w:val="clear" w:color="auto" w:fill="FFFFFF"/>
          </w:tcPr>
          <w:p w14:paraId="0761151C" w14:textId="48951B17"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20</w:t>
            </w:r>
          </w:p>
        </w:tc>
        <w:tc>
          <w:tcPr>
            <w:tcW w:w="1440" w:type="dxa"/>
            <w:shd w:val="clear" w:color="auto" w:fill="FFFFFF"/>
          </w:tcPr>
          <w:p w14:paraId="32738BBE" w14:textId="77777777" w:rsidR="00B6091A" w:rsidRPr="00B87F1F" w:rsidRDefault="00B6091A" w:rsidP="00AF087B">
            <w:pPr>
              <w:jc w:val="center"/>
              <w:rPr>
                <w:rFonts w:asciiTheme="minorHAnsi" w:hAnsiTheme="minorHAnsi" w:cstheme="minorHAnsi"/>
                <w:szCs w:val="24"/>
              </w:rPr>
            </w:pPr>
          </w:p>
        </w:tc>
      </w:tr>
      <w:tr w:rsidR="00B6091A" w:rsidRPr="00B87F1F" w14:paraId="7D2161CA" w14:textId="77777777" w:rsidTr="00124DD9">
        <w:tc>
          <w:tcPr>
            <w:tcW w:w="3600" w:type="dxa"/>
          </w:tcPr>
          <w:p w14:paraId="3B7FF3C7" w14:textId="77777777" w:rsidR="00B6091A" w:rsidRPr="00B87F1F" w:rsidRDefault="00B6091A" w:rsidP="00AF087B">
            <w:pPr>
              <w:rPr>
                <w:rFonts w:asciiTheme="minorHAnsi" w:hAnsiTheme="minorHAnsi" w:cstheme="minorHAnsi"/>
                <w:szCs w:val="24"/>
              </w:rPr>
            </w:pPr>
            <w:r w:rsidRPr="00B87F1F">
              <w:rPr>
                <w:rFonts w:asciiTheme="minorHAnsi" w:hAnsiTheme="minorHAnsi" w:cstheme="minorHAnsi"/>
                <w:szCs w:val="24"/>
              </w:rPr>
              <w:t>Middle School</w:t>
            </w:r>
          </w:p>
        </w:tc>
        <w:tc>
          <w:tcPr>
            <w:tcW w:w="1350" w:type="dxa"/>
            <w:shd w:val="clear" w:color="auto" w:fill="FFFFFF"/>
          </w:tcPr>
          <w:p w14:paraId="36B7DAA2" w14:textId="145D07D6"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180</w:t>
            </w:r>
          </w:p>
        </w:tc>
        <w:tc>
          <w:tcPr>
            <w:tcW w:w="1440" w:type="dxa"/>
            <w:shd w:val="clear" w:color="auto" w:fill="FFFFFF"/>
          </w:tcPr>
          <w:p w14:paraId="464B3B50" w14:textId="79B59D50"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180</w:t>
            </w:r>
          </w:p>
        </w:tc>
        <w:tc>
          <w:tcPr>
            <w:tcW w:w="1440" w:type="dxa"/>
            <w:shd w:val="clear" w:color="auto" w:fill="FFFFFF"/>
          </w:tcPr>
          <w:p w14:paraId="4F2F4A52" w14:textId="70B5CAF6"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20</w:t>
            </w:r>
          </w:p>
        </w:tc>
        <w:tc>
          <w:tcPr>
            <w:tcW w:w="1440" w:type="dxa"/>
            <w:shd w:val="clear" w:color="auto" w:fill="FFFFFF"/>
          </w:tcPr>
          <w:p w14:paraId="644318F5" w14:textId="77777777" w:rsidR="00B6091A" w:rsidRPr="00B87F1F" w:rsidRDefault="00B6091A" w:rsidP="00AF087B">
            <w:pPr>
              <w:jc w:val="center"/>
              <w:rPr>
                <w:rFonts w:asciiTheme="minorHAnsi" w:hAnsiTheme="minorHAnsi" w:cstheme="minorHAnsi"/>
                <w:szCs w:val="24"/>
              </w:rPr>
            </w:pPr>
          </w:p>
        </w:tc>
      </w:tr>
      <w:tr w:rsidR="00B6091A" w:rsidRPr="00B87F1F" w14:paraId="08197026" w14:textId="77777777" w:rsidTr="00124DD9">
        <w:tc>
          <w:tcPr>
            <w:tcW w:w="3600" w:type="dxa"/>
          </w:tcPr>
          <w:p w14:paraId="04B18D14" w14:textId="77777777" w:rsidR="00B6091A" w:rsidRPr="00B87F1F" w:rsidRDefault="00B6091A" w:rsidP="00AF087B">
            <w:pPr>
              <w:rPr>
                <w:rFonts w:asciiTheme="minorHAnsi" w:hAnsiTheme="minorHAnsi" w:cstheme="minorHAnsi"/>
                <w:szCs w:val="24"/>
              </w:rPr>
            </w:pPr>
            <w:r w:rsidRPr="00B87F1F">
              <w:rPr>
                <w:rFonts w:asciiTheme="minorHAnsi" w:hAnsiTheme="minorHAnsi" w:cstheme="minorHAnsi"/>
                <w:szCs w:val="24"/>
              </w:rPr>
              <w:t>High School</w:t>
            </w:r>
          </w:p>
        </w:tc>
        <w:tc>
          <w:tcPr>
            <w:tcW w:w="1350" w:type="dxa"/>
            <w:shd w:val="clear" w:color="auto" w:fill="FFFFFF"/>
          </w:tcPr>
          <w:p w14:paraId="2A7DF423" w14:textId="5E32553A" w:rsidR="00B6091A" w:rsidRPr="008A041F" w:rsidRDefault="008A041F" w:rsidP="00AF087B">
            <w:pPr>
              <w:jc w:val="center"/>
              <w:rPr>
                <w:rFonts w:asciiTheme="minorHAnsi" w:hAnsiTheme="minorHAnsi" w:cstheme="minorHAnsi"/>
                <w:szCs w:val="24"/>
              </w:rPr>
            </w:pPr>
            <w:r w:rsidRPr="008A041F">
              <w:rPr>
                <w:rFonts w:asciiTheme="minorHAnsi" w:hAnsiTheme="minorHAnsi" w:cstheme="minorHAnsi"/>
                <w:szCs w:val="24"/>
              </w:rPr>
              <w:t>180</w:t>
            </w:r>
          </w:p>
        </w:tc>
        <w:tc>
          <w:tcPr>
            <w:tcW w:w="1440" w:type="dxa"/>
            <w:shd w:val="clear" w:color="auto" w:fill="FFFFFF"/>
          </w:tcPr>
          <w:p w14:paraId="3D0B9B36" w14:textId="4AE1E7B9" w:rsidR="00B6091A" w:rsidRPr="008A041F" w:rsidRDefault="008A041F" w:rsidP="00AF087B">
            <w:pPr>
              <w:jc w:val="center"/>
              <w:rPr>
                <w:rFonts w:asciiTheme="minorHAnsi" w:hAnsiTheme="minorHAnsi" w:cstheme="minorHAnsi"/>
                <w:szCs w:val="24"/>
              </w:rPr>
            </w:pPr>
            <w:r w:rsidRPr="008A041F">
              <w:rPr>
                <w:rFonts w:asciiTheme="minorHAnsi" w:hAnsiTheme="minorHAnsi" w:cstheme="minorHAnsi"/>
                <w:szCs w:val="24"/>
              </w:rPr>
              <w:t>180</w:t>
            </w:r>
          </w:p>
        </w:tc>
        <w:tc>
          <w:tcPr>
            <w:tcW w:w="1440" w:type="dxa"/>
            <w:shd w:val="clear" w:color="auto" w:fill="FFFFFF"/>
          </w:tcPr>
          <w:p w14:paraId="014E3ED0" w14:textId="6CF16839"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20</w:t>
            </w:r>
          </w:p>
        </w:tc>
        <w:tc>
          <w:tcPr>
            <w:tcW w:w="1440" w:type="dxa"/>
            <w:shd w:val="clear" w:color="auto" w:fill="FFFFFF"/>
          </w:tcPr>
          <w:p w14:paraId="31CC5D06" w14:textId="77777777" w:rsidR="00B6091A" w:rsidRPr="00B87F1F" w:rsidRDefault="00B6091A" w:rsidP="00AF087B">
            <w:pPr>
              <w:jc w:val="center"/>
              <w:rPr>
                <w:rFonts w:asciiTheme="minorHAnsi" w:hAnsiTheme="minorHAnsi" w:cstheme="minorHAnsi"/>
                <w:szCs w:val="24"/>
              </w:rPr>
            </w:pPr>
          </w:p>
        </w:tc>
      </w:tr>
    </w:tbl>
    <w:p w14:paraId="52F00CED" w14:textId="77777777" w:rsidR="00124DD9" w:rsidRPr="00B87F1F" w:rsidRDefault="00124DD9" w:rsidP="00B6091A">
      <w:pPr>
        <w:rPr>
          <w:rFonts w:asciiTheme="minorHAnsi" w:hAnsiTheme="minorHAnsi" w:cstheme="minorHAnsi"/>
          <w:szCs w:val="24"/>
        </w:rPr>
      </w:pPr>
    </w:p>
    <w:p w14:paraId="5E2CBB3F" w14:textId="77777777" w:rsidR="00B6091A" w:rsidRPr="00B87F1F" w:rsidRDefault="00B6091A" w:rsidP="00B6091A">
      <w:pPr>
        <w:rPr>
          <w:rFonts w:asciiTheme="minorHAnsi" w:hAnsiTheme="minorHAnsi" w:cstheme="minorHAnsi"/>
          <w:b/>
          <w:color w:val="FF0000"/>
          <w:szCs w:val="24"/>
        </w:rPr>
      </w:pPr>
      <w:r w:rsidRPr="00B87F1F">
        <w:rPr>
          <w:rFonts w:asciiTheme="minorHAnsi" w:hAnsiTheme="minorHAnsi" w:cstheme="minorHAnsi"/>
          <w:b/>
          <w:szCs w:val="24"/>
        </w:rPr>
        <w:t xml:space="preserve">Free and Reduced Information: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530"/>
        <w:gridCol w:w="2160"/>
        <w:gridCol w:w="2430"/>
      </w:tblGrid>
      <w:tr w:rsidR="00B6091A" w:rsidRPr="00B87F1F" w14:paraId="1B04C0A2" w14:textId="77777777" w:rsidTr="00124DD9">
        <w:trPr>
          <w:trHeight w:val="369"/>
        </w:trPr>
        <w:tc>
          <w:tcPr>
            <w:tcW w:w="3600" w:type="dxa"/>
            <w:tcBorders>
              <w:bottom w:val="single" w:sz="4" w:space="0" w:color="auto"/>
            </w:tcBorders>
            <w:noWrap/>
            <w:vAlign w:val="bottom"/>
          </w:tcPr>
          <w:p w14:paraId="75184BA1" w14:textId="77777777" w:rsidR="00B6091A" w:rsidRPr="00B87F1F" w:rsidRDefault="00B6091A" w:rsidP="00AF087B">
            <w:pPr>
              <w:jc w:val="center"/>
              <w:rPr>
                <w:rFonts w:asciiTheme="minorHAnsi" w:hAnsiTheme="minorHAnsi" w:cstheme="minorHAnsi"/>
                <w:szCs w:val="24"/>
              </w:rPr>
            </w:pPr>
            <w:r w:rsidRPr="00B87F1F">
              <w:rPr>
                <w:rFonts w:asciiTheme="minorHAnsi" w:hAnsiTheme="minorHAnsi" w:cstheme="minorHAnsi"/>
                <w:b/>
                <w:szCs w:val="24"/>
              </w:rPr>
              <w:t>School</w:t>
            </w:r>
          </w:p>
        </w:tc>
        <w:tc>
          <w:tcPr>
            <w:tcW w:w="1530" w:type="dxa"/>
            <w:tcBorders>
              <w:bottom w:val="single" w:sz="4" w:space="0" w:color="auto"/>
            </w:tcBorders>
            <w:noWrap/>
            <w:vAlign w:val="bottom"/>
          </w:tcPr>
          <w:p w14:paraId="401A6755" w14:textId="77777777" w:rsidR="00B6091A" w:rsidRPr="00B87F1F" w:rsidRDefault="00B6091A" w:rsidP="00AF087B">
            <w:pPr>
              <w:jc w:val="center"/>
              <w:rPr>
                <w:rFonts w:asciiTheme="minorHAnsi" w:hAnsiTheme="minorHAnsi" w:cstheme="minorHAnsi"/>
                <w:b/>
                <w:bCs/>
                <w:szCs w:val="24"/>
              </w:rPr>
            </w:pPr>
            <w:r w:rsidRPr="00B87F1F">
              <w:rPr>
                <w:rFonts w:asciiTheme="minorHAnsi" w:hAnsiTheme="minorHAnsi" w:cstheme="minorHAnsi"/>
                <w:b/>
                <w:bCs/>
                <w:szCs w:val="24"/>
              </w:rPr>
              <w:t>Enrollment</w:t>
            </w:r>
          </w:p>
        </w:tc>
        <w:tc>
          <w:tcPr>
            <w:tcW w:w="2160" w:type="dxa"/>
            <w:tcBorders>
              <w:bottom w:val="single" w:sz="4" w:space="0" w:color="auto"/>
            </w:tcBorders>
            <w:noWrap/>
            <w:vAlign w:val="bottom"/>
          </w:tcPr>
          <w:p w14:paraId="4FFB0DDB" w14:textId="77777777" w:rsidR="00B6091A" w:rsidRPr="00B87F1F" w:rsidRDefault="00B6091A" w:rsidP="00AF087B">
            <w:pPr>
              <w:jc w:val="center"/>
              <w:rPr>
                <w:rFonts w:asciiTheme="minorHAnsi" w:hAnsiTheme="minorHAnsi" w:cstheme="minorHAnsi"/>
                <w:b/>
                <w:bCs/>
                <w:szCs w:val="24"/>
              </w:rPr>
            </w:pPr>
            <w:r w:rsidRPr="00B87F1F">
              <w:rPr>
                <w:rFonts w:asciiTheme="minorHAnsi" w:hAnsiTheme="minorHAnsi" w:cstheme="minorHAnsi"/>
                <w:b/>
                <w:bCs/>
                <w:szCs w:val="24"/>
              </w:rPr>
              <w:t>Approved Free</w:t>
            </w:r>
          </w:p>
        </w:tc>
        <w:tc>
          <w:tcPr>
            <w:tcW w:w="2430" w:type="dxa"/>
            <w:tcBorders>
              <w:bottom w:val="single" w:sz="4" w:space="0" w:color="auto"/>
            </w:tcBorders>
            <w:noWrap/>
            <w:vAlign w:val="bottom"/>
          </w:tcPr>
          <w:p w14:paraId="6D4F6C90" w14:textId="77777777" w:rsidR="00B6091A" w:rsidRPr="00B87F1F" w:rsidRDefault="00B6091A" w:rsidP="00AF087B">
            <w:pPr>
              <w:jc w:val="center"/>
              <w:rPr>
                <w:rFonts w:asciiTheme="minorHAnsi" w:hAnsiTheme="minorHAnsi" w:cstheme="minorHAnsi"/>
                <w:b/>
                <w:bCs/>
                <w:szCs w:val="24"/>
              </w:rPr>
            </w:pPr>
            <w:r w:rsidRPr="00B87F1F">
              <w:rPr>
                <w:rFonts w:asciiTheme="minorHAnsi" w:hAnsiTheme="minorHAnsi" w:cstheme="minorHAnsi"/>
                <w:b/>
                <w:bCs/>
                <w:szCs w:val="24"/>
              </w:rPr>
              <w:t>Approved Reduced</w:t>
            </w:r>
          </w:p>
        </w:tc>
      </w:tr>
      <w:tr w:rsidR="00B6091A" w:rsidRPr="00B87F1F" w14:paraId="399E3E48" w14:textId="77777777" w:rsidTr="00124DD9">
        <w:trPr>
          <w:trHeight w:val="255"/>
        </w:trPr>
        <w:tc>
          <w:tcPr>
            <w:tcW w:w="3600" w:type="dxa"/>
            <w:shd w:val="clear" w:color="auto" w:fill="FFFFFF"/>
            <w:noWrap/>
          </w:tcPr>
          <w:p w14:paraId="205EC51F" w14:textId="7765FD8F" w:rsidR="00B6091A" w:rsidRPr="00B87F1F" w:rsidRDefault="008A041F" w:rsidP="00AF087B">
            <w:pPr>
              <w:rPr>
                <w:rFonts w:asciiTheme="minorHAnsi" w:hAnsiTheme="minorHAnsi" w:cstheme="minorHAnsi"/>
                <w:szCs w:val="24"/>
              </w:rPr>
            </w:pPr>
            <w:r>
              <w:rPr>
                <w:rFonts w:asciiTheme="minorHAnsi" w:hAnsiTheme="minorHAnsi" w:cstheme="minorHAnsi"/>
                <w:szCs w:val="24"/>
              </w:rPr>
              <w:t>WMES</w:t>
            </w:r>
          </w:p>
        </w:tc>
        <w:tc>
          <w:tcPr>
            <w:tcW w:w="1530" w:type="dxa"/>
            <w:shd w:val="clear" w:color="auto" w:fill="FFFFFF"/>
            <w:noWrap/>
            <w:vAlign w:val="bottom"/>
          </w:tcPr>
          <w:p w14:paraId="6EBCE790" w14:textId="5144E239"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349</w:t>
            </w:r>
          </w:p>
        </w:tc>
        <w:tc>
          <w:tcPr>
            <w:tcW w:w="2160" w:type="dxa"/>
            <w:shd w:val="clear" w:color="auto" w:fill="FFFFFF"/>
            <w:noWrap/>
            <w:vAlign w:val="bottom"/>
          </w:tcPr>
          <w:p w14:paraId="600C6D15" w14:textId="72F9EAD3"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CEP</w:t>
            </w:r>
          </w:p>
        </w:tc>
        <w:tc>
          <w:tcPr>
            <w:tcW w:w="2430" w:type="dxa"/>
            <w:shd w:val="clear" w:color="auto" w:fill="FFFFFF"/>
            <w:noWrap/>
            <w:vAlign w:val="bottom"/>
          </w:tcPr>
          <w:p w14:paraId="57C19C83" w14:textId="74592695"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CEP</w:t>
            </w:r>
          </w:p>
        </w:tc>
      </w:tr>
      <w:tr w:rsidR="00B6091A" w:rsidRPr="00B87F1F" w14:paraId="5654F44E" w14:textId="77777777" w:rsidTr="00124DD9">
        <w:trPr>
          <w:trHeight w:val="255"/>
        </w:trPr>
        <w:tc>
          <w:tcPr>
            <w:tcW w:w="3600" w:type="dxa"/>
            <w:shd w:val="clear" w:color="auto" w:fill="FFFFFF"/>
            <w:noWrap/>
          </w:tcPr>
          <w:p w14:paraId="06C83131" w14:textId="774BD089" w:rsidR="00B6091A" w:rsidRPr="00B87F1F" w:rsidRDefault="008A041F" w:rsidP="00AF087B">
            <w:pPr>
              <w:rPr>
                <w:rFonts w:asciiTheme="minorHAnsi" w:hAnsiTheme="minorHAnsi" w:cstheme="minorHAnsi"/>
                <w:szCs w:val="24"/>
              </w:rPr>
            </w:pPr>
            <w:r>
              <w:rPr>
                <w:rFonts w:asciiTheme="minorHAnsi" w:hAnsiTheme="minorHAnsi" w:cstheme="minorHAnsi"/>
                <w:szCs w:val="24"/>
              </w:rPr>
              <w:t>WMHS</w:t>
            </w:r>
          </w:p>
        </w:tc>
        <w:tc>
          <w:tcPr>
            <w:tcW w:w="1530" w:type="dxa"/>
            <w:shd w:val="clear" w:color="auto" w:fill="FFFFFF"/>
            <w:noWrap/>
            <w:vAlign w:val="bottom"/>
          </w:tcPr>
          <w:p w14:paraId="4913E0E5" w14:textId="264FBC93"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381</w:t>
            </w:r>
          </w:p>
        </w:tc>
        <w:tc>
          <w:tcPr>
            <w:tcW w:w="2160" w:type="dxa"/>
            <w:shd w:val="clear" w:color="auto" w:fill="FFFFFF"/>
            <w:noWrap/>
            <w:vAlign w:val="bottom"/>
          </w:tcPr>
          <w:p w14:paraId="1AA77E98" w14:textId="727A1939"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CEP</w:t>
            </w:r>
          </w:p>
        </w:tc>
        <w:tc>
          <w:tcPr>
            <w:tcW w:w="2430" w:type="dxa"/>
            <w:shd w:val="clear" w:color="auto" w:fill="FFFFFF"/>
            <w:noWrap/>
            <w:vAlign w:val="bottom"/>
          </w:tcPr>
          <w:p w14:paraId="26B0590C" w14:textId="12E78466" w:rsidR="00B6091A" w:rsidRPr="00B87F1F" w:rsidRDefault="008A041F" w:rsidP="00AF087B">
            <w:pPr>
              <w:jc w:val="center"/>
              <w:rPr>
                <w:rFonts w:asciiTheme="minorHAnsi" w:hAnsiTheme="minorHAnsi" w:cstheme="minorHAnsi"/>
                <w:szCs w:val="24"/>
              </w:rPr>
            </w:pPr>
            <w:r>
              <w:rPr>
                <w:rFonts w:asciiTheme="minorHAnsi" w:hAnsiTheme="minorHAnsi" w:cstheme="minorHAnsi"/>
                <w:szCs w:val="24"/>
              </w:rPr>
              <w:t>CEP</w:t>
            </w:r>
          </w:p>
        </w:tc>
      </w:tr>
      <w:tr w:rsidR="00B6091A" w:rsidRPr="00B87F1F" w14:paraId="5D6BEBD3" w14:textId="77777777" w:rsidTr="00124DD9">
        <w:trPr>
          <w:trHeight w:val="255"/>
        </w:trPr>
        <w:tc>
          <w:tcPr>
            <w:tcW w:w="3600" w:type="dxa"/>
            <w:shd w:val="clear" w:color="auto" w:fill="FFFFFF"/>
            <w:noWrap/>
          </w:tcPr>
          <w:p w14:paraId="142D311A" w14:textId="77777777" w:rsidR="00B6091A" w:rsidRPr="00B87F1F" w:rsidRDefault="00B6091A" w:rsidP="00AF087B">
            <w:pPr>
              <w:rPr>
                <w:rFonts w:asciiTheme="minorHAnsi" w:hAnsiTheme="minorHAnsi" w:cstheme="minorHAnsi"/>
                <w:szCs w:val="24"/>
              </w:rPr>
            </w:pPr>
          </w:p>
        </w:tc>
        <w:tc>
          <w:tcPr>
            <w:tcW w:w="1530" w:type="dxa"/>
            <w:shd w:val="clear" w:color="auto" w:fill="FFFFFF"/>
            <w:noWrap/>
            <w:vAlign w:val="bottom"/>
          </w:tcPr>
          <w:p w14:paraId="24C160FA" w14:textId="77777777" w:rsidR="00B6091A" w:rsidRPr="00B87F1F" w:rsidRDefault="00B6091A" w:rsidP="00AF087B">
            <w:pPr>
              <w:jc w:val="center"/>
              <w:rPr>
                <w:rFonts w:asciiTheme="minorHAnsi" w:hAnsiTheme="minorHAnsi" w:cstheme="minorHAnsi"/>
                <w:szCs w:val="24"/>
              </w:rPr>
            </w:pPr>
          </w:p>
        </w:tc>
        <w:tc>
          <w:tcPr>
            <w:tcW w:w="2160" w:type="dxa"/>
            <w:shd w:val="clear" w:color="auto" w:fill="FFFFFF"/>
            <w:noWrap/>
            <w:vAlign w:val="bottom"/>
          </w:tcPr>
          <w:p w14:paraId="29B228F2" w14:textId="79E4538D" w:rsidR="00B6091A" w:rsidRPr="00B87F1F" w:rsidRDefault="00B6091A" w:rsidP="00AF087B">
            <w:pPr>
              <w:jc w:val="center"/>
              <w:rPr>
                <w:rFonts w:asciiTheme="minorHAnsi" w:hAnsiTheme="minorHAnsi" w:cstheme="minorHAnsi"/>
                <w:szCs w:val="24"/>
              </w:rPr>
            </w:pPr>
          </w:p>
        </w:tc>
        <w:tc>
          <w:tcPr>
            <w:tcW w:w="2430" w:type="dxa"/>
            <w:shd w:val="clear" w:color="auto" w:fill="FFFFFF"/>
            <w:noWrap/>
            <w:vAlign w:val="bottom"/>
          </w:tcPr>
          <w:p w14:paraId="32D98263" w14:textId="42D34F80" w:rsidR="00B6091A" w:rsidRPr="00B87F1F" w:rsidRDefault="00B6091A" w:rsidP="008A041F">
            <w:pPr>
              <w:rPr>
                <w:rFonts w:asciiTheme="minorHAnsi" w:hAnsiTheme="minorHAnsi" w:cstheme="minorHAnsi"/>
                <w:szCs w:val="24"/>
              </w:rPr>
            </w:pPr>
          </w:p>
        </w:tc>
      </w:tr>
    </w:tbl>
    <w:p w14:paraId="1042F205" w14:textId="77777777" w:rsidR="00B6091A" w:rsidRPr="00B87F1F" w:rsidRDefault="00B6091A" w:rsidP="00B6091A">
      <w:pPr>
        <w:tabs>
          <w:tab w:val="left" w:pos="720"/>
        </w:tabs>
        <w:rPr>
          <w:rFonts w:asciiTheme="minorHAnsi" w:hAnsiTheme="minorHAnsi" w:cstheme="minorHAnsi"/>
          <w:b/>
          <w:szCs w:val="24"/>
        </w:rPr>
      </w:pPr>
      <w:r w:rsidRPr="00B87F1F">
        <w:rPr>
          <w:rFonts w:asciiTheme="minorHAnsi" w:hAnsiTheme="minorHAnsi" w:cstheme="minorHAnsi"/>
          <w:b/>
          <w:szCs w:val="24"/>
        </w:rPr>
        <w:t xml:space="preserve">  </w:t>
      </w:r>
    </w:p>
    <w:p w14:paraId="734B60A9" w14:textId="77777777" w:rsidR="00B6091A" w:rsidRPr="00B87F1F" w:rsidRDefault="00B6091A" w:rsidP="00B6091A">
      <w:pPr>
        <w:tabs>
          <w:tab w:val="left" w:pos="720"/>
        </w:tabs>
        <w:rPr>
          <w:rFonts w:asciiTheme="minorHAnsi" w:hAnsiTheme="minorHAnsi" w:cstheme="minorHAnsi"/>
          <w:b/>
          <w:szCs w:val="24"/>
        </w:rPr>
      </w:pPr>
      <w:r w:rsidRPr="00B87F1F">
        <w:rPr>
          <w:rFonts w:asciiTheme="minorHAnsi" w:hAnsiTheme="minorHAnsi" w:cstheme="minorHAnsi"/>
          <w:b/>
          <w:szCs w:val="24"/>
        </w:rPr>
        <w:t xml:space="preserve">Serving Times/Programs: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260"/>
        <w:gridCol w:w="1080"/>
        <w:gridCol w:w="990"/>
        <w:gridCol w:w="1260"/>
        <w:gridCol w:w="1620"/>
      </w:tblGrid>
      <w:tr w:rsidR="00124DD9" w:rsidRPr="00B87F1F" w14:paraId="62A454E3" w14:textId="77777777" w:rsidTr="00124DD9">
        <w:trPr>
          <w:trHeight w:val="577"/>
        </w:trPr>
        <w:tc>
          <w:tcPr>
            <w:tcW w:w="2160" w:type="dxa"/>
          </w:tcPr>
          <w:p w14:paraId="2DC8321A" w14:textId="77777777" w:rsidR="00124DD9" w:rsidRPr="00B87F1F" w:rsidRDefault="00124DD9" w:rsidP="00AF087B">
            <w:pPr>
              <w:jc w:val="center"/>
              <w:rPr>
                <w:rFonts w:asciiTheme="minorHAnsi" w:hAnsiTheme="minorHAnsi" w:cstheme="minorHAnsi"/>
                <w:b/>
                <w:szCs w:val="24"/>
              </w:rPr>
            </w:pPr>
            <w:r w:rsidRPr="00B87F1F">
              <w:rPr>
                <w:rFonts w:asciiTheme="minorHAnsi" w:hAnsiTheme="minorHAnsi" w:cstheme="minorHAnsi"/>
                <w:b/>
                <w:szCs w:val="24"/>
              </w:rPr>
              <w:t>School Name</w:t>
            </w:r>
          </w:p>
        </w:tc>
        <w:tc>
          <w:tcPr>
            <w:tcW w:w="1710" w:type="dxa"/>
          </w:tcPr>
          <w:p w14:paraId="7436C8EA" w14:textId="77777777" w:rsidR="00124DD9" w:rsidRPr="00B87F1F" w:rsidRDefault="00124DD9" w:rsidP="00AF087B">
            <w:pPr>
              <w:jc w:val="center"/>
              <w:rPr>
                <w:rFonts w:asciiTheme="minorHAnsi" w:hAnsiTheme="minorHAnsi" w:cstheme="minorHAnsi"/>
                <w:b/>
                <w:szCs w:val="24"/>
              </w:rPr>
            </w:pPr>
            <w:r w:rsidRPr="00B87F1F">
              <w:rPr>
                <w:rFonts w:asciiTheme="minorHAnsi" w:hAnsiTheme="minorHAnsi" w:cstheme="minorHAnsi"/>
                <w:b/>
                <w:szCs w:val="24"/>
              </w:rPr>
              <w:t>Lunch/ Breakfast</w:t>
            </w:r>
          </w:p>
        </w:tc>
        <w:tc>
          <w:tcPr>
            <w:tcW w:w="1260" w:type="dxa"/>
          </w:tcPr>
          <w:p w14:paraId="74C69F0F" w14:textId="77777777" w:rsidR="00124DD9" w:rsidRPr="00B87F1F" w:rsidRDefault="00124DD9" w:rsidP="00AF087B">
            <w:pPr>
              <w:jc w:val="center"/>
              <w:rPr>
                <w:rFonts w:asciiTheme="minorHAnsi" w:hAnsiTheme="minorHAnsi" w:cstheme="minorHAnsi"/>
                <w:b/>
                <w:szCs w:val="24"/>
              </w:rPr>
            </w:pPr>
            <w:r w:rsidRPr="00B87F1F">
              <w:rPr>
                <w:rFonts w:asciiTheme="minorHAnsi" w:hAnsiTheme="minorHAnsi" w:cstheme="minorHAnsi"/>
                <w:b/>
                <w:szCs w:val="24"/>
              </w:rPr>
              <w:t>Grades</w:t>
            </w:r>
          </w:p>
        </w:tc>
        <w:tc>
          <w:tcPr>
            <w:tcW w:w="1080" w:type="dxa"/>
          </w:tcPr>
          <w:p w14:paraId="02D0EB94" w14:textId="77777777" w:rsidR="00124DD9" w:rsidRPr="00B87F1F" w:rsidRDefault="00124DD9" w:rsidP="00AF087B">
            <w:pPr>
              <w:jc w:val="center"/>
              <w:rPr>
                <w:rFonts w:asciiTheme="minorHAnsi" w:hAnsiTheme="minorHAnsi" w:cstheme="minorHAnsi"/>
                <w:b/>
                <w:szCs w:val="24"/>
              </w:rPr>
            </w:pPr>
            <w:r w:rsidRPr="00B87F1F">
              <w:rPr>
                <w:rFonts w:asciiTheme="minorHAnsi" w:hAnsiTheme="minorHAnsi" w:cstheme="minorHAnsi"/>
                <w:b/>
                <w:szCs w:val="24"/>
              </w:rPr>
              <w:t>NSLP</w:t>
            </w:r>
          </w:p>
        </w:tc>
        <w:tc>
          <w:tcPr>
            <w:tcW w:w="990" w:type="dxa"/>
          </w:tcPr>
          <w:p w14:paraId="23EA3A40" w14:textId="77777777" w:rsidR="00124DD9" w:rsidRPr="00B87F1F" w:rsidRDefault="00124DD9" w:rsidP="00AF087B">
            <w:pPr>
              <w:jc w:val="center"/>
              <w:rPr>
                <w:rFonts w:asciiTheme="minorHAnsi" w:hAnsiTheme="minorHAnsi" w:cstheme="minorHAnsi"/>
                <w:b/>
                <w:szCs w:val="24"/>
              </w:rPr>
            </w:pPr>
            <w:r w:rsidRPr="00B87F1F">
              <w:rPr>
                <w:rFonts w:asciiTheme="minorHAnsi" w:hAnsiTheme="minorHAnsi" w:cstheme="minorHAnsi"/>
                <w:b/>
                <w:szCs w:val="24"/>
              </w:rPr>
              <w:t>SBP</w:t>
            </w:r>
          </w:p>
        </w:tc>
        <w:tc>
          <w:tcPr>
            <w:tcW w:w="1260" w:type="dxa"/>
          </w:tcPr>
          <w:p w14:paraId="6BC9668B" w14:textId="77777777" w:rsidR="00124DD9" w:rsidRPr="00B87F1F" w:rsidRDefault="00124DD9" w:rsidP="00AF087B">
            <w:pPr>
              <w:jc w:val="center"/>
              <w:rPr>
                <w:rFonts w:asciiTheme="minorHAnsi" w:hAnsiTheme="minorHAnsi" w:cstheme="minorHAnsi"/>
                <w:b/>
                <w:szCs w:val="24"/>
              </w:rPr>
            </w:pPr>
            <w:r w:rsidRPr="00B87F1F">
              <w:rPr>
                <w:rFonts w:asciiTheme="minorHAnsi" w:hAnsiTheme="minorHAnsi" w:cstheme="minorHAnsi"/>
                <w:b/>
                <w:szCs w:val="24"/>
              </w:rPr>
              <w:t>CACFP</w:t>
            </w:r>
          </w:p>
        </w:tc>
        <w:tc>
          <w:tcPr>
            <w:tcW w:w="1620" w:type="dxa"/>
          </w:tcPr>
          <w:p w14:paraId="286FC34E" w14:textId="77777777" w:rsidR="00124DD9" w:rsidRPr="00B87F1F" w:rsidRDefault="00124DD9" w:rsidP="00AF087B">
            <w:pPr>
              <w:jc w:val="center"/>
              <w:rPr>
                <w:rFonts w:asciiTheme="minorHAnsi" w:hAnsiTheme="minorHAnsi" w:cstheme="minorHAnsi"/>
                <w:b/>
                <w:szCs w:val="24"/>
              </w:rPr>
            </w:pPr>
            <w:r w:rsidRPr="00B87F1F">
              <w:rPr>
                <w:rFonts w:asciiTheme="minorHAnsi" w:hAnsiTheme="minorHAnsi" w:cstheme="minorHAnsi"/>
                <w:b/>
                <w:szCs w:val="24"/>
              </w:rPr>
              <w:t>Method*</w:t>
            </w:r>
          </w:p>
        </w:tc>
      </w:tr>
      <w:tr w:rsidR="00124DD9" w:rsidRPr="00B87F1F" w14:paraId="4B492ED6" w14:textId="77777777" w:rsidTr="00124DD9">
        <w:trPr>
          <w:trHeight w:val="262"/>
        </w:trPr>
        <w:tc>
          <w:tcPr>
            <w:tcW w:w="2160" w:type="dxa"/>
          </w:tcPr>
          <w:p w14:paraId="5559623A" w14:textId="2CD60689" w:rsidR="00124DD9" w:rsidRPr="00B87F1F" w:rsidRDefault="008A041F" w:rsidP="00AF087B">
            <w:pPr>
              <w:rPr>
                <w:rFonts w:asciiTheme="minorHAnsi" w:hAnsiTheme="minorHAnsi" w:cstheme="minorHAnsi"/>
                <w:szCs w:val="24"/>
              </w:rPr>
            </w:pPr>
            <w:r>
              <w:rPr>
                <w:rFonts w:asciiTheme="minorHAnsi" w:hAnsiTheme="minorHAnsi" w:cstheme="minorHAnsi"/>
                <w:szCs w:val="24"/>
              </w:rPr>
              <w:t>WMES</w:t>
            </w:r>
          </w:p>
        </w:tc>
        <w:tc>
          <w:tcPr>
            <w:tcW w:w="1710" w:type="dxa"/>
            <w:vAlign w:val="center"/>
          </w:tcPr>
          <w:p w14:paraId="611A3C23" w14:textId="6BE1A33B" w:rsidR="00124DD9" w:rsidRPr="00B87F1F" w:rsidRDefault="008A041F" w:rsidP="00AF087B">
            <w:pPr>
              <w:jc w:val="center"/>
              <w:rPr>
                <w:rFonts w:asciiTheme="minorHAnsi" w:hAnsiTheme="minorHAnsi" w:cstheme="minorHAnsi"/>
                <w:szCs w:val="24"/>
              </w:rPr>
            </w:pPr>
            <w:r>
              <w:rPr>
                <w:rFonts w:asciiTheme="minorHAnsi" w:hAnsiTheme="minorHAnsi" w:cstheme="minorHAnsi"/>
                <w:szCs w:val="24"/>
              </w:rPr>
              <w:t>11:10-12:10/8:10-8:25</w:t>
            </w:r>
          </w:p>
        </w:tc>
        <w:tc>
          <w:tcPr>
            <w:tcW w:w="1260" w:type="dxa"/>
            <w:vAlign w:val="center"/>
          </w:tcPr>
          <w:p w14:paraId="4681E83A" w14:textId="51BCC59C" w:rsidR="00124DD9" w:rsidRPr="00B87F1F" w:rsidRDefault="008A041F" w:rsidP="00AF087B">
            <w:pPr>
              <w:jc w:val="center"/>
              <w:rPr>
                <w:rFonts w:asciiTheme="minorHAnsi" w:hAnsiTheme="minorHAnsi" w:cstheme="minorHAnsi"/>
                <w:szCs w:val="24"/>
              </w:rPr>
            </w:pPr>
            <w:r>
              <w:rPr>
                <w:rFonts w:asciiTheme="minorHAnsi" w:hAnsiTheme="minorHAnsi" w:cstheme="minorHAnsi"/>
                <w:szCs w:val="24"/>
              </w:rPr>
              <w:t>K-5</w:t>
            </w:r>
          </w:p>
        </w:tc>
        <w:tc>
          <w:tcPr>
            <w:tcW w:w="1080" w:type="dxa"/>
            <w:vAlign w:val="center"/>
          </w:tcPr>
          <w:p w14:paraId="00B6C6ED" w14:textId="77777777" w:rsidR="00124DD9" w:rsidRPr="00B87F1F" w:rsidRDefault="00124DD9" w:rsidP="00AF087B">
            <w:pPr>
              <w:jc w:val="center"/>
              <w:rPr>
                <w:rFonts w:asciiTheme="minorHAnsi" w:hAnsiTheme="minorHAnsi" w:cstheme="minorHAnsi"/>
                <w:szCs w:val="24"/>
              </w:rPr>
            </w:pPr>
          </w:p>
        </w:tc>
        <w:tc>
          <w:tcPr>
            <w:tcW w:w="990" w:type="dxa"/>
            <w:vAlign w:val="center"/>
          </w:tcPr>
          <w:p w14:paraId="7EFA1B01" w14:textId="77777777" w:rsidR="00124DD9" w:rsidRPr="00B87F1F" w:rsidRDefault="00124DD9" w:rsidP="00AF087B">
            <w:pPr>
              <w:jc w:val="center"/>
              <w:rPr>
                <w:rFonts w:asciiTheme="minorHAnsi" w:hAnsiTheme="minorHAnsi" w:cstheme="minorHAnsi"/>
                <w:szCs w:val="24"/>
              </w:rPr>
            </w:pPr>
          </w:p>
        </w:tc>
        <w:tc>
          <w:tcPr>
            <w:tcW w:w="1260" w:type="dxa"/>
          </w:tcPr>
          <w:p w14:paraId="5BEAFC4F" w14:textId="77777777" w:rsidR="00124DD9" w:rsidRPr="00B87F1F" w:rsidRDefault="00124DD9" w:rsidP="00AF087B">
            <w:pPr>
              <w:jc w:val="center"/>
              <w:rPr>
                <w:rFonts w:asciiTheme="minorHAnsi" w:hAnsiTheme="minorHAnsi" w:cstheme="minorHAnsi"/>
                <w:szCs w:val="24"/>
              </w:rPr>
            </w:pPr>
          </w:p>
        </w:tc>
        <w:tc>
          <w:tcPr>
            <w:tcW w:w="1620" w:type="dxa"/>
            <w:vAlign w:val="center"/>
          </w:tcPr>
          <w:p w14:paraId="60DE4D52" w14:textId="3A228187" w:rsidR="00124DD9" w:rsidRPr="00B87F1F" w:rsidRDefault="008A041F" w:rsidP="00AF087B">
            <w:pPr>
              <w:jc w:val="center"/>
              <w:rPr>
                <w:rFonts w:asciiTheme="minorHAnsi" w:hAnsiTheme="minorHAnsi" w:cstheme="minorHAnsi"/>
                <w:szCs w:val="24"/>
              </w:rPr>
            </w:pPr>
            <w:r>
              <w:rPr>
                <w:rFonts w:asciiTheme="minorHAnsi" w:hAnsiTheme="minorHAnsi" w:cstheme="minorHAnsi"/>
                <w:szCs w:val="24"/>
              </w:rPr>
              <w:t>Self</w:t>
            </w:r>
          </w:p>
        </w:tc>
      </w:tr>
      <w:tr w:rsidR="00124DD9" w:rsidRPr="00B87F1F" w14:paraId="0A54BEA1" w14:textId="77777777" w:rsidTr="00124DD9">
        <w:trPr>
          <w:trHeight w:val="262"/>
        </w:trPr>
        <w:tc>
          <w:tcPr>
            <w:tcW w:w="2160" w:type="dxa"/>
          </w:tcPr>
          <w:p w14:paraId="51969EBC" w14:textId="13A54CD3" w:rsidR="00124DD9" w:rsidRPr="00B87F1F" w:rsidRDefault="008A041F" w:rsidP="00AF087B">
            <w:pPr>
              <w:rPr>
                <w:rFonts w:asciiTheme="minorHAnsi" w:hAnsiTheme="minorHAnsi" w:cstheme="minorHAnsi"/>
                <w:szCs w:val="24"/>
              </w:rPr>
            </w:pPr>
            <w:r>
              <w:rPr>
                <w:rFonts w:asciiTheme="minorHAnsi" w:hAnsiTheme="minorHAnsi" w:cstheme="minorHAnsi"/>
                <w:szCs w:val="24"/>
              </w:rPr>
              <w:t>WMHS</w:t>
            </w:r>
          </w:p>
        </w:tc>
        <w:tc>
          <w:tcPr>
            <w:tcW w:w="1710" w:type="dxa"/>
            <w:vAlign w:val="center"/>
          </w:tcPr>
          <w:p w14:paraId="1A5467B8" w14:textId="130E02C9" w:rsidR="00124DD9" w:rsidRPr="00B87F1F" w:rsidRDefault="008A041F" w:rsidP="00AF087B">
            <w:pPr>
              <w:jc w:val="center"/>
              <w:rPr>
                <w:rFonts w:asciiTheme="minorHAnsi" w:hAnsiTheme="minorHAnsi" w:cstheme="minorHAnsi"/>
                <w:szCs w:val="24"/>
              </w:rPr>
            </w:pPr>
            <w:r>
              <w:rPr>
                <w:rFonts w:asciiTheme="minorHAnsi" w:hAnsiTheme="minorHAnsi" w:cstheme="minorHAnsi"/>
                <w:szCs w:val="24"/>
              </w:rPr>
              <w:t>11:00-1:00/7:45-8:15</w:t>
            </w:r>
          </w:p>
        </w:tc>
        <w:tc>
          <w:tcPr>
            <w:tcW w:w="1260" w:type="dxa"/>
            <w:vAlign w:val="center"/>
          </w:tcPr>
          <w:p w14:paraId="331BB405" w14:textId="7F7DDC7D" w:rsidR="00124DD9" w:rsidRPr="00B87F1F" w:rsidRDefault="008A041F" w:rsidP="00AF087B">
            <w:pPr>
              <w:jc w:val="center"/>
              <w:rPr>
                <w:rFonts w:asciiTheme="minorHAnsi" w:hAnsiTheme="minorHAnsi" w:cstheme="minorHAnsi"/>
                <w:szCs w:val="24"/>
              </w:rPr>
            </w:pPr>
            <w:r>
              <w:rPr>
                <w:rFonts w:asciiTheme="minorHAnsi" w:hAnsiTheme="minorHAnsi" w:cstheme="minorHAnsi"/>
                <w:szCs w:val="24"/>
              </w:rPr>
              <w:t>6-12/ ECEAP</w:t>
            </w:r>
          </w:p>
        </w:tc>
        <w:tc>
          <w:tcPr>
            <w:tcW w:w="1080" w:type="dxa"/>
            <w:vAlign w:val="center"/>
          </w:tcPr>
          <w:p w14:paraId="48D5E3CE" w14:textId="77777777" w:rsidR="00124DD9" w:rsidRPr="00B87F1F" w:rsidRDefault="00124DD9" w:rsidP="00AF087B">
            <w:pPr>
              <w:jc w:val="center"/>
              <w:rPr>
                <w:rFonts w:asciiTheme="minorHAnsi" w:hAnsiTheme="minorHAnsi" w:cstheme="minorHAnsi"/>
                <w:szCs w:val="24"/>
              </w:rPr>
            </w:pPr>
          </w:p>
        </w:tc>
        <w:tc>
          <w:tcPr>
            <w:tcW w:w="990" w:type="dxa"/>
            <w:vAlign w:val="center"/>
          </w:tcPr>
          <w:p w14:paraId="50913452" w14:textId="77777777" w:rsidR="00124DD9" w:rsidRPr="00B87F1F" w:rsidRDefault="00124DD9" w:rsidP="00AF087B">
            <w:pPr>
              <w:jc w:val="center"/>
              <w:rPr>
                <w:rFonts w:asciiTheme="minorHAnsi" w:hAnsiTheme="minorHAnsi" w:cstheme="minorHAnsi"/>
                <w:szCs w:val="24"/>
              </w:rPr>
            </w:pPr>
          </w:p>
        </w:tc>
        <w:tc>
          <w:tcPr>
            <w:tcW w:w="1260" w:type="dxa"/>
          </w:tcPr>
          <w:p w14:paraId="6D910980" w14:textId="77777777" w:rsidR="00124DD9" w:rsidRPr="00B87F1F" w:rsidRDefault="00124DD9" w:rsidP="00AF087B">
            <w:pPr>
              <w:jc w:val="center"/>
              <w:rPr>
                <w:rFonts w:asciiTheme="minorHAnsi" w:hAnsiTheme="minorHAnsi" w:cstheme="minorHAnsi"/>
                <w:szCs w:val="24"/>
              </w:rPr>
            </w:pPr>
          </w:p>
        </w:tc>
        <w:tc>
          <w:tcPr>
            <w:tcW w:w="1620" w:type="dxa"/>
            <w:vAlign w:val="center"/>
          </w:tcPr>
          <w:p w14:paraId="702659ED" w14:textId="7DBBF4D4" w:rsidR="00124DD9" w:rsidRPr="00B87F1F" w:rsidRDefault="008A041F" w:rsidP="00AF087B">
            <w:pPr>
              <w:jc w:val="center"/>
              <w:rPr>
                <w:rFonts w:asciiTheme="minorHAnsi" w:hAnsiTheme="minorHAnsi" w:cstheme="minorHAnsi"/>
                <w:szCs w:val="24"/>
              </w:rPr>
            </w:pPr>
            <w:r>
              <w:rPr>
                <w:rFonts w:asciiTheme="minorHAnsi" w:hAnsiTheme="minorHAnsi" w:cstheme="minorHAnsi"/>
                <w:szCs w:val="24"/>
              </w:rPr>
              <w:t>Self</w:t>
            </w:r>
          </w:p>
        </w:tc>
      </w:tr>
      <w:tr w:rsidR="00124DD9" w:rsidRPr="00B87F1F" w14:paraId="5E32088F" w14:textId="77777777" w:rsidTr="00124DD9">
        <w:trPr>
          <w:trHeight w:val="262"/>
        </w:trPr>
        <w:tc>
          <w:tcPr>
            <w:tcW w:w="2160" w:type="dxa"/>
          </w:tcPr>
          <w:p w14:paraId="7021DEC2" w14:textId="77777777" w:rsidR="00124DD9" w:rsidRPr="00B87F1F" w:rsidRDefault="00124DD9" w:rsidP="00AF087B">
            <w:pPr>
              <w:rPr>
                <w:rFonts w:asciiTheme="minorHAnsi" w:hAnsiTheme="minorHAnsi" w:cstheme="minorHAnsi"/>
                <w:szCs w:val="24"/>
              </w:rPr>
            </w:pPr>
          </w:p>
        </w:tc>
        <w:tc>
          <w:tcPr>
            <w:tcW w:w="1710" w:type="dxa"/>
            <w:vAlign w:val="center"/>
          </w:tcPr>
          <w:p w14:paraId="5E6BA220" w14:textId="77777777" w:rsidR="00124DD9" w:rsidRPr="00B87F1F" w:rsidRDefault="00124DD9" w:rsidP="00AF087B">
            <w:pPr>
              <w:jc w:val="center"/>
              <w:rPr>
                <w:rFonts w:asciiTheme="minorHAnsi" w:hAnsiTheme="minorHAnsi" w:cstheme="minorHAnsi"/>
                <w:szCs w:val="24"/>
              </w:rPr>
            </w:pPr>
          </w:p>
        </w:tc>
        <w:tc>
          <w:tcPr>
            <w:tcW w:w="1260" w:type="dxa"/>
            <w:vAlign w:val="center"/>
          </w:tcPr>
          <w:p w14:paraId="623783F5" w14:textId="77777777" w:rsidR="00124DD9" w:rsidRPr="00B87F1F" w:rsidRDefault="00124DD9" w:rsidP="00AF087B">
            <w:pPr>
              <w:jc w:val="center"/>
              <w:rPr>
                <w:rFonts w:asciiTheme="minorHAnsi" w:hAnsiTheme="minorHAnsi" w:cstheme="minorHAnsi"/>
                <w:szCs w:val="24"/>
              </w:rPr>
            </w:pPr>
          </w:p>
        </w:tc>
        <w:tc>
          <w:tcPr>
            <w:tcW w:w="1080" w:type="dxa"/>
            <w:vAlign w:val="center"/>
          </w:tcPr>
          <w:p w14:paraId="06CE4226" w14:textId="77777777" w:rsidR="00124DD9" w:rsidRPr="00B87F1F" w:rsidRDefault="00124DD9" w:rsidP="00AF087B">
            <w:pPr>
              <w:jc w:val="center"/>
              <w:rPr>
                <w:rFonts w:asciiTheme="minorHAnsi" w:hAnsiTheme="minorHAnsi" w:cstheme="minorHAnsi"/>
                <w:szCs w:val="24"/>
              </w:rPr>
            </w:pPr>
          </w:p>
        </w:tc>
        <w:tc>
          <w:tcPr>
            <w:tcW w:w="990" w:type="dxa"/>
            <w:vAlign w:val="center"/>
          </w:tcPr>
          <w:p w14:paraId="31CC4DC0" w14:textId="77777777" w:rsidR="00124DD9" w:rsidRPr="00B87F1F" w:rsidRDefault="00124DD9" w:rsidP="00AF087B">
            <w:pPr>
              <w:jc w:val="center"/>
              <w:rPr>
                <w:rFonts w:asciiTheme="minorHAnsi" w:hAnsiTheme="minorHAnsi" w:cstheme="minorHAnsi"/>
                <w:szCs w:val="24"/>
              </w:rPr>
            </w:pPr>
          </w:p>
        </w:tc>
        <w:tc>
          <w:tcPr>
            <w:tcW w:w="1260" w:type="dxa"/>
          </w:tcPr>
          <w:p w14:paraId="05CF7D18" w14:textId="77777777" w:rsidR="00124DD9" w:rsidRPr="00B87F1F" w:rsidRDefault="00124DD9" w:rsidP="00AF087B">
            <w:pPr>
              <w:jc w:val="center"/>
              <w:rPr>
                <w:rFonts w:asciiTheme="minorHAnsi" w:hAnsiTheme="minorHAnsi" w:cstheme="minorHAnsi"/>
                <w:szCs w:val="24"/>
              </w:rPr>
            </w:pPr>
          </w:p>
        </w:tc>
        <w:tc>
          <w:tcPr>
            <w:tcW w:w="1620" w:type="dxa"/>
            <w:vAlign w:val="center"/>
          </w:tcPr>
          <w:p w14:paraId="03FEB9FE" w14:textId="77777777" w:rsidR="00124DD9" w:rsidRPr="00B87F1F" w:rsidRDefault="00124DD9" w:rsidP="00AF087B">
            <w:pPr>
              <w:jc w:val="center"/>
              <w:rPr>
                <w:rFonts w:asciiTheme="minorHAnsi" w:hAnsiTheme="minorHAnsi" w:cstheme="minorHAnsi"/>
                <w:szCs w:val="24"/>
              </w:rPr>
            </w:pPr>
          </w:p>
        </w:tc>
      </w:tr>
    </w:tbl>
    <w:p w14:paraId="407F3422" w14:textId="77777777" w:rsidR="00B6091A" w:rsidRPr="00B87F1F" w:rsidRDefault="00B6091A" w:rsidP="00B6091A">
      <w:pPr>
        <w:rPr>
          <w:rFonts w:asciiTheme="minorHAnsi" w:hAnsiTheme="minorHAnsi" w:cstheme="minorHAnsi"/>
          <w:sz w:val="20"/>
        </w:rPr>
      </w:pPr>
      <w:r w:rsidRPr="00B87F1F">
        <w:rPr>
          <w:rFonts w:asciiTheme="minorHAnsi" w:hAnsiTheme="minorHAnsi" w:cstheme="minorHAnsi"/>
          <w:sz w:val="20"/>
        </w:rPr>
        <w:t xml:space="preserve">      </w:t>
      </w:r>
    </w:p>
    <w:p w14:paraId="6AFFE28D" w14:textId="77777777" w:rsidR="00B6091A" w:rsidRPr="00B87F1F" w:rsidRDefault="00B6091A" w:rsidP="00B6091A">
      <w:pPr>
        <w:rPr>
          <w:rFonts w:asciiTheme="minorHAnsi" w:hAnsiTheme="minorHAnsi" w:cstheme="minorHAnsi"/>
          <w:b/>
          <w:szCs w:val="24"/>
        </w:rPr>
      </w:pPr>
      <w:r w:rsidRPr="00B87F1F">
        <w:rPr>
          <w:rFonts w:asciiTheme="minorHAnsi" w:hAnsiTheme="minorHAnsi" w:cstheme="minorHAnsi"/>
          <w:b/>
          <w:szCs w:val="24"/>
        </w:rPr>
        <w:t>Notes:</w:t>
      </w:r>
    </w:p>
    <w:p w14:paraId="75A33222" w14:textId="77777777" w:rsidR="00B6091A" w:rsidRPr="00B87F1F" w:rsidRDefault="00B6091A" w:rsidP="00B6091A">
      <w:pPr>
        <w:rPr>
          <w:rFonts w:asciiTheme="minorHAnsi" w:hAnsiTheme="minorHAnsi" w:cstheme="minorHAnsi"/>
          <w:sz w:val="22"/>
        </w:rPr>
      </w:pPr>
      <w:r w:rsidRPr="00B87F1F">
        <w:rPr>
          <w:rFonts w:asciiTheme="minorHAnsi" w:hAnsiTheme="minorHAnsi" w:cstheme="minorHAnsi"/>
          <w:sz w:val="22"/>
        </w:rPr>
        <w:t>NSLP = Indicates participation in the National School Lunch Program.</w:t>
      </w:r>
    </w:p>
    <w:p w14:paraId="10C72662" w14:textId="77777777" w:rsidR="00B6091A" w:rsidRPr="00B87F1F" w:rsidRDefault="00B6091A" w:rsidP="00B6091A">
      <w:pPr>
        <w:rPr>
          <w:rFonts w:asciiTheme="minorHAnsi" w:hAnsiTheme="minorHAnsi" w:cstheme="minorHAnsi"/>
          <w:sz w:val="22"/>
        </w:rPr>
      </w:pPr>
      <w:r w:rsidRPr="00B87F1F">
        <w:rPr>
          <w:rFonts w:asciiTheme="minorHAnsi" w:hAnsiTheme="minorHAnsi" w:cstheme="minorHAnsi"/>
          <w:sz w:val="22"/>
        </w:rPr>
        <w:t>SBP = Indicates participation in the School Breakfast Program.</w:t>
      </w:r>
    </w:p>
    <w:p w14:paraId="431843F6" w14:textId="77777777" w:rsidR="00B6091A" w:rsidRPr="00B87F1F" w:rsidRDefault="00B6091A" w:rsidP="00124DD9">
      <w:pPr>
        <w:rPr>
          <w:rFonts w:asciiTheme="minorHAnsi" w:hAnsiTheme="minorHAnsi" w:cstheme="minorHAnsi"/>
          <w:sz w:val="22"/>
        </w:rPr>
      </w:pPr>
      <w:r w:rsidRPr="00B87F1F">
        <w:rPr>
          <w:rFonts w:asciiTheme="minorHAnsi" w:hAnsiTheme="minorHAnsi" w:cstheme="minorHAnsi"/>
          <w:sz w:val="22"/>
        </w:rPr>
        <w:t>SFSP = Summer Food Service Program.</w:t>
      </w:r>
    </w:p>
    <w:p w14:paraId="14F3FD5A" w14:textId="77777777" w:rsidR="00B6091A" w:rsidRPr="00B87F1F" w:rsidRDefault="00B6091A" w:rsidP="00B6091A">
      <w:pPr>
        <w:rPr>
          <w:rFonts w:asciiTheme="minorHAnsi" w:hAnsiTheme="minorHAnsi" w:cstheme="minorHAnsi"/>
          <w:sz w:val="22"/>
        </w:rPr>
      </w:pPr>
      <w:r w:rsidRPr="00B87F1F">
        <w:rPr>
          <w:rFonts w:asciiTheme="minorHAnsi" w:hAnsiTheme="minorHAnsi" w:cstheme="minorHAnsi"/>
          <w:sz w:val="22"/>
        </w:rPr>
        <w:t>CACFP = Child and Adult Care Food Program</w:t>
      </w:r>
    </w:p>
    <w:p w14:paraId="6F4B1606" w14:textId="77777777" w:rsidR="00B6091A" w:rsidRPr="00B87F1F" w:rsidRDefault="00B6091A" w:rsidP="00B6091A">
      <w:pPr>
        <w:rPr>
          <w:rFonts w:asciiTheme="minorHAnsi" w:hAnsiTheme="minorHAnsi" w:cstheme="minorHAnsi"/>
          <w:sz w:val="22"/>
        </w:rPr>
      </w:pPr>
      <w:r w:rsidRPr="00B87F1F">
        <w:rPr>
          <w:rFonts w:asciiTheme="minorHAnsi" w:hAnsiTheme="minorHAnsi" w:cstheme="minorHAnsi"/>
          <w:sz w:val="22"/>
        </w:rPr>
        <w:t xml:space="preserve"> * Indicates method of service:</w:t>
      </w:r>
    </w:p>
    <w:p w14:paraId="2E98C417" w14:textId="77777777" w:rsidR="00B6091A" w:rsidRPr="00B87F1F" w:rsidRDefault="00B6091A" w:rsidP="00B6091A">
      <w:pPr>
        <w:tabs>
          <w:tab w:val="left" w:pos="720"/>
          <w:tab w:val="left" w:pos="2340"/>
        </w:tabs>
        <w:rPr>
          <w:rFonts w:asciiTheme="minorHAnsi" w:hAnsiTheme="minorHAnsi" w:cstheme="minorHAnsi"/>
          <w:sz w:val="22"/>
        </w:rPr>
      </w:pPr>
      <w:r w:rsidRPr="00B87F1F">
        <w:rPr>
          <w:rFonts w:asciiTheme="minorHAnsi" w:hAnsiTheme="minorHAnsi" w:cstheme="minorHAnsi"/>
          <w:sz w:val="22"/>
        </w:rPr>
        <w:lastRenderedPageBreak/>
        <w:tab/>
        <w:t xml:space="preserve">   Base Kitchen</w:t>
      </w:r>
      <w:r w:rsidRPr="00B87F1F">
        <w:rPr>
          <w:rFonts w:asciiTheme="minorHAnsi" w:hAnsiTheme="minorHAnsi" w:cstheme="minorHAnsi"/>
          <w:sz w:val="22"/>
        </w:rPr>
        <w:tab/>
        <w:t xml:space="preserve">   --Preparing food for self and other schools</w:t>
      </w:r>
    </w:p>
    <w:p w14:paraId="35A76D04" w14:textId="77777777" w:rsidR="00B6091A" w:rsidRPr="00B87F1F" w:rsidRDefault="00B6091A" w:rsidP="00B6091A">
      <w:pPr>
        <w:tabs>
          <w:tab w:val="left" w:pos="720"/>
          <w:tab w:val="left" w:pos="2340"/>
        </w:tabs>
        <w:rPr>
          <w:rFonts w:asciiTheme="minorHAnsi" w:hAnsiTheme="minorHAnsi" w:cstheme="minorHAnsi"/>
          <w:sz w:val="22"/>
        </w:rPr>
      </w:pPr>
      <w:r w:rsidRPr="00B87F1F">
        <w:rPr>
          <w:rFonts w:asciiTheme="minorHAnsi" w:hAnsiTheme="minorHAnsi" w:cstheme="minorHAnsi"/>
          <w:sz w:val="22"/>
        </w:rPr>
        <w:tab/>
        <w:t xml:space="preserve">   Satellite</w:t>
      </w:r>
      <w:r w:rsidRPr="00B87F1F">
        <w:rPr>
          <w:rFonts w:asciiTheme="minorHAnsi" w:hAnsiTheme="minorHAnsi" w:cstheme="minorHAnsi"/>
          <w:sz w:val="22"/>
        </w:rPr>
        <w:tab/>
        <w:t xml:space="preserve">   --Receiving food from a base kitchen, finish on site.</w:t>
      </w:r>
    </w:p>
    <w:p w14:paraId="730DF0F1" w14:textId="77777777" w:rsidR="00B6091A" w:rsidRPr="00B87F1F" w:rsidRDefault="00B6091A" w:rsidP="00B6091A">
      <w:pPr>
        <w:tabs>
          <w:tab w:val="left" w:pos="720"/>
          <w:tab w:val="left" w:pos="2340"/>
        </w:tabs>
        <w:rPr>
          <w:rFonts w:asciiTheme="minorHAnsi" w:hAnsiTheme="minorHAnsi" w:cstheme="minorHAnsi"/>
          <w:sz w:val="22"/>
        </w:rPr>
      </w:pPr>
      <w:r w:rsidRPr="00B87F1F">
        <w:rPr>
          <w:rFonts w:asciiTheme="minorHAnsi" w:hAnsiTheme="minorHAnsi" w:cstheme="minorHAnsi"/>
          <w:sz w:val="22"/>
        </w:rPr>
        <w:tab/>
        <w:t xml:space="preserve">   Self</w:t>
      </w:r>
      <w:r w:rsidRPr="00B87F1F">
        <w:rPr>
          <w:rFonts w:asciiTheme="minorHAnsi" w:hAnsiTheme="minorHAnsi" w:cstheme="minorHAnsi"/>
          <w:sz w:val="22"/>
        </w:rPr>
        <w:tab/>
        <w:t xml:space="preserve">   --Prepares own food on site.</w:t>
      </w:r>
    </w:p>
    <w:p w14:paraId="78E13A1E" w14:textId="77777777" w:rsidR="00B6091A" w:rsidRPr="00B87F1F" w:rsidRDefault="00B6091A" w:rsidP="00B6091A">
      <w:pPr>
        <w:rPr>
          <w:rFonts w:asciiTheme="minorHAnsi" w:hAnsiTheme="minorHAnsi" w:cstheme="minorHAnsi"/>
          <w:b/>
        </w:rPr>
      </w:pPr>
    </w:p>
    <w:p w14:paraId="737F98BE" w14:textId="77777777" w:rsidR="00B6091A" w:rsidRPr="00B87F1F" w:rsidRDefault="00A71B70" w:rsidP="00B6091A">
      <w:pPr>
        <w:rPr>
          <w:rFonts w:asciiTheme="minorHAnsi" w:hAnsiTheme="minorHAnsi" w:cstheme="minorHAnsi"/>
          <w:b/>
        </w:rPr>
      </w:pPr>
      <w:r w:rsidRPr="00B87F1F">
        <w:rPr>
          <w:rFonts w:asciiTheme="minorHAnsi" w:hAnsiTheme="minorHAnsi" w:cstheme="minorHAnsi"/>
          <w:b/>
          <w:noProof/>
        </w:rPr>
        <mc:AlternateContent>
          <mc:Choice Requires="wps">
            <w:drawing>
              <wp:anchor distT="0" distB="0" distL="114300" distR="114300" simplePos="0" relativeHeight="251656704" behindDoc="0" locked="0" layoutInCell="1" allowOverlap="1" wp14:anchorId="180B1FF7" wp14:editId="4A925A67">
                <wp:simplePos x="0" y="0"/>
                <wp:positionH relativeFrom="column">
                  <wp:posOffset>228600</wp:posOffset>
                </wp:positionH>
                <wp:positionV relativeFrom="paragraph">
                  <wp:posOffset>99061</wp:posOffset>
                </wp:positionV>
                <wp:extent cx="4229100" cy="1714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714500"/>
                        </a:xfrm>
                        <a:prstGeom prst="rect">
                          <a:avLst/>
                        </a:prstGeom>
                        <a:solidFill>
                          <a:srgbClr val="FFFFFF"/>
                        </a:solidFill>
                        <a:ln w="9525">
                          <a:solidFill>
                            <a:srgbClr val="000000"/>
                          </a:solidFill>
                          <a:miter lim="800000"/>
                          <a:headEnd/>
                          <a:tailEnd/>
                        </a:ln>
                      </wps:spPr>
                      <wps:txbx>
                        <w:txbxContent>
                          <w:p w14:paraId="5EAAD467" w14:textId="77777777" w:rsidR="006747BC" w:rsidRPr="00C22825" w:rsidRDefault="006747BC" w:rsidP="00B6091A">
                            <w:pPr>
                              <w:rPr>
                                <w:rFonts w:asciiTheme="minorHAnsi" w:hAnsiTheme="minorHAnsi" w:cstheme="minorHAnsi"/>
                                <w:b/>
                                <w:sz w:val="28"/>
                                <w:szCs w:val="28"/>
                              </w:rPr>
                            </w:pPr>
                            <w:r w:rsidRPr="00C22825">
                              <w:rPr>
                                <w:rFonts w:asciiTheme="minorHAnsi" w:hAnsiTheme="minorHAnsi" w:cstheme="minorHAnsi"/>
                                <w:b/>
                                <w:sz w:val="22"/>
                              </w:rPr>
                              <w:t xml:space="preserve"> </w:t>
                            </w:r>
                            <w:r w:rsidRPr="00C22825">
                              <w:rPr>
                                <w:rFonts w:asciiTheme="minorHAnsi" w:hAnsiTheme="minorHAnsi" w:cstheme="minorHAnsi"/>
                                <w:b/>
                                <w:sz w:val="28"/>
                                <w:szCs w:val="28"/>
                              </w:rPr>
                              <w:t>Equivalency Rates:</w:t>
                            </w:r>
                          </w:p>
                          <w:p w14:paraId="5AA36A8D" w14:textId="77777777" w:rsidR="006747BC" w:rsidRPr="00C22825" w:rsidRDefault="006747BC" w:rsidP="00B6091A">
                            <w:pPr>
                              <w:rPr>
                                <w:rFonts w:asciiTheme="minorHAnsi" w:hAnsiTheme="minorHAnsi" w:cstheme="minorHAnsi"/>
                                <w:b/>
                                <w:szCs w:val="24"/>
                              </w:rPr>
                            </w:pPr>
                            <w:r w:rsidRPr="00C22825">
                              <w:rPr>
                                <w:rFonts w:asciiTheme="minorHAnsi" w:hAnsiTheme="minorHAnsi" w:cstheme="minorHAnsi"/>
                                <w:bCs/>
                                <w:i/>
                                <w:szCs w:val="24"/>
                              </w:rPr>
                              <w:t>Use Equivalency below for pro forma development</w:t>
                            </w:r>
                          </w:p>
                          <w:p w14:paraId="4A3B9C15" w14:textId="6FB6D93C" w:rsidR="006747BC" w:rsidRPr="00C22825" w:rsidRDefault="006747BC" w:rsidP="00926869">
                            <w:pPr>
                              <w:numPr>
                                <w:ilvl w:val="0"/>
                                <w:numId w:val="13"/>
                              </w:numPr>
                              <w:rPr>
                                <w:rFonts w:asciiTheme="minorHAnsi" w:hAnsiTheme="minorHAnsi" w:cstheme="minorHAnsi"/>
                                <w:szCs w:val="24"/>
                              </w:rPr>
                            </w:pPr>
                            <w:r>
                              <w:rPr>
                                <w:rFonts w:asciiTheme="minorHAnsi" w:hAnsiTheme="minorHAnsi" w:cstheme="minorHAnsi"/>
                                <w:szCs w:val="24"/>
                              </w:rPr>
                              <w:t xml:space="preserve">Use $3.94 </w:t>
                            </w:r>
                            <w:r w:rsidRPr="00C22825">
                              <w:rPr>
                                <w:rFonts w:asciiTheme="minorHAnsi" w:hAnsiTheme="minorHAnsi" w:cstheme="minorHAnsi"/>
                                <w:szCs w:val="24"/>
                              </w:rPr>
                              <w:t>on all ala carte, catering and non-reimbursable meal sales.</w:t>
                            </w:r>
                          </w:p>
                          <w:p w14:paraId="6BDFAAF1" w14:textId="4DEA4E97" w:rsidR="006747BC" w:rsidRPr="00C22825" w:rsidRDefault="006747BC" w:rsidP="00926869">
                            <w:pPr>
                              <w:numPr>
                                <w:ilvl w:val="0"/>
                                <w:numId w:val="13"/>
                              </w:numPr>
                              <w:rPr>
                                <w:rFonts w:asciiTheme="minorHAnsi" w:hAnsiTheme="minorHAnsi" w:cstheme="minorHAnsi"/>
                                <w:szCs w:val="24"/>
                              </w:rPr>
                            </w:pPr>
                            <w:r>
                              <w:rPr>
                                <w:rFonts w:asciiTheme="minorHAnsi" w:hAnsiTheme="minorHAnsi" w:cstheme="minorHAnsi"/>
                                <w:szCs w:val="24"/>
                              </w:rPr>
                              <w:t>Use 1 to</w:t>
                            </w:r>
                            <w:r w:rsidRPr="00C22825">
                              <w:rPr>
                                <w:rFonts w:asciiTheme="minorHAnsi" w:hAnsiTheme="minorHAnsi" w:cstheme="minorHAnsi"/>
                                <w:szCs w:val="24"/>
                              </w:rPr>
                              <w:t xml:space="preserve"> 1 Lunch and Supper Equivalency</w:t>
                            </w:r>
                          </w:p>
                          <w:p w14:paraId="7EADCD2B" w14:textId="1EB2E6FC" w:rsidR="006747BC" w:rsidRDefault="006747BC" w:rsidP="00926869">
                            <w:pPr>
                              <w:numPr>
                                <w:ilvl w:val="0"/>
                                <w:numId w:val="13"/>
                              </w:numPr>
                              <w:rPr>
                                <w:rFonts w:asciiTheme="minorHAnsi" w:hAnsiTheme="minorHAnsi" w:cstheme="minorHAnsi"/>
                                <w:szCs w:val="24"/>
                              </w:rPr>
                            </w:pPr>
                            <w:r w:rsidRPr="00C22825">
                              <w:rPr>
                                <w:rFonts w:asciiTheme="minorHAnsi" w:hAnsiTheme="minorHAnsi" w:cstheme="minorHAnsi"/>
                                <w:szCs w:val="24"/>
                              </w:rPr>
                              <w:t xml:space="preserve">Use 3 </w:t>
                            </w:r>
                            <w:r>
                              <w:rPr>
                                <w:rFonts w:asciiTheme="minorHAnsi" w:hAnsiTheme="minorHAnsi" w:cstheme="minorHAnsi"/>
                                <w:szCs w:val="24"/>
                              </w:rPr>
                              <w:t>to</w:t>
                            </w:r>
                            <w:r w:rsidRPr="00C22825">
                              <w:rPr>
                                <w:rFonts w:asciiTheme="minorHAnsi" w:hAnsiTheme="minorHAnsi" w:cstheme="minorHAnsi"/>
                                <w:szCs w:val="24"/>
                              </w:rPr>
                              <w:t xml:space="preserve"> 2 Breakfast Equivalency</w:t>
                            </w:r>
                          </w:p>
                          <w:p w14:paraId="3446BF95" w14:textId="4AB9734A" w:rsidR="006747BC" w:rsidRDefault="006747BC" w:rsidP="00926869">
                            <w:pPr>
                              <w:numPr>
                                <w:ilvl w:val="0"/>
                                <w:numId w:val="13"/>
                              </w:numPr>
                              <w:rPr>
                                <w:rFonts w:asciiTheme="minorHAnsi" w:hAnsiTheme="minorHAnsi" w:cstheme="minorHAnsi"/>
                                <w:szCs w:val="24"/>
                              </w:rPr>
                            </w:pPr>
                            <w:r>
                              <w:rPr>
                                <w:rFonts w:asciiTheme="minorHAnsi" w:hAnsiTheme="minorHAnsi" w:cstheme="minorHAnsi"/>
                                <w:szCs w:val="24"/>
                              </w:rPr>
                              <w:t>Use 3 to 1 Snack Equivalency</w:t>
                            </w:r>
                          </w:p>
                          <w:p w14:paraId="34F6A346" w14:textId="77777777" w:rsidR="006747BC" w:rsidRPr="00C22825" w:rsidRDefault="006747BC" w:rsidP="00ED2228">
                            <w:pPr>
                              <w:ind w:left="1440"/>
                              <w:rPr>
                                <w:rFonts w:asciiTheme="minorHAnsi" w:hAnsiTheme="minorHAnsi" w:cstheme="minorHAnsi"/>
                                <w:szCs w:val="24"/>
                              </w:rPr>
                            </w:pPr>
                          </w:p>
                          <w:p w14:paraId="6CA4E0EE" w14:textId="77777777" w:rsidR="006747BC" w:rsidRPr="00C22825" w:rsidRDefault="006747BC" w:rsidP="00926869">
                            <w:pPr>
                              <w:numPr>
                                <w:ilvl w:val="0"/>
                                <w:numId w:val="13"/>
                              </w:numPr>
                              <w:rPr>
                                <w:rFonts w:asciiTheme="minorHAnsi" w:hAnsiTheme="minorHAnsi" w:cstheme="minorHAnsi"/>
                                <w:szCs w:val="24"/>
                              </w:rPr>
                            </w:pPr>
                            <w:r w:rsidRPr="00C22825">
                              <w:rPr>
                                <w:rFonts w:asciiTheme="minorHAnsi" w:hAnsiTheme="minorHAnsi" w:cstheme="minorHAnsi"/>
                                <w:szCs w:val="24"/>
                              </w:rPr>
                              <w:t>Use 3 for 1 Snack Equivalency</w:t>
                            </w:r>
                          </w:p>
                          <w:p w14:paraId="0C560379" w14:textId="77777777" w:rsidR="006747BC" w:rsidRDefault="006747BC" w:rsidP="00B60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B1FF7" id="_x0000_t202" coordsize="21600,21600" o:spt="202" path="m,l,21600r21600,l21600,xe">
                <v:stroke joinstyle="miter"/>
                <v:path gradientshapeok="t" o:connecttype="rect"/>
              </v:shapetype>
              <v:shape id="Text Box 2" o:spid="_x0000_s1026" type="#_x0000_t202" style="position:absolute;margin-left:18pt;margin-top:7.8pt;width:333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">
                <v:textbox>
                  <w:txbxContent>
                    <w:p w14:paraId="5EAAD467" w14:textId="77777777" w:rsidR="006747BC" w:rsidRPr="00C22825" w:rsidRDefault="006747BC" w:rsidP="00B6091A">
                      <w:pPr>
                        <w:rPr>
                          <w:rFonts w:asciiTheme="minorHAnsi" w:hAnsiTheme="minorHAnsi" w:cstheme="minorHAnsi"/>
                          <w:b/>
                          <w:sz w:val="28"/>
                          <w:szCs w:val="28"/>
                        </w:rPr>
                      </w:pPr>
                      <w:r w:rsidRPr="00C22825">
                        <w:rPr>
                          <w:rFonts w:asciiTheme="minorHAnsi" w:hAnsiTheme="minorHAnsi" w:cstheme="minorHAnsi"/>
                          <w:b/>
                          <w:sz w:val="22"/>
                        </w:rPr>
                        <w:t xml:space="preserve"> </w:t>
                      </w:r>
                      <w:r w:rsidRPr="00C22825">
                        <w:rPr>
                          <w:rFonts w:asciiTheme="minorHAnsi" w:hAnsiTheme="minorHAnsi" w:cstheme="minorHAnsi"/>
                          <w:b/>
                          <w:sz w:val="28"/>
                          <w:szCs w:val="28"/>
                        </w:rPr>
                        <w:t>Equivalency Rates:</w:t>
                      </w:r>
                    </w:p>
                    <w:p w14:paraId="5AA36A8D" w14:textId="77777777" w:rsidR="006747BC" w:rsidRPr="00C22825" w:rsidRDefault="006747BC" w:rsidP="00B6091A">
                      <w:pPr>
                        <w:rPr>
                          <w:rFonts w:asciiTheme="minorHAnsi" w:hAnsiTheme="minorHAnsi" w:cstheme="minorHAnsi"/>
                          <w:b/>
                          <w:szCs w:val="24"/>
                        </w:rPr>
                      </w:pPr>
                      <w:r w:rsidRPr="00C22825">
                        <w:rPr>
                          <w:rFonts w:asciiTheme="minorHAnsi" w:hAnsiTheme="minorHAnsi" w:cstheme="minorHAnsi"/>
                          <w:bCs/>
                          <w:i/>
                          <w:szCs w:val="24"/>
                        </w:rPr>
                        <w:t>Use Equivalency below for pro forma development</w:t>
                      </w:r>
                    </w:p>
                    <w:p w14:paraId="4A3B9C15" w14:textId="6FB6D93C" w:rsidR="006747BC" w:rsidRPr="00C22825" w:rsidRDefault="006747BC" w:rsidP="00926869">
                      <w:pPr>
                        <w:numPr>
                          <w:ilvl w:val="0"/>
                          <w:numId w:val="13"/>
                        </w:numPr>
                        <w:rPr>
                          <w:rFonts w:asciiTheme="minorHAnsi" w:hAnsiTheme="minorHAnsi" w:cstheme="minorHAnsi"/>
                          <w:szCs w:val="24"/>
                        </w:rPr>
                      </w:pPr>
                      <w:r>
                        <w:rPr>
                          <w:rFonts w:asciiTheme="minorHAnsi" w:hAnsiTheme="minorHAnsi" w:cstheme="minorHAnsi"/>
                          <w:szCs w:val="24"/>
                        </w:rPr>
                        <w:t xml:space="preserve">Use $3.94 </w:t>
                      </w:r>
                      <w:r w:rsidRPr="00C22825">
                        <w:rPr>
                          <w:rFonts w:asciiTheme="minorHAnsi" w:hAnsiTheme="minorHAnsi" w:cstheme="minorHAnsi"/>
                          <w:szCs w:val="24"/>
                        </w:rPr>
                        <w:t>on all ala carte, catering and non-reimbursable meal sales.</w:t>
                      </w:r>
                    </w:p>
                    <w:p w14:paraId="6BDFAAF1" w14:textId="4DEA4E97" w:rsidR="006747BC" w:rsidRPr="00C22825" w:rsidRDefault="006747BC" w:rsidP="00926869">
                      <w:pPr>
                        <w:numPr>
                          <w:ilvl w:val="0"/>
                          <w:numId w:val="13"/>
                        </w:numPr>
                        <w:rPr>
                          <w:rFonts w:asciiTheme="minorHAnsi" w:hAnsiTheme="minorHAnsi" w:cstheme="minorHAnsi"/>
                          <w:szCs w:val="24"/>
                        </w:rPr>
                      </w:pPr>
                      <w:r>
                        <w:rPr>
                          <w:rFonts w:asciiTheme="minorHAnsi" w:hAnsiTheme="minorHAnsi" w:cstheme="minorHAnsi"/>
                          <w:szCs w:val="24"/>
                        </w:rPr>
                        <w:t>Use 1 to</w:t>
                      </w:r>
                      <w:r w:rsidRPr="00C22825">
                        <w:rPr>
                          <w:rFonts w:asciiTheme="minorHAnsi" w:hAnsiTheme="minorHAnsi" w:cstheme="minorHAnsi"/>
                          <w:szCs w:val="24"/>
                        </w:rPr>
                        <w:t xml:space="preserve"> 1 Lunch and Supper Equivalency</w:t>
                      </w:r>
                    </w:p>
                    <w:p w14:paraId="7EADCD2B" w14:textId="1EB2E6FC" w:rsidR="006747BC" w:rsidRDefault="006747BC" w:rsidP="00926869">
                      <w:pPr>
                        <w:numPr>
                          <w:ilvl w:val="0"/>
                          <w:numId w:val="13"/>
                        </w:numPr>
                        <w:rPr>
                          <w:rFonts w:asciiTheme="minorHAnsi" w:hAnsiTheme="minorHAnsi" w:cstheme="minorHAnsi"/>
                          <w:szCs w:val="24"/>
                        </w:rPr>
                      </w:pPr>
                      <w:r w:rsidRPr="00C22825">
                        <w:rPr>
                          <w:rFonts w:asciiTheme="minorHAnsi" w:hAnsiTheme="minorHAnsi" w:cstheme="minorHAnsi"/>
                          <w:szCs w:val="24"/>
                        </w:rPr>
                        <w:t xml:space="preserve">Use 3 </w:t>
                      </w:r>
                      <w:r>
                        <w:rPr>
                          <w:rFonts w:asciiTheme="minorHAnsi" w:hAnsiTheme="minorHAnsi" w:cstheme="minorHAnsi"/>
                          <w:szCs w:val="24"/>
                        </w:rPr>
                        <w:t>to</w:t>
                      </w:r>
                      <w:r w:rsidRPr="00C22825">
                        <w:rPr>
                          <w:rFonts w:asciiTheme="minorHAnsi" w:hAnsiTheme="minorHAnsi" w:cstheme="minorHAnsi"/>
                          <w:szCs w:val="24"/>
                        </w:rPr>
                        <w:t xml:space="preserve"> 2 Breakfast Equivalency</w:t>
                      </w:r>
                    </w:p>
                    <w:p w14:paraId="3446BF95" w14:textId="4AB9734A" w:rsidR="006747BC" w:rsidRDefault="006747BC" w:rsidP="00926869">
                      <w:pPr>
                        <w:numPr>
                          <w:ilvl w:val="0"/>
                          <w:numId w:val="13"/>
                        </w:numPr>
                        <w:rPr>
                          <w:rFonts w:asciiTheme="minorHAnsi" w:hAnsiTheme="minorHAnsi" w:cstheme="minorHAnsi"/>
                          <w:szCs w:val="24"/>
                        </w:rPr>
                      </w:pPr>
                      <w:r>
                        <w:rPr>
                          <w:rFonts w:asciiTheme="minorHAnsi" w:hAnsiTheme="minorHAnsi" w:cstheme="minorHAnsi"/>
                          <w:szCs w:val="24"/>
                        </w:rPr>
                        <w:t>Use 3 to 1 Snack Equivalency</w:t>
                      </w:r>
                    </w:p>
                    <w:p w14:paraId="34F6A346" w14:textId="77777777" w:rsidR="006747BC" w:rsidRPr="00C22825" w:rsidRDefault="006747BC" w:rsidP="00ED2228">
                      <w:pPr>
                        <w:ind w:left="1440"/>
                        <w:rPr>
                          <w:rFonts w:asciiTheme="minorHAnsi" w:hAnsiTheme="minorHAnsi" w:cstheme="minorHAnsi"/>
                          <w:szCs w:val="24"/>
                        </w:rPr>
                      </w:pPr>
                    </w:p>
                    <w:p w14:paraId="6CA4E0EE" w14:textId="77777777" w:rsidR="006747BC" w:rsidRPr="00C22825" w:rsidRDefault="006747BC" w:rsidP="00926869">
                      <w:pPr>
                        <w:numPr>
                          <w:ilvl w:val="0"/>
                          <w:numId w:val="13"/>
                        </w:numPr>
                        <w:rPr>
                          <w:rFonts w:asciiTheme="minorHAnsi" w:hAnsiTheme="minorHAnsi" w:cstheme="minorHAnsi"/>
                          <w:szCs w:val="24"/>
                        </w:rPr>
                      </w:pPr>
                      <w:r w:rsidRPr="00C22825">
                        <w:rPr>
                          <w:rFonts w:asciiTheme="minorHAnsi" w:hAnsiTheme="minorHAnsi" w:cstheme="minorHAnsi"/>
                          <w:szCs w:val="24"/>
                        </w:rPr>
                        <w:t>Use 3 for 1 Snack Equivalency</w:t>
                      </w:r>
                    </w:p>
                    <w:p w14:paraId="0C560379" w14:textId="77777777" w:rsidR="006747BC" w:rsidRDefault="006747BC" w:rsidP="00B6091A"/>
                  </w:txbxContent>
                </v:textbox>
              </v:shape>
            </w:pict>
          </mc:Fallback>
        </mc:AlternateContent>
      </w:r>
    </w:p>
    <w:p w14:paraId="01139701" w14:textId="77777777" w:rsidR="00B6091A" w:rsidRPr="00B87F1F" w:rsidRDefault="00B6091A" w:rsidP="00B6091A">
      <w:pPr>
        <w:rPr>
          <w:rFonts w:asciiTheme="minorHAnsi" w:hAnsiTheme="minorHAnsi" w:cstheme="minorHAnsi"/>
          <w:b/>
        </w:rPr>
      </w:pPr>
    </w:p>
    <w:p w14:paraId="6794BD14" w14:textId="77777777" w:rsidR="00B6091A" w:rsidRPr="00B87F1F" w:rsidRDefault="00B6091A" w:rsidP="00B6091A">
      <w:pPr>
        <w:rPr>
          <w:rFonts w:asciiTheme="minorHAnsi" w:hAnsiTheme="minorHAnsi" w:cstheme="minorHAnsi"/>
          <w:b/>
        </w:rPr>
      </w:pPr>
    </w:p>
    <w:p w14:paraId="50269F8D" w14:textId="77777777" w:rsidR="00B6091A" w:rsidRPr="00B87F1F" w:rsidRDefault="00B6091A" w:rsidP="00B6091A">
      <w:pPr>
        <w:rPr>
          <w:rFonts w:asciiTheme="minorHAnsi" w:hAnsiTheme="minorHAnsi" w:cstheme="minorHAnsi"/>
          <w:b/>
        </w:rPr>
      </w:pPr>
    </w:p>
    <w:p w14:paraId="74C3D01E" w14:textId="77777777" w:rsidR="00B6091A" w:rsidRPr="00B87F1F" w:rsidRDefault="00B6091A" w:rsidP="00B6091A">
      <w:pPr>
        <w:rPr>
          <w:rFonts w:asciiTheme="minorHAnsi" w:hAnsiTheme="minorHAnsi" w:cstheme="minorHAnsi"/>
          <w:b/>
        </w:rPr>
      </w:pPr>
    </w:p>
    <w:p w14:paraId="1713FE52" w14:textId="77777777" w:rsidR="00B6091A" w:rsidRPr="00B87F1F" w:rsidRDefault="00B6091A" w:rsidP="00B6091A">
      <w:pPr>
        <w:rPr>
          <w:rFonts w:asciiTheme="minorHAnsi" w:hAnsiTheme="minorHAnsi" w:cstheme="minorHAnsi"/>
          <w:b/>
        </w:rPr>
      </w:pPr>
    </w:p>
    <w:p w14:paraId="75104728" w14:textId="77777777" w:rsidR="00B6091A" w:rsidRPr="00B87F1F" w:rsidRDefault="00B6091A" w:rsidP="00B6091A">
      <w:pPr>
        <w:rPr>
          <w:rFonts w:asciiTheme="minorHAnsi" w:hAnsiTheme="minorHAnsi" w:cstheme="minorHAnsi"/>
        </w:rPr>
      </w:pPr>
    </w:p>
    <w:p w14:paraId="0C86D2A7" w14:textId="77777777" w:rsidR="00B6091A" w:rsidRPr="00B87F1F" w:rsidRDefault="00B6091A" w:rsidP="00B6091A">
      <w:pPr>
        <w:rPr>
          <w:rFonts w:asciiTheme="minorHAnsi" w:hAnsiTheme="minorHAnsi" w:cstheme="minorHAnsi"/>
        </w:rPr>
      </w:pPr>
    </w:p>
    <w:p w14:paraId="2B4C13BB" w14:textId="77777777" w:rsidR="00B6091A" w:rsidRPr="00B87F1F" w:rsidRDefault="00B6091A" w:rsidP="00B6091A">
      <w:pPr>
        <w:rPr>
          <w:rFonts w:asciiTheme="minorHAnsi" w:hAnsiTheme="minorHAnsi" w:cstheme="minorHAnsi"/>
        </w:rPr>
      </w:pPr>
    </w:p>
    <w:p w14:paraId="209DB637" w14:textId="6E761E45" w:rsidR="00B6091A" w:rsidRPr="00ED2228" w:rsidRDefault="00B6091A" w:rsidP="00B6091A">
      <w:pPr>
        <w:ind w:left="720" w:hanging="720"/>
        <w:rPr>
          <w:rFonts w:asciiTheme="minorHAnsi" w:hAnsiTheme="minorHAnsi" w:cstheme="minorHAnsi"/>
        </w:rPr>
      </w:pPr>
    </w:p>
    <w:p w14:paraId="44742238" w14:textId="77777777" w:rsidR="00ED2228" w:rsidRPr="00B87F1F" w:rsidRDefault="00ED2228" w:rsidP="00B6091A">
      <w:pPr>
        <w:ind w:left="720" w:hanging="720"/>
        <w:rPr>
          <w:rFonts w:asciiTheme="minorHAnsi" w:hAnsiTheme="minorHAnsi" w:cstheme="minorHAnsi"/>
          <w:i/>
        </w:rPr>
      </w:pPr>
    </w:p>
    <w:tbl>
      <w:tblPr>
        <w:tblW w:w="441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7"/>
        <w:gridCol w:w="1526"/>
        <w:gridCol w:w="1683"/>
        <w:gridCol w:w="2214"/>
      </w:tblGrid>
      <w:tr w:rsidR="00B6091A" w:rsidRPr="00B87F1F" w14:paraId="4DB29FFD" w14:textId="77777777" w:rsidTr="00AF087B">
        <w:tc>
          <w:tcPr>
            <w:tcW w:w="1713" w:type="pct"/>
          </w:tcPr>
          <w:p w14:paraId="5D64282E" w14:textId="77777777" w:rsidR="00B6091A" w:rsidRPr="00496C27" w:rsidRDefault="00B6091A" w:rsidP="00AF087B">
            <w:pPr>
              <w:jc w:val="center"/>
              <w:rPr>
                <w:rFonts w:asciiTheme="minorHAnsi" w:hAnsiTheme="minorHAnsi" w:cstheme="minorHAnsi"/>
                <w:b/>
                <w:sz w:val="20"/>
              </w:rPr>
            </w:pPr>
            <w:r w:rsidRPr="00496C27">
              <w:rPr>
                <w:rFonts w:asciiTheme="minorHAnsi" w:hAnsiTheme="minorHAnsi" w:cstheme="minorHAnsi"/>
                <w:b/>
              </w:rPr>
              <w:t xml:space="preserve">School Name </w:t>
            </w:r>
            <w:r w:rsidRPr="00496C27">
              <w:rPr>
                <w:rFonts w:asciiTheme="minorHAnsi" w:hAnsiTheme="minorHAnsi" w:cstheme="minorHAnsi"/>
                <w:b/>
                <w:sz w:val="20"/>
              </w:rPr>
              <w:t xml:space="preserve">&amp; </w:t>
            </w:r>
            <w:r w:rsidRPr="00496C27">
              <w:rPr>
                <w:rFonts w:asciiTheme="minorHAnsi" w:hAnsiTheme="minorHAnsi" w:cstheme="minorHAnsi"/>
                <w:b/>
                <w:szCs w:val="24"/>
              </w:rPr>
              <w:t>Position</w:t>
            </w:r>
          </w:p>
        </w:tc>
        <w:tc>
          <w:tcPr>
            <w:tcW w:w="925" w:type="pct"/>
          </w:tcPr>
          <w:p w14:paraId="6666627F" w14:textId="77777777" w:rsidR="00B6091A" w:rsidRPr="00496C27" w:rsidRDefault="00B6091A" w:rsidP="00AF087B">
            <w:pPr>
              <w:jc w:val="center"/>
              <w:rPr>
                <w:rFonts w:asciiTheme="minorHAnsi" w:hAnsiTheme="minorHAnsi" w:cstheme="minorHAnsi"/>
                <w:b/>
                <w:sz w:val="20"/>
              </w:rPr>
            </w:pPr>
            <w:r w:rsidRPr="00496C27">
              <w:rPr>
                <w:rFonts w:asciiTheme="minorHAnsi" w:hAnsiTheme="minorHAnsi" w:cstheme="minorHAnsi"/>
                <w:b/>
                <w:sz w:val="20"/>
              </w:rPr>
              <w:t>Daily Hours</w:t>
            </w:r>
          </w:p>
        </w:tc>
        <w:tc>
          <w:tcPr>
            <w:tcW w:w="1020" w:type="pct"/>
          </w:tcPr>
          <w:p w14:paraId="00DD90A9" w14:textId="77777777" w:rsidR="00B6091A" w:rsidRPr="00496C27" w:rsidRDefault="00B6091A" w:rsidP="00AF087B">
            <w:pPr>
              <w:jc w:val="center"/>
              <w:rPr>
                <w:rFonts w:asciiTheme="minorHAnsi" w:hAnsiTheme="minorHAnsi" w:cstheme="minorHAnsi"/>
                <w:b/>
                <w:sz w:val="20"/>
              </w:rPr>
            </w:pPr>
            <w:r w:rsidRPr="00496C27">
              <w:rPr>
                <w:rFonts w:asciiTheme="minorHAnsi" w:hAnsiTheme="minorHAnsi" w:cstheme="minorHAnsi"/>
                <w:b/>
                <w:sz w:val="20"/>
              </w:rPr>
              <w:t>Scheduled Days*</w:t>
            </w:r>
          </w:p>
        </w:tc>
        <w:tc>
          <w:tcPr>
            <w:tcW w:w="1342" w:type="pct"/>
          </w:tcPr>
          <w:p w14:paraId="4F0353CC" w14:textId="77777777" w:rsidR="00B6091A" w:rsidRPr="00496C27" w:rsidRDefault="00B6091A" w:rsidP="00AF087B">
            <w:pPr>
              <w:jc w:val="center"/>
              <w:rPr>
                <w:rFonts w:asciiTheme="minorHAnsi" w:hAnsiTheme="minorHAnsi" w:cstheme="minorHAnsi"/>
                <w:b/>
                <w:sz w:val="20"/>
              </w:rPr>
            </w:pPr>
            <w:r w:rsidRPr="00496C27">
              <w:rPr>
                <w:rFonts w:asciiTheme="minorHAnsi" w:hAnsiTheme="minorHAnsi" w:cstheme="minorHAnsi"/>
                <w:b/>
                <w:sz w:val="20"/>
              </w:rPr>
              <w:t>Average Hourly Rate*</w:t>
            </w:r>
          </w:p>
        </w:tc>
      </w:tr>
      <w:tr w:rsidR="00496C27" w:rsidRPr="00B87F1F" w14:paraId="2F64A526" w14:textId="77777777" w:rsidTr="00AF087B">
        <w:tc>
          <w:tcPr>
            <w:tcW w:w="1713" w:type="pct"/>
          </w:tcPr>
          <w:p w14:paraId="58B07AE9" w14:textId="12E40EA1" w:rsidR="00496C27" w:rsidRPr="00B87F1F" w:rsidRDefault="00496C27" w:rsidP="00496C27">
            <w:pPr>
              <w:rPr>
                <w:rFonts w:asciiTheme="minorHAnsi" w:hAnsiTheme="minorHAnsi" w:cstheme="minorHAnsi"/>
              </w:rPr>
            </w:pPr>
            <w:r>
              <w:rPr>
                <w:rFonts w:ascii="Calibri" w:hAnsi="Calibri" w:cs="Calibri"/>
                <w:color w:val="222222"/>
              </w:rPr>
              <w:t>Elem Lead</w:t>
            </w:r>
          </w:p>
        </w:tc>
        <w:tc>
          <w:tcPr>
            <w:tcW w:w="925" w:type="pct"/>
          </w:tcPr>
          <w:p w14:paraId="056819DC" w14:textId="5212028A"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8</w:t>
            </w:r>
          </w:p>
        </w:tc>
        <w:tc>
          <w:tcPr>
            <w:tcW w:w="1020" w:type="pct"/>
          </w:tcPr>
          <w:p w14:paraId="05B4BEE7" w14:textId="17F84FFC"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183 + 20 days in summer</w:t>
            </w:r>
          </w:p>
        </w:tc>
        <w:tc>
          <w:tcPr>
            <w:tcW w:w="1342" w:type="pct"/>
          </w:tcPr>
          <w:p w14:paraId="020C5D51" w14:textId="2C2146F2"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 </w:t>
            </w:r>
          </w:p>
        </w:tc>
      </w:tr>
      <w:tr w:rsidR="00496C27" w:rsidRPr="00B87F1F" w14:paraId="396E1B90" w14:textId="77777777" w:rsidTr="00AF087B">
        <w:tc>
          <w:tcPr>
            <w:tcW w:w="1713" w:type="pct"/>
          </w:tcPr>
          <w:p w14:paraId="4320698A" w14:textId="13AB87EF" w:rsidR="00496C27" w:rsidRPr="00B87F1F" w:rsidRDefault="00496C27" w:rsidP="00496C27">
            <w:pPr>
              <w:rPr>
                <w:rFonts w:asciiTheme="minorHAnsi" w:hAnsiTheme="minorHAnsi" w:cstheme="minorHAnsi"/>
                <w:b/>
              </w:rPr>
            </w:pPr>
            <w:r>
              <w:rPr>
                <w:rFonts w:ascii="Calibri" w:hAnsi="Calibri" w:cs="Calibri"/>
                <w:b/>
                <w:bCs/>
                <w:color w:val="222222"/>
              </w:rPr>
              <w:t>Secondary Lead</w:t>
            </w:r>
          </w:p>
        </w:tc>
        <w:tc>
          <w:tcPr>
            <w:tcW w:w="925" w:type="pct"/>
          </w:tcPr>
          <w:p w14:paraId="4D7DAF98" w14:textId="368AA362" w:rsidR="00496C27" w:rsidRPr="00B87F1F" w:rsidRDefault="00496C27" w:rsidP="00496C27">
            <w:pPr>
              <w:jc w:val="center"/>
              <w:rPr>
                <w:rFonts w:asciiTheme="minorHAnsi" w:hAnsiTheme="minorHAnsi" w:cstheme="minorHAnsi"/>
              </w:rPr>
            </w:pPr>
            <w:r>
              <w:rPr>
                <w:rFonts w:ascii="Calibri" w:hAnsi="Calibri" w:cs="Calibri"/>
                <w:color w:val="222222"/>
              </w:rPr>
              <w:t>8</w:t>
            </w:r>
          </w:p>
        </w:tc>
        <w:tc>
          <w:tcPr>
            <w:tcW w:w="1020" w:type="pct"/>
          </w:tcPr>
          <w:p w14:paraId="69C6399A" w14:textId="7FAAABFB" w:rsidR="00496C27" w:rsidRPr="00B87F1F" w:rsidRDefault="00496C27" w:rsidP="00496C27">
            <w:pPr>
              <w:jc w:val="center"/>
              <w:rPr>
                <w:rFonts w:asciiTheme="minorHAnsi" w:hAnsiTheme="minorHAnsi" w:cstheme="minorHAnsi"/>
              </w:rPr>
            </w:pPr>
            <w:r>
              <w:rPr>
                <w:rFonts w:ascii="Calibri" w:hAnsi="Calibri" w:cs="Calibri"/>
                <w:color w:val="222222"/>
              </w:rPr>
              <w:t>183 + 20 days in summer</w:t>
            </w:r>
          </w:p>
        </w:tc>
        <w:tc>
          <w:tcPr>
            <w:tcW w:w="1342" w:type="pct"/>
          </w:tcPr>
          <w:p w14:paraId="749CAB8C" w14:textId="5194C407" w:rsidR="00496C27" w:rsidRPr="00B87F1F" w:rsidRDefault="00496C27" w:rsidP="00496C27">
            <w:pPr>
              <w:jc w:val="center"/>
              <w:rPr>
                <w:rFonts w:asciiTheme="minorHAnsi" w:hAnsiTheme="minorHAnsi" w:cstheme="minorHAnsi"/>
              </w:rPr>
            </w:pPr>
            <w:r>
              <w:rPr>
                <w:rFonts w:ascii="Calibri" w:hAnsi="Calibri" w:cs="Calibri"/>
                <w:color w:val="222222"/>
              </w:rPr>
              <w:t> </w:t>
            </w:r>
          </w:p>
        </w:tc>
      </w:tr>
      <w:tr w:rsidR="00496C27" w:rsidRPr="00B87F1F" w14:paraId="58EBE750" w14:textId="77777777" w:rsidTr="00AF087B">
        <w:tc>
          <w:tcPr>
            <w:tcW w:w="1713" w:type="pct"/>
          </w:tcPr>
          <w:p w14:paraId="502426F9" w14:textId="53312685" w:rsidR="00496C27" w:rsidRPr="00B87F1F" w:rsidRDefault="00496C27" w:rsidP="00496C27">
            <w:pPr>
              <w:rPr>
                <w:rFonts w:asciiTheme="minorHAnsi" w:hAnsiTheme="minorHAnsi" w:cstheme="minorHAnsi"/>
                <w:b/>
              </w:rPr>
            </w:pPr>
            <w:r>
              <w:rPr>
                <w:rFonts w:ascii="Calibri" w:hAnsi="Calibri" w:cs="Calibri"/>
                <w:b/>
                <w:bCs/>
                <w:color w:val="222222"/>
              </w:rPr>
              <w:t>Elm Cook</w:t>
            </w:r>
          </w:p>
        </w:tc>
        <w:tc>
          <w:tcPr>
            <w:tcW w:w="925" w:type="pct"/>
          </w:tcPr>
          <w:p w14:paraId="15F7F920" w14:textId="1F9F9E53"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7</w:t>
            </w:r>
          </w:p>
        </w:tc>
        <w:tc>
          <w:tcPr>
            <w:tcW w:w="1020" w:type="pct"/>
          </w:tcPr>
          <w:p w14:paraId="651CEBDB" w14:textId="4989A01B"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183</w:t>
            </w:r>
          </w:p>
        </w:tc>
        <w:tc>
          <w:tcPr>
            <w:tcW w:w="1342" w:type="pct"/>
          </w:tcPr>
          <w:p w14:paraId="21912958" w14:textId="3FD0105D"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 </w:t>
            </w:r>
          </w:p>
        </w:tc>
      </w:tr>
      <w:tr w:rsidR="00496C27" w:rsidRPr="00B87F1F" w14:paraId="793135C1" w14:textId="77777777" w:rsidTr="00AF087B">
        <w:tc>
          <w:tcPr>
            <w:tcW w:w="1713" w:type="pct"/>
          </w:tcPr>
          <w:p w14:paraId="6D15D9CD" w14:textId="2C10907C" w:rsidR="00496C27" w:rsidRPr="00B87F1F" w:rsidRDefault="00496C27" w:rsidP="00496C27">
            <w:pPr>
              <w:pStyle w:val="Header"/>
              <w:tabs>
                <w:tab w:val="clear" w:pos="4320"/>
                <w:tab w:val="clear" w:pos="8640"/>
              </w:tabs>
              <w:rPr>
                <w:rFonts w:asciiTheme="minorHAnsi" w:hAnsiTheme="minorHAnsi" w:cstheme="minorHAnsi"/>
                <w:b/>
              </w:rPr>
            </w:pPr>
            <w:r>
              <w:rPr>
                <w:rFonts w:ascii="Calibri" w:hAnsi="Calibri" w:cs="Calibri"/>
                <w:b/>
                <w:bCs/>
                <w:color w:val="222222"/>
              </w:rPr>
              <w:t>Elm Cashier</w:t>
            </w:r>
          </w:p>
        </w:tc>
        <w:tc>
          <w:tcPr>
            <w:tcW w:w="925" w:type="pct"/>
          </w:tcPr>
          <w:p w14:paraId="7A518355" w14:textId="1283B094"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6</w:t>
            </w:r>
          </w:p>
        </w:tc>
        <w:tc>
          <w:tcPr>
            <w:tcW w:w="1020" w:type="pct"/>
          </w:tcPr>
          <w:p w14:paraId="24284972" w14:textId="6119D4D6"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183</w:t>
            </w:r>
          </w:p>
        </w:tc>
        <w:tc>
          <w:tcPr>
            <w:tcW w:w="1342" w:type="pct"/>
          </w:tcPr>
          <w:p w14:paraId="38964DBE" w14:textId="370702FD"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 </w:t>
            </w:r>
          </w:p>
        </w:tc>
      </w:tr>
      <w:tr w:rsidR="00496C27" w:rsidRPr="00B87F1F" w14:paraId="74A71D4B" w14:textId="77777777" w:rsidTr="00AF087B">
        <w:tc>
          <w:tcPr>
            <w:tcW w:w="1713" w:type="pct"/>
          </w:tcPr>
          <w:p w14:paraId="6FE8351B" w14:textId="230A774F" w:rsidR="00496C27" w:rsidRPr="00B87F1F" w:rsidRDefault="00496C27" w:rsidP="00496C27">
            <w:pPr>
              <w:rPr>
                <w:rFonts w:asciiTheme="minorHAnsi" w:hAnsiTheme="minorHAnsi" w:cstheme="minorHAnsi"/>
                <w:b/>
              </w:rPr>
            </w:pPr>
            <w:r>
              <w:rPr>
                <w:rFonts w:ascii="Calibri" w:hAnsi="Calibri" w:cs="Calibri"/>
                <w:b/>
                <w:bCs/>
                <w:color w:val="222222"/>
              </w:rPr>
              <w:t>Secondary Cook</w:t>
            </w:r>
          </w:p>
        </w:tc>
        <w:tc>
          <w:tcPr>
            <w:tcW w:w="925" w:type="pct"/>
          </w:tcPr>
          <w:p w14:paraId="3A4A40B9" w14:textId="638FCB8B"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7.5</w:t>
            </w:r>
          </w:p>
        </w:tc>
        <w:tc>
          <w:tcPr>
            <w:tcW w:w="1020" w:type="pct"/>
          </w:tcPr>
          <w:p w14:paraId="4DA1D30C" w14:textId="1E807607"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183</w:t>
            </w:r>
          </w:p>
        </w:tc>
        <w:tc>
          <w:tcPr>
            <w:tcW w:w="1342" w:type="pct"/>
          </w:tcPr>
          <w:p w14:paraId="542A4508" w14:textId="413CBEEA"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 </w:t>
            </w:r>
          </w:p>
        </w:tc>
      </w:tr>
      <w:tr w:rsidR="00496C27" w:rsidRPr="00B87F1F" w14:paraId="1A573165" w14:textId="77777777" w:rsidTr="00AF087B">
        <w:tc>
          <w:tcPr>
            <w:tcW w:w="1713" w:type="pct"/>
          </w:tcPr>
          <w:p w14:paraId="4A1BBAD6" w14:textId="5274DEB7" w:rsidR="00496C27" w:rsidRPr="00B87F1F" w:rsidRDefault="00496C27" w:rsidP="00496C27">
            <w:pPr>
              <w:rPr>
                <w:rFonts w:asciiTheme="minorHAnsi" w:hAnsiTheme="minorHAnsi" w:cstheme="minorHAnsi"/>
                <w:b/>
              </w:rPr>
            </w:pPr>
            <w:r>
              <w:rPr>
                <w:rFonts w:ascii="Calibri" w:hAnsi="Calibri" w:cs="Calibri"/>
                <w:b/>
                <w:bCs/>
                <w:color w:val="222222"/>
              </w:rPr>
              <w:t>Secondary Cashier</w:t>
            </w:r>
          </w:p>
        </w:tc>
        <w:tc>
          <w:tcPr>
            <w:tcW w:w="925" w:type="pct"/>
          </w:tcPr>
          <w:p w14:paraId="24DB6F7F" w14:textId="6890E5CC"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6</w:t>
            </w:r>
          </w:p>
        </w:tc>
        <w:tc>
          <w:tcPr>
            <w:tcW w:w="1020" w:type="pct"/>
          </w:tcPr>
          <w:p w14:paraId="1151271E" w14:textId="19CCC2B7"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183</w:t>
            </w:r>
          </w:p>
        </w:tc>
        <w:tc>
          <w:tcPr>
            <w:tcW w:w="1342" w:type="pct"/>
          </w:tcPr>
          <w:p w14:paraId="7156646A" w14:textId="5F56A6C4" w:rsidR="00496C27" w:rsidRPr="00B87F1F" w:rsidRDefault="00496C27" w:rsidP="00496C27">
            <w:pPr>
              <w:jc w:val="center"/>
              <w:rPr>
                <w:rFonts w:asciiTheme="minorHAnsi" w:hAnsiTheme="minorHAnsi" w:cstheme="minorHAnsi"/>
                <w:lang w:val="fr-FR"/>
              </w:rPr>
            </w:pPr>
            <w:r>
              <w:rPr>
                <w:rFonts w:ascii="Calibri" w:hAnsi="Calibri" w:cs="Calibri"/>
                <w:color w:val="222222"/>
                <w:lang w:val="fr-FR"/>
              </w:rPr>
              <w:t> </w:t>
            </w:r>
          </w:p>
        </w:tc>
      </w:tr>
      <w:tr w:rsidR="00124DD9" w:rsidRPr="00B87F1F" w14:paraId="1D9EB524" w14:textId="77777777" w:rsidTr="00AF087B">
        <w:tc>
          <w:tcPr>
            <w:tcW w:w="1713" w:type="pct"/>
          </w:tcPr>
          <w:p w14:paraId="1E0E9EF9" w14:textId="77777777" w:rsidR="00124DD9" w:rsidRPr="00B87F1F" w:rsidRDefault="00124DD9" w:rsidP="00AF087B">
            <w:pPr>
              <w:rPr>
                <w:rFonts w:asciiTheme="minorHAnsi" w:hAnsiTheme="minorHAnsi" w:cstheme="minorHAnsi"/>
                <w:b/>
              </w:rPr>
            </w:pPr>
          </w:p>
        </w:tc>
        <w:tc>
          <w:tcPr>
            <w:tcW w:w="925" w:type="pct"/>
          </w:tcPr>
          <w:p w14:paraId="31F58189" w14:textId="77777777" w:rsidR="00124DD9" w:rsidRPr="00B87F1F" w:rsidRDefault="00124DD9" w:rsidP="00AF087B">
            <w:pPr>
              <w:jc w:val="center"/>
              <w:rPr>
                <w:rFonts w:asciiTheme="minorHAnsi" w:hAnsiTheme="minorHAnsi" w:cstheme="minorHAnsi"/>
                <w:lang w:val="fr-FR"/>
              </w:rPr>
            </w:pPr>
          </w:p>
        </w:tc>
        <w:tc>
          <w:tcPr>
            <w:tcW w:w="1020" w:type="pct"/>
          </w:tcPr>
          <w:p w14:paraId="32773EC2" w14:textId="77777777" w:rsidR="00124DD9" w:rsidRPr="00B87F1F" w:rsidRDefault="00124DD9" w:rsidP="00AF087B">
            <w:pPr>
              <w:jc w:val="center"/>
              <w:rPr>
                <w:rFonts w:asciiTheme="minorHAnsi" w:hAnsiTheme="minorHAnsi" w:cstheme="minorHAnsi"/>
                <w:lang w:val="fr-FR"/>
              </w:rPr>
            </w:pPr>
          </w:p>
        </w:tc>
        <w:tc>
          <w:tcPr>
            <w:tcW w:w="1342" w:type="pct"/>
          </w:tcPr>
          <w:p w14:paraId="23AF7816" w14:textId="77777777" w:rsidR="00124DD9" w:rsidRPr="00B87F1F" w:rsidRDefault="00124DD9" w:rsidP="00AF087B">
            <w:pPr>
              <w:jc w:val="center"/>
              <w:rPr>
                <w:rFonts w:asciiTheme="minorHAnsi" w:hAnsiTheme="minorHAnsi" w:cstheme="minorHAnsi"/>
                <w:lang w:val="fr-FR"/>
              </w:rPr>
            </w:pPr>
          </w:p>
        </w:tc>
      </w:tr>
    </w:tbl>
    <w:p w14:paraId="6C97F50D" w14:textId="77777777" w:rsidR="00124DD9" w:rsidRPr="00B87F1F" w:rsidRDefault="00124DD9" w:rsidP="00B6091A">
      <w:pPr>
        <w:tabs>
          <w:tab w:val="left" w:pos="1"/>
          <w:tab w:val="center" w:pos="4680"/>
          <w:tab w:val="left" w:pos="5040"/>
          <w:tab w:val="left" w:pos="5760"/>
          <w:tab w:val="left" w:pos="6480"/>
          <w:tab w:val="left" w:pos="7200"/>
          <w:tab w:val="left" w:pos="7920"/>
          <w:tab w:val="left" w:pos="8640"/>
          <w:tab w:val="left" w:pos="9360"/>
        </w:tabs>
        <w:spacing w:line="204" w:lineRule="auto"/>
        <w:jc w:val="both"/>
        <w:rPr>
          <w:rFonts w:asciiTheme="minorHAnsi" w:hAnsiTheme="minorHAnsi" w:cstheme="minorHAnsi"/>
        </w:rPr>
      </w:pPr>
    </w:p>
    <w:p w14:paraId="1CA0DECC" w14:textId="77777777" w:rsidR="00B6091A" w:rsidRPr="00B87F1F" w:rsidRDefault="00B6091A" w:rsidP="00B6091A">
      <w:pPr>
        <w:tabs>
          <w:tab w:val="left" w:pos="1"/>
          <w:tab w:val="center" w:pos="4680"/>
          <w:tab w:val="left" w:pos="5040"/>
          <w:tab w:val="left" w:pos="5760"/>
          <w:tab w:val="left" w:pos="6480"/>
          <w:tab w:val="left" w:pos="7200"/>
          <w:tab w:val="left" w:pos="7920"/>
          <w:tab w:val="left" w:pos="8640"/>
          <w:tab w:val="left" w:pos="9360"/>
        </w:tabs>
        <w:spacing w:line="204" w:lineRule="auto"/>
        <w:jc w:val="both"/>
        <w:rPr>
          <w:rFonts w:asciiTheme="minorHAnsi" w:hAnsiTheme="minorHAnsi" w:cstheme="minorHAnsi"/>
        </w:rPr>
      </w:pPr>
      <w:r w:rsidRPr="00B87F1F">
        <w:rPr>
          <w:rFonts w:asciiTheme="minorHAnsi" w:hAnsiTheme="minorHAnsi" w:cstheme="minorHAnsi"/>
        </w:rPr>
        <w:t>*= Includes training and prep days</w:t>
      </w:r>
      <w:r w:rsidR="00527156" w:rsidRPr="00B87F1F">
        <w:rPr>
          <w:rFonts w:asciiTheme="minorHAnsi" w:hAnsiTheme="minorHAnsi" w:cstheme="minorHAnsi"/>
        </w:rPr>
        <w:t xml:space="preserve">. </w:t>
      </w:r>
      <w:r w:rsidRPr="00B87F1F">
        <w:rPr>
          <w:rFonts w:asciiTheme="minorHAnsi" w:hAnsiTheme="minorHAnsi" w:cstheme="minorHAnsi"/>
        </w:rPr>
        <w:t>Average Hourly Rate does not include taxes and benefits.</w:t>
      </w:r>
    </w:p>
    <w:p w14:paraId="62900150" w14:textId="77777777" w:rsidR="00B6091A" w:rsidRPr="00B87F1F" w:rsidRDefault="00B6091A" w:rsidP="00124DD9">
      <w:pPr>
        <w:tabs>
          <w:tab w:val="left" w:pos="1"/>
          <w:tab w:val="center" w:pos="4680"/>
          <w:tab w:val="left" w:pos="5040"/>
          <w:tab w:val="left" w:pos="5760"/>
          <w:tab w:val="left" w:pos="6480"/>
          <w:tab w:val="left" w:pos="7200"/>
          <w:tab w:val="left" w:pos="7920"/>
          <w:tab w:val="left" w:pos="8640"/>
          <w:tab w:val="left" w:pos="9360"/>
        </w:tabs>
        <w:spacing w:line="204" w:lineRule="auto"/>
        <w:rPr>
          <w:rFonts w:asciiTheme="minorHAnsi" w:hAnsiTheme="minorHAnsi" w:cstheme="minorHAnsi"/>
          <w:b/>
          <w:sz w:val="28"/>
          <w:szCs w:val="28"/>
        </w:rPr>
      </w:pPr>
      <w:r w:rsidRPr="00B87F1F">
        <w:rPr>
          <w:rFonts w:asciiTheme="minorHAnsi" w:hAnsiTheme="minorHAnsi" w:cstheme="minorHAnsi"/>
          <w:b/>
        </w:rPr>
        <w:t xml:space="preserve">  </w:t>
      </w:r>
      <w:r w:rsidRPr="00B87F1F">
        <w:rPr>
          <w:rFonts w:asciiTheme="minorHAnsi" w:hAnsiTheme="minorHAnsi" w:cstheme="minorHAnsi"/>
          <w:b/>
          <w:sz w:val="28"/>
          <w:szCs w:val="28"/>
        </w:rPr>
        <w:t xml:space="preserve"> </w:t>
      </w:r>
    </w:p>
    <w:p w14:paraId="498F45A9" w14:textId="77777777" w:rsidR="00B6091A" w:rsidRPr="00B87F1F" w:rsidRDefault="00B6091A" w:rsidP="00787117">
      <w:pPr>
        <w:rPr>
          <w:rFonts w:asciiTheme="minorHAnsi" w:hAnsiTheme="minorHAnsi" w:cstheme="minorHAnsi"/>
          <w:b/>
        </w:rPr>
      </w:pPr>
      <w:r w:rsidRPr="00B87F1F">
        <w:rPr>
          <w:rFonts w:asciiTheme="minorHAnsi" w:hAnsiTheme="minorHAnsi" w:cstheme="minorHAnsi"/>
          <w:b/>
        </w:rPr>
        <w:t xml:space="preserve">District </w:t>
      </w:r>
      <w:r w:rsidR="00BE263E">
        <w:rPr>
          <w:rFonts w:asciiTheme="minorHAnsi" w:hAnsiTheme="minorHAnsi" w:cstheme="minorHAnsi"/>
          <w:b/>
        </w:rPr>
        <w:t>In</w:t>
      </w:r>
      <w:r w:rsidRPr="00B87F1F">
        <w:rPr>
          <w:rFonts w:asciiTheme="minorHAnsi" w:hAnsiTheme="minorHAnsi" w:cstheme="minorHAnsi"/>
          <w:b/>
        </w:rPr>
        <w:t>direct Charges:</w:t>
      </w:r>
    </w:p>
    <w:p w14:paraId="187037F1" w14:textId="77777777" w:rsidR="00787117" w:rsidRPr="00B87F1F" w:rsidRDefault="00787117" w:rsidP="00B6091A">
      <w:pPr>
        <w:ind w:firstLine="720"/>
        <w:rPr>
          <w:rFonts w:asciiTheme="minorHAnsi" w:hAnsiTheme="minorHAnsi" w:cstheme="minorHAnsi"/>
          <w:b/>
        </w:rPr>
      </w:pPr>
    </w:p>
    <w:p w14:paraId="241EE056" w14:textId="4DFD1490" w:rsidR="00B6091A" w:rsidRPr="00B87F1F" w:rsidRDefault="00787117" w:rsidP="00787117">
      <w:pPr>
        <w:rPr>
          <w:rFonts w:asciiTheme="minorHAnsi" w:hAnsiTheme="minorHAnsi" w:cstheme="minorHAnsi"/>
        </w:rPr>
      </w:pPr>
      <w:r w:rsidRPr="00B87F1F">
        <w:rPr>
          <w:rFonts w:asciiTheme="minorHAnsi" w:hAnsiTheme="minorHAnsi" w:cstheme="minorHAnsi"/>
        </w:rPr>
        <w:t>For the purpose of the FSMC’s financial guarantee, district indirect costs charge</w:t>
      </w:r>
      <w:r w:rsidR="00CD288E">
        <w:rPr>
          <w:rFonts w:asciiTheme="minorHAnsi" w:hAnsiTheme="minorHAnsi" w:cstheme="minorHAnsi"/>
        </w:rPr>
        <w:t>d</w:t>
      </w:r>
      <w:r w:rsidRPr="00B87F1F">
        <w:rPr>
          <w:rFonts w:asciiTheme="minorHAnsi" w:hAnsiTheme="minorHAnsi" w:cstheme="minorHAnsi"/>
        </w:rPr>
        <w:t xml:space="preserve"> to the program for </w:t>
      </w:r>
      <w:r w:rsidR="00C7589E" w:rsidRPr="004207F0">
        <w:rPr>
          <w:rFonts w:asciiTheme="minorHAnsi" w:hAnsiTheme="minorHAnsi" w:cstheme="minorHAnsi"/>
        </w:rPr>
        <w:t>2022</w:t>
      </w:r>
      <w:r w:rsidR="003064F0" w:rsidRPr="004207F0">
        <w:rPr>
          <w:rFonts w:asciiTheme="minorHAnsi" w:hAnsiTheme="minorHAnsi" w:cstheme="minorHAnsi"/>
        </w:rPr>
        <w:t>-2</w:t>
      </w:r>
      <w:r w:rsidR="00C7589E" w:rsidRPr="004207F0">
        <w:rPr>
          <w:rFonts w:asciiTheme="minorHAnsi" w:hAnsiTheme="minorHAnsi" w:cstheme="minorHAnsi"/>
        </w:rPr>
        <w:t>3</w:t>
      </w:r>
      <w:r w:rsidRPr="00B87F1F">
        <w:rPr>
          <w:rFonts w:asciiTheme="minorHAnsi" w:hAnsiTheme="minorHAnsi" w:cstheme="minorHAnsi"/>
        </w:rPr>
        <w:t xml:space="preserve"> school year shall not exceed </w:t>
      </w:r>
      <w:r w:rsidR="00794634" w:rsidRPr="00D20F94">
        <w:rPr>
          <w:rFonts w:asciiTheme="minorHAnsi" w:hAnsiTheme="minorHAnsi" w:cstheme="minorHAnsi"/>
          <w:highlight w:val="yellow"/>
          <w:u w:val="single"/>
        </w:rPr>
        <w:t xml:space="preserve">Federal Unrestricted rate </w:t>
      </w:r>
      <w:r w:rsidR="0034391A" w:rsidRPr="00D20F94">
        <w:rPr>
          <w:rFonts w:asciiTheme="minorHAnsi" w:hAnsiTheme="minorHAnsi" w:cstheme="minorHAnsi"/>
          <w:highlight w:val="yellow"/>
          <w:u w:val="single"/>
        </w:rPr>
        <w:t>of 22.5%</w:t>
      </w:r>
      <w:r w:rsidR="006747BC">
        <w:rPr>
          <w:rFonts w:asciiTheme="minorHAnsi" w:hAnsiTheme="minorHAnsi" w:cstheme="minorHAnsi"/>
          <w:highlight w:val="yellow"/>
          <w:u w:val="single"/>
        </w:rPr>
        <w:t>.</w:t>
      </w:r>
    </w:p>
    <w:p w14:paraId="4F90F72B" w14:textId="77777777" w:rsidR="00B6091A" w:rsidRPr="00B87F1F" w:rsidRDefault="00B6091A" w:rsidP="00B6091A">
      <w:pPr>
        <w:tabs>
          <w:tab w:val="left" w:pos="1"/>
          <w:tab w:val="center" w:pos="4680"/>
          <w:tab w:val="left" w:pos="5040"/>
          <w:tab w:val="left" w:pos="5760"/>
          <w:tab w:val="left" w:pos="6480"/>
          <w:tab w:val="left" w:pos="7200"/>
          <w:tab w:val="left" w:pos="7920"/>
          <w:tab w:val="left" w:pos="8640"/>
          <w:tab w:val="left" w:pos="9360"/>
        </w:tabs>
        <w:spacing w:line="204" w:lineRule="auto"/>
        <w:rPr>
          <w:rFonts w:asciiTheme="minorHAnsi" w:hAnsiTheme="minorHAnsi" w:cstheme="minorHAnsi"/>
          <w:b/>
          <w:sz w:val="28"/>
          <w:szCs w:val="28"/>
        </w:rPr>
      </w:pPr>
    </w:p>
    <w:p w14:paraId="076701BE" w14:textId="77777777" w:rsidR="00B6091A" w:rsidRPr="00B87F1F" w:rsidRDefault="00B6091A" w:rsidP="00B6091A">
      <w:pPr>
        <w:tabs>
          <w:tab w:val="left" w:pos="1"/>
          <w:tab w:val="center" w:pos="4680"/>
          <w:tab w:val="left" w:pos="5040"/>
          <w:tab w:val="left" w:pos="5760"/>
          <w:tab w:val="left" w:pos="6480"/>
          <w:tab w:val="left" w:pos="7200"/>
          <w:tab w:val="left" w:pos="7920"/>
          <w:tab w:val="left" w:pos="8640"/>
          <w:tab w:val="left" w:pos="9360"/>
        </w:tabs>
        <w:spacing w:line="204" w:lineRule="auto"/>
        <w:rPr>
          <w:rFonts w:asciiTheme="minorHAnsi" w:hAnsiTheme="minorHAnsi" w:cstheme="minorHAnsi"/>
          <w:b/>
          <w:sz w:val="28"/>
          <w:szCs w:val="28"/>
        </w:rPr>
      </w:pPr>
    </w:p>
    <w:p w14:paraId="15BA96B1" w14:textId="77777777" w:rsidR="00B6091A" w:rsidRPr="00B87F1F" w:rsidRDefault="00B6091A" w:rsidP="00B6091A">
      <w:pPr>
        <w:tabs>
          <w:tab w:val="left" w:pos="1"/>
          <w:tab w:val="center" w:pos="4680"/>
          <w:tab w:val="left" w:pos="5040"/>
          <w:tab w:val="left" w:pos="5760"/>
          <w:tab w:val="left" w:pos="6480"/>
          <w:tab w:val="left" w:pos="7200"/>
          <w:tab w:val="left" w:pos="7920"/>
          <w:tab w:val="left" w:pos="8640"/>
          <w:tab w:val="left" w:pos="9360"/>
        </w:tabs>
        <w:spacing w:line="204" w:lineRule="auto"/>
        <w:rPr>
          <w:rFonts w:asciiTheme="minorHAnsi" w:hAnsiTheme="minorHAnsi" w:cstheme="minorHAnsi"/>
          <w:b/>
          <w:sz w:val="28"/>
          <w:szCs w:val="28"/>
        </w:rPr>
      </w:pPr>
    </w:p>
    <w:p w14:paraId="3233AE69" w14:textId="77777777" w:rsidR="00B6091A" w:rsidRPr="00B87F1F" w:rsidRDefault="00B6091A" w:rsidP="00B6091A">
      <w:pPr>
        <w:tabs>
          <w:tab w:val="left" w:pos="1"/>
          <w:tab w:val="center" w:pos="4680"/>
          <w:tab w:val="left" w:pos="5040"/>
          <w:tab w:val="left" w:pos="5760"/>
          <w:tab w:val="left" w:pos="6480"/>
          <w:tab w:val="left" w:pos="7200"/>
          <w:tab w:val="left" w:pos="7920"/>
          <w:tab w:val="left" w:pos="8640"/>
          <w:tab w:val="left" w:pos="9360"/>
        </w:tabs>
        <w:spacing w:line="204" w:lineRule="auto"/>
        <w:rPr>
          <w:rFonts w:asciiTheme="minorHAnsi" w:hAnsiTheme="minorHAnsi" w:cstheme="minorHAnsi"/>
          <w:b/>
          <w:sz w:val="28"/>
          <w:szCs w:val="28"/>
        </w:rPr>
      </w:pPr>
    </w:p>
    <w:p w14:paraId="03B6CF22" w14:textId="77777777" w:rsidR="00B6091A" w:rsidRPr="00B87F1F" w:rsidRDefault="00B6091A" w:rsidP="00B6091A">
      <w:pPr>
        <w:tabs>
          <w:tab w:val="left" w:pos="1"/>
          <w:tab w:val="center" w:pos="4680"/>
          <w:tab w:val="left" w:pos="5040"/>
          <w:tab w:val="left" w:pos="5760"/>
          <w:tab w:val="left" w:pos="6480"/>
          <w:tab w:val="left" w:pos="7200"/>
          <w:tab w:val="left" w:pos="7920"/>
          <w:tab w:val="left" w:pos="8640"/>
          <w:tab w:val="left" w:pos="9360"/>
        </w:tabs>
        <w:spacing w:line="204" w:lineRule="auto"/>
        <w:rPr>
          <w:rFonts w:asciiTheme="minorHAnsi" w:hAnsiTheme="minorHAnsi" w:cstheme="minorHAnsi"/>
          <w:b/>
          <w:sz w:val="28"/>
          <w:szCs w:val="28"/>
        </w:rPr>
      </w:pPr>
    </w:p>
    <w:p w14:paraId="17350ECA" w14:textId="77777777" w:rsidR="00B6091A" w:rsidRPr="00B87F1F" w:rsidRDefault="00B6091A" w:rsidP="00B6091A">
      <w:pPr>
        <w:tabs>
          <w:tab w:val="left" w:pos="1"/>
          <w:tab w:val="center" w:pos="4680"/>
          <w:tab w:val="left" w:pos="5040"/>
          <w:tab w:val="left" w:pos="5760"/>
          <w:tab w:val="left" w:pos="6480"/>
          <w:tab w:val="left" w:pos="7200"/>
          <w:tab w:val="left" w:pos="7920"/>
          <w:tab w:val="left" w:pos="8640"/>
          <w:tab w:val="left" w:pos="9360"/>
        </w:tabs>
        <w:spacing w:line="204" w:lineRule="auto"/>
        <w:rPr>
          <w:rFonts w:asciiTheme="minorHAnsi" w:hAnsiTheme="minorHAnsi" w:cstheme="minorHAnsi"/>
          <w:b/>
          <w:sz w:val="28"/>
          <w:szCs w:val="28"/>
        </w:rPr>
      </w:pPr>
    </w:p>
    <w:p w14:paraId="69852124" w14:textId="77777777" w:rsidR="00B6091A" w:rsidRPr="00B87F1F" w:rsidRDefault="00B6091A" w:rsidP="00B6091A">
      <w:pPr>
        <w:tabs>
          <w:tab w:val="left" w:pos="1"/>
          <w:tab w:val="center" w:pos="4680"/>
          <w:tab w:val="left" w:pos="5040"/>
          <w:tab w:val="left" w:pos="5760"/>
          <w:tab w:val="left" w:pos="6480"/>
          <w:tab w:val="left" w:pos="7200"/>
          <w:tab w:val="left" w:pos="7920"/>
          <w:tab w:val="left" w:pos="8640"/>
          <w:tab w:val="left" w:pos="9360"/>
        </w:tabs>
        <w:spacing w:line="204" w:lineRule="auto"/>
        <w:rPr>
          <w:rFonts w:asciiTheme="minorHAnsi" w:hAnsiTheme="minorHAnsi" w:cstheme="minorHAnsi"/>
          <w:b/>
          <w:szCs w:val="24"/>
        </w:rPr>
      </w:pPr>
      <w:r w:rsidRPr="00B87F1F">
        <w:rPr>
          <w:rFonts w:asciiTheme="minorHAnsi" w:hAnsiTheme="minorHAnsi" w:cstheme="minorHAnsi"/>
          <w:b/>
          <w:sz w:val="28"/>
          <w:szCs w:val="28"/>
        </w:rPr>
        <w:br w:type="page"/>
      </w:r>
    </w:p>
    <w:p w14:paraId="3355400A" w14:textId="61AA0963" w:rsidR="00EA708E" w:rsidRPr="00B87F1F" w:rsidRDefault="00EA708E" w:rsidP="00EA708E">
      <w:pPr>
        <w:pStyle w:val="Heading1"/>
        <w:jc w:val="left"/>
        <w:rPr>
          <w:rFonts w:cstheme="minorHAnsi"/>
        </w:rPr>
      </w:pPr>
      <w:bookmarkStart w:id="62" w:name="_Toc101796070"/>
      <w:r w:rsidRPr="00B87F1F">
        <w:rPr>
          <w:rFonts w:cstheme="minorHAnsi"/>
        </w:rPr>
        <w:lastRenderedPageBreak/>
        <w:t>APPENDIX B:</w:t>
      </w:r>
      <w:r w:rsidRPr="00B87F1F">
        <w:rPr>
          <w:rFonts w:cstheme="minorHAnsi"/>
          <w:sz w:val="32"/>
        </w:rPr>
        <w:t xml:space="preserve"> </w:t>
      </w:r>
      <w:r w:rsidR="00116174">
        <w:rPr>
          <w:rFonts w:cstheme="minorHAnsi"/>
        </w:rPr>
        <w:t>WINLOCK SCHOOL DISTRICT</w:t>
      </w:r>
      <w:r w:rsidR="00EF3A15">
        <w:rPr>
          <w:rFonts w:cstheme="minorHAnsi"/>
        </w:rPr>
        <w:t xml:space="preserve"> </w:t>
      </w:r>
      <w:r w:rsidRPr="00B87F1F">
        <w:rPr>
          <w:rFonts w:cstheme="minorHAnsi"/>
        </w:rPr>
        <w:t>“21-DAY CYCLE MENUS”</w:t>
      </w:r>
      <w:bookmarkEnd w:id="62"/>
      <w:r w:rsidRPr="00B87F1F">
        <w:rPr>
          <w:rFonts w:cstheme="minorHAnsi"/>
        </w:rPr>
        <w:t xml:space="preserve"> </w:t>
      </w:r>
    </w:p>
    <w:p w14:paraId="688690EE" w14:textId="0C151C24" w:rsidR="00B6091A" w:rsidRPr="00B87F1F" w:rsidRDefault="00116174" w:rsidP="00EA708E">
      <w:pPr>
        <w:pStyle w:val="Heading1"/>
        <w:jc w:val="left"/>
        <w:rPr>
          <w:rFonts w:cstheme="minorHAnsi"/>
          <w:sz w:val="32"/>
          <w:szCs w:val="22"/>
        </w:rPr>
      </w:pPr>
      <w:bookmarkStart w:id="63" w:name="_Toc512347048"/>
      <w:bookmarkStart w:id="64" w:name="_Toc101796071"/>
      <w:r>
        <w:rPr>
          <w:rFonts w:cstheme="minorHAnsi"/>
        </w:rPr>
        <w:t>WINLOCK MILLER ELEMEMTARY AND WINLOCK</w:t>
      </w:r>
      <w:r w:rsidR="00EA708E" w:rsidRPr="00B87F1F">
        <w:rPr>
          <w:rFonts w:cstheme="minorHAnsi"/>
        </w:rPr>
        <w:t xml:space="preserve"> LUNCH AND BREAKFAST</w:t>
      </w:r>
      <w:bookmarkEnd w:id="63"/>
      <w:bookmarkEnd w:id="64"/>
      <w:r w:rsidR="00EA708E" w:rsidRPr="00B87F1F">
        <w:rPr>
          <w:rFonts w:cstheme="minorHAnsi"/>
        </w:rPr>
        <w:t xml:space="preserve"> </w:t>
      </w:r>
    </w:p>
    <w:p w14:paraId="0D72D760" w14:textId="77777777" w:rsidR="00F46FE7" w:rsidRPr="00B87F1F" w:rsidRDefault="00F46FE7" w:rsidP="00B6091A">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rFonts w:asciiTheme="minorHAnsi" w:hAnsiTheme="minorHAnsi" w:cstheme="minorHAnsi"/>
          <w:b/>
          <w:szCs w:val="24"/>
          <w:u w:val="single"/>
        </w:rPr>
      </w:pPr>
    </w:p>
    <w:p w14:paraId="09BD3A59" w14:textId="3D48ED9C" w:rsidR="00B6091A" w:rsidRPr="00B87F1F" w:rsidRDefault="00B6091A" w:rsidP="00A101B1">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 w:val="22"/>
        </w:rPr>
      </w:pPr>
      <w:r w:rsidRPr="00B87F1F">
        <w:rPr>
          <w:rFonts w:asciiTheme="minorHAnsi" w:hAnsiTheme="minorHAnsi" w:cstheme="minorHAnsi"/>
          <w:sz w:val="22"/>
        </w:rPr>
        <w:t xml:space="preserve">All Vendors are to </w:t>
      </w:r>
      <w:r w:rsidR="00C22825" w:rsidRPr="00B87F1F">
        <w:rPr>
          <w:rFonts w:asciiTheme="minorHAnsi" w:hAnsiTheme="minorHAnsi" w:cstheme="minorHAnsi"/>
          <w:sz w:val="22"/>
        </w:rPr>
        <w:t>develop</w:t>
      </w:r>
      <w:r w:rsidRPr="00B87F1F">
        <w:rPr>
          <w:rFonts w:asciiTheme="minorHAnsi" w:hAnsiTheme="minorHAnsi" w:cstheme="minorHAnsi"/>
          <w:sz w:val="22"/>
        </w:rPr>
        <w:t xml:space="preserve"> </w:t>
      </w:r>
      <w:r w:rsidR="00C22825" w:rsidRPr="00B87F1F">
        <w:rPr>
          <w:rFonts w:asciiTheme="minorHAnsi" w:hAnsiTheme="minorHAnsi" w:cstheme="minorHAnsi"/>
          <w:sz w:val="22"/>
        </w:rPr>
        <w:t>a 21-Day Cycle Menu</w:t>
      </w:r>
      <w:r w:rsidRPr="00B87F1F">
        <w:rPr>
          <w:rFonts w:asciiTheme="minorHAnsi" w:hAnsiTheme="minorHAnsi" w:cstheme="minorHAnsi"/>
          <w:sz w:val="22"/>
        </w:rPr>
        <w:t xml:space="preserve"> for </w:t>
      </w:r>
      <w:r w:rsidR="00116174">
        <w:rPr>
          <w:rFonts w:asciiTheme="minorHAnsi" w:hAnsiTheme="minorHAnsi" w:cstheme="minorHAnsi"/>
          <w:sz w:val="22"/>
        </w:rPr>
        <w:t>Winlock Miller Elementray</w:t>
      </w:r>
      <w:r w:rsidR="00EF3A15" w:rsidRPr="00B87F1F">
        <w:rPr>
          <w:rFonts w:asciiTheme="minorHAnsi" w:hAnsiTheme="minorHAnsi" w:cstheme="minorHAnsi"/>
          <w:sz w:val="22"/>
        </w:rPr>
        <w:t xml:space="preserve"> </w:t>
      </w:r>
      <w:r w:rsidRPr="00B87F1F">
        <w:rPr>
          <w:rFonts w:asciiTheme="minorHAnsi" w:hAnsiTheme="minorHAnsi" w:cstheme="minorHAnsi"/>
          <w:sz w:val="22"/>
        </w:rPr>
        <w:t>School Lunch and Breakfast in their response to this RFP</w:t>
      </w:r>
      <w:r w:rsidR="00527156" w:rsidRPr="00B87F1F">
        <w:rPr>
          <w:rFonts w:asciiTheme="minorHAnsi" w:hAnsiTheme="minorHAnsi" w:cstheme="minorHAnsi"/>
          <w:sz w:val="22"/>
        </w:rPr>
        <w:t xml:space="preserve">. </w:t>
      </w:r>
      <w:r w:rsidRPr="00B87F1F">
        <w:rPr>
          <w:rFonts w:asciiTheme="minorHAnsi" w:hAnsiTheme="minorHAnsi" w:cstheme="minorHAnsi"/>
          <w:sz w:val="22"/>
        </w:rPr>
        <w:t xml:space="preserve">Vendor shall adhere to this menu for the first 21 days of service during the </w:t>
      </w:r>
      <w:r w:rsidR="00C7589E" w:rsidRPr="00984AC8">
        <w:rPr>
          <w:rFonts w:asciiTheme="minorHAnsi" w:hAnsiTheme="minorHAnsi" w:cstheme="minorHAnsi"/>
          <w:sz w:val="22"/>
        </w:rPr>
        <w:t>2022-23</w:t>
      </w:r>
      <w:r w:rsidRPr="00B87F1F">
        <w:rPr>
          <w:rFonts w:asciiTheme="minorHAnsi" w:hAnsiTheme="minorHAnsi" w:cstheme="minorHAnsi"/>
          <w:sz w:val="22"/>
        </w:rPr>
        <w:t xml:space="preserve"> school year.</w:t>
      </w:r>
    </w:p>
    <w:p w14:paraId="3B740BD9" w14:textId="77777777" w:rsidR="00EB0552" w:rsidRPr="00B87F1F" w:rsidRDefault="00EB0552" w:rsidP="00A101B1">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 w:val="20"/>
          <w:szCs w:val="20"/>
        </w:rPr>
      </w:pPr>
      <w:r w:rsidRPr="00B87F1F">
        <w:rPr>
          <w:rFonts w:asciiTheme="minorHAnsi" w:hAnsiTheme="minorHAnsi" w:cstheme="minorHAnsi"/>
        </w:rPr>
        <w:fldChar w:fldCharType="begin"/>
      </w:r>
      <w:r w:rsidRPr="00B87F1F">
        <w:rPr>
          <w:rFonts w:asciiTheme="minorHAnsi" w:hAnsiTheme="minorHAnsi" w:cstheme="minorHAnsi"/>
        </w:rPr>
        <w:instrText xml:space="preserve"> LINK Excel.Sheet.12 "Book1" "Sheet1!R1C1:R42C5" \a \f 4 \h </w:instrText>
      </w:r>
      <w:r w:rsidR="00F46FE7" w:rsidRPr="00B87F1F">
        <w:rPr>
          <w:rFonts w:asciiTheme="minorHAnsi" w:hAnsiTheme="minorHAnsi" w:cstheme="minorHAnsi"/>
        </w:rPr>
        <w:instrText xml:space="preserve"> \* MERGEFORMAT </w:instrText>
      </w:r>
      <w:r w:rsidRPr="00B87F1F">
        <w:rPr>
          <w:rFonts w:asciiTheme="minorHAnsi" w:hAnsiTheme="minorHAnsi" w:cstheme="minorHAnsi"/>
        </w:rPr>
        <w:fldChar w:fldCharType="separate"/>
      </w:r>
    </w:p>
    <w:tbl>
      <w:tblPr>
        <w:tblW w:w="8845" w:type="dxa"/>
        <w:tblLook w:val="04A0" w:firstRow="1" w:lastRow="0" w:firstColumn="1" w:lastColumn="0" w:noHBand="0" w:noVBand="1"/>
      </w:tblPr>
      <w:tblGrid>
        <w:gridCol w:w="1769"/>
        <w:gridCol w:w="1769"/>
        <w:gridCol w:w="1769"/>
        <w:gridCol w:w="1769"/>
        <w:gridCol w:w="1769"/>
      </w:tblGrid>
      <w:tr w:rsidR="00EB0552" w:rsidRPr="00B87F1F" w14:paraId="4F090E8F" w14:textId="77777777" w:rsidTr="00F46FE7">
        <w:trPr>
          <w:trHeight w:val="262"/>
        </w:trPr>
        <w:tc>
          <w:tcPr>
            <w:tcW w:w="17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F7616A"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w:t>
            </w:r>
          </w:p>
        </w:tc>
        <w:tc>
          <w:tcPr>
            <w:tcW w:w="1769" w:type="dxa"/>
            <w:tcBorders>
              <w:top w:val="single" w:sz="8" w:space="0" w:color="auto"/>
              <w:left w:val="nil"/>
              <w:bottom w:val="single" w:sz="8" w:space="0" w:color="auto"/>
              <w:right w:val="single" w:sz="8" w:space="0" w:color="auto"/>
            </w:tcBorders>
            <w:shd w:val="clear" w:color="auto" w:fill="auto"/>
            <w:vAlign w:val="center"/>
            <w:hideMark/>
          </w:tcPr>
          <w:p w14:paraId="46611AB1"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2</w:t>
            </w:r>
          </w:p>
        </w:tc>
        <w:tc>
          <w:tcPr>
            <w:tcW w:w="1769" w:type="dxa"/>
            <w:tcBorders>
              <w:top w:val="single" w:sz="8" w:space="0" w:color="auto"/>
              <w:left w:val="nil"/>
              <w:bottom w:val="single" w:sz="8" w:space="0" w:color="auto"/>
              <w:right w:val="single" w:sz="8" w:space="0" w:color="auto"/>
            </w:tcBorders>
            <w:shd w:val="clear" w:color="auto" w:fill="auto"/>
            <w:vAlign w:val="center"/>
            <w:hideMark/>
          </w:tcPr>
          <w:p w14:paraId="1649C375"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3</w:t>
            </w:r>
          </w:p>
        </w:tc>
        <w:tc>
          <w:tcPr>
            <w:tcW w:w="1769" w:type="dxa"/>
            <w:tcBorders>
              <w:top w:val="single" w:sz="8" w:space="0" w:color="auto"/>
              <w:left w:val="nil"/>
              <w:bottom w:val="single" w:sz="8" w:space="0" w:color="auto"/>
              <w:right w:val="single" w:sz="8" w:space="0" w:color="auto"/>
            </w:tcBorders>
            <w:shd w:val="clear" w:color="auto" w:fill="auto"/>
            <w:vAlign w:val="center"/>
            <w:hideMark/>
          </w:tcPr>
          <w:p w14:paraId="26DC1A1A"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4</w:t>
            </w:r>
          </w:p>
        </w:tc>
        <w:tc>
          <w:tcPr>
            <w:tcW w:w="1769" w:type="dxa"/>
            <w:tcBorders>
              <w:top w:val="single" w:sz="8" w:space="0" w:color="auto"/>
              <w:left w:val="nil"/>
              <w:bottom w:val="single" w:sz="8" w:space="0" w:color="auto"/>
              <w:right w:val="single" w:sz="8" w:space="0" w:color="auto"/>
            </w:tcBorders>
            <w:shd w:val="clear" w:color="auto" w:fill="auto"/>
            <w:vAlign w:val="center"/>
            <w:hideMark/>
          </w:tcPr>
          <w:p w14:paraId="64E20C91"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5</w:t>
            </w:r>
          </w:p>
        </w:tc>
      </w:tr>
      <w:tr w:rsidR="00EB0552" w:rsidRPr="00B87F1F" w14:paraId="1732C314"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298075C4" w14:textId="77777777" w:rsidR="00EB0552" w:rsidRPr="002B5C2C" w:rsidRDefault="00EB0552" w:rsidP="00EB0552">
            <w:pPr>
              <w:jc w:val="center"/>
              <w:rPr>
                <w:rFonts w:asciiTheme="minorHAnsi" w:eastAsia="Times New Roman" w:hAnsiTheme="minorHAnsi" w:cstheme="minorHAnsi"/>
                <w:b/>
                <w:bCs/>
                <w:color w:val="000000"/>
                <w:sz w:val="16"/>
                <w:szCs w:val="16"/>
              </w:rPr>
            </w:pPr>
            <w:r w:rsidRPr="002B5C2C">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4032B6A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7496AF7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53D7216E"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7F2A5CB0"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r>
      <w:tr w:rsidR="00EB0552" w:rsidRPr="00B87F1F" w14:paraId="469E54C6"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1172828D" w14:textId="77777777" w:rsidR="00EB0552" w:rsidRPr="002B5C2C" w:rsidRDefault="00EB0552" w:rsidP="00EB0552">
            <w:pPr>
              <w:jc w:val="center"/>
              <w:rPr>
                <w:rFonts w:asciiTheme="minorHAnsi" w:eastAsia="Times New Roman" w:hAnsiTheme="minorHAnsi" w:cstheme="minorHAnsi"/>
                <w:b/>
                <w:bCs/>
                <w:color w:val="000000"/>
                <w:sz w:val="16"/>
                <w:szCs w:val="16"/>
              </w:rPr>
            </w:pPr>
            <w:r w:rsidRPr="002B5C2C">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71071C1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38CE438D"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5C0248EB"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5EB45143"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1C085D27"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43271D2D" w14:textId="77777777" w:rsidR="00EB0552" w:rsidRPr="002B5C2C" w:rsidRDefault="00EB0552" w:rsidP="00EB0552">
            <w:pPr>
              <w:jc w:val="center"/>
              <w:rPr>
                <w:rFonts w:asciiTheme="minorHAnsi" w:eastAsia="Times New Roman" w:hAnsiTheme="minorHAnsi" w:cstheme="minorHAnsi"/>
                <w:b/>
                <w:bCs/>
                <w:color w:val="000000"/>
                <w:sz w:val="16"/>
                <w:szCs w:val="16"/>
              </w:rPr>
            </w:pPr>
            <w:r w:rsidRPr="002B5C2C">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4E971ABE"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15E9CB3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452678F7"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6FFB7019"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r>
      <w:tr w:rsidR="00EB0552" w:rsidRPr="00B87F1F" w14:paraId="2ECC93A5" w14:textId="77777777" w:rsidTr="00F46FE7">
        <w:trPr>
          <w:trHeight w:val="262"/>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07EA7491" w14:textId="77777777" w:rsidR="00EB0552" w:rsidRPr="002B5C2C" w:rsidRDefault="00EB0552" w:rsidP="00EB0552">
            <w:pPr>
              <w:jc w:val="center"/>
              <w:rPr>
                <w:rFonts w:asciiTheme="minorHAnsi" w:eastAsia="Times New Roman" w:hAnsiTheme="minorHAnsi" w:cstheme="minorHAnsi"/>
                <w:b/>
                <w:bCs/>
                <w:color w:val="000000"/>
                <w:sz w:val="16"/>
                <w:szCs w:val="16"/>
              </w:rPr>
            </w:pPr>
            <w:r w:rsidRPr="002B5C2C">
              <w:rPr>
                <w:rFonts w:asciiTheme="minorHAnsi" w:eastAsia="Times New Roman" w:hAnsiTheme="minorHAnsi" w:cstheme="minorHAnsi"/>
                <w:b/>
                <w:bCs/>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48869885"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6E9608D8"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0CDE4134"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45782FBF"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r>
      <w:tr w:rsidR="00EB0552" w:rsidRPr="00B87F1F" w14:paraId="092A9318" w14:textId="77777777" w:rsidTr="00F46FE7">
        <w:trPr>
          <w:trHeight w:val="262"/>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7948F1F0"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6</w:t>
            </w:r>
          </w:p>
        </w:tc>
        <w:tc>
          <w:tcPr>
            <w:tcW w:w="1769" w:type="dxa"/>
            <w:tcBorders>
              <w:top w:val="nil"/>
              <w:left w:val="nil"/>
              <w:bottom w:val="single" w:sz="8" w:space="0" w:color="auto"/>
              <w:right w:val="single" w:sz="8" w:space="0" w:color="auto"/>
            </w:tcBorders>
            <w:shd w:val="clear" w:color="auto" w:fill="auto"/>
            <w:vAlign w:val="center"/>
            <w:hideMark/>
          </w:tcPr>
          <w:p w14:paraId="7E766B96"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7</w:t>
            </w:r>
          </w:p>
        </w:tc>
        <w:tc>
          <w:tcPr>
            <w:tcW w:w="1769" w:type="dxa"/>
            <w:tcBorders>
              <w:top w:val="nil"/>
              <w:left w:val="nil"/>
              <w:bottom w:val="single" w:sz="8" w:space="0" w:color="auto"/>
              <w:right w:val="single" w:sz="8" w:space="0" w:color="auto"/>
            </w:tcBorders>
            <w:shd w:val="clear" w:color="auto" w:fill="auto"/>
            <w:vAlign w:val="center"/>
            <w:hideMark/>
          </w:tcPr>
          <w:p w14:paraId="200A4CCF"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8</w:t>
            </w:r>
          </w:p>
        </w:tc>
        <w:tc>
          <w:tcPr>
            <w:tcW w:w="1769" w:type="dxa"/>
            <w:tcBorders>
              <w:top w:val="nil"/>
              <w:left w:val="nil"/>
              <w:bottom w:val="single" w:sz="8" w:space="0" w:color="auto"/>
              <w:right w:val="single" w:sz="8" w:space="0" w:color="auto"/>
            </w:tcBorders>
            <w:shd w:val="clear" w:color="auto" w:fill="auto"/>
            <w:vAlign w:val="center"/>
            <w:hideMark/>
          </w:tcPr>
          <w:p w14:paraId="463169A8"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9</w:t>
            </w:r>
          </w:p>
        </w:tc>
        <w:tc>
          <w:tcPr>
            <w:tcW w:w="1769" w:type="dxa"/>
            <w:tcBorders>
              <w:top w:val="nil"/>
              <w:left w:val="nil"/>
              <w:bottom w:val="single" w:sz="8" w:space="0" w:color="auto"/>
              <w:right w:val="single" w:sz="8" w:space="0" w:color="auto"/>
            </w:tcBorders>
            <w:shd w:val="clear" w:color="auto" w:fill="auto"/>
            <w:vAlign w:val="center"/>
            <w:hideMark/>
          </w:tcPr>
          <w:p w14:paraId="70AF1E4E"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10</w:t>
            </w:r>
          </w:p>
        </w:tc>
      </w:tr>
      <w:tr w:rsidR="00EB0552" w:rsidRPr="00B87F1F" w14:paraId="03A99787"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4159C3D4"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2BBA7A21"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2BEBFCD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17505898"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00637C70"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r>
      <w:tr w:rsidR="00EB0552" w:rsidRPr="00B87F1F" w14:paraId="0AA1ED6E"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1C26CA6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173051D0"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33BF4B2D"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4CB3DECB"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2B76E0F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0F77CBDF"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011E4C30"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025D7BE6"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5766CB58"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1D93DB6D"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4C55B7C5"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60BB3ADE"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01D4F28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616991BD"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2A08F84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352A5706"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34594BB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r>
      <w:tr w:rsidR="00EB0552" w:rsidRPr="00B87F1F" w14:paraId="375D6381"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09CE531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4B570155"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63DB0181"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63D593B8"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1390DC3A"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7511A947" w14:textId="77777777" w:rsidTr="00F46FE7">
        <w:trPr>
          <w:trHeight w:val="262"/>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14BF1BD1"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029ACD23"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07BC71A3"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63603D5A"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hideMark/>
          </w:tcPr>
          <w:p w14:paraId="7E1E8CEF" w14:textId="77777777" w:rsidR="00EB0552" w:rsidRPr="00B87F1F" w:rsidRDefault="00EB0552" w:rsidP="00EB0552">
            <w:pPr>
              <w:rPr>
                <w:rFonts w:asciiTheme="minorHAnsi" w:eastAsia="Times New Roman" w:hAnsiTheme="minorHAnsi" w:cstheme="minorHAnsi"/>
                <w:color w:val="000000"/>
                <w:sz w:val="22"/>
              </w:rPr>
            </w:pPr>
            <w:r w:rsidRPr="00B87F1F">
              <w:rPr>
                <w:rFonts w:asciiTheme="minorHAnsi" w:eastAsia="Times New Roman" w:hAnsiTheme="minorHAnsi" w:cstheme="minorHAnsi"/>
                <w:color w:val="000000"/>
                <w:sz w:val="22"/>
              </w:rPr>
              <w:t> </w:t>
            </w:r>
          </w:p>
        </w:tc>
      </w:tr>
      <w:tr w:rsidR="00EB0552" w:rsidRPr="00B87F1F" w14:paraId="34BF307C" w14:textId="77777777" w:rsidTr="00F46FE7">
        <w:trPr>
          <w:trHeight w:val="262"/>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4197FDC2"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11</w:t>
            </w:r>
          </w:p>
        </w:tc>
        <w:tc>
          <w:tcPr>
            <w:tcW w:w="1769" w:type="dxa"/>
            <w:tcBorders>
              <w:top w:val="nil"/>
              <w:left w:val="nil"/>
              <w:bottom w:val="single" w:sz="8" w:space="0" w:color="auto"/>
              <w:right w:val="single" w:sz="8" w:space="0" w:color="auto"/>
            </w:tcBorders>
            <w:shd w:val="clear" w:color="auto" w:fill="auto"/>
            <w:vAlign w:val="center"/>
            <w:hideMark/>
          </w:tcPr>
          <w:p w14:paraId="7EEEC3C7"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12</w:t>
            </w:r>
          </w:p>
        </w:tc>
        <w:tc>
          <w:tcPr>
            <w:tcW w:w="1769" w:type="dxa"/>
            <w:tcBorders>
              <w:top w:val="nil"/>
              <w:left w:val="nil"/>
              <w:bottom w:val="single" w:sz="8" w:space="0" w:color="auto"/>
              <w:right w:val="single" w:sz="8" w:space="0" w:color="auto"/>
            </w:tcBorders>
            <w:shd w:val="clear" w:color="auto" w:fill="auto"/>
            <w:vAlign w:val="center"/>
            <w:hideMark/>
          </w:tcPr>
          <w:p w14:paraId="28D9B45D"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13</w:t>
            </w:r>
          </w:p>
        </w:tc>
        <w:tc>
          <w:tcPr>
            <w:tcW w:w="1769" w:type="dxa"/>
            <w:tcBorders>
              <w:top w:val="nil"/>
              <w:left w:val="nil"/>
              <w:bottom w:val="single" w:sz="8" w:space="0" w:color="auto"/>
              <w:right w:val="single" w:sz="8" w:space="0" w:color="auto"/>
            </w:tcBorders>
            <w:shd w:val="clear" w:color="auto" w:fill="auto"/>
            <w:vAlign w:val="center"/>
            <w:hideMark/>
          </w:tcPr>
          <w:p w14:paraId="42E90C0E"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14</w:t>
            </w:r>
          </w:p>
        </w:tc>
        <w:tc>
          <w:tcPr>
            <w:tcW w:w="1769" w:type="dxa"/>
            <w:tcBorders>
              <w:top w:val="nil"/>
              <w:left w:val="nil"/>
              <w:bottom w:val="single" w:sz="8" w:space="0" w:color="auto"/>
              <w:right w:val="single" w:sz="8" w:space="0" w:color="auto"/>
            </w:tcBorders>
            <w:shd w:val="clear" w:color="auto" w:fill="auto"/>
            <w:vAlign w:val="center"/>
            <w:hideMark/>
          </w:tcPr>
          <w:p w14:paraId="01805EBD"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15</w:t>
            </w:r>
          </w:p>
        </w:tc>
      </w:tr>
      <w:tr w:rsidR="00EB0552" w:rsidRPr="00B87F1F" w14:paraId="0BD48895"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25B3C4E4"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7C951483"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7E40D830"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18B2B5EE"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1AFA351E"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r>
      <w:tr w:rsidR="00EB0552" w:rsidRPr="00B87F1F" w14:paraId="7220B854"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738876F2"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5548124E"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48F325D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33003580"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2A113B67"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3E068E6B"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6C4C6D84"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4B125CA9"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1A79950A"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45576BB6"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45CBFF1B"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54F90C59"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1C927005"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38E03ECB"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0DD5B675"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5AC56FA2"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63587E7A"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r>
      <w:tr w:rsidR="00EB0552" w:rsidRPr="00B87F1F" w14:paraId="363C4E98"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715BA019"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6319E341"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73301E56"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1808AE66"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20173AED"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074AF1F4" w14:textId="77777777" w:rsidTr="00F46FE7">
        <w:trPr>
          <w:trHeight w:val="262"/>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429FF569"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0D968EF8"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63F7810E"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291EE26F"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hideMark/>
          </w:tcPr>
          <w:p w14:paraId="20E188D4" w14:textId="77777777" w:rsidR="00EB0552" w:rsidRPr="00B87F1F" w:rsidRDefault="00EB0552" w:rsidP="00EB0552">
            <w:pPr>
              <w:rPr>
                <w:rFonts w:asciiTheme="minorHAnsi" w:eastAsia="Times New Roman" w:hAnsiTheme="minorHAnsi" w:cstheme="minorHAnsi"/>
                <w:color w:val="000000"/>
                <w:sz w:val="22"/>
              </w:rPr>
            </w:pPr>
            <w:r w:rsidRPr="00B87F1F">
              <w:rPr>
                <w:rFonts w:asciiTheme="minorHAnsi" w:eastAsia="Times New Roman" w:hAnsiTheme="minorHAnsi" w:cstheme="minorHAnsi"/>
                <w:color w:val="000000"/>
                <w:sz w:val="22"/>
              </w:rPr>
              <w:t> </w:t>
            </w:r>
          </w:p>
        </w:tc>
      </w:tr>
      <w:tr w:rsidR="00EB0552" w:rsidRPr="00B87F1F" w14:paraId="47E2388A" w14:textId="77777777" w:rsidTr="00F46FE7">
        <w:trPr>
          <w:trHeight w:val="262"/>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6130D550"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11</w:t>
            </w:r>
          </w:p>
        </w:tc>
        <w:tc>
          <w:tcPr>
            <w:tcW w:w="1769" w:type="dxa"/>
            <w:tcBorders>
              <w:top w:val="nil"/>
              <w:left w:val="nil"/>
              <w:bottom w:val="single" w:sz="8" w:space="0" w:color="auto"/>
              <w:right w:val="single" w:sz="8" w:space="0" w:color="auto"/>
            </w:tcBorders>
            <w:shd w:val="clear" w:color="auto" w:fill="auto"/>
            <w:vAlign w:val="center"/>
            <w:hideMark/>
          </w:tcPr>
          <w:p w14:paraId="29743654"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12</w:t>
            </w:r>
          </w:p>
        </w:tc>
        <w:tc>
          <w:tcPr>
            <w:tcW w:w="1769" w:type="dxa"/>
            <w:tcBorders>
              <w:top w:val="nil"/>
              <w:left w:val="nil"/>
              <w:bottom w:val="single" w:sz="8" w:space="0" w:color="auto"/>
              <w:right w:val="single" w:sz="8" w:space="0" w:color="auto"/>
            </w:tcBorders>
            <w:shd w:val="clear" w:color="auto" w:fill="auto"/>
            <w:vAlign w:val="center"/>
            <w:hideMark/>
          </w:tcPr>
          <w:p w14:paraId="6A550D4E"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13</w:t>
            </w:r>
          </w:p>
        </w:tc>
        <w:tc>
          <w:tcPr>
            <w:tcW w:w="1769" w:type="dxa"/>
            <w:tcBorders>
              <w:top w:val="nil"/>
              <w:left w:val="nil"/>
              <w:bottom w:val="single" w:sz="8" w:space="0" w:color="auto"/>
              <w:right w:val="single" w:sz="8" w:space="0" w:color="auto"/>
            </w:tcBorders>
            <w:shd w:val="clear" w:color="auto" w:fill="auto"/>
            <w:vAlign w:val="center"/>
            <w:hideMark/>
          </w:tcPr>
          <w:p w14:paraId="5BEC4C8A"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14</w:t>
            </w:r>
          </w:p>
        </w:tc>
        <w:tc>
          <w:tcPr>
            <w:tcW w:w="1769" w:type="dxa"/>
            <w:tcBorders>
              <w:top w:val="nil"/>
              <w:left w:val="nil"/>
              <w:bottom w:val="single" w:sz="8" w:space="0" w:color="auto"/>
              <w:right w:val="single" w:sz="8" w:space="0" w:color="auto"/>
            </w:tcBorders>
            <w:shd w:val="clear" w:color="auto" w:fill="auto"/>
            <w:vAlign w:val="center"/>
            <w:hideMark/>
          </w:tcPr>
          <w:p w14:paraId="134136DB"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15</w:t>
            </w:r>
          </w:p>
        </w:tc>
      </w:tr>
      <w:tr w:rsidR="00EB0552" w:rsidRPr="00B87F1F" w14:paraId="49503087"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4C9FDCD3"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2BE76A90"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67EFDCF8"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77FCFAF2"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3F34027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r>
      <w:tr w:rsidR="00EB0552" w:rsidRPr="00B87F1F" w14:paraId="7E9FD9F2"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246290F3"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745F6EF3"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0C3054B8"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352ED4CF"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60A6EB5B"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727CDDB0"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55791B97"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2224414E"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63EA11D2"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25BA7FE1"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7EC8A55D"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77B9A46E"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3B51A159"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45A7A946"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4C15C961"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7ADB7E1A"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5181B2EA"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r>
      <w:tr w:rsidR="00EB0552" w:rsidRPr="00B87F1F" w14:paraId="74BDB04D"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27E5FF9B"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3D8BA9A9"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31F895C2"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2895F364"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1BA71AD9"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1F81950F" w14:textId="77777777" w:rsidTr="00F46FE7">
        <w:trPr>
          <w:trHeight w:val="262"/>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2C216007"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176DAF4F"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65EB171B"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06E24380"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hideMark/>
          </w:tcPr>
          <w:p w14:paraId="31442D10" w14:textId="77777777" w:rsidR="00EB0552" w:rsidRPr="00B87F1F" w:rsidRDefault="00EB0552" w:rsidP="00EB0552">
            <w:pPr>
              <w:rPr>
                <w:rFonts w:asciiTheme="minorHAnsi" w:eastAsia="Times New Roman" w:hAnsiTheme="minorHAnsi" w:cstheme="minorHAnsi"/>
                <w:color w:val="000000"/>
                <w:sz w:val="22"/>
              </w:rPr>
            </w:pPr>
            <w:r w:rsidRPr="00B87F1F">
              <w:rPr>
                <w:rFonts w:asciiTheme="minorHAnsi" w:eastAsia="Times New Roman" w:hAnsiTheme="minorHAnsi" w:cstheme="minorHAnsi"/>
                <w:color w:val="000000"/>
                <w:sz w:val="22"/>
              </w:rPr>
              <w:t> </w:t>
            </w:r>
          </w:p>
        </w:tc>
      </w:tr>
      <w:tr w:rsidR="00EB0552" w:rsidRPr="00B87F1F" w14:paraId="5A619924" w14:textId="77777777" w:rsidTr="00F46FE7">
        <w:trPr>
          <w:trHeight w:val="262"/>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4940168C"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16</w:t>
            </w:r>
          </w:p>
        </w:tc>
        <w:tc>
          <w:tcPr>
            <w:tcW w:w="1769" w:type="dxa"/>
            <w:tcBorders>
              <w:top w:val="nil"/>
              <w:left w:val="nil"/>
              <w:bottom w:val="single" w:sz="8" w:space="0" w:color="auto"/>
              <w:right w:val="single" w:sz="8" w:space="0" w:color="auto"/>
            </w:tcBorders>
            <w:shd w:val="clear" w:color="auto" w:fill="auto"/>
            <w:vAlign w:val="center"/>
            <w:hideMark/>
          </w:tcPr>
          <w:p w14:paraId="3AADD83E"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17</w:t>
            </w:r>
          </w:p>
        </w:tc>
        <w:tc>
          <w:tcPr>
            <w:tcW w:w="1769" w:type="dxa"/>
            <w:tcBorders>
              <w:top w:val="nil"/>
              <w:left w:val="nil"/>
              <w:bottom w:val="single" w:sz="8" w:space="0" w:color="auto"/>
              <w:right w:val="single" w:sz="8" w:space="0" w:color="auto"/>
            </w:tcBorders>
            <w:shd w:val="clear" w:color="auto" w:fill="auto"/>
            <w:vAlign w:val="center"/>
            <w:hideMark/>
          </w:tcPr>
          <w:p w14:paraId="3A4DA521"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18</w:t>
            </w:r>
          </w:p>
        </w:tc>
        <w:tc>
          <w:tcPr>
            <w:tcW w:w="1769" w:type="dxa"/>
            <w:tcBorders>
              <w:top w:val="nil"/>
              <w:left w:val="nil"/>
              <w:bottom w:val="single" w:sz="8" w:space="0" w:color="auto"/>
              <w:right w:val="single" w:sz="8" w:space="0" w:color="auto"/>
            </w:tcBorders>
            <w:shd w:val="clear" w:color="auto" w:fill="auto"/>
            <w:vAlign w:val="center"/>
            <w:hideMark/>
          </w:tcPr>
          <w:p w14:paraId="4FC4BE53"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19</w:t>
            </w:r>
          </w:p>
        </w:tc>
        <w:tc>
          <w:tcPr>
            <w:tcW w:w="1769" w:type="dxa"/>
            <w:tcBorders>
              <w:top w:val="nil"/>
              <w:left w:val="nil"/>
              <w:bottom w:val="single" w:sz="8" w:space="0" w:color="auto"/>
              <w:right w:val="single" w:sz="8" w:space="0" w:color="auto"/>
            </w:tcBorders>
            <w:shd w:val="clear" w:color="auto" w:fill="auto"/>
            <w:vAlign w:val="center"/>
            <w:hideMark/>
          </w:tcPr>
          <w:p w14:paraId="49C6601A"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20</w:t>
            </w:r>
          </w:p>
        </w:tc>
      </w:tr>
      <w:tr w:rsidR="00EB0552" w:rsidRPr="00B87F1F" w14:paraId="545AA9FC"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6D3CCFCB"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50FC9728"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053FAF7A"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773B9BE8"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single" w:sz="8" w:space="0" w:color="auto"/>
            </w:tcBorders>
            <w:shd w:val="clear" w:color="auto" w:fill="auto"/>
            <w:vAlign w:val="center"/>
            <w:hideMark/>
          </w:tcPr>
          <w:p w14:paraId="44D90326"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r>
      <w:tr w:rsidR="00EB0552" w:rsidRPr="00B87F1F" w14:paraId="267D897F"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353818F1"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44219AB6"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583904B1"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1E75EC92"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2D015097"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23F43129"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3910A268"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4E333E61"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1EECFDD6"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04D2B21E"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2207E54B"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05E04322"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6A0EAD3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5018D19B"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632DF5FB"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754293BE"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single" w:sz="8" w:space="0" w:color="auto"/>
            </w:tcBorders>
            <w:shd w:val="clear" w:color="auto" w:fill="auto"/>
            <w:vAlign w:val="center"/>
            <w:hideMark/>
          </w:tcPr>
          <w:p w14:paraId="162AE001"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r>
      <w:tr w:rsidR="00EB0552" w:rsidRPr="00B87F1F" w14:paraId="6C7A5143"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077C2EBF"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4219FC20"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79EA2DF0"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27F159F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single" w:sz="8" w:space="0" w:color="auto"/>
            </w:tcBorders>
            <w:shd w:val="clear" w:color="auto" w:fill="auto"/>
            <w:vAlign w:val="center"/>
            <w:hideMark/>
          </w:tcPr>
          <w:p w14:paraId="7115CD85"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r>
      <w:tr w:rsidR="00EB0552" w:rsidRPr="00B87F1F" w14:paraId="4856A38B"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2B8C718D"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45ECEB97"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2D16D0A1"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vAlign w:val="center"/>
            <w:hideMark/>
          </w:tcPr>
          <w:p w14:paraId="5F4E82FC"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w:t>
            </w:r>
          </w:p>
        </w:tc>
        <w:tc>
          <w:tcPr>
            <w:tcW w:w="1769" w:type="dxa"/>
            <w:tcBorders>
              <w:top w:val="nil"/>
              <w:left w:val="nil"/>
              <w:bottom w:val="single" w:sz="8" w:space="0" w:color="auto"/>
              <w:right w:val="single" w:sz="8" w:space="0" w:color="auto"/>
            </w:tcBorders>
            <w:shd w:val="clear" w:color="auto" w:fill="auto"/>
            <w:hideMark/>
          </w:tcPr>
          <w:p w14:paraId="6203D6DC" w14:textId="77777777" w:rsidR="00EB0552" w:rsidRPr="00B87F1F" w:rsidRDefault="00EB0552" w:rsidP="00EB0552">
            <w:pPr>
              <w:rPr>
                <w:rFonts w:asciiTheme="minorHAnsi" w:eastAsia="Times New Roman" w:hAnsiTheme="minorHAnsi" w:cstheme="minorHAnsi"/>
                <w:color w:val="000000"/>
                <w:sz w:val="22"/>
              </w:rPr>
            </w:pPr>
            <w:r w:rsidRPr="00B87F1F">
              <w:rPr>
                <w:rFonts w:asciiTheme="minorHAnsi" w:eastAsia="Times New Roman" w:hAnsiTheme="minorHAnsi" w:cstheme="minorHAnsi"/>
                <w:color w:val="000000"/>
                <w:sz w:val="22"/>
              </w:rPr>
              <w:t> </w:t>
            </w:r>
          </w:p>
        </w:tc>
      </w:tr>
      <w:tr w:rsidR="00EB0552" w:rsidRPr="00B87F1F" w14:paraId="12CAAB38" w14:textId="77777777" w:rsidTr="00F46FE7">
        <w:trPr>
          <w:trHeight w:val="262"/>
        </w:trPr>
        <w:tc>
          <w:tcPr>
            <w:tcW w:w="17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CCDB5F" w14:textId="77777777" w:rsidR="00EB0552" w:rsidRPr="00B87F1F" w:rsidRDefault="00EB0552" w:rsidP="00EB0552">
            <w:pPr>
              <w:jc w:val="center"/>
              <w:rPr>
                <w:rFonts w:asciiTheme="minorHAnsi" w:eastAsia="Times New Roman" w:hAnsiTheme="minorHAnsi" w:cstheme="minorHAnsi"/>
                <w:b/>
                <w:bCs/>
                <w:color w:val="000000"/>
                <w:sz w:val="18"/>
                <w:szCs w:val="18"/>
              </w:rPr>
            </w:pPr>
            <w:r w:rsidRPr="00B87F1F">
              <w:rPr>
                <w:rFonts w:asciiTheme="minorHAnsi" w:eastAsia="Times New Roman" w:hAnsiTheme="minorHAnsi" w:cstheme="minorHAnsi"/>
                <w:b/>
                <w:bCs/>
                <w:color w:val="000000"/>
                <w:sz w:val="18"/>
                <w:szCs w:val="18"/>
              </w:rPr>
              <w:t>Day 21</w:t>
            </w:r>
          </w:p>
        </w:tc>
        <w:tc>
          <w:tcPr>
            <w:tcW w:w="1769" w:type="dxa"/>
            <w:tcBorders>
              <w:top w:val="nil"/>
              <w:left w:val="nil"/>
              <w:bottom w:val="nil"/>
              <w:right w:val="nil"/>
            </w:tcBorders>
            <w:shd w:val="clear" w:color="auto" w:fill="auto"/>
            <w:noWrap/>
            <w:vAlign w:val="bottom"/>
            <w:hideMark/>
          </w:tcPr>
          <w:p w14:paraId="5408971D" w14:textId="77777777" w:rsidR="00EB0552" w:rsidRPr="00B87F1F" w:rsidRDefault="00EB0552" w:rsidP="00EB0552">
            <w:pPr>
              <w:jc w:val="center"/>
              <w:rPr>
                <w:rFonts w:asciiTheme="minorHAnsi" w:eastAsia="Times New Roman" w:hAnsiTheme="minorHAnsi" w:cstheme="minorHAnsi"/>
                <w:b/>
                <w:bCs/>
                <w:color w:val="000000"/>
                <w:sz w:val="18"/>
                <w:szCs w:val="18"/>
              </w:rPr>
            </w:pPr>
          </w:p>
        </w:tc>
        <w:tc>
          <w:tcPr>
            <w:tcW w:w="1769" w:type="dxa"/>
            <w:tcBorders>
              <w:top w:val="nil"/>
              <w:left w:val="nil"/>
              <w:bottom w:val="nil"/>
              <w:right w:val="nil"/>
            </w:tcBorders>
            <w:shd w:val="clear" w:color="auto" w:fill="auto"/>
            <w:noWrap/>
            <w:vAlign w:val="bottom"/>
            <w:hideMark/>
          </w:tcPr>
          <w:p w14:paraId="689A17F0"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7A953B4F"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4A113FD5" w14:textId="77777777" w:rsidR="00EB0552" w:rsidRPr="00B87F1F" w:rsidRDefault="00EB0552" w:rsidP="00EB0552">
            <w:pPr>
              <w:rPr>
                <w:rFonts w:asciiTheme="minorHAnsi" w:eastAsia="Times New Roman" w:hAnsiTheme="minorHAnsi" w:cstheme="minorHAnsi"/>
                <w:sz w:val="20"/>
                <w:szCs w:val="20"/>
              </w:rPr>
            </w:pPr>
          </w:p>
        </w:tc>
      </w:tr>
      <w:tr w:rsidR="00EB0552" w:rsidRPr="00B87F1F" w14:paraId="6AA0FC0A"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041738D9"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snapToGrid w:val="0"/>
                <w:color w:val="000000"/>
                <w:sz w:val="16"/>
                <w:szCs w:val="16"/>
              </w:rPr>
              <w:t xml:space="preserve">BREAKFAST: </w:t>
            </w:r>
          </w:p>
        </w:tc>
        <w:tc>
          <w:tcPr>
            <w:tcW w:w="1769" w:type="dxa"/>
            <w:tcBorders>
              <w:top w:val="nil"/>
              <w:left w:val="nil"/>
              <w:bottom w:val="nil"/>
              <w:right w:val="nil"/>
            </w:tcBorders>
            <w:shd w:val="clear" w:color="auto" w:fill="auto"/>
            <w:noWrap/>
            <w:vAlign w:val="bottom"/>
            <w:hideMark/>
          </w:tcPr>
          <w:p w14:paraId="09EC8479" w14:textId="77777777" w:rsidR="00EB0552" w:rsidRPr="00B87F1F" w:rsidRDefault="00EB0552" w:rsidP="00EB0552">
            <w:pPr>
              <w:jc w:val="center"/>
              <w:rPr>
                <w:rFonts w:asciiTheme="minorHAnsi" w:eastAsia="Times New Roman" w:hAnsiTheme="minorHAnsi" w:cstheme="minorHAnsi"/>
                <w:b/>
                <w:bCs/>
                <w:color w:val="000000"/>
                <w:sz w:val="16"/>
                <w:szCs w:val="16"/>
              </w:rPr>
            </w:pPr>
          </w:p>
        </w:tc>
        <w:tc>
          <w:tcPr>
            <w:tcW w:w="1769" w:type="dxa"/>
            <w:tcBorders>
              <w:top w:val="nil"/>
              <w:left w:val="nil"/>
              <w:bottom w:val="nil"/>
              <w:right w:val="nil"/>
            </w:tcBorders>
            <w:shd w:val="clear" w:color="auto" w:fill="auto"/>
            <w:noWrap/>
            <w:vAlign w:val="bottom"/>
            <w:hideMark/>
          </w:tcPr>
          <w:p w14:paraId="51A2CCCE"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6D97D32D"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748D451A" w14:textId="77777777" w:rsidR="00EB0552" w:rsidRPr="00B87F1F" w:rsidRDefault="00EB0552" w:rsidP="00EB0552">
            <w:pPr>
              <w:rPr>
                <w:rFonts w:asciiTheme="minorHAnsi" w:eastAsia="Times New Roman" w:hAnsiTheme="minorHAnsi" w:cstheme="minorHAnsi"/>
                <w:sz w:val="20"/>
                <w:szCs w:val="20"/>
              </w:rPr>
            </w:pPr>
          </w:p>
        </w:tc>
      </w:tr>
      <w:tr w:rsidR="00EB0552" w:rsidRPr="00B87F1F" w14:paraId="306C4C7C"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3CF206BE"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nil"/>
            </w:tcBorders>
            <w:shd w:val="clear" w:color="auto" w:fill="auto"/>
            <w:noWrap/>
            <w:vAlign w:val="bottom"/>
            <w:hideMark/>
          </w:tcPr>
          <w:p w14:paraId="2BF96B36" w14:textId="77777777" w:rsidR="00EB0552" w:rsidRPr="00B87F1F" w:rsidRDefault="00EB0552" w:rsidP="00EB0552">
            <w:pPr>
              <w:jc w:val="center"/>
              <w:rPr>
                <w:rFonts w:asciiTheme="minorHAnsi" w:eastAsia="Times New Roman" w:hAnsiTheme="minorHAnsi" w:cstheme="minorHAnsi"/>
                <w:b/>
                <w:bCs/>
                <w:color w:val="000000"/>
                <w:sz w:val="16"/>
                <w:szCs w:val="16"/>
              </w:rPr>
            </w:pPr>
          </w:p>
        </w:tc>
        <w:tc>
          <w:tcPr>
            <w:tcW w:w="1769" w:type="dxa"/>
            <w:tcBorders>
              <w:top w:val="nil"/>
              <w:left w:val="nil"/>
              <w:bottom w:val="nil"/>
              <w:right w:val="nil"/>
            </w:tcBorders>
            <w:shd w:val="clear" w:color="auto" w:fill="auto"/>
            <w:noWrap/>
            <w:vAlign w:val="bottom"/>
            <w:hideMark/>
          </w:tcPr>
          <w:p w14:paraId="1A92B556"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094358FF"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77B9DD50" w14:textId="77777777" w:rsidR="00EB0552" w:rsidRPr="00B87F1F" w:rsidRDefault="00EB0552" w:rsidP="00EB0552">
            <w:pPr>
              <w:rPr>
                <w:rFonts w:asciiTheme="minorHAnsi" w:eastAsia="Times New Roman" w:hAnsiTheme="minorHAnsi" w:cstheme="minorHAnsi"/>
                <w:sz w:val="20"/>
                <w:szCs w:val="20"/>
              </w:rPr>
            </w:pPr>
          </w:p>
        </w:tc>
      </w:tr>
      <w:tr w:rsidR="00EB0552" w:rsidRPr="00B87F1F" w14:paraId="0957F786"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45BF05CA"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nil"/>
            </w:tcBorders>
            <w:shd w:val="clear" w:color="auto" w:fill="auto"/>
            <w:noWrap/>
            <w:vAlign w:val="bottom"/>
            <w:hideMark/>
          </w:tcPr>
          <w:p w14:paraId="4C4E00EE" w14:textId="77777777" w:rsidR="00EB0552" w:rsidRPr="00B87F1F" w:rsidRDefault="00EB0552" w:rsidP="00EB0552">
            <w:pPr>
              <w:jc w:val="center"/>
              <w:rPr>
                <w:rFonts w:asciiTheme="minorHAnsi" w:eastAsia="Times New Roman" w:hAnsiTheme="minorHAnsi" w:cstheme="minorHAnsi"/>
                <w:b/>
                <w:bCs/>
                <w:color w:val="000000"/>
                <w:sz w:val="16"/>
                <w:szCs w:val="16"/>
              </w:rPr>
            </w:pPr>
          </w:p>
        </w:tc>
        <w:tc>
          <w:tcPr>
            <w:tcW w:w="1769" w:type="dxa"/>
            <w:tcBorders>
              <w:top w:val="nil"/>
              <w:left w:val="nil"/>
              <w:bottom w:val="nil"/>
              <w:right w:val="nil"/>
            </w:tcBorders>
            <w:shd w:val="clear" w:color="auto" w:fill="auto"/>
            <w:noWrap/>
            <w:vAlign w:val="bottom"/>
            <w:hideMark/>
          </w:tcPr>
          <w:p w14:paraId="67868F8A"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303D7C3F"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41D451EE" w14:textId="77777777" w:rsidR="00EB0552" w:rsidRPr="00B87F1F" w:rsidRDefault="00EB0552" w:rsidP="00EB0552">
            <w:pPr>
              <w:rPr>
                <w:rFonts w:asciiTheme="minorHAnsi" w:eastAsia="Times New Roman" w:hAnsiTheme="minorHAnsi" w:cstheme="minorHAnsi"/>
                <w:sz w:val="20"/>
                <w:szCs w:val="20"/>
              </w:rPr>
            </w:pPr>
          </w:p>
        </w:tc>
      </w:tr>
      <w:tr w:rsidR="00EB0552" w:rsidRPr="00B87F1F" w14:paraId="2A337596"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0EBF7DEA"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LUNCH:</w:t>
            </w:r>
          </w:p>
        </w:tc>
        <w:tc>
          <w:tcPr>
            <w:tcW w:w="1769" w:type="dxa"/>
            <w:tcBorders>
              <w:top w:val="nil"/>
              <w:left w:val="nil"/>
              <w:bottom w:val="nil"/>
              <w:right w:val="nil"/>
            </w:tcBorders>
            <w:shd w:val="clear" w:color="auto" w:fill="auto"/>
            <w:noWrap/>
            <w:vAlign w:val="bottom"/>
            <w:hideMark/>
          </w:tcPr>
          <w:p w14:paraId="634E3041" w14:textId="77777777" w:rsidR="00EB0552" w:rsidRPr="00B87F1F" w:rsidRDefault="00EB0552" w:rsidP="00EB0552">
            <w:pPr>
              <w:jc w:val="center"/>
              <w:rPr>
                <w:rFonts w:asciiTheme="minorHAnsi" w:eastAsia="Times New Roman" w:hAnsiTheme="minorHAnsi" w:cstheme="minorHAnsi"/>
                <w:b/>
                <w:bCs/>
                <w:color w:val="000000"/>
                <w:sz w:val="16"/>
                <w:szCs w:val="16"/>
              </w:rPr>
            </w:pPr>
          </w:p>
        </w:tc>
        <w:tc>
          <w:tcPr>
            <w:tcW w:w="1769" w:type="dxa"/>
            <w:tcBorders>
              <w:top w:val="nil"/>
              <w:left w:val="nil"/>
              <w:bottom w:val="nil"/>
              <w:right w:val="nil"/>
            </w:tcBorders>
            <w:shd w:val="clear" w:color="auto" w:fill="auto"/>
            <w:noWrap/>
            <w:vAlign w:val="bottom"/>
            <w:hideMark/>
          </w:tcPr>
          <w:p w14:paraId="499E1AEF"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517C1D30"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21789687" w14:textId="77777777" w:rsidR="00EB0552" w:rsidRPr="00B87F1F" w:rsidRDefault="00EB0552" w:rsidP="00EB0552">
            <w:pPr>
              <w:rPr>
                <w:rFonts w:asciiTheme="minorHAnsi" w:eastAsia="Times New Roman" w:hAnsiTheme="minorHAnsi" w:cstheme="minorHAnsi"/>
                <w:sz w:val="20"/>
                <w:szCs w:val="20"/>
              </w:rPr>
            </w:pPr>
          </w:p>
        </w:tc>
      </w:tr>
      <w:tr w:rsidR="00EB0552" w:rsidRPr="00B87F1F" w14:paraId="1CEC83ED" w14:textId="77777777" w:rsidTr="00F46FE7">
        <w:trPr>
          <w:trHeight w:val="262"/>
        </w:trPr>
        <w:tc>
          <w:tcPr>
            <w:tcW w:w="1769" w:type="dxa"/>
            <w:tcBorders>
              <w:top w:val="nil"/>
              <w:left w:val="single" w:sz="8" w:space="0" w:color="auto"/>
              <w:bottom w:val="nil"/>
              <w:right w:val="single" w:sz="8" w:space="0" w:color="auto"/>
            </w:tcBorders>
            <w:shd w:val="clear" w:color="auto" w:fill="auto"/>
            <w:vAlign w:val="center"/>
            <w:hideMark/>
          </w:tcPr>
          <w:p w14:paraId="1332CC58" w14:textId="77777777" w:rsidR="00EB0552" w:rsidRPr="00B87F1F" w:rsidRDefault="00EB0552" w:rsidP="00EB0552">
            <w:pPr>
              <w:jc w:val="center"/>
              <w:rPr>
                <w:rFonts w:asciiTheme="minorHAnsi" w:eastAsia="Times New Roman" w:hAnsiTheme="minorHAnsi" w:cstheme="minorHAnsi"/>
                <w:b/>
                <w:bCs/>
                <w:color w:val="000000"/>
                <w:sz w:val="16"/>
                <w:szCs w:val="16"/>
              </w:rPr>
            </w:pPr>
            <w:r w:rsidRPr="00B87F1F">
              <w:rPr>
                <w:rFonts w:asciiTheme="minorHAnsi" w:eastAsia="Times New Roman" w:hAnsiTheme="minorHAnsi" w:cstheme="minorHAnsi"/>
                <w:b/>
                <w:bCs/>
                <w:color w:val="000000"/>
                <w:sz w:val="16"/>
                <w:szCs w:val="16"/>
              </w:rPr>
              <w:t> </w:t>
            </w:r>
          </w:p>
        </w:tc>
        <w:tc>
          <w:tcPr>
            <w:tcW w:w="1769" w:type="dxa"/>
            <w:tcBorders>
              <w:top w:val="nil"/>
              <w:left w:val="nil"/>
              <w:bottom w:val="nil"/>
              <w:right w:val="nil"/>
            </w:tcBorders>
            <w:shd w:val="clear" w:color="auto" w:fill="auto"/>
            <w:noWrap/>
            <w:vAlign w:val="bottom"/>
            <w:hideMark/>
          </w:tcPr>
          <w:p w14:paraId="1ED5FF12" w14:textId="77777777" w:rsidR="00EB0552" w:rsidRPr="00B87F1F" w:rsidRDefault="00EB0552" w:rsidP="00EB0552">
            <w:pPr>
              <w:jc w:val="center"/>
              <w:rPr>
                <w:rFonts w:asciiTheme="minorHAnsi" w:eastAsia="Times New Roman" w:hAnsiTheme="minorHAnsi" w:cstheme="minorHAnsi"/>
                <w:b/>
                <w:bCs/>
                <w:color w:val="000000"/>
                <w:sz w:val="16"/>
                <w:szCs w:val="16"/>
              </w:rPr>
            </w:pPr>
          </w:p>
        </w:tc>
        <w:tc>
          <w:tcPr>
            <w:tcW w:w="1769" w:type="dxa"/>
            <w:tcBorders>
              <w:top w:val="nil"/>
              <w:left w:val="nil"/>
              <w:bottom w:val="nil"/>
              <w:right w:val="nil"/>
            </w:tcBorders>
            <w:shd w:val="clear" w:color="auto" w:fill="auto"/>
            <w:noWrap/>
            <w:vAlign w:val="bottom"/>
            <w:hideMark/>
          </w:tcPr>
          <w:p w14:paraId="12A72ABC"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321F35EE"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7264B7CF" w14:textId="77777777" w:rsidR="00EB0552" w:rsidRPr="00B87F1F" w:rsidRDefault="00EB0552" w:rsidP="00EB0552">
            <w:pPr>
              <w:rPr>
                <w:rFonts w:asciiTheme="minorHAnsi" w:eastAsia="Times New Roman" w:hAnsiTheme="minorHAnsi" w:cstheme="minorHAnsi"/>
                <w:sz w:val="20"/>
                <w:szCs w:val="20"/>
              </w:rPr>
            </w:pPr>
          </w:p>
        </w:tc>
      </w:tr>
      <w:tr w:rsidR="00EB0552" w:rsidRPr="00B87F1F" w14:paraId="1A5E0F61" w14:textId="77777777" w:rsidTr="00F46FE7">
        <w:trPr>
          <w:trHeight w:val="262"/>
        </w:trPr>
        <w:tc>
          <w:tcPr>
            <w:tcW w:w="1769" w:type="dxa"/>
            <w:tcBorders>
              <w:top w:val="nil"/>
              <w:left w:val="single" w:sz="8" w:space="0" w:color="auto"/>
              <w:bottom w:val="single" w:sz="8" w:space="0" w:color="auto"/>
              <w:right w:val="single" w:sz="8" w:space="0" w:color="auto"/>
            </w:tcBorders>
            <w:shd w:val="clear" w:color="auto" w:fill="auto"/>
            <w:hideMark/>
          </w:tcPr>
          <w:p w14:paraId="388DDB2A" w14:textId="77777777" w:rsidR="00EB0552" w:rsidRPr="00B87F1F" w:rsidRDefault="00EB0552" w:rsidP="00EB0552">
            <w:pPr>
              <w:rPr>
                <w:rFonts w:asciiTheme="minorHAnsi" w:eastAsia="Times New Roman" w:hAnsiTheme="minorHAnsi" w:cstheme="minorHAnsi"/>
                <w:color w:val="000000"/>
                <w:sz w:val="22"/>
              </w:rPr>
            </w:pPr>
            <w:r w:rsidRPr="00B87F1F">
              <w:rPr>
                <w:rFonts w:asciiTheme="minorHAnsi" w:eastAsia="Times New Roman" w:hAnsiTheme="minorHAnsi" w:cstheme="minorHAnsi"/>
                <w:color w:val="000000"/>
                <w:sz w:val="22"/>
              </w:rPr>
              <w:t> </w:t>
            </w:r>
          </w:p>
        </w:tc>
        <w:tc>
          <w:tcPr>
            <w:tcW w:w="1769" w:type="dxa"/>
            <w:tcBorders>
              <w:top w:val="nil"/>
              <w:left w:val="nil"/>
              <w:bottom w:val="nil"/>
              <w:right w:val="nil"/>
            </w:tcBorders>
            <w:shd w:val="clear" w:color="auto" w:fill="auto"/>
            <w:noWrap/>
            <w:vAlign w:val="bottom"/>
            <w:hideMark/>
          </w:tcPr>
          <w:p w14:paraId="351D9959" w14:textId="77777777" w:rsidR="00EB0552" w:rsidRPr="00B87F1F" w:rsidRDefault="00EB0552" w:rsidP="00EB0552">
            <w:pPr>
              <w:rPr>
                <w:rFonts w:asciiTheme="minorHAnsi" w:eastAsia="Times New Roman" w:hAnsiTheme="minorHAnsi" w:cstheme="minorHAnsi"/>
                <w:color w:val="000000"/>
                <w:sz w:val="22"/>
              </w:rPr>
            </w:pPr>
          </w:p>
        </w:tc>
        <w:tc>
          <w:tcPr>
            <w:tcW w:w="1769" w:type="dxa"/>
            <w:tcBorders>
              <w:top w:val="nil"/>
              <w:left w:val="nil"/>
              <w:bottom w:val="nil"/>
              <w:right w:val="nil"/>
            </w:tcBorders>
            <w:shd w:val="clear" w:color="auto" w:fill="auto"/>
            <w:noWrap/>
            <w:vAlign w:val="bottom"/>
            <w:hideMark/>
          </w:tcPr>
          <w:p w14:paraId="4B90C2EC"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0B92BE8A" w14:textId="77777777" w:rsidR="00EB0552" w:rsidRPr="00B87F1F" w:rsidRDefault="00EB0552" w:rsidP="00EB0552">
            <w:pPr>
              <w:rPr>
                <w:rFonts w:asciiTheme="minorHAnsi" w:eastAsia="Times New Roman" w:hAnsiTheme="minorHAnsi" w:cstheme="minorHAnsi"/>
                <w:sz w:val="20"/>
                <w:szCs w:val="20"/>
              </w:rPr>
            </w:pPr>
          </w:p>
        </w:tc>
        <w:tc>
          <w:tcPr>
            <w:tcW w:w="1769" w:type="dxa"/>
            <w:tcBorders>
              <w:top w:val="nil"/>
              <w:left w:val="nil"/>
              <w:bottom w:val="nil"/>
              <w:right w:val="nil"/>
            </w:tcBorders>
            <w:shd w:val="clear" w:color="auto" w:fill="auto"/>
            <w:noWrap/>
            <w:vAlign w:val="bottom"/>
            <w:hideMark/>
          </w:tcPr>
          <w:p w14:paraId="17A46FB4" w14:textId="77777777" w:rsidR="00EB0552" w:rsidRPr="00B87F1F" w:rsidRDefault="00EB0552" w:rsidP="00EB0552">
            <w:pPr>
              <w:rPr>
                <w:rFonts w:asciiTheme="minorHAnsi" w:eastAsia="Times New Roman" w:hAnsiTheme="minorHAnsi" w:cstheme="minorHAnsi"/>
                <w:sz w:val="20"/>
                <w:szCs w:val="20"/>
              </w:rPr>
            </w:pPr>
          </w:p>
        </w:tc>
      </w:tr>
    </w:tbl>
    <w:p w14:paraId="2580BE8D" w14:textId="77777777" w:rsidR="009C5867" w:rsidRPr="00B87F1F" w:rsidRDefault="00EB0552" w:rsidP="00A101B1">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 w:val="22"/>
        </w:rPr>
      </w:pPr>
      <w:r w:rsidRPr="00B87F1F">
        <w:rPr>
          <w:rFonts w:asciiTheme="minorHAnsi" w:hAnsiTheme="minorHAnsi" w:cstheme="minorHAnsi"/>
          <w:sz w:val="22"/>
        </w:rPr>
        <w:fldChar w:fldCharType="end"/>
      </w:r>
    </w:p>
    <w:p w14:paraId="571AF78B" w14:textId="77777777" w:rsidR="00C22825" w:rsidRPr="00B87F1F" w:rsidRDefault="00C22825" w:rsidP="00A101B1">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 w:val="22"/>
        </w:rPr>
      </w:pPr>
    </w:p>
    <w:p w14:paraId="409784E9" w14:textId="77777777" w:rsidR="00EA708E" w:rsidRPr="00B87F1F" w:rsidRDefault="00EA708E" w:rsidP="00A101B1">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cstheme="minorHAnsi"/>
          <w:sz w:val="22"/>
        </w:rPr>
      </w:pPr>
    </w:p>
    <w:p w14:paraId="0FD2AA53" w14:textId="77777777" w:rsidR="00EA708E" w:rsidRPr="00B87F1F" w:rsidRDefault="00EA708E" w:rsidP="00C22825">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rFonts w:asciiTheme="minorHAnsi" w:hAnsiTheme="minorHAnsi" w:cstheme="minorHAnsi"/>
          <w:b/>
          <w:szCs w:val="24"/>
        </w:rPr>
      </w:pPr>
    </w:p>
    <w:p w14:paraId="1FDCF72A" w14:textId="77777777" w:rsidR="00B6091A" w:rsidRPr="00B87F1F" w:rsidRDefault="00EA708E" w:rsidP="00EA708E">
      <w:pPr>
        <w:pStyle w:val="Heading1"/>
        <w:jc w:val="left"/>
        <w:rPr>
          <w:rFonts w:cstheme="minorHAnsi"/>
        </w:rPr>
      </w:pPr>
      <w:bookmarkStart w:id="65" w:name="_Toc101796072"/>
      <w:r w:rsidRPr="00B87F1F">
        <w:rPr>
          <w:rFonts w:cstheme="minorHAnsi"/>
        </w:rPr>
        <w:t>APPENDIX C: LOCATIONS TO BE SERVED</w:t>
      </w:r>
      <w:bookmarkEnd w:id="65"/>
    </w:p>
    <w:p w14:paraId="7B02C4E5" w14:textId="77777777" w:rsidR="00B6091A" w:rsidRPr="00B87F1F" w:rsidRDefault="00B6091A" w:rsidP="00B6091A">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8"/>
          <w:szCs w:val="28"/>
        </w:rPr>
      </w:pPr>
    </w:p>
    <w:p w14:paraId="34487FB3" w14:textId="77777777" w:rsidR="00B6091A" w:rsidRPr="00B87F1F" w:rsidRDefault="00B6091A" w:rsidP="00B6091A">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sidRPr="00B87F1F">
        <w:rPr>
          <w:rFonts w:asciiTheme="minorHAnsi" w:hAnsiTheme="minorHAnsi" w:cstheme="minorHAnsi"/>
          <w:szCs w:val="24"/>
        </w:rPr>
        <w:t>Complete the information for each of the school locations to be served.</w:t>
      </w:r>
    </w:p>
    <w:p w14:paraId="5C57CF44" w14:textId="77777777" w:rsidR="00C22825" w:rsidRPr="00B87F1F" w:rsidRDefault="00C22825" w:rsidP="00B6091A">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p w14:paraId="2FB74A5B" w14:textId="77777777" w:rsidR="00B6091A" w:rsidRPr="00B87F1F" w:rsidRDefault="00B6091A" w:rsidP="00B6091A">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B87F1F">
        <w:rPr>
          <w:rFonts w:asciiTheme="minorHAnsi" w:hAnsiTheme="minorHAnsi" w:cstheme="minorHAnsi"/>
          <w:b/>
          <w:szCs w:val="24"/>
        </w:rPr>
        <w:t>For NSLP &amp; SBP:</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790"/>
        <w:gridCol w:w="1937"/>
        <w:gridCol w:w="1855"/>
      </w:tblGrid>
      <w:tr w:rsidR="00C22825" w:rsidRPr="00B87F1F" w14:paraId="16FAB3B1" w14:textId="77777777" w:rsidTr="00C22825">
        <w:tc>
          <w:tcPr>
            <w:tcW w:w="3145" w:type="dxa"/>
            <w:shd w:val="clear" w:color="auto" w:fill="auto"/>
          </w:tcPr>
          <w:p w14:paraId="25AC590E"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B87F1F">
              <w:rPr>
                <w:rFonts w:asciiTheme="minorHAnsi" w:hAnsiTheme="minorHAnsi" w:cstheme="minorHAnsi"/>
                <w:b/>
                <w:szCs w:val="24"/>
              </w:rPr>
              <w:t>School Name</w:t>
            </w:r>
          </w:p>
        </w:tc>
        <w:tc>
          <w:tcPr>
            <w:tcW w:w="2790" w:type="dxa"/>
            <w:shd w:val="clear" w:color="auto" w:fill="auto"/>
          </w:tcPr>
          <w:p w14:paraId="5FE13950"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B87F1F">
              <w:rPr>
                <w:rFonts w:asciiTheme="minorHAnsi" w:hAnsiTheme="minorHAnsi" w:cstheme="minorHAnsi"/>
                <w:b/>
                <w:szCs w:val="24"/>
              </w:rPr>
              <w:t>Physical Address</w:t>
            </w:r>
          </w:p>
        </w:tc>
        <w:tc>
          <w:tcPr>
            <w:tcW w:w="1937" w:type="dxa"/>
            <w:shd w:val="clear" w:color="auto" w:fill="auto"/>
          </w:tcPr>
          <w:p w14:paraId="5E6099FD"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B87F1F">
              <w:rPr>
                <w:rFonts w:asciiTheme="minorHAnsi" w:hAnsiTheme="minorHAnsi" w:cstheme="minorHAnsi"/>
                <w:b/>
                <w:szCs w:val="24"/>
              </w:rPr>
              <w:t>Telephone #</w:t>
            </w:r>
          </w:p>
        </w:tc>
        <w:tc>
          <w:tcPr>
            <w:tcW w:w="1855" w:type="dxa"/>
            <w:shd w:val="clear" w:color="auto" w:fill="auto"/>
          </w:tcPr>
          <w:p w14:paraId="3B005647"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B87F1F">
              <w:rPr>
                <w:rFonts w:asciiTheme="minorHAnsi" w:hAnsiTheme="minorHAnsi" w:cstheme="minorHAnsi"/>
                <w:b/>
                <w:szCs w:val="24"/>
              </w:rPr>
              <w:t>Contact Name</w:t>
            </w:r>
          </w:p>
        </w:tc>
      </w:tr>
      <w:tr w:rsidR="00C22825" w:rsidRPr="00B87F1F" w14:paraId="7510ADA3" w14:textId="77777777" w:rsidTr="00C22825">
        <w:tc>
          <w:tcPr>
            <w:tcW w:w="3145" w:type="dxa"/>
            <w:shd w:val="clear" w:color="auto" w:fill="auto"/>
          </w:tcPr>
          <w:p w14:paraId="2ACC553C" w14:textId="50D3C9E4" w:rsidR="00C22825" w:rsidRPr="00B87F1F" w:rsidRDefault="00116174"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Miller Elementary School</w:t>
            </w:r>
          </w:p>
        </w:tc>
        <w:tc>
          <w:tcPr>
            <w:tcW w:w="2790" w:type="dxa"/>
            <w:shd w:val="clear" w:color="auto" w:fill="auto"/>
          </w:tcPr>
          <w:p w14:paraId="20006534" w14:textId="2EDE2BFA" w:rsidR="00C22825" w:rsidRDefault="002B5C2C"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405 N.W. Benton</w:t>
            </w:r>
          </w:p>
          <w:p w14:paraId="7BEEA0A8" w14:textId="7C634A01" w:rsidR="002B5C2C" w:rsidRPr="00B87F1F" w:rsidRDefault="002B5C2C"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WA, 98596</w:t>
            </w:r>
          </w:p>
        </w:tc>
        <w:tc>
          <w:tcPr>
            <w:tcW w:w="1937" w:type="dxa"/>
            <w:shd w:val="clear" w:color="auto" w:fill="auto"/>
          </w:tcPr>
          <w:p w14:paraId="0C964046" w14:textId="4FF7E55E" w:rsidR="00C22825" w:rsidRPr="00B87F1F" w:rsidRDefault="002B5C2C"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360-785-3516</w:t>
            </w:r>
          </w:p>
        </w:tc>
        <w:tc>
          <w:tcPr>
            <w:tcW w:w="1855" w:type="dxa"/>
            <w:shd w:val="clear" w:color="auto" w:fill="auto"/>
          </w:tcPr>
          <w:p w14:paraId="7B2C7EFD" w14:textId="4B9BAD5F" w:rsidR="00C22825" w:rsidRPr="00B87F1F" w:rsidRDefault="004207F0"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Michelle Jeffries</w:t>
            </w:r>
          </w:p>
        </w:tc>
      </w:tr>
      <w:tr w:rsidR="00C22825" w:rsidRPr="00B87F1F" w14:paraId="4B39AAE1" w14:textId="77777777" w:rsidTr="00C22825">
        <w:tc>
          <w:tcPr>
            <w:tcW w:w="3145" w:type="dxa"/>
            <w:shd w:val="clear" w:color="auto" w:fill="auto"/>
          </w:tcPr>
          <w:p w14:paraId="3ECFC346" w14:textId="77777777" w:rsidR="00C22825"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p w14:paraId="1BE23EA1" w14:textId="4079E209" w:rsidR="00116174" w:rsidRPr="00B87F1F" w:rsidRDefault="00116174"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Middle/High School</w:t>
            </w:r>
          </w:p>
        </w:tc>
        <w:tc>
          <w:tcPr>
            <w:tcW w:w="2790" w:type="dxa"/>
            <w:shd w:val="clear" w:color="auto" w:fill="auto"/>
          </w:tcPr>
          <w:p w14:paraId="42FB4C01" w14:textId="77777777" w:rsidR="00C22825" w:rsidRDefault="002B5C2C"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241 North Military Rd</w:t>
            </w:r>
          </w:p>
          <w:p w14:paraId="51895611" w14:textId="17D390C1" w:rsidR="002B5C2C" w:rsidRPr="00B87F1F" w:rsidRDefault="002B5C2C"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WA 98596</w:t>
            </w:r>
          </w:p>
        </w:tc>
        <w:tc>
          <w:tcPr>
            <w:tcW w:w="1937" w:type="dxa"/>
            <w:shd w:val="clear" w:color="auto" w:fill="auto"/>
          </w:tcPr>
          <w:p w14:paraId="1CB7B121" w14:textId="1BCD0E91" w:rsidR="00C22825" w:rsidRPr="00B87F1F" w:rsidRDefault="002B5C2C"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360-785-3537</w:t>
            </w:r>
          </w:p>
        </w:tc>
        <w:tc>
          <w:tcPr>
            <w:tcW w:w="1855" w:type="dxa"/>
            <w:shd w:val="clear" w:color="auto" w:fill="auto"/>
          </w:tcPr>
          <w:p w14:paraId="4E13087E" w14:textId="28344E77" w:rsidR="00C22825" w:rsidRPr="00B87F1F" w:rsidRDefault="004207F0"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Michelle Jeffries</w:t>
            </w:r>
          </w:p>
        </w:tc>
      </w:tr>
      <w:tr w:rsidR="00C22825" w:rsidRPr="00B87F1F" w14:paraId="32E1E70F" w14:textId="77777777" w:rsidTr="00C22825">
        <w:tc>
          <w:tcPr>
            <w:tcW w:w="3145" w:type="dxa"/>
            <w:shd w:val="clear" w:color="auto" w:fill="auto"/>
          </w:tcPr>
          <w:p w14:paraId="7E5D6329"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5FB20B89"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37" w:type="dxa"/>
            <w:shd w:val="clear" w:color="auto" w:fill="auto"/>
          </w:tcPr>
          <w:p w14:paraId="4C71797C"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5" w:type="dxa"/>
            <w:shd w:val="clear" w:color="auto" w:fill="auto"/>
          </w:tcPr>
          <w:p w14:paraId="384E6769"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3E6180AC" w14:textId="77777777" w:rsidTr="00C22825">
        <w:tc>
          <w:tcPr>
            <w:tcW w:w="3145" w:type="dxa"/>
            <w:shd w:val="clear" w:color="auto" w:fill="auto"/>
          </w:tcPr>
          <w:p w14:paraId="1F6A01F8"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40DA4090"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37" w:type="dxa"/>
            <w:shd w:val="clear" w:color="auto" w:fill="auto"/>
          </w:tcPr>
          <w:p w14:paraId="0FEBBA5E"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5" w:type="dxa"/>
            <w:shd w:val="clear" w:color="auto" w:fill="auto"/>
          </w:tcPr>
          <w:p w14:paraId="61596AC2"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007E9A13" w14:textId="77777777" w:rsidTr="00C22825">
        <w:tc>
          <w:tcPr>
            <w:tcW w:w="3145" w:type="dxa"/>
            <w:shd w:val="clear" w:color="auto" w:fill="auto"/>
          </w:tcPr>
          <w:p w14:paraId="3D922B6A"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2B984EAF"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37" w:type="dxa"/>
            <w:shd w:val="clear" w:color="auto" w:fill="auto"/>
          </w:tcPr>
          <w:p w14:paraId="0D0F6CDD"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5" w:type="dxa"/>
            <w:shd w:val="clear" w:color="auto" w:fill="auto"/>
          </w:tcPr>
          <w:p w14:paraId="23D0133C"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78C52547" w14:textId="77777777" w:rsidTr="00C22825">
        <w:tc>
          <w:tcPr>
            <w:tcW w:w="3145" w:type="dxa"/>
            <w:shd w:val="clear" w:color="auto" w:fill="auto"/>
          </w:tcPr>
          <w:p w14:paraId="13E98400"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0079B737"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37" w:type="dxa"/>
            <w:shd w:val="clear" w:color="auto" w:fill="auto"/>
          </w:tcPr>
          <w:p w14:paraId="58767556"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5" w:type="dxa"/>
            <w:shd w:val="clear" w:color="auto" w:fill="auto"/>
          </w:tcPr>
          <w:p w14:paraId="538036DA"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06B79746" w14:textId="77777777" w:rsidTr="00C22825">
        <w:tc>
          <w:tcPr>
            <w:tcW w:w="3145" w:type="dxa"/>
            <w:shd w:val="clear" w:color="auto" w:fill="auto"/>
          </w:tcPr>
          <w:p w14:paraId="3E341E10"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70721CA8"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37" w:type="dxa"/>
            <w:shd w:val="clear" w:color="auto" w:fill="auto"/>
          </w:tcPr>
          <w:p w14:paraId="64C258DB"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5" w:type="dxa"/>
            <w:shd w:val="clear" w:color="auto" w:fill="auto"/>
          </w:tcPr>
          <w:p w14:paraId="0ED7C545"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50462305" w14:textId="77777777" w:rsidTr="00C22825">
        <w:tc>
          <w:tcPr>
            <w:tcW w:w="3145" w:type="dxa"/>
            <w:shd w:val="clear" w:color="auto" w:fill="auto"/>
          </w:tcPr>
          <w:p w14:paraId="4C331C8A"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5FDAB83E"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37" w:type="dxa"/>
            <w:shd w:val="clear" w:color="auto" w:fill="auto"/>
          </w:tcPr>
          <w:p w14:paraId="64DB01C1"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5" w:type="dxa"/>
            <w:shd w:val="clear" w:color="auto" w:fill="auto"/>
          </w:tcPr>
          <w:p w14:paraId="40DF4425"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63B0367F" w14:textId="77777777" w:rsidTr="00C22825">
        <w:tc>
          <w:tcPr>
            <w:tcW w:w="3145" w:type="dxa"/>
            <w:shd w:val="clear" w:color="auto" w:fill="auto"/>
          </w:tcPr>
          <w:p w14:paraId="2DBA6004"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62025431"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37" w:type="dxa"/>
            <w:shd w:val="clear" w:color="auto" w:fill="auto"/>
          </w:tcPr>
          <w:p w14:paraId="0E64B45F"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5" w:type="dxa"/>
            <w:shd w:val="clear" w:color="auto" w:fill="auto"/>
          </w:tcPr>
          <w:p w14:paraId="48684873"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12C3081A" w14:textId="77777777" w:rsidTr="00C22825">
        <w:tc>
          <w:tcPr>
            <w:tcW w:w="3145" w:type="dxa"/>
            <w:shd w:val="clear" w:color="auto" w:fill="auto"/>
          </w:tcPr>
          <w:p w14:paraId="7A27945A"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5B734850"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37" w:type="dxa"/>
            <w:shd w:val="clear" w:color="auto" w:fill="auto"/>
          </w:tcPr>
          <w:p w14:paraId="70AA1C92"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5" w:type="dxa"/>
            <w:shd w:val="clear" w:color="auto" w:fill="auto"/>
          </w:tcPr>
          <w:p w14:paraId="49170260"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2D1762CB" w14:textId="77777777" w:rsidTr="00C22825">
        <w:tc>
          <w:tcPr>
            <w:tcW w:w="3145" w:type="dxa"/>
            <w:shd w:val="clear" w:color="auto" w:fill="auto"/>
          </w:tcPr>
          <w:p w14:paraId="5F1A7E26"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16665432"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37" w:type="dxa"/>
            <w:shd w:val="clear" w:color="auto" w:fill="auto"/>
          </w:tcPr>
          <w:p w14:paraId="6EB8B437"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5" w:type="dxa"/>
            <w:shd w:val="clear" w:color="auto" w:fill="auto"/>
          </w:tcPr>
          <w:p w14:paraId="3EE688B5"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29A7871E" w14:textId="77777777" w:rsidTr="00C22825">
        <w:tc>
          <w:tcPr>
            <w:tcW w:w="3145" w:type="dxa"/>
            <w:shd w:val="clear" w:color="auto" w:fill="auto"/>
          </w:tcPr>
          <w:p w14:paraId="7535D3D2"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2D0C0378"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37" w:type="dxa"/>
            <w:shd w:val="clear" w:color="auto" w:fill="auto"/>
          </w:tcPr>
          <w:p w14:paraId="40EDE6E3"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5" w:type="dxa"/>
            <w:shd w:val="clear" w:color="auto" w:fill="auto"/>
          </w:tcPr>
          <w:p w14:paraId="01BF7992"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bl>
    <w:p w14:paraId="1AF762C5" w14:textId="77777777" w:rsidR="00B6091A" w:rsidRPr="00B87F1F" w:rsidRDefault="00B6091A" w:rsidP="00B6091A">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p w14:paraId="1F94D405" w14:textId="77777777" w:rsidR="00B6091A" w:rsidRPr="00B87F1F" w:rsidRDefault="00B6091A" w:rsidP="00B6091A">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B87F1F">
        <w:rPr>
          <w:rFonts w:asciiTheme="minorHAnsi" w:hAnsiTheme="minorHAnsi" w:cstheme="minorHAnsi"/>
          <w:b/>
          <w:szCs w:val="24"/>
        </w:rPr>
        <w:t>For SFSP:</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790"/>
        <w:gridCol w:w="1940"/>
        <w:gridCol w:w="1859"/>
      </w:tblGrid>
      <w:tr w:rsidR="00C22825" w:rsidRPr="00B87F1F" w14:paraId="4ECACFF9" w14:textId="77777777" w:rsidTr="005915BE">
        <w:tc>
          <w:tcPr>
            <w:tcW w:w="3145" w:type="dxa"/>
            <w:shd w:val="clear" w:color="auto" w:fill="auto"/>
          </w:tcPr>
          <w:p w14:paraId="2B967CFD" w14:textId="77777777" w:rsidR="00C22825" w:rsidRPr="00FB3936"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FB3936">
              <w:rPr>
                <w:rFonts w:asciiTheme="minorHAnsi" w:hAnsiTheme="minorHAnsi" w:cstheme="minorHAnsi"/>
                <w:b/>
                <w:szCs w:val="24"/>
              </w:rPr>
              <w:t xml:space="preserve"> Name</w:t>
            </w:r>
          </w:p>
        </w:tc>
        <w:tc>
          <w:tcPr>
            <w:tcW w:w="2790" w:type="dxa"/>
            <w:shd w:val="clear" w:color="auto" w:fill="auto"/>
          </w:tcPr>
          <w:p w14:paraId="4745C017" w14:textId="77777777" w:rsidR="00C22825" w:rsidRPr="00FB3936"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FB3936">
              <w:rPr>
                <w:rFonts w:asciiTheme="minorHAnsi" w:hAnsiTheme="minorHAnsi" w:cstheme="minorHAnsi"/>
                <w:b/>
                <w:szCs w:val="24"/>
              </w:rPr>
              <w:t>Physical Address</w:t>
            </w:r>
          </w:p>
        </w:tc>
        <w:tc>
          <w:tcPr>
            <w:tcW w:w="1940" w:type="dxa"/>
            <w:shd w:val="clear" w:color="auto" w:fill="auto"/>
          </w:tcPr>
          <w:p w14:paraId="59E70573" w14:textId="77777777" w:rsidR="00C22825" w:rsidRPr="00FB3936"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FB3936">
              <w:rPr>
                <w:rFonts w:asciiTheme="minorHAnsi" w:hAnsiTheme="minorHAnsi" w:cstheme="minorHAnsi"/>
                <w:b/>
                <w:szCs w:val="24"/>
              </w:rPr>
              <w:t>Telephone #</w:t>
            </w:r>
          </w:p>
        </w:tc>
        <w:tc>
          <w:tcPr>
            <w:tcW w:w="1859" w:type="dxa"/>
            <w:shd w:val="clear" w:color="auto" w:fill="auto"/>
          </w:tcPr>
          <w:p w14:paraId="0EC8F77B" w14:textId="77777777" w:rsidR="00C22825" w:rsidRPr="00FB3936"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FB3936">
              <w:rPr>
                <w:rFonts w:asciiTheme="minorHAnsi" w:hAnsiTheme="minorHAnsi" w:cstheme="minorHAnsi"/>
                <w:b/>
                <w:szCs w:val="24"/>
              </w:rPr>
              <w:t>Contact Name</w:t>
            </w:r>
          </w:p>
        </w:tc>
      </w:tr>
      <w:tr w:rsidR="00FB3936" w:rsidRPr="00B87F1F" w14:paraId="3E24D06E" w14:textId="77777777" w:rsidTr="005915BE">
        <w:tc>
          <w:tcPr>
            <w:tcW w:w="3145" w:type="dxa"/>
            <w:shd w:val="clear" w:color="auto" w:fill="auto"/>
          </w:tcPr>
          <w:p w14:paraId="55995654" w14:textId="1820647F"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Miller Elementary School</w:t>
            </w:r>
          </w:p>
        </w:tc>
        <w:tc>
          <w:tcPr>
            <w:tcW w:w="2790" w:type="dxa"/>
            <w:shd w:val="clear" w:color="auto" w:fill="auto"/>
          </w:tcPr>
          <w:p w14:paraId="20BD5D6E" w14:textId="77777777" w:rsidR="00FB3936"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405 N.W. Benton</w:t>
            </w:r>
          </w:p>
          <w:p w14:paraId="7691AA4E" w14:textId="1BB60447"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WA, 98596</w:t>
            </w:r>
          </w:p>
        </w:tc>
        <w:tc>
          <w:tcPr>
            <w:tcW w:w="1940" w:type="dxa"/>
            <w:shd w:val="clear" w:color="auto" w:fill="auto"/>
          </w:tcPr>
          <w:p w14:paraId="4D3F71B7" w14:textId="30CEDDED"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360-785-3516</w:t>
            </w:r>
          </w:p>
        </w:tc>
        <w:tc>
          <w:tcPr>
            <w:tcW w:w="1859" w:type="dxa"/>
            <w:shd w:val="clear" w:color="auto" w:fill="auto"/>
          </w:tcPr>
          <w:p w14:paraId="15FA4B3B" w14:textId="0B24A78A"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Michelle Jeffries</w:t>
            </w:r>
          </w:p>
        </w:tc>
      </w:tr>
      <w:tr w:rsidR="00FB3936" w:rsidRPr="00B87F1F" w14:paraId="69D39A71" w14:textId="77777777" w:rsidTr="005915BE">
        <w:tc>
          <w:tcPr>
            <w:tcW w:w="3145" w:type="dxa"/>
            <w:shd w:val="clear" w:color="auto" w:fill="auto"/>
          </w:tcPr>
          <w:p w14:paraId="183C15D4" w14:textId="77777777" w:rsidR="00FB3936"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p w14:paraId="255CD611" w14:textId="541E1E70"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Middle/High School</w:t>
            </w:r>
          </w:p>
        </w:tc>
        <w:tc>
          <w:tcPr>
            <w:tcW w:w="2790" w:type="dxa"/>
            <w:shd w:val="clear" w:color="auto" w:fill="auto"/>
          </w:tcPr>
          <w:p w14:paraId="22827FE9" w14:textId="77777777" w:rsidR="00FB3936"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241 North Military Rd</w:t>
            </w:r>
          </w:p>
          <w:p w14:paraId="758D164D" w14:textId="0371E397"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WA 98596</w:t>
            </w:r>
          </w:p>
        </w:tc>
        <w:tc>
          <w:tcPr>
            <w:tcW w:w="1940" w:type="dxa"/>
            <w:shd w:val="clear" w:color="auto" w:fill="auto"/>
          </w:tcPr>
          <w:p w14:paraId="409D76CB" w14:textId="4334D872"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360-785-3537</w:t>
            </w:r>
          </w:p>
        </w:tc>
        <w:tc>
          <w:tcPr>
            <w:tcW w:w="1859" w:type="dxa"/>
            <w:shd w:val="clear" w:color="auto" w:fill="auto"/>
          </w:tcPr>
          <w:p w14:paraId="73E31618" w14:textId="5D6056EB"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Michelle Jeffries</w:t>
            </w:r>
          </w:p>
        </w:tc>
      </w:tr>
      <w:tr w:rsidR="00C22825" w:rsidRPr="00B87F1F" w14:paraId="6E10C89C" w14:textId="77777777" w:rsidTr="005915BE">
        <w:tc>
          <w:tcPr>
            <w:tcW w:w="3145" w:type="dxa"/>
            <w:shd w:val="clear" w:color="auto" w:fill="auto"/>
          </w:tcPr>
          <w:p w14:paraId="75D8C77A"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186978C7"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40" w:type="dxa"/>
            <w:shd w:val="clear" w:color="auto" w:fill="auto"/>
          </w:tcPr>
          <w:p w14:paraId="214B1BAC"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9" w:type="dxa"/>
            <w:shd w:val="clear" w:color="auto" w:fill="auto"/>
          </w:tcPr>
          <w:p w14:paraId="597163DC"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7D127FB7" w14:textId="77777777" w:rsidTr="005915BE">
        <w:tc>
          <w:tcPr>
            <w:tcW w:w="3145" w:type="dxa"/>
            <w:shd w:val="clear" w:color="auto" w:fill="auto"/>
          </w:tcPr>
          <w:p w14:paraId="14ECF2C6"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612A5132"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40" w:type="dxa"/>
            <w:shd w:val="clear" w:color="auto" w:fill="auto"/>
          </w:tcPr>
          <w:p w14:paraId="2F79DF01"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9" w:type="dxa"/>
            <w:shd w:val="clear" w:color="auto" w:fill="auto"/>
          </w:tcPr>
          <w:p w14:paraId="716CFC28"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3DC45A02" w14:textId="77777777" w:rsidTr="005915BE">
        <w:tc>
          <w:tcPr>
            <w:tcW w:w="3145" w:type="dxa"/>
            <w:shd w:val="clear" w:color="auto" w:fill="auto"/>
          </w:tcPr>
          <w:p w14:paraId="49BA92FB"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15A578A2"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40" w:type="dxa"/>
            <w:shd w:val="clear" w:color="auto" w:fill="auto"/>
          </w:tcPr>
          <w:p w14:paraId="0811A357"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9" w:type="dxa"/>
            <w:shd w:val="clear" w:color="auto" w:fill="auto"/>
          </w:tcPr>
          <w:p w14:paraId="27B3F4D5"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1C724FB7" w14:textId="77777777" w:rsidTr="005915BE">
        <w:tc>
          <w:tcPr>
            <w:tcW w:w="3145" w:type="dxa"/>
            <w:shd w:val="clear" w:color="auto" w:fill="auto"/>
          </w:tcPr>
          <w:p w14:paraId="30BDD545"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7DAB8A09"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40" w:type="dxa"/>
            <w:shd w:val="clear" w:color="auto" w:fill="auto"/>
          </w:tcPr>
          <w:p w14:paraId="38DB7088"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9" w:type="dxa"/>
            <w:shd w:val="clear" w:color="auto" w:fill="auto"/>
          </w:tcPr>
          <w:p w14:paraId="5578F596"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08AFC6B7" w14:textId="77777777" w:rsidTr="005915BE">
        <w:tc>
          <w:tcPr>
            <w:tcW w:w="3145" w:type="dxa"/>
            <w:shd w:val="clear" w:color="auto" w:fill="auto"/>
          </w:tcPr>
          <w:p w14:paraId="6868D93F"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196347D1"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40" w:type="dxa"/>
            <w:shd w:val="clear" w:color="auto" w:fill="auto"/>
          </w:tcPr>
          <w:p w14:paraId="10C6CF0E"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9" w:type="dxa"/>
            <w:shd w:val="clear" w:color="auto" w:fill="auto"/>
          </w:tcPr>
          <w:p w14:paraId="3602136B"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bl>
    <w:p w14:paraId="5A6721F6" w14:textId="77777777" w:rsidR="00B6091A" w:rsidRPr="00B87F1F" w:rsidRDefault="00B6091A" w:rsidP="00B6091A">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p>
    <w:p w14:paraId="418EBF25" w14:textId="77777777" w:rsidR="00B6091A" w:rsidRPr="00B87F1F" w:rsidRDefault="00B6091A" w:rsidP="00B6091A">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B87F1F">
        <w:rPr>
          <w:rFonts w:asciiTheme="minorHAnsi" w:hAnsiTheme="minorHAnsi" w:cstheme="minorHAnsi"/>
          <w:b/>
          <w:szCs w:val="24"/>
        </w:rPr>
        <w:t>For Vended Programs:</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790"/>
        <w:gridCol w:w="1940"/>
        <w:gridCol w:w="1859"/>
      </w:tblGrid>
      <w:tr w:rsidR="00C22825" w:rsidRPr="00B87F1F" w14:paraId="1627DE7D" w14:textId="77777777" w:rsidTr="005915BE">
        <w:tc>
          <w:tcPr>
            <w:tcW w:w="3145" w:type="dxa"/>
            <w:shd w:val="clear" w:color="auto" w:fill="auto"/>
          </w:tcPr>
          <w:p w14:paraId="1C47D40C" w14:textId="77777777" w:rsidR="00C22825" w:rsidRPr="00FB3936"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FB3936">
              <w:rPr>
                <w:rFonts w:asciiTheme="minorHAnsi" w:hAnsiTheme="minorHAnsi" w:cstheme="minorHAnsi"/>
                <w:b/>
                <w:szCs w:val="24"/>
              </w:rPr>
              <w:t>Name</w:t>
            </w:r>
          </w:p>
        </w:tc>
        <w:tc>
          <w:tcPr>
            <w:tcW w:w="2790" w:type="dxa"/>
            <w:shd w:val="clear" w:color="auto" w:fill="auto"/>
          </w:tcPr>
          <w:p w14:paraId="0A9E8F87" w14:textId="77777777" w:rsidR="00C22825" w:rsidRPr="00FB3936"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FB3936">
              <w:rPr>
                <w:rFonts w:asciiTheme="minorHAnsi" w:hAnsiTheme="minorHAnsi" w:cstheme="minorHAnsi"/>
                <w:b/>
                <w:szCs w:val="24"/>
              </w:rPr>
              <w:t>Physical Address</w:t>
            </w:r>
          </w:p>
        </w:tc>
        <w:tc>
          <w:tcPr>
            <w:tcW w:w="1940" w:type="dxa"/>
            <w:shd w:val="clear" w:color="auto" w:fill="auto"/>
          </w:tcPr>
          <w:p w14:paraId="7FF4E63C" w14:textId="77777777" w:rsidR="00C22825" w:rsidRPr="00FB3936"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FB3936">
              <w:rPr>
                <w:rFonts w:asciiTheme="minorHAnsi" w:hAnsiTheme="minorHAnsi" w:cstheme="minorHAnsi"/>
                <w:b/>
                <w:szCs w:val="24"/>
              </w:rPr>
              <w:t>Telephone #</w:t>
            </w:r>
          </w:p>
        </w:tc>
        <w:tc>
          <w:tcPr>
            <w:tcW w:w="1859" w:type="dxa"/>
            <w:shd w:val="clear" w:color="auto" w:fill="auto"/>
          </w:tcPr>
          <w:p w14:paraId="713194D7" w14:textId="77777777" w:rsidR="00C22825" w:rsidRPr="00FB3936"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Cs w:val="24"/>
              </w:rPr>
            </w:pPr>
            <w:r w:rsidRPr="00FB3936">
              <w:rPr>
                <w:rFonts w:asciiTheme="minorHAnsi" w:hAnsiTheme="minorHAnsi" w:cstheme="minorHAnsi"/>
                <w:b/>
                <w:szCs w:val="24"/>
              </w:rPr>
              <w:t>Contact Name</w:t>
            </w:r>
          </w:p>
        </w:tc>
      </w:tr>
      <w:tr w:rsidR="00FB3936" w:rsidRPr="00B87F1F" w14:paraId="420160E6" w14:textId="77777777" w:rsidTr="005915BE">
        <w:tc>
          <w:tcPr>
            <w:tcW w:w="3145" w:type="dxa"/>
            <w:shd w:val="clear" w:color="auto" w:fill="auto"/>
          </w:tcPr>
          <w:p w14:paraId="128F27EC" w14:textId="60DC7380"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Miller Elementary School</w:t>
            </w:r>
          </w:p>
        </w:tc>
        <w:tc>
          <w:tcPr>
            <w:tcW w:w="2790" w:type="dxa"/>
            <w:shd w:val="clear" w:color="auto" w:fill="auto"/>
          </w:tcPr>
          <w:p w14:paraId="3C23C395" w14:textId="77777777" w:rsidR="00FB3936"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405 N.W. Benton</w:t>
            </w:r>
          </w:p>
          <w:p w14:paraId="18FB394A" w14:textId="4312F7EE"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WA, 98596</w:t>
            </w:r>
          </w:p>
        </w:tc>
        <w:tc>
          <w:tcPr>
            <w:tcW w:w="1940" w:type="dxa"/>
            <w:shd w:val="clear" w:color="auto" w:fill="auto"/>
          </w:tcPr>
          <w:p w14:paraId="78D19A54" w14:textId="49BE4645"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360-785-3516</w:t>
            </w:r>
          </w:p>
        </w:tc>
        <w:tc>
          <w:tcPr>
            <w:tcW w:w="1859" w:type="dxa"/>
            <w:shd w:val="clear" w:color="auto" w:fill="auto"/>
          </w:tcPr>
          <w:p w14:paraId="1C1A8F8A" w14:textId="239A929F"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Michelle Jeffries</w:t>
            </w:r>
          </w:p>
        </w:tc>
      </w:tr>
      <w:tr w:rsidR="00FB3936" w:rsidRPr="00B87F1F" w14:paraId="7244B614" w14:textId="77777777" w:rsidTr="005915BE">
        <w:tc>
          <w:tcPr>
            <w:tcW w:w="3145" w:type="dxa"/>
            <w:shd w:val="clear" w:color="auto" w:fill="auto"/>
          </w:tcPr>
          <w:p w14:paraId="7BF79129" w14:textId="77777777" w:rsidR="00FB3936"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p w14:paraId="49EF2122" w14:textId="6388C2F6"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Middle/High School</w:t>
            </w:r>
          </w:p>
        </w:tc>
        <w:tc>
          <w:tcPr>
            <w:tcW w:w="2790" w:type="dxa"/>
            <w:shd w:val="clear" w:color="auto" w:fill="auto"/>
          </w:tcPr>
          <w:p w14:paraId="10AC34F5" w14:textId="77777777" w:rsidR="00FB3936"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241 North Military Rd</w:t>
            </w:r>
          </w:p>
          <w:p w14:paraId="75D6FD6D" w14:textId="39784976"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Winlock WA 98596</w:t>
            </w:r>
          </w:p>
        </w:tc>
        <w:tc>
          <w:tcPr>
            <w:tcW w:w="1940" w:type="dxa"/>
            <w:shd w:val="clear" w:color="auto" w:fill="auto"/>
          </w:tcPr>
          <w:p w14:paraId="53C523E6" w14:textId="56A6FF05"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360-785-3537</w:t>
            </w:r>
          </w:p>
        </w:tc>
        <w:tc>
          <w:tcPr>
            <w:tcW w:w="1859" w:type="dxa"/>
            <w:shd w:val="clear" w:color="auto" w:fill="auto"/>
          </w:tcPr>
          <w:p w14:paraId="4CFF1E92" w14:textId="5F9243C6" w:rsidR="00FB3936" w:rsidRPr="00B87F1F" w:rsidRDefault="00FB3936" w:rsidP="00FB3936">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Pr>
                <w:rFonts w:asciiTheme="minorHAnsi" w:hAnsiTheme="minorHAnsi" w:cstheme="minorHAnsi"/>
                <w:szCs w:val="24"/>
              </w:rPr>
              <w:t>Michelle Jeffries</w:t>
            </w:r>
          </w:p>
        </w:tc>
      </w:tr>
      <w:tr w:rsidR="00C22825" w:rsidRPr="00B87F1F" w14:paraId="1350681C" w14:textId="77777777" w:rsidTr="005915BE">
        <w:tc>
          <w:tcPr>
            <w:tcW w:w="3145" w:type="dxa"/>
            <w:shd w:val="clear" w:color="auto" w:fill="auto"/>
          </w:tcPr>
          <w:p w14:paraId="510A24CF"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0D3309AC"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40" w:type="dxa"/>
            <w:shd w:val="clear" w:color="auto" w:fill="auto"/>
          </w:tcPr>
          <w:p w14:paraId="7A06B13F"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9" w:type="dxa"/>
            <w:shd w:val="clear" w:color="auto" w:fill="auto"/>
          </w:tcPr>
          <w:p w14:paraId="6DCAACB4"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793E3EEE" w14:textId="77777777" w:rsidTr="005915BE">
        <w:tc>
          <w:tcPr>
            <w:tcW w:w="3145" w:type="dxa"/>
            <w:shd w:val="clear" w:color="auto" w:fill="auto"/>
          </w:tcPr>
          <w:p w14:paraId="0EB6B13F"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11BA84C6"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40" w:type="dxa"/>
            <w:shd w:val="clear" w:color="auto" w:fill="auto"/>
          </w:tcPr>
          <w:p w14:paraId="3B844CF6"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9" w:type="dxa"/>
            <w:shd w:val="clear" w:color="auto" w:fill="auto"/>
          </w:tcPr>
          <w:p w14:paraId="5D895993"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3CDCA5F5" w14:textId="77777777" w:rsidTr="005915BE">
        <w:tc>
          <w:tcPr>
            <w:tcW w:w="3145" w:type="dxa"/>
            <w:shd w:val="clear" w:color="auto" w:fill="auto"/>
          </w:tcPr>
          <w:p w14:paraId="64012B31"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1BE2E506"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40" w:type="dxa"/>
            <w:shd w:val="clear" w:color="auto" w:fill="auto"/>
          </w:tcPr>
          <w:p w14:paraId="6A78D212"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9" w:type="dxa"/>
            <w:shd w:val="clear" w:color="auto" w:fill="auto"/>
          </w:tcPr>
          <w:p w14:paraId="381FF3E7"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7BFF585A" w14:textId="77777777" w:rsidTr="005915BE">
        <w:tc>
          <w:tcPr>
            <w:tcW w:w="3145" w:type="dxa"/>
            <w:shd w:val="clear" w:color="auto" w:fill="auto"/>
          </w:tcPr>
          <w:p w14:paraId="77D774F4"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1FAEA363"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40" w:type="dxa"/>
            <w:shd w:val="clear" w:color="auto" w:fill="auto"/>
          </w:tcPr>
          <w:p w14:paraId="09BED26D"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9" w:type="dxa"/>
            <w:shd w:val="clear" w:color="auto" w:fill="auto"/>
          </w:tcPr>
          <w:p w14:paraId="789B61AE"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r w:rsidR="00C22825" w:rsidRPr="00B87F1F" w14:paraId="3E181ACB" w14:textId="77777777" w:rsidTr="005915BE">
        <w:tc>
          <w:tcPr>
            <w:tcW w:w="3145" w:type="dxa"/>
            <w:shd w:val="clear" w:color="auto" w:fill="auto"/>
          </w:tcPr>
          <w:p w14:paraId="0DED768D"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2790" w:type="dxa"/>
            <w:shd w:val="clear" w:color="auto" w:fill="auto"/>
          </w:tcPr>
          <w:p w14:paraId="69E9AA74"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940" w:type="dxa"/>
            <w:shd w:val="clear" w:color="auto" w:fill="auto"/>
          </w:tcPr>
          <w:p w14:paraId="443D1CED"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c>
          <w:tcPr>
            <w:tcW w:w="1859" w:type="dxa"/>
            <w:shd w:val="clear" w:color="auto" w:fill="auto"/>
          </w:tcPr>
          <w:p w14:paraId="778B8271" w14:textId="77777777" w:rsidR="00C22825" w:rsidRPr="00B87F1F" w:rsidRDefault="00C22825" w:rsidP="00AF087B">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p>
        </w:tc>
      </w:tr>
    </w:tbl>
    <w:p w14:paraId="3DC8AD65" w14:textId="77777777" w:rsidR="00B6091A" w:rsidRPr="00B87F1F" w:rsidRDefault="00B6091A" w:rsidP="00B6091A">
      <w:pPr>
        <w:tabs>
          <w:tab w:val="left" w:pos="-1440"/>
          <w:tab w:val="left" w:pos="-720"/>
          <w:tab w:val="left" w:pos="1"/>
          <w:tab w:val="left" w:pos="720"/>
          <w:tab w:val="left" w:pos="1440"/>
          <w:tab w:val="left" w:pos="2160"/>
          <w:tab w:val="left" w:pos="2880"/>
          <w:tab w:val="left" w:pos="3600"/>
          <w:tab w:val="left" w:pos="4320"/>
          <w:tab w:val="left" w:pos="504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56B0D8C0" w14:textId="77777777" w:rsidR="00B6091A" w:rsidRPr="00B87F1F" w:rsidRDefault="00B6091A" w:rsidP="00B6091A">
      <w:pPr>
        <w:tabs>
          <w:tab w:val="left" w:pos="-720"/>
          <w:tab w:val="left" w:pos="1"/>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rFonts w:asciiTheme="minorHAnsi" w:hAnsiTheme="minorHAnsi" w:cstheme="minorHAnsi"/>
        </w:rPr>
      </w:pPr>
    </w:p>
    <w:p w14:paraId="4F81A0C2" w14:textId="77777777" w:rsidR="002C5931" w:rsidRPr="00B87F1F" w:rsidRDefault="002C5931" w:rsidP="00D20F94">
      <w:pPr>
        <w:rPr>
          <w:rFonts w:asciiTheme="minorHAnsi" w:hAnsiTheme="minorHAnsi" w:cstheme="minorHAnsi"/>
          <w:b/>
          <w:szCs w:val="24"/>
        </w:rPr>
      </w:pPr>
    </w:p>
    <w:p w14:paraId="229AEC82" w14:textId="55DCB97D" w:rsidR="00742230" w:rsidRDefault="00742230" w:rsidP="00742230">
      <w:pPr>
        <w:pStyle w:val="Heading1"/>
        <w:jc w:val="left"/>
        <w:rPr>
          <w:rFonts w:cstheme="minorHAnsi"/>
          <w:color w:val="000000"/>
          <w:szCs w:val="24"/>
        </w:rPr>
      </w:pPr>
      <w:bookmarkStart w:id="66" w:name="_Toc101796073"/>
      <w:r w:rsidRPr="00B87F1F">
        <w:rPr>
          <w:rFonts w:cstheme="minorHAnsi"/>
          <w:szCs w:val="24"/>
        </w:rPr>
        <w:t xml:space="preserve">APPENDIX E: </w:t>
      </w:r>
      <w:r w:rsidRPr="00B87F1F">
        <w:rPr>
          <w:rFonts w:cstheme="minorHAnsi"/>
          <w:color w:val="000000"/>
          <w:szCs w:val="24"/>
        </w:rPr>
        <w:t>MINIMUM FOOD SPECIFICATIONS</w:t>
      </w:r>
      <w:bookmarkEnd w:id="66"/>
    </w:p>
    <w:p w14:paraId="0FC4D81E" w14:textId="77777777" w:rsidR="0057204A" w:rsidRPr="0057204A" w:rsidRDefault="0057204A" w:rsidP="0057204A"/>
    <w:p w14:paraId="51A2DAB6" w14:textId="77777777" w:rsidR="00FD408B" w:rsidRPr="007F36BD" w:rsidRDefault="00FD408B" w:rsidP="00FD408B">
      <w:pPr>
        <w:pStyle w:val="BodyText"/>
        <w:ind w:left="107"/>
        <w:jc w:val="center"/>
        <w:rPr>
          <w:rFonts w:asciiTheme="minorHAnsi" w:hAnsiTheme="minorHAnsi" w:cstheme="minorHAnsi"/>
          <w:sz w:val="32"/>
          <w:szCs w:val="32"/>
          <w:u w:val="none"/>
        </w:rPr>
      </w:pPr>
      <w:r w:rsidRPr="007F36BD">
        <w:rPr>
          <w:rFonts w:asciiTheme="minorHAnsi" w:hAnsiTheme="minorHAnsi" w:cstheme="minorHAnsi"/>
          <w:sz w:val="32"/>
          <w:szCs w:val="32"/>
          <w:u w:val="none"/>
        </w:rPr>
        <w:t>National School Lunch Meal Pattern</w:t>
      </w:r>
    </w:p>
    <w:p w14:paraId="6FAD5C42" w14:textId="77777777" w:rsidR="00FD408B" w:rsidRDefault="00FD408B" w:rsidP="00FD408B">
      <w:pPr>
        <w:pStyle w:val="BodyText"/>
        <w:rPr>
          <w:rFonts w:ascii="Times New Roman"/>
          <w:sz w:val="20"/>
        </w:rPr>
      </w:pPr>
    </w:p>
    <w:tbl>
      <w:tblPr>
        <w:tblW w:w="990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7"/>
        <w:gridCol w:w="2586"/>
        <w:gridCol w:w="2281"/>
        <w:gridCol w:w="2281"/>
      </w:tblGrid>
      <w:tr w:rsidR="00FD408B" w14:paraId="5F5CBC8C" w14:textId="77777777" w:rsidTr="00FD408B">
        <w:trPr>
          <w:trHeight w:val="353"/>
        </w:trPr>
        <w:tc>
          <w:tcPr>
            <w:tcW w:w="2757" w:type="dxa"/>
            <w:shd w:val="clear" w:color="auto" w:fill="92CDDC"/>
          </w:tcPr>
          <w:p w14:paraId="68B933EE" w14:textId="77777777" w:rsidR="00FD408B" w:rsidRPr="007D446C" w:rsidRDefault="00FD408B" w:rsidP="00FD408B">
            <w:pPr>
              <w:pStyle w:val="TableParagraph"/>
              <w:spacing w:before="192"/>
              <w:ind w:left="780"/>
              <w:jc w:val="left"/>
              <w:rPr>
                <w:rFonts w:asciiTheme="minorHAnsi" w:hAnsiTheme="minorHAnsi" w:cstheme="minorHAnsi"/>
                <w:b/>
                <w:sz w:val="20"/>
                <w:szCs w:val="20"/>
              </w:rPr>
            </w:pPr>
            <w:r w:rsidRPr="007D446C">
              <w:rPr>
                <w:rFonts w:asciiTheme="minorHAnsi" w:hAnsiTheme="minorHAnsi" w:cstheme="minorHAnsi"/>
                <w:b/>
                <w:sz w:val="20"/>
                <w:szCs w:val="20"/>
              </w:rPr>
              <w:t>Food</w:t>
            </w:r>
            <w:r w:rsidRPr="007D446C">
              <w:rPr>
                <w:rFonts w:asciiTheme="minorHAnsi" w:hAnsiTheme="minorHAnsi" w:cstheme="minorHAnsi"/>
                <w:b/>
                <w:spacing w:val="-3"/>
                <w:sz w:val="20"/>
                <w:szCs w:val="20"/>
              </w:rPr>
              <w:t xml:space="preserve"> </w:t>
            </w:r>
            <w:r w:rsidRPr="007D446C">
              <w:rPr>
                <w:rFonts w:asciiTheme="minorHAnsi" w:hAnsiTheme="minorHAnsi" w:cstheme="minorHAnsi"/>
                <w:b/>
                <w:sz w:val="20"/>
                <w:szCs w:val="20"/>
              </w:rPr>
              <w:t>Components</w:t>
            </w:r>
          </w:p>
        </w:tc>
        <w:tc>
          <w:tcPr>
            <w:tcW w:w="2586" w:type="dxa"/>
            <w:shd w:val="clear" w:color="auto" w:fill="92CDDC"/>
          </w:tcPr>
          <w:p w14:paraId="240A174A" w14:textId="77777777" w:rsidR="00FD408B" w:rsidRPr="007D446C" w:rsidRDefault="00FD408B" w:rsidP="00FD408B">
            <w:pPr>
              <w:pStyle w:val="TableParagraph"/>
              <w:spacing w:before="192"/>
              <w:ind w:left="761" w:right="750"/>
              <w:rPr>
                <w:rFonts w:asciiTheme="minorHAnsi" w:hAnsiTheme="minorHAnsi" w:cstheme="minorHAnsi"/>
                <w:b/>
                <w:sz w:val="20"/>
                <w:szCs w:val="20"/>
              </w:rPr>
            </w:pPr>
            <w:r w:rsidRPr="007D446C">
              <w:rPr>
                <w:rFonts w:asciiTheme="minorHAnsi" w:hAnsiTheme="minorHAnsi" w:cstheme="minorHAnsi"/>
                <w:b/>
                <w:sz w:val="20"/>
                <w:szCs w:val="20"/>
              </w:rPr>
              <w:t>Grade</w:t>
            </w:r>
            <w:r w:rsidRPr="007D446C">
              <w:rPr>
                <w:rFonts w:asciiTheme="minorHAnsi" w:hAnsiTheme="minorHAnsi" w:cstheme="minorHAnsi"/>
                <w:b/>
                <w:spacing w:val="-1"/>
                <w:sz w:val="20"/>
                <w:szCs w:val="20"/>
              </w:rPr>
              <w:t xml:space="preserve"> </w:t>
            </w:r>
            <w:r w:rsidRPr="007D446C">
              <w:rPr>
                <w:rFonts w:asciiTheme="minorHAnsi" w:hAnsiTheme="minorHAnsi" w:cstheme="minorHAnsi"/>
                <w:b/>
                <w:sz w:val="20"/>
                <w:szCs w:val="20"/>
              </w:rPr>
              <w:t>K</w:t>
            </w:r>
            <w:r w:rsidRPr="007D446C">
              <w:rPr>
                <w:rFonts w:asciiTheme="minorHAnsi" w:hAnsiTheme="minorHAnsi" w:cstheme="minorHAnsi"/>
                <w:b/>
                <w:spacing w:val="-1"/>
                <w:sz w:val="20"/>
                <w:szCs w:val="20"/>
              </w:rPr>
              <w:t xml:space="preserve"> </w:t>
            </w:r>
            <w:r w:rsidRPr="007D446C">
              <w:rPr>
                <w:rFonts w:asciiTheme="minorHAnsi" w:hAnsiTheme="minorHAnsi" w:cstheme="minorHAnsi"/>
                <w:b/>
                <w:sz w:val="20"/>
                <w:szCs w:val="20"/>
              </w:rPr>
              <w:t>-</w:t>
            </w:r>
            <w:r w:rsidRPr="007D446C">
              <w:rPr>
                <w:rFonts w:asciiTheme="minorHAnsi" w:hAnsiTheme="minorHAnsi" w:cstheme="minorHAnsi"/>
                <w:b/>
                <w:spacing w:val="-2"/>
                <w:sz w:val="20"/>
                <w:szCs w:val="20"/>
              </w:rPr>
              <w:t xml:space="preserve"> </w:t>
            </w:r>
            <w:r w:rsidRPr="007D446C">
              <w:rPr>
                <w:rFonts w:asciiTheme="minorHAnsi" w:hAnsiTheme="minorHAnsi" w:cstheme="minorHAnsi"/>
                <w:b/>
                <w:sz w:val="20"/>
                <w:szCs w:val="20"/>
              </w:rPr>
              <w:t>5</w:t>
            </w:r>
          </w:p>
        </w:tc>
        <w:tc>
          <w:tcPr>
            <w:tcW w:w="2281" w:type="dxa"/>
            <w:shd w:val="clear" w:color="auto" w:fill="92CDDC"/>
          </w:tcPr>
          <w:p w14:paraId="322C45F4" w14:textId="77777777" w:rsidR="00FD408B" w:rsidRPr="007D446C" w:rsidRDefault="00FD408B" w:rsidP="00FD408B">
            <w:pPr>
              <w:pStyle w:val="TableParagraph"/>
              <w:spacing w:before="192"/>
              <w:ind w:left="535" w:right="526"/>
              <w:rPr>
                <w:rFonts w:asciiTheme="minorHAnsi" w:hAnsiTheme="minorHAnsi" w:cstheme="minorHAnsi"/>
                <w:b/>
                <w:sz w:val="20"/>
                <w:szCs w:val="20"/>
              </w:rPr>
            </w:pPr>
            <w:r w:rsidRPr="007D446C">
              <w:rPr>
                <w:rFonts w:asciiTheme="minorHAnsi" w:hAnsiTheme="minorHAnsi" w:cstheme="minorHAnsi"/>
                <w:b/>
                <w:sz w:val="20"/>
                <w:szCs w:val="20"/>
              </w:rPr>
              <w:t>Grade</w:t>
            </w:r>
            <w:r w:rsidRPr="007D446C">
              <w:rPr>
                <w:rFonts w:asciiTheme="minorHAnsi" w:hAnsiTheme="minorHAnsi" w:cstheme="minorHAnsi"/>
                <w:b/>
                <w:spacing w:val="-1"/>
                <w:sz w:val="20"/>
                <w:szCs w:val="20"/>
              </w:rPr>
              <w:t xml:space="preserve"> </w:t>
            </w:r>
            <w:r w:rsidRPr="007D446C">
              <w:rPr>
                <w:rFonts w:asciiTheme="minorHAnsi" w:hAnsiTheme="minorHAnsi" w:cstheme="minorHAnsi"/>
                <w:b/>
                <w:sz w:val="20"/>
                <w:szCs w:val="20"/>
              </w:rPr>
              <w:t>6</w:t>
            </w:r>
            <w:r w:rsidRPr="007D446C">
              <w:rPr>
                <w:rFonts w:asciiTheme="minorHAnsi" w:hAnsiTheme="minorHAnsi" w:cstheme="minorHAnsi"/>
                <w:b/>
                <w:spacing w:val="-1"/>
                <w:sz w:val="20"/>
                <w:szCs w:val="20"/>
              </w:rPr>
              <w:t xml:space="preserve"> </w:t>
            </w:r>
            <w:r w:rsidRPr="007D446C">
              <w:rPr>
                <w:rFonts w:asciiTheme="minorHAnsi" w:hAnsiTheme="minorHAnsi" w:cstheme="minorHAnsi"/>
                <w:b/>
                <w:sz w:val="20"/>
                <w:szCs w:val="20"/>
              </w:rPr>
              <w:t>–</w:t>
            </w:r>
            <w:r w:rsidRPr="007D446C">
              <w:rPr>
                <w:rFonts w:asciiTheme="minorHAnsi" w:hAnsiTheme="minorHAnsi" w:cstheme="minorHAnsi"/>
                <w:b/>
                <w:spacing w:val="-1"/>
                <w:sz w:val="20"/>
                <w:szCs w:val="20"/>
              </w:rPr>
              <w:t xml:space="preserve"> </w:t>
            </w:r>
            <w:r w:rsidRPr="007D446C">
              <w:rPr>
                <w:rFonts w:asciiTheme="minorHAnsi" w:hAnsiTheme="minorHAnsi" w:cstheme="minorHAnsi"/>
                <w:b/>
                <w:sz w:val="20"/>
                <w:szCs w:val="20"/>
              </w:rPr>
              <w:t>8</w:t>
            </w:r>
          </w:p>
        </w:tc>
        <w:tc>
          <w:tcPr>
            <w:tcW w:w="2281" w:type="dxa"/>
            <w:shd w:val="clear" w:color="auto" w:fill="92CDDC"/>
          </w:tcPr>
          <w:p w14:paraId="678473D6" w14:textId="77777777" w:rsidR="00FD408B" w:rsidRPr="007D446C" w:rsidRDefault="00FD408B" w:rsidP="00FD408B">
            <w:pPr>
              <w:pStyle w:val="TableParagraph"/>
              <w:spacing w:before="192"/>
              <w:ind w:left="581" w:right="301"/>
              <w:rPr>
                <w:rFonts w:asciiTheme="minorHAnsi" w:hAnsiTheme="minorHAnsi" w:cstheme="minorHAnsi"/>
                <w:b/>
                <w:sz w:val="20"/>
                <w:szCs w:val="20"/>
              </w:rPr>
            </w:pPr>
            <w:r w:rsidRPr="007D446C">
              <w:rPr>
                <w:rFonts w:asciiTheme="minorHAnsi" w:hAnsiTheme="minorHAnsi" w:cstheme="minorHAnsi"/>
                <w:b/>
                <w:sz w:val="20"/>
                <w:szCs w:val="20"/>
              </w:rPr>
              <w:t>Grade</w:t>
            </w:r>
            <w:r w:rsidRPr="007D446C">
              <w:rPr>
                <w:rFonts w:asciiTheme="minorHAnsi" w:hAnsiTheme="minorHAnsi" w:cstheme="minorHAnsi"/>
                <w:b/>
                <w:spacing w:val="-1"/>
                <w:sz w:val="20"/>
                <w:szCs w:val="20"/>
              </w:rPr>
              <w:t xml:space="preserve"> </w:t>
            </w:r>
            <w:r w:rsidRPr="007D446C">
              <w:rPr>
                <w:rFonts w:asciiTheme="minorHAnsi" w:hAnsiTheme="minorHAnsi" w:cstheme="minorHAnsi"/>
                <w:b/>
                <w:sz w:val="20"/>
                <w:szCs w:val="20"/>
              </w:rPr>
              <w:t>9</w:t>
            </w:r>
            <w:r w:rsidRPr="007D446C">
              <w:rPr>
                <w:rFonts w:asciiTheme="minorHAnsi" w:hAnsiTheme="minorHAnsi" w:cstheme="minorHAnsi"/>
                <w:b/>
                <w:spacing w:val="-1"/>
                <w:sz w:val="20"/>
                <w:szCs w:val="20"/>
              </w:rPr>
              <w:t xml:space="preserve"> </w:t>
            </w:r>
            <w:r w:rsidRPr="007D446C">
              <w:rPr>
                <w:rFonts w:asciiTheme="minorHAnsi" w:hAnsiTheme="minorHAnsi" w:cstheme="minorHAnsi"/>
                <w:b/>
                <w:sz w:val="20"/>
                <w:szCs w:val="20"/>
              </w:rPr>
              <w:t>-</w:t>
            </w:r>
            <w:r w:rsidRPr="007D446C">
              <w:rPr>
                <w:rFonts w:asciiTheme="minorHAnsi" w:hAnsiTheme="minorHAnsi" w:cstheme="minorHAnsi"/>
                <w:b/>
                <w:spacing w:val="-2"/>
                <w:sz w:val="20"/>
                <w:szCs w:val="20"/>
              </w:rPr>
              <w:t xml:space="preserve"> </w:t>
            </w:r>
            <w:r w:rsidRPr="007D446C">
              <w:rPr>
                <w:rFonts w:asciiTheme="minorHAnsi" w:hAnsiTheme="minorHAnsi" w:cstheme="minorHAnsi"/>
                <w:b/>
                <w:sz w:val="20"/>
                <w:szCs w:val="20"/>
              </w:rPr>
              <w:t>12</w:t>
            </w:r>
          </w:p>
        </w:tc>
      </w:tr>
      <w:tr w:rsidR="00FD408B" w14:paraId="0CB97782" w14:textId="77777777" w:rsidTr="00FD408B">
        <w:trPr>
          <w:trHeight w:val="415"/>
        </w:trPr>
        <w:tc>
          <w:tcPr>
            <w:tcW w:w="2757" w:type="dxa"/>
          </w:tcPr>
          <w:p w14:paraId="03BA1E9B" w14:textId="77777777" w:rsidR="00FD408B" w:rsidRPr="007D446C" w:rsidRDefault="00FD408B" w:rsidP="00FD408B">
            <w:pPr>
              <w:pStyle w:val="TableParagraph"/>
              <w:spacing w:line="290" w:lineRule="exact"/>
              <w:jc w:val="left"/>
              <w:rPr>
                <w:rFonts w:asciiTheme="minorHAnsi" w:hAnsiTheme="minorHAnsi" w:cstheme="minorHAnsi"/>
                <w:b/>
                <w:sz w:val="20"/>
                <w:szCs w:val="20"/>
              </w:rPr>
            </w:pPr>
            <w:r w:rsidRPr="007D446C">
              <w:rPr>
                <w:rFonts w:asciiTheme="minorHAnsi" w:hAnsiTheme="minorHAnsi" w:cstheme="minorHAnsi"/>
                <w:b/>
                <w:sz w:val="20"/>
                <w:szCs w:val="20"/>
              </w:rPr>
              <w:t>Milk</w:t>
            </w:r>
            <w:r>
              <w:rPr>
                <w:rFonts w:asciiTheme="minorHAnsi" w:hAnsiTheme="minorHAnsi" w:cstheme="minorHAnsi"/>
                <w:b/>
                <w:sz w:val="20"/>
                <w:szCs w:val="20"/>
              </w:rPr>
              <w:t>*</w:t>
            </w:r>
          </w:p>
        </w:tc>
        <w:tc>
          <w:tcPr>
            <w:tcW w:w="2586" w:type="dxa"/>
          </w:tcPr>
          <w:p w14:paraId="1634C853" w14:textId="77777777" w:rsidR="00FD408B" w:rsidRPr="007D446C" w:rsidRDefault="00FD408B" w:rsidP="00FD408B">
            <w:pPr>
              <w:pStyle w:val="TableParagraph"/>
              <w:spacing w:before="105"/>
              <w:ind w:left="630" w:right="752"/>
              <w:rPr>
                <w:rFonts w:asciiTheme="minorHAnsi" w:hAnsiTheme="minorHAnsi" w:cstheme="minorHAnsi"/>
                <w:sz w:val="20"/>
                <w:szCs w:val="20"/>
              </w:rPr>
            </w:pPr>
            <w:r w:rsidRPr="007D446C">
              <w:rPr>
                <w:rFonts w:asciiTheme="minorHAnsi" w:hAnsiTheme="minorHAnsi" w:cstheme="minorHAnsi"/>
                <w:sz w:val="20"/>
                <w:szCs w:val="20"/>
              </w:rPr>
              <w:t>5</w:t>
            </w:r>
            <w:r w:rsidRPr="007D446C">
              <w:rPr>
                <w:rFonts w:asciiTheme="minorHAnsi" w:hAnsiTheme="minorHAnsi" w:cstheme="minorHAnsi"/>
                <w:spacing w:val="-4"/>
                <w:sz w:val="20"/>
                <w:szCs w:val="20"/>
              </w:rPr>
              <w:t xml:space="preserve"> </w:t>
            </w:r>
            <w:r w:rsidRPr="007D446C">
              <w:rPr>
                <w:rFonts w:asciiTheme="minorHAnsi" w:hAnsiTheme="minorHAnsi" w:cstheme="minorHAnsi"/>
                <w:sz w:val="20"/>
                <w:szCs w:val="20"/>
              </w:rPr>
              <w:t>cups/week (1 cup daily)</w:t>
            </w:r>
          </w:p>
        </w:tc>
        <w:tc>
          <w:tcPr>
            <w:tcW w:w="2281" w:type="dxa"/>
          </w:tcPr>
          <w:p w14:paraId="01F5CB7B" w14:textId="77777777" w:rsidR="00FD408B" w:rsidRPr="007D446C" w:rsidRDefault="00FD408B" w:rsidP="00FD408B">
            <w:pPr>
              <w:pStyle w:val="TableParagraph"/>
              <w:spacing w:before="105"/>
              <w:ind w:left="541" w:right="630"/>
              <w:jc w:val="left"/>
              <w:rPr>
                <w:rFonts w:asciiTheme="minorHAnsi" w:hAnsiTheme="minorHAnsi" w:cstheme="minorHAnsi"/>
                <w:sz w:val="20"/>
                <w:szCs w:val="20"/>
              </w:rPr>
            </w:pPr>
            <w:r w:rsidRPr="007D446C">
              <w:rPr>
                <w:rFonts w:asciiTheme="minorHAnsi" w:hAnsiTheme="minorHAnsi" w:cstheme="minorHAnsi"/>
                <w:sz w:val="20"/>
                <w:szCs w:val="20"/>
              </w:rPr>
              <w:t>5</w:t>
            </w:r>
            <w:r w:rsidRPr="007D446C">
              <w:rPr>
                <w:rFonts w:asciiTheme="minorHAnsi" w:hAnsiTheme="minorHAnsi" w:cstheme="minorHAnsi"/>
                <w:spacing w:val="-5"/>
                <w:sz w:val="20"/>
                <w:szCs w:val="20"/>
              </w:rPr>
              <w:t xml:space="preserve"> </w:t>
            </w:r>
            <w:r w:rsidRPr="007D446C">
              <w:rPr>
                <w:rFonts w:asciiTheme="minorHAnsi" w:hAnsiTheme="minorHAnsi" w:cstheme="minorHAnsi"/>
                <w:sz w:val="20"/>
                <w:szCs w:val="20"/>
              </w:rPr>
              <w:t>cups/week (1 cup daily)</w:t>
            </w:r>
          </w:p>
        </w:tc>
        <w:tc>
          <w:tcPr>
            <w:tcW w:w="2281" w:type="dxa"/>
          </w:tcPr>
          <w:p w14:paraId="4D8BF16B" w14:textId="77777777" w:rsidR="00FD408B" w:rsidRPr="007D446C" w:rsidRDefault="00FD408B" w:rsidP="00FD408B">
            <w:pPr>
              <w:pStyle w:val="TableParagraph"/>
              <w:spacing w:before="105"/>
              <w:ind w:left="541" w:right="571"/>
              <w:jc w:val="left"/>
              <w:rPr>
                <w:rFonts w:asciiTheme="minorHAnsi" w:hAnsiTheme="minorHAnsi" w:cstheme="minorHAnsi"/>
                <w:sz w:val="20"/>
                <w:szCs w:val="20"/>
              </w:rPr>
            </w:pPr>
            <w:r w:rsidRPr="007D446C">
              <w:rPr>
                <w:rFonts w:asciiTheme="minorHAnsi" w:hAnsiTheme="minorHAnsi" w:cstheme="minorHAnsi"/>
                <w:sz w:val="20"/>
                <w:szCs w:val="20"/>
              </w:rPr>
              <w:t>5</w:t>
            </w:r>
            <w:r w:rsidRPr="007D446C">
              <w:rPr>
                <w:rFonts w:asciiTheme="minorHAnsi" w:hAnsiTheme="minorHAnsi" w:cstheme="minorHAnsi"/>
                <w:spacing w:val="-5"/>
                <w:sz w:val="20"/>
                <w:szCs w:val="20"/>
              </w:rPr>
              <w:t xml:space="preserve"> </w:t>
            </w:r>
            <w:r w:rsidRPr="007D446C">
              <w:rPr>
                <w:rFonts w:asciiTheme="minorHAnsi" w:hAnsiTheme="minorHAnsi" w:cstheme="minorHAnsi"/>
                <w:sz w:val="20"/>
                <w:szCs w:val="20"/>
              </w:rPr>
              <w:t>cups/week (1 cup daily)</w:t>
            </w:r>
          </w:p>
        </w:tc>
      </w:tr>
      <w:tr w:rsidR="00FD408B" w14:paraId="67978740" w14:textId="77777777" w:rsidTr="00FD408B">
        <w:trPr>
          <w:trHeight w:val="530"/>
        </w:trPr>
        <w:tc>
          <w:tcPr>
            <w:tcW w:w="2757" w:type="dxa"/>
            <w:shd w:val="clear" w:color="auto" w:fill="E6E6E6"/>
          </w:tcPr>
          <w:p w14:paraId="422A7458" w14:textId="77777777" w:rsidR="00FD408B" w:rsidRPr="007D446C" w:rsidRDefault="00FD408B" w:rsidP="00FD408B">
            <w:pPr>
              <w:pStyle w:val="TableParagraph"/>
              <w:spacing w:line="290" w:lineRule="exact"/>
              <w:jc w:val="left"/>
              <w:rPr>
                <w:rFonts w:asciiTheme="minorHAnsi" w:hAnsiTheme="minorHAnsi" w:cstheme="minorHAnsi"/>
                <w:b/>
                <w:sz w:val="20"/>
                <w:szCs w:val="20"/>
              </w:rPr>
            </w:pPr>
            <w:r w:rsidRPr="007D446C">
              <w:rPr>
                <w:rFonts w:asciiTheme="minorHAnsi" w:hAnsiTheme="minorHAnsi" w:cstheme="minorHAnsi"/>
                <w:b/>
                <w:sz w:val="20"/>
                <w:szCs w:val="20"/>
              </w:rPr>
              <w:t>Meat</w:t>
            </w:r>
            <w:r w:rsidRPr="007D446C">
              <w:rPr>
                <w:rFonts w:asciiTheme="minorHAnsi" w:hAnsiTheme="minorHAnsi" w:cstheme="minorHAnsi"/>
                <w:b/>
                <w:spacing w:val="-3"/>
                <w:sz w:val="20"/>
                <w:szCs w:val="20"/>
              </w:rPr>
              <w:t xml:space="preserve"> </w:t>
            </w:r>
            <w:r w:rsidRPr="007D446C">
              <w:rPr>
                <w:rFonts w:asciiTheme="minorHAnsi" w:hAnsiTheme="minorHAnsi" w:cstheme="minorHAnsi"/>
                <w:b/>
                <w:sz w:val="20"/>
                <w:szCs w:val="20"/>
              </w:rPr>
              <w:t>or</w:t>
            </w:r>
            <w:r w:rsidRPr="007D446C">
              <w:rPr>
                <w:rFonts w:asciiTheme="minorHAnsi" w:hAnsiTheme="minorHAnsi" w:cstheme="minorHAnsi"/>
                <w:b/>
                <w:spacing w:val="-2"/>
                <w:sz w:val="20"/>
                <w:szCs w:val="20"/>
              </w:rPr>
              <w:t xml:space="preserve"> </w:t>
            </w:r>
            <w:r w:rsidRPr="007D446C">
              <w:rPr>
                <w:rFonts w:asciiTheme="minorHAnsi" w:hAnsiTheme="minorHAnsi" w:cstheme="minorHAnsi"/>
                <w:b/>
                <w:sz w:val="20"/>
                <w:szCs w:val="20"/>
              </w:rPr>
              <w:t>Meat</w:t>
            </w:r>
            <w:r w:rsidRPr="007D446C">
              <w:rPr>
                <w:rFonts w:asciiTheme="minorHAnsi" w:hAnsiTheme="minorHAnsi" w:cstheme="minorHAnsi"/>
                <w:b/>
                <w:spacing w:val="-3"/>
                <w:sz w:val="20"/>
                <w:szCs w:val="20"/>
              </w:rPr>
              <w:t xml:space="preserve"> </w:t>
            </w:r>
            <w:r w:rsidRPr="007D446C">
              <w:rPr>
                <w:rFonts w:asciiTheme="minorHAnsi" w:hAnsiTheme="minorHAnsi" w:cstheme="minorHAnsi"/>
                <w:b/>
                <w:sz w:val="20"/>
                <w:szCs w:val="20"/>
              </w:rPr>
              <w:t>Alternates</w:t>
            </w:r>
          </w:p>
          <w:p w14:paraId="71BE1DB2" w14:textId="77777777" w:rsidR="00FD408B" w:rsidRPr="007D446C" w:rsidRDefault="00FD408B" w:rsidP="00FD408B">
            <w:pPr>
              <w:pStyle w:val="TableParagraph"/>
              <w:jc w:val="left"/>
              <w:rPr>
                <w:rFonts w:asciiTheme="minorHAnsi" w:hAnsiTheme="minorHAnsi" w:cstheme="minorHAnsi"/>
                <w:sz w:val="20"/>
                <w:szCs w:val="20"/>
              </w:rPr>
            </w:pPr>
            <w:r w:rsidRPr="007D446C">
              <w:rPr>
                <w:rFonts w:asciiTheme="minorHAnsi" w:hAnsiTheme="minorHAnsi" w:cstheme="minorHAnsi"/>
                <w:sz w:val="20"/>
                <w:szCs w:val="20"/>
              </w:rPr>
              <w:t>-Daily/</w:t>
            </w:r>
            <w:r w:rsidRPr="007D446C">
              <w:rPr>
                <w:rFonts w:asciiTheme="minorHAnsi" w:hAnsiTheme="minorHAnsi" w:cstheme="minorHAnsi"/>
                <w:spacing w:val="56"/>
                <w:sz w:val="20"/>
                <w:szCs w:val="20"/>
              </w:rPr>
              <w:t xml:space="preserve"> </w:t>
            </w:r>
            <w:r w:rsidRPr="007D446C">
              <w:rPr>
                <w:rFonts w:asciiTheme="minorHAnsi" w:hAnsiTheme="minorHAnsi" w:cstheme="minorHAnsi"/>
                <w:sz w:val="20"/>
                <w:szCs w:val="20"/>
              </w:rPr>
              <w:t>Weekly</w:t>
            </w:r>
            <w:r w:rsidRPr="007D446C">
              <w:rPr>
                <w:rFonts w:asciiTheme="minorHAnsi" w:hAnsiTheme="minorHAnsi" w:cstheme="minorHAnsi"/>
                <w:spacing w:val="-4"/>
                <w:sz w:val="20"/>
                <w:szCs w:val="20"/>
              </w:rPr>
              <w:t xml:space="preserve"> </w:t>
            </w:r>
            <w:r w:rsidRPr="007D446C">
              <w:rPr>
                <w:rFonts w:asciiTheme="minorHAnsi" w:hAnsiTheme="minorHAnsi" w:cstheme="minorHAnsi"/>
                <w:sz w:val="20"/>
                <w:szCs w:val="20"/>
              </w:rPr>
              <w:t>Minimum</w:t>
            </w:r>
          </w:p>
        </w:tc>
        <w:tc>
          <w:tcPr>
            <w:tcW w:w="2586" w:type="dxa"/>
            <w:shd w:val="clear" w:color="auto" w:fill="E6E6E6"/>
          </w:tcPr>
          <w:p w14:paraId="25862BAE" w14:textId="77777777" w:rsidR="00FD408B" w:rsidRPr="007D446C" w:rsidRDefault="00FD408B" w:rsidP="00FD408B">
            <w:pPr>
              <w:pStyle w:val="TableParagraph"/>
              <w:spacing w:before="148"/>
              <w:ind w:left="450" w:right="330" w:hanging="10"/>
              <w:jc w:val="left"/>
              <w:rPr>
                <w:rFonts w:asciiTheme="minorHAnsi" w:hAnsiTheme="minorHAnsi" w:cstheme="minorHAnsi"/>
                <w:sz w:val="20"/>
                <w:szCs w:val="20"/>
              </w:rPr>
            </w:pPr>
            <w:r w:rsidRPr="007D446C">
              <w:rPr>
                <w:rFonts w:asciiTheme="minorHAnsi" w:hAnsiTheme="minorHAnsi" w:cstheme="minorHAnsi"/>
                <w:sz w:val="20"/>
                <w:szCs w:val="20"/>
              </w:rPr>
              <w:t>8 oz equivalent/week</w:t>
            </w:r>
            <w:r w:rsidRPr="007D446C">
              <w:rPr>
                <w:rFonts w:asciiTheme="minorHAnsi" w:hAnsiTheme="minorHAnsi" w:cstheme="minorHAnsi"/>
                <w:spacing w:val="-58"/>
                <w:sz w:val="20"/>
                <w:szCs w:val="20"/>
              </w:rPr>
              <w:t xml:space="preserve"> </w:t>
            </w:r>
            <w:r w:rsidRPr="007D446C">
              <w:rPr>
                <w:rFonts w:asciiTheme="minorHAnsi" w:hAnsiTheme="minorHAnsi" w:cstheme="minorHAnsi"/>
                <w:sz w:val="20"/>
                <w:szCs w:val="20"/>
              </w:rPr>
              <w:t>(1</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oz</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daily</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minimum)</w:t>
            </w:r>
          </w:p>
        </w:tc>
        <w:tc>
          <w:tcPr>
            <w:tcW w:w="2281" w:type="dxa"/>
            <w:shd w:val="clear" w:color="auto" w:fill="E6E6E6"/>
          </w:tcPr>
          <w:p w14:paraId="274668FC" w14:textId="77777777" w:rsidR="00FD408B" w:rsidRPr="007D446C" w:rsidRDefault="00FD408B" w:rsidP="00FD408B">
            <w:pPr>
              <w:pStyle w:val="TableParagraph"/>
              <w:spacing w:before="148"/>
              <w:ind w:left="300" w:right="180" w:hanging="10"/>
              <w:jc w:val="left"/>
              <w:rPr>
                <w:rFonts w:asciiTheme="minorHAnsi" w:hAnsiTheme="minorHAnsi" w:cstheme="minorHAnsi"/>
                <w:sz w:val="20"/>
                <w:szCs w:val="20"/>
              </w:rPr>
            </w:pPr>
            <w:r w:rsidRPr="007D446C">
              <w:rPr>
                <w:rFonts w:asciiTheme="minorHAnsi" w:hAnsiTheme="minorHAnsi" w:cstheme="minorHAnsi"/>
                <w:sz w:val="20"/>
                <w:szCs w:val="20"/>
              </w:rPr>
              <w:t>9 oz equivalent/week</w:t>
            </w:r>
            <w:r w:rsidRPr="007D446C">
              <w:rPr>
                <w:rFonts w:asciiTheme="minorHAnsi" w:hAnsiTheme="minorHAnsi" w:cstheme="minorHAnsi"/>
                <w:spacing w:val="-58"/>
                <w:sz w:val="20"/>
                <w:szCs w:val="20"/>
              </w:rPr>
              <w:t xml:space="preserve"> </w:t>
            </w:r>
            <w:r w:rsidRPr="007D446C">
              <w:rPr>
                <w:rFonts w:asciiTheme="minorHAnsi" w:hAnsiTheme="minorHAnsi" w:cstheme="minorHAnsi"/>
                <w:sz w:val="20"/>
                <w:szCs w:val="20"/>
              </w:rPr>
              <w:t>(1</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oz</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daily</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minimum)</w:t>
            </w:r>
          </w:p>
        </w:tc>
        <w:tc>
          <w:tcPr>
            <w:tcW w:w="2281" w:type="dxa"/>
            <w:shd w:val="clear" w:color="auto" w:fill="E6E6E6"/>
          </w:tcPr>
          <w:p w14:paraId="53365CEB" w14:textId="77777777" w:rsidR="00FD408B" w:rsidRPr="007D446C" w:rsidRDefault="00FD408B" w:rsidP="00FD408B">
            <w:pPr>
              <w:pStyle w:val="TableParagraph"/>
              <w:spacing w:before="148"/>
              <w:ind w:left="270" w:right="121"/>
              <w:jc w:val="left"/>
              <w:rPr>
                <w:rFonts w:asciiTheme="minorHAnsi" w:hAnsiTheme="minorHAnsi" w:cstheme="minorHAnsi"/>
                <w:sz w:val="20"/>
                <w:szCs w:val="20"/>
              </w:rPr>
            </w:pPr>
            <w:r w:rsidRPr="007D446C">
              <w:rPr>
                <w:rFonts w:asciiTheme="minorHAnsi" w:hAnsiTheme="minorHAnsi" w:cstheme="minorHAnsi"/>
                <w:sz w:val="20"/>
                <w:szCs w:val="20"/>
              </w:rPr>
              <w:t>10 oz equivalent/week</w:t>
            </w:r>
            <w:r w:rsidRPr="007D446C">
              <w:rPr>
                <w:rFonts w:asciiTheme="minorHAnsi" w:hAnsiTheme="minorHAnsi" w:cstheme="minorHAnsi"/>
                <w:spacing w:val="-58"/>
                <w:sz w:val="20"/>
                <w:szCs w:val="20"/>
              </w:rPr>
              <w:t xml:space="preserve"> </w:t>
            </w:r>
            <w:r w:rsidRPr="007D446C">
              <w:rPr>
                <w:rFonts w:asciiTheme="minorHAnsi" w:hAnsiTheme="minorHAnsi" w:cstheme="minorHAnsi"/>
                <w:sz w:val="20"/>
                <w:szCs w:val="20"/>
              </w:rPr>
              <w:t>(2</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oz</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daily</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minimum)</w:t>
            </w:r>
          </w:p>
        </w:tc>
      </w:tr>
      <w:tr w:rsidR="00FD408B" w14:paraId="4A4D8FBF" w14:textId="77777777" w:rsidTr="00FD408B">
        <w:trPr>
          <w:trHeight w:val="506"/>
        </w:trPr>
        <w:tc>
          <w:tcPr>
            <w:tcW w:w="2757" w:type="dxa"/>
            <w:tcBorders>
              <w:bottom w:val="dotted" w:sz="4" w:space="0" w:color="000000"/>
            </w:tcBorders>
          </w:tcPr>
          <w:p w14:paraId="3B2C80F6" w14:textId="77777777" w:rsidR="00FD408B" w:rsidRPr="007D446C" w:rsidRDefault="00FD408B" w:rsidP="00FD408B">
            <w:pPr>
              <w:pStyle w:val="TableParagraph"/>
              <w:spacing w:line="290" w:lineRule="exact"/>
              <w:jc w:val="left"/>
              <w:rPr>
                <w:rFonts w:asciiTheme="minorHAnsi" w:hAnsiTheme="minorHAnsi" w:cstheme="minorHAnsi"/>
                <w:sz w:val="20"/>
                <w:szCs w:val="20"/>
              </w:rPr>
            </w:pPr>
            <w:r w:rsidRPr="007D446C">
              <w:rPr>
                <w:rFonts w:asciiTheme="minorHAnsi" w:hAnsiTheme="minorHAnsi" w:cstheme="minorHAnsi"/>
                <w:b/>
                <w:sz w:val="20"/>
                <w:szCs w:val="20"/>
              </w:rPr>
              <w:t>Vegetables</w:t>
            </w:r>
            <w:r w:rsidRPr="007D446C">
              <w:rPr>
                <w:rFonts w:asciiTheme="minorHAnsi" w:hAnsiTheme="minorHAnsi" w:cstheme="minorHAnsi"/>
                <w:b/>
                <w:spacing w:val="-3"/>
                <w:sz w:val="20"/>
                <w:szCs w:val="20"/>
              </w:rPr>
              <w:t xml:space="preserve"> </w:t>
            </w:r>
            <w:r w:rsidRPr="007D446C">
              <w:rPr>
                <w:rFonts w:asciiTheme="minorHAnsi" w:hAnsiTheme="minorHAnsi" w:cstheme="minorHAnsi"/>
                <w:sz w:val="20"/>
                <w:szCs w:val="20"/>
              </w:rPr>
              <w:t>(total</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w:t>
            </w:r>
          </w:p>
          <w:p w14:paraId="355C279F" w14:textId="77777777" w:rsidR="00FD408B" w:rsidRPr="007D446C" w:rsidRDefault="00FD408B" w:rsidP="00FD408B">
            <w:pPr>
              <w:pStyle w:val="TableParagraph"/>
              <w:spacing w:line="282" w:lineRule="exact"/>
              <w:jc w:val="left"/>
              <w:rPr>
                <w:rFonts w:asciiTheme="minorHAnsi" w:hAnsiTheme="minorHAnsi" w:cstheme="minorHAnsi"/>
                <w:sz w:val="20"/>
                <w:szCs w:val="20"/>
              </w:rPr>
            </w:pPr>
            <w:r w:rsidRPr="007D446C">
              <w:rPr>
                <w:rFonts w:asciiTheme="minorHAnsi" w:hAnsiTheme="minorHAnsi" w:cstheme="minorHAnsi"/>
                <w:sz w:val="20"/>
                <w:szCs w:val="20"/>
              </w:rPr>
              <w:t>-Daily/</w:t>
            </w:r>
            <w:r w:rsidRPr="007D446C">
              <w:rPr>
                <w:rFonts w:asciiTheme="minorHAnsi" w:hAnsiTheme="minorHAnsi" w:cstheme="minorHAnsi"/>
                <w:spacing w:val="56"/>
                <w:sz w:val="20"/>
                <w:szCs w:val="20"/>
              </w:rPr>
              <w:t xml:space="preserve"> </w:t>
            </w:r>
            <w:r w:rsidRPr="007D446C">
              <w:rPr>
                <w:rFonts w:asciiTheme="minorHAnsi" w:hAnsiTheme="minorHAnsi" w:cstheme="minorHAnsi"/>
                <w:sz w:val="20"/>
                <w:szCs w:val="20"/>
              </w:rPr>
              <w:t>Weekly</w:t>
            </w:r>
            <w:r w:rsidRPr="007D446C">
              <w:rPr>
                <w:rFonts w:asciiTheme="minorHAnsi" w:hAnsiTheme="minorHAnsi" w:cstheme="minorHAnsi"/>
                <w:spacing w:val="-4"/>
                <w:sz w:val="20"/>
                <w:szCs w:val="20"/>
              </w:rPr>
              <w:t xml:space="preserve"> </w:t>
            </w:r>
            <w:r w:rsidRPr="007D446C">
              <w:rPr>
                <w:rFonts w:asciiTheme="minorHAnsi" w:hAnsiTheme="minorHAnsi" w:cstheme="minorHAnsi"/>
                <w:sz w:val="20"/>
                <w:szCs w:val="20"/>
              </w:rPr>
              <w:t>Minimum</w:t>
            </w:r>
          </w:p>
        </w:tc>
        <w:tc>
          <w:tcPr>
            <w:tcW w:w="2586" w:type="dxa"/>
            <w:tcBorders>
              <w:bottom w:val="dotted" w:sz="4" w:space="0" w:color="000000"/>
            </w:tcBorders>
          </w:tcPr>
          <w:p w14:paraId="2B68D8D4" w14:textId="77777777" w:rsidR="00FD408B" w:rsidRPr="007D446C" w:rsidRDefault="00FD408B" w:rsidP="00FD408B">
            <w:pPr>
              <w:pStyle w:val="TableParagraph"/>
              <w:spacing w:before="2"/>
              <w:ind w:left="535" w:right="526"/>
              <w:rPr>
                <w:rFonts w:asciiTheme="minorHAnsi" w:hAnsiTheme="minorHAnsi" w:cstheme="minorHAnsi"/>
                <w:sz w:val="20"/>
                <w:szCs w:val="20"/>
              </w:rPr>
            </w:pPr>
            <w:r w:rsidRPr="007D446C">
              <w:rPr>
                <w:rFonts w:asciiTheme="minorHAnsi" w:hAnsiTheme="minorHAnsi" w:cstheme="minorHAnsi"/>
                <w:sz w:val="20"/>
                <w:szCs w:val="20"/>
              </w:rPr>
              <w:t>3¾</w:t>
            </w:r>
            <w:r w:rsidRPr="007D446C">
              <w:rPr>
                <w:rFonts w:asciiTheme="minorHAnsi" w:hAnsiTheme="minorHAnsi" w:cstheme="minorHAnsi"/>
                <w:spacing w:val="-3"/>
                <w:sz w:val="20"/>
                <w:szCs w:val="20"/>
              </w:rPr>
              <w:t xml:space="preserve"> </w:t>
            </w:r>
            <w:r w:rsidRPr="007D446C">
              <w:rPr>
                <w:rFonts w:asciiTheme="minorHAnsi" w:hAnsiTheme="minorHAnsi" w:cstheme="minorHAnsi"/>
                <w:sz w:val="20"/>
                <w:szCs w:val="20"/>
              </w:rPr>
              <w:t>cups/week</w:t>
            </w:r>
          </w:p>
          <w:p w14:paraId="7052FD3A" w14:textId="77777777" w:rsidR="00FD408B" w:rsidRPr="007D446C" w:rsidRDefault="00FD408B" w:rsidP="00FD408B">
            <w:pPr>
              <w:pStyle w:val="TableParagraph"/>
              <w:spacing w:line="277" w:lineRule="exact"/>
              <w:ind w:left="761" w:right="420"/>
              <w:jc w:val="left"/>
              <w:rPr>
                <w:rFonts w:asciiTheme="minorHAnsi" w:hAnsiTheme="minorHAnsi" w:cstheme="minorHAnsi"/>
                <w:sz w:val="20"/>
                <w:szCs w:val="20"/>
              </w:rPr>
            </w:pPr>
            <w:r w:rsidRPr="007D446C">
              <w:rPr>
                <w:rFonts w:asciiTheme="minorHAnsi" w:hAnsiTheme="minorHAnsi" w:cstheme="minorHAnsi"/>
                <w:sz w:val="20"/>
                <w:szCs w:val="20"/>
              </w:rPr>
              <w:t>(¾</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daily</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minimum)</w:t>
            </w:r>
          </w:p>
        </w:tc>
        <w:tc>
          <w:tcPr>
            <w:tcW w:w="2281" w:type="dxa"/>
            <w:tcBorders>
              <w:bottom w:val="dotted" w:sz="4" w:space="0" w:color="000000"/>
            </w:tcBorders>
          </w:tcPr>
          <w:p w14:paraId="3AC98D76" w14:textId="77777777" w:rsidR="00FD408B" w:rsidRPr="007D446C" w:rsidRDefault="00FD408B" w:rsidP="00FD408B">
            <w:pPr>
              <w:pStyle w:val="TableParagraph"/>
              <w:spacing w:before="2"/>
              <w:ind w:left="535" w:right="526"/>
              <w:rPr>
                <w:rFonts w:asciiTheme="minorHAnsi" w:hAnsiTheme="minorHAnsi" w:cstheme="minorHAnsi"/>
                <w:sz w:val="20"/>
                <w:szCs w:val="20"/>
              </w:rPr>
            </w:pPr>
            <w:r w:rsidRPr="007D446C">
              <w:rPr>
                <w:rFonts w:asciiTheme="minorHAnsi" w:hAnsiTheme="minorHAnsi" w:cstheme="minorHAnsi"/>
                <w:sz w:val="20"/>
                <w:szCs w:val="20"/>
              </w:rPr>
              <w:t>3¾</w:t>
            </w:r>
            <w:r w:rsidRPr="007D446C">
              <w:rPr>
                <w:rFonts w:asciiTheme="minorHAnsi" w:hAnsiTheme="minorHAnsi" w:cstheme="minorHAnsi"/>
                <w:spacing w:val="-3"/>
                <w:sz w:val="20"/>
                <w:szCs w:val="20"/>
              </w:rPr>
              <w:t xml:space="preserve"> </w:t>
            </w:r>
            <w:r w:rsidRPr="007D446C">
              <w:rPr>
                <w:rFonts w:asciiTheme="minorHAnsi" w:hAnsiTheme="minorHAnsi" w:cstheme="minorHAnsi"/>
                <w:sz w:val="20"/>
                <w:szCs w:val="20"/>
              </w:rPr>
              <w:t>cups/week</w:t>
            </w:r>
          </w:p>
          <w:p w14:paraId="6144B737" w14:textId="77777777" w:rsidR="00FD408B" w:rsidRPr="007D446C" w:rsidRDefault="00FD408B" w:rsidP="00FD408B">
            <w:pPr>
              <w:pStyle w:val="TableParagraph"/>
              <w:spacing w:line="277" w:lineRule="exact"/>
              <w:ind w:left="537" w:right="526"/>
              <w:rPr>
                <w:rFonts w:asciiTheme="minorHAnsi" w:hAnsiTheme="minorHAnsi" w:cstheme="minorHAnsi"/>
                <w:sz w:val="20"/>
                <w:szCs w:val="20"/>
              </w:rPr>
            </w:pPr>
            <w:r w:rsidRPr="007D446C">
              <w:rPr>
                <w:rFonts w:asciiTheme="minorHAnsi" w:hAnsiTheme="minorHAnsi" w:cstheme="minorHAnsi"/>
                <w:sz w:val="20"/>
                <w:szCs w:val="20"/>
              </w:rPr>
              <w:t>(¾</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daily</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minimum)</w:t>
            </w:r>
          </w:p>
        </w:tc>
        <w:tc>
          <w:tcPr>
            <w:tcW w:w="2281" w:type="dxa"/>
            <w:tcBorders>
              <w:bottom w:val="dotted" w:sz="4" w:space="0" w:color="000000"/>
            </w:tcBorders>
          </w:tcPr>
          <w:p w14:paraId="2435A089" w14:textId="77777777" w:rsidR="00FD408B" w:rsidRPr="007D446C" w:rsidRDefault="00FD408B" w:rsidP="00FD408B">
            <w:pPr>
              <w:pStyle w:val="TableParagraph"/>
              <w:spacing w:before="2"/>
              <w:ind w:left="581" w:right="568"/>
              <w:rPr>
                <w:rFonts w:asciiTheme="minorHAnsi" w:hAnsiTheme="minorHAnsi" w:cstheme="minorHAnsi"/>
                <w:sz w:val="20"/>
                <w:szCs w:val="20"/>
              </w:rPr>
            </w:pPr>
            <w:r w:rsidRPr="007D446C">
              <w:rPr>
                <w:rFonts w:asciiTheme="minorHAnsi" w:hAnsiTheme="minorHAnsi" w:cstheme="minorHAnsi"/>
                <w:sz w:val="20"/>
                <w:szCs w:val="20"/>
              </w:rPr>
              <w:t>5</w:t>
            </w:r>
            <w:r w:rsidRPr="007D446C">
              <w:rPr>
                <w:rFonts w:asciiTheme="minorHAnsi" w:hAnsiTheme="minorHAnsi" w:cstheme="minorHAnsi"/>
                <w:spacing w:val="-3"/>
                <w:sz w:val="20"/>
                <w:szCs w:val="20"/>
              </w:rPr>
              <w:t xml:space="preserve"> </w:t>
            </w:r>
            <w:r w:rsidRPr="007D446C">
              <w:rPr>
                <w:rFonts w:asciiTheme="minorHAnsi" w:hAnsiTheme="minorHAnsi" w:cstheme="minorHAnsi"/>
                <w:sz w:val="20"/>
                <w:szCs w:val="20"/>
              </w:rPr>
              <w:t>cups/week</w:t>
            </w:r>
          </w:p>
          <w:p w14:paraId="385C5C4C" w14:textId="77777777" w:rsidR="00FD408B" w:rsidRPr="007D446C" w:rsidRDefault="00FD408B" w:rsidP="00FD408B">
            <w:pPr>
              <w:pStyle w:val="TableParagraph"/>
              <w:spacing w:line="277" w:lineRule="exact"/>
              <w:ind w:left="581" w:right="567"/>
              <w:rPr>
                <w:rFonts w:asciiTheme="minorHAnsi" w:hAnsiTheme="minorHAnsi" w:cstheme="minorHAnsi"/>
                <w:sz w:val="20"/>
                <w:szCs w:val="20"/>
              </w:rPr>
            </w:pPr>
            <w:r w:rsidRPr="007D446C">
              <w:rPr>
                <w:rFonts w:asciiTheme="minorHAnsi" w:hAnsiTheme="minorHAnsi" w:cstheme="minorHAnsi"/>
                <w:sz w:val="20"/>
                <w:szCs w:val="20"/>
              </w:rPr>
              <w:t>(1</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daily</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minimum)</w:t>
            </w:r>
          </w:p>
        </w:tc>
      </w:tr>
      <w:tr w:rsidR="00FD408B" w14:paraId="0DDB836F" w14:textId="77777777" w:rsidTr="00FD408B">
        <w:trPr>
          <w:trHeight w:val="249"/>
        </w:trPr>
        <w:tc>
          <w:tcPr>
            <w:tcW w:w="2757" w:type="dxa"/>
            <w:tcBorders>
              <w:top w:val="dotted" w:sz="4" w:space="0" w:color="000000"/>
              <w:bottom w:val="dotted" w:sz="4" w:space="0" w:color="000000"/>
            </w:tcBorders>
          </w:tcPr>
          <w:p w14:paraId="1C907ECF" w14:textId="77777777" w:rsidR="00FD408B" w:rsidRPr="007D446C" w:rsidRDefault="00FD408B" w:rsidP="00FD408B">
            <w:pPr>
              <w:pStyle w:val="TableParagraph"/>
              <w:spacing w:line="272" w:lineRule="exact"/>
              <w:ind w:left="0" w:right="95"/>
              <w:jc w:val="right"/>
              <w:rPr>
                <w:rFonts w:asciiTheme="minorHAnsi" w:hAnsiTheme="minorHAnsi" w:cstheme="minorHAnsi"/>
                <w:i/>
                <w:sz w:val="20"/>
                <w:szCs w:val="20"/>
              </w:rPr>
            </w:pPr>
            <w:r w:rsidRPr="007D446C">
              <w:rPr>
                <w:rFonts w:asciiTheme="minorHAnsi" w:hAnsiTheme="minorHAnsi" w:cstheme="minorHAnsi"/>
                <w:i/>
                <w:color w:val="4F6228"/>
                <w:sz w:val="20"/>
                <w:szCs w:val="20"/>
              </w:rPr>
              <w:t>Dark</w:t>
            </w:r>
            <w:r w:rsidRPr="007D446C">
              <w:rPr>
                <w:rFonts w:asciiTheme="minorHAnsi" w:hAnsiTheme="minorHAnsi" w:cstheme="minorHAnsi"/>
                <w:i/>
                <w:color w:val="4F6228"/>
                <w:spacing w:val="-2"/>
                <w:sz w:val="20"/>
                <w:szCs w:val="20"/>
              </w:rPr>
              <w:t xml:space="preserve"> </w:t>
            </w:r>
            <w:r w:rsidRPr="007D446C">
              <w:rPr>
                <w:rFonts w:asciiTheme="minorHAnsi" w:hAnsiTheme="minorHAnsi" w:cstheme="minorHAnsi"/>
                <w:i/>
                <w:color w:val="4F6228"/>
                <w:sz w:val="20"/>
                <w:szCs w:val="20"/>
              </w:rPr>
              <w:t>Green</w:t>
            </w:r>
            <w:r w:rsidRPr="007D446C">
              <w:rPr>
                <w:rFonts w:asciiTheme="minorHAnsi" w:hAnsiTheme="minorHAnsi" w:cstheme="minorHAnsi"/>
                <w:i/>
                <w:color w:val="4F6228"/>
                <w:spacing w:val="-1"/>
                <w:sz w:val="20"/>
                <w:szCs w:val="20"/>
              </w:rPr>
              <w:t xml:space="preserve"> </w:t>
            </w:r>
            <w:r w:rsidRPr="007D446C">
              <w:rPr>
                <w:rFonts w:asciiTheme="minorHAnsi" w:hAnsiTheme="minorHAnsi" w:cstheme="minorHAnsi"/>
                <w:i/>
                <w:sz w:val="20"/>
                <w:szCs w:val="20"/>
              </w:rPr>
              <w:t>Subgroup</w:t>
            </w:r>
          </w:p>
        </w:tc>
        <w:tc>
          <w:tcPr>
            <w:tcW w:w="2586" w:type="dxa"/>
            <w:tcBorders>
              <w:top w:val="dotted" w:sz="4" w:space="0" w:color="000000"/>
              <w:bottom w:val="dotted" w:sz="4" w:space="0" w:color="000000"/>
            </w:tcBorders>
          </w:tcPr>
          <w:p w14:paraId="6E5D9EAB" w14:textId="77777777" w:rsidR="00FD408B" w:rsidRPr="007D446C" w:rsidRDefault="00FD408B" w:rsidP="00FD408B">
            <w:pPr>
              <w:pStyle w:val="TableParagraph"/>
              <w:spacing w:line="272" w:lineRule="exact"/>
              <w:ind w:left="761" w:right="750"/>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c>
          <w:tcPr>
            <w:tcW w:w="2281" w:type="dxa"/>
            <w:tcBorders>
              <w:top w:val="dotted" w:sz="4" w:space="0" w:color="000000"/>
              <w:bottom w:val="dotted" w:sz="4" w:space="0" w:color="000000"/>
            </w:tcBorders>
          </w:tcPr>
          <w:p w14:paraId="189CED4D" w14:textId="77777777" w:rsidR="00FD408B" w:rsidRPr="007D446C" w:rsidRDefault="00FD408B" w:rsidP="00FD408B">
            <w:pPr>
              <w:pStyle w:val="TableParagraph"/>
              <w:spacing w:line="272" w:lineRule="exact"/>
              <w:ind w:left="535" w:right="526"/>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c>
          <w:tcPr>
            <w:tcW w:w="2281" w:type="dxa"/>
            <w:tcBorders>
              <w:top w:val="dotted" w:sz="4" w:space="0" w:color="000000"/>
              <w:bottom w:val="dotted" w:sz="4" w:space="0" w:color="000000"/>
            </w:tcBorders>
          </w:tcPr>
          <w:p w14:paraId="57485B18" w14:textId="77777777" w:rsidR="00FD408B" w:rsidRPr="007D446C" w:rsidRDefault="00FD408B" w:rsidP="00FD408B">
            <w:pPr>
              <w:pStyle w:val="TableParagraph"/>
              <w:spacing w:line="272" w:lineRule="exact"/>
              <w:ind w:left="581" w:right="570"/>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r>
      <w:tr w:rsidR="00FD408B" w14:paraId="54E952EC" w14:textId="77777777" w:rsidTr="00FD408B">
        <w:trPr>
          <w:trHeight w:val="249"/>
        </w:trPr>
        <w:tc>
          <w:tcPr>
            <w:tcW w:w="2757" w:type="dxa"/>
            <w:tcBorders>
              <w:top w:val="dotted" w:sz="4" w:space="0" w:color="000000"/>
              <w:bottom w:val="dotted" w:sz="4" w:space="0" w:color="000000"/>
            </w:tcBorders>
          </w:tcPr>
          <w:p w14:paraId="394DF963" w14:textId="77777777" w:rsidR="00FD408B" w:rsidRPr="007D446C" w:rsidRDefault="00FD408B" w:rsidP="00FD408B">
            <w:pPr>
              <w:pStyle w:val="TableParagraph"/>
              <w:spacing w:line="272" w:lineRule="exact"/>
              <w:ind w:left="0" w:right="96"/>
              <w:jc w:val="right"/>
              <w:rPr>
                <w:rFonts w:asciiTheme="minorHAnsi" w:hAnsiTheme="minorHAnsi" w:cstheme="minorHAnsi"/>
                <w:i/>
                <w:sz w:val="20"/>
                <w:szCs w:val="20"/>
              </w:rPr>
            </w:pPr>
            <w:r w:rsidRPr="007D446C">
              <w:rPr>
                <w:rFonts w:asciiTheme="minorHAnsi" w:hAnsiTheme="minorHAnsi" w:cstheme="minorHAnsi"/>
                <w:i/>
                <w:color w:val="C00000"/>
                <w:sz w:val="20"/>
                <w:szCs w:val="20"/>
              </w:rPr>
              <w:t>Red</w:t>
            </w:r>
            <w:r w:rsidRPr="007D446C">
              <w:rPr>
                <w:rFonts w:asciiTheme="minorHAnsi" w:hAnsiTheme="minorHAnsi" w:cstheme="minorHAnsi"/>
                <w:i/>
                <w:color w:val="C00000"/>
                <w:spacing w:val="-2"/>
                <w:sz w:val="20"/>
                <w:szCs w:val="20"/>
              </w:rPr>
              <w:t xml:space="preserve"> </w:t>
            </w:r>
            <w:r w:rsidRPr="007D446C">
              <w:rPr>
                <w:rFonts w:asciiTheme="minorHAnsi" w:hAnsiTheme="minorHAnsi" w:cstheme="minorHAnsi"/>
                <w:i/>
                <w:color w:val="C00000"/>
                <w:sz w:val="20"/>
                <w:szCs w:val="20"/>
              </w:rPr>
              <w:t>/</w:t>
            </w:r>
            <w:r w:rsidRPr="007D446C">
              <w:rPr>
                <w:rFonts w:asciiTheme="minorHAnsi" w:hAnsiTheme="minorHAnsi" w:cstheme="minorHAnsi"/>
                <w:i/>
                <w:color w:val="C00000"/>
                <w:spacing w:val="-2"/>
                <w:sz w:val="20"/>
                <w:szCs w:val="20"/>
              </w:rPr>
              <w:t xml:space="preserve"> </w:t>
            </w:r>
            <w:r w:rsidRPr="007D446C">
              <w:rPr>
                <w:rFonts w:asciiTheme="minorHAnsi" w:hAnsiTheme="minorHAnsi" w:cstheme="minorHAnsi"/>
                <w:i/>
                <w:color w:val="C00000"/>
                <w:sz w:val="20"/>
                <w:szCs w:val="20"/>
              </w:rPr>
              <w:t>Orange</w:t>
            </w:r>
            <w:r w:rsidRPr="007D446C">
              <w:rPr>
                <w:rFonts w:asciiTheme="minorHAnsi" w:hAnsiTheme="minorHAnsi" w:cstheme="minorHAnsi"/>
                <w:i/>
                <w:color w:val="C00000"/>
                <w:spacing w:val="-1"/>
                <w:sz w:val="20"/>
                <w:szCs w:val="20"/>
              </w:rPr>
              <w:t xml:space="preserve"> </w:t>
            </w:r>
            <w:r w:rsidRPr="007D446C">
              <w:rPr>
                <w:rFonts w:asciiTheme="minorHAnsi" w:hAnsiTheme="minorHAnsi" w:cstheme="minorHAnsi"/>
                <w:i/>
                <w:sz w:val="20"/>
                <w:szCs w:val="20"/>
              </w:rPr>
              <w:t>Subgroup</w:t>
            </w:r>
          </w:p>
        </w:tc>
        <w:tc>
          <w:tcPr>
            <w:tcW w:w="2586" w:type="dxa"/>
            <w:tcBorders>
              <w:top w:val="dotted" w:sz="4" w:space="0" w:color="000000"/>
              <w:bottom w:val="dotted" w:sz="4" w:space="0" w:color="000000"/>
            </w:tcBorders>
          </w:tcPr>
          <w:p w14:paraId="7F65306A" w14:textId="77777777" w:rsidR="00FD408B" w:rsidRPr="007D446C" w:rsidRDefault="00FD408B" w:rsidP="00FD408B">
            <w:pPr>
              <w:pStyle w:val="TableParagraph"/>
              <w:spacing w:line="272" w:lineRule="exact"/>
              <w:ind w:left="761" w:right="750"/>
              <w:rPr>
                <w:rFonts w:asciiTheme="minorHAnsi" w:hAnsiTheme="minorHAnsi" w:cstheme="minorHAnsi"/>
                <w:sz w:val="20"/>
                <w:szCs w:val="20"/>
              </w:rPr>
            </w:pPr>
            <w:r w:rsidRPr="007D446C">
              <w:rPr>
                <w:rFonts w:asciiTheme="minorHAnsi" w:hAnsiTheme="minorHAnsi" w:cstheme="minorHAnsi"/>
                <w:sz w:val="20"/>
                <w:szCs w:val="20"/>
              </w:rPr>
              <w:t>¾</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c>
          <w:tcPr>
            <w:tcW w:w="2281" w:type="dxa"/>
            <w:tcBorders>
              <w:top w:val="dotted" w:sz="4" w:space="0" w:color="000000"/>
              <w:bottom w:val="dotted" w:sz="4" w:space="0" w:color="000000"/>
            </w:tcBorders>
          </w:tcPr>
          <w:p w14:paraId="67FF5076" w14:textId="77777777" w:rsidR="00FD408B" w:rsidRPr="007D446C" w:rsidRDefault="00FD408B" w:rsidP="00FD408B">
            <w:pPr>
              <w:pStyle w:val="TableParagraph"/>
              <w:spacing w:line="272" w:lineRule="exact"/>
              <w:ind w:left="535" w:right="526"/>
              <w:rPr>
                <w:rFonts w:asciiTheme="minorHAnsi" w:hAnsiTheme="minorHAnsi" w:cstheme="minorHAnsi"/>
                <w:sz w:val="20"/>
                <w:szCs w:val="20"/>
              </w:rPr>
            </w:pPr>
            <w:r w:rsidRPr="007D446C">
              <w:rPr>
                <w:rFonts w:asciiTheme="minorHAnsi" w:hAnsiTheme="minorHAnsi" w:cstheme="minorHAnsi"/>
                <w:sz w:val="20"/>
                <w:szCs w:val="20"/>
              </w:rPr>
              <w:t>¾</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c>
          <w:tcPr>
            <w:tcW w:w="2281" w:type="dxa"/>
            <w:tcBorders>
              <w:top w:val="dotted" w:sz="4" w:space="0" w:color="000000"/>
              <w:bottom w:val="dotted" w:sz="4" w:space="0" w:color="000000"/>
            </w:tcBorders>
          </w:tcPr>
          <w:p w14:paraId="48BEA5BE" w14:textId="77777777" w:rsidR="00FD408B" w:rsidRPr="007D446C" w:rsidRDefault="00FD408B" w:rsidP="00FD408B">
            <w:pPr>
              <w:pStyle w:val="TableParagraph"/>
              <w:spacing w:line="272" w:lineRule="exact"/>
              <w:ind w:left="581" w:right="568"/>
              <w:rPr>
                <w:rFonts w:asciiTheme="minorHAnsi" w:hAnsiTheme="minorHAnsi" w:cstheme="minorHAnsi"/>
                <w:sz w:val="20"/>
                <w:szCs w:val="20"/>
              </w:rPr>
            </w:pPr>
            <w:r w:rsidRPr="007D446C">
              <w:rPr>
                <w:rFonts w:asciiTheme="minorHAnsi" w:hAnsiTheme="minorHAnsi" w:cstheme="minorHAnsi"/>
                <w:sz w:val="20"/>
                <w:szCs w:val="20"/>
              </w:rPr>
              <w:t>1¼</w:t>
            </w:r>
            <w:r w:rsidRPr="007D446C">
              <w:rPr>
                <w:rFonts w:asciiTheme="minorHAnsi" w:hAnsiTheme="minorHAnsi" w:cstheme="minorHAnsi"/>
                <w:spacing w:val="-3"/>
                <w:sz w:val="20"/>
                <w:szCs w:val="20"/>
              </w:rPr>
              <w:t xml:space="preserve"> </w:t>
            </w:r>
            <w:r w:rsidRPr="007D446C">
              <w:rPr>
                <w:rFonts w:asciiTheme="minorHAnsi" w:hAnsiTheme="minorHAnsi" w:cstheme="minorHAnsi"/>
                <w:sz w:val="20"/>
                <w:szCs w:val="20"/>
              </w:rPr>
              <w:t>cup/wk</w:t>
            </w:r>
          </w:p>
        </w:tc>
      </w:tr>
      <w:tr w:rsidR="00FD408B" w14:paraId="5CA69CCC" w14:textId="77777777" w:rsidTr="00FD408B">
        <w:trPr>
          <w:trHeight w:val="249"/>
        </w:trPr>
        <w:tc>
          <w:tcPr>
            <w:tcW w:w="2757" w:type="dxa"/>
            <w:tcBorders>
              <w:top w:val="dotted" w:sz="4" w:space="0" w:color="000000"/>
              <w:bottom w:val="dotted" w:sz="4" w:space="0" w:color="000000"/>
            </w:tcBorders>
          </w:tcPr>
          <w:p w14:paraId="161F0CF7" w14:textId="77777777" w:rsidR="00FD408B" w:rsidRPr="007D446C" w:rsidRDefault="00FD408B" w:rsidP="00FD408B">
            <w:pPr>
              <w:pStyle w:val="TableParagraph"/>
              <w:spacing w:line="272" w:lineRule="exact"/>
              <w:ind w:left="0" w:right="95"/>
              <w:jc w:val="right"/>
              <w:rPr>
                <w:rFonts w:asciiTheme="minorHAnsi" w:hAnsiTheme="minorHAnsi" w:cstheme="minorHAnsi"/>
                <w:i/>
                <w:sz w:val="20"/>
                <w:szCs w:val="20"/>
              </w:rPr>
            </w:pPr>
            <w:r w:rsidRPr="007D446C">
              <w:rPr>
                <w:rFonts w:asciiTheme="minorHAnsi" w:hAnsiTheme="minorHAnsi" w:cstheme="minorHAnsi"/>
                <w:i/>
                <w:sz w:val="20"/>
                <w:szCs w:val="20"/>
              </w:rPr>
              <w:t>Legumes</w:t>
            </w:r>
            <w:r w:rsidRPr="007D446C">
              <w:rPr>
                <w:rFonts w:asciiTheme="minorHAnsi" w:hAnsiTheme="minorHAnsi" w:cstheme="minorHAnsi"/>
                <w:i/>
                <w:spacing w:val="-3"/>
                <w:sz w:val="20"/>
                <w:szCs w:val="20"/>
              </w:rPr>
              <w:t xml:space="preserve"> </w:t>
            </w:r>
            <w:r w:rsidRPr="007D446C">
              <w:rPr>
                <w:rFonts w:asciiTheme="minorHAnsi" w:hAnsiTheme="minorHAnsi" w:cstheme="minorHAnsi"/>
                <w:i/>
                <w:sz w:val="20"/>
                <w:szCs w:val="20"/>
              </w:rPr>
              <w:t>Subgroup</w:t>
            </w:r>
          </w:p>
        </w:tc>
        <w:tc>
          <w:tcPr>
            <w:tcW w:w="2586" w:type="dxa"/>
            <w:tcBorders>
              <w:top w:val="dotted" w:sz="4" w:space="0" w:color="000000"/>
              <w:bottom w:val="dotted" w:sz="4" w:space="0" w:color="000000"/>
            </w:tcBorders>
          </w:tcPr>
          <w:p w14:paraId="4041226B" w14:textId="77777777" w:rsidR="00FD408B" w:rsidRPr="007D446C" w:rsidRDefault="00FD408B" w:rsidP="00FD408B">
            <w:pPr>
              <w:pStyle w:val="TableParagraph"/>
              <w:spacing w:line="272" w:lineRule="exact"/>
              <w:ind w:left="761" w:right="750"/>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c>
          <w:tcPr>
            <w:tcW w:w="2281" w:type="dxa"/>
            <w:tcBorders>
              <w:top w:val="dotted" w:sz="4" w:space="0" w:color="000000"/>
              <w:bottom w:val="dotted" w:sz="4" w:space="0" w:color="000000"/>
            </w:tcBorders>
          </w:tcPr>
          <w:p w14:paraId="1DD22FAD" w14:textId="77777777" w:rsidR="00FD408B" w:rsidRPr="007D446C" w:rsidRDefault="00FD408B" w:rsidP="00FD408B">
            <w:pPr>
              <w:pStyle w:val="TableParagraph"/>
              <w:spacing w:line="272" w:lineRule="exact"/>
              <w:ind w:left="535" w:right="526"/>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c>
          <w:tcPr>
            <w:tcW w:w="2281" w:type="dxa"/>
            <w:tcBorders>
              <w:top w:val="dotted" w:sz="4" w:space="0" w:color="000000"/>
              <w:bottom w:val="dotted" w:sz="4" w:space="0" w:color="000000"/>
            </w:tcBorders>
          </w:tcPr>
          <w:p w14:paraId="237BBA4B" w14:textId="77777777" w:rsidR="00FD408B" w:rsidRPr="007D446C" w:rsidRDefault="00FD408B" w:rsidP="00FD408B">
            <w:pPr>
              <w:pStyle w:val="TableParagraph"/>
              <w:spacing w:line="272" w:lineRule="exact"/>
              <w:ind w:left="581" w:right="570"/>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r>
      <w:tr w:rsidR="00FD408B" w14:paraId="178A339C" w14:textId="77777777" w:rsidTr="00FD408B">
        <w:trPr>
          <w:trHeight w:val="249"/>
        </w:trPr>
        <w:tc>
          <w:tcPr>
            <w:tcW w:w="2757" w:type="dxa"/>
            <w:tcBorders>
              <w:top w:val="dotted" w:sz="4" w:space="0" w:color="000000"/>
              <w:bottom w:val="dotted" w:sz="4" w:space="0" w:color="000000"/>
            </w:tcBorders>
          </w:tcPr>
          <w:p w14:paraId="7EDA17DF" w14:textId="77777777" w:rsidR="00FD408B" w:rsidRPr="007D446C" w:rsidRDefault="00FD408B" w:rsidP="00FD408B">
            <w:pPr>
              <w:pStyle w:val="TableParagraph"/>
              <w:spacing w:line="272" w:lineRule="exact"/>
              <w:ind w:left="0" w:right="94"/>
              <w:jc w:val="right"/>
              <w:rPr>
                <w:rFonts w:asciiTheme="minorHAnsi" w:hAnsiTheme="minorHAnsi" w:cstheme="minorHAnsi"/>
                <w:i/>
                <w:sz w:val="20"/>
                <w:szCs w:val="20"/>
              </w:rPr>
            </w:pPr>
            <w:r w:rsidRPr="007D446C">
              <w:rPr>
                <w:rFonts w:asciiTheme="minorHAnsi" w:hAnsiTheme="minorHAnsi" w:cstheme="minorHAnsi"/>
                <w:i/>
                <w:color w:val="984806"/>
                <w:sz w:val="20"/>
                <w:szCs w:val="20"/>
              </w:rPr>
              <w:t>Starchy</w:t>
            </w:r>
            <w:r w:rsidRPr="007D446C">
              <w:rPr>
                <w:rFonts w:asciiTheme="minorHAnsi" w:hAnsiTheme="minorHAnsi" w:cstheme="minorHAnsi"/>
                <w:i/>
                <w:color w:val="984806"/>
                <w:spacing w:val="-1"/>
                <w:sz w:val="20"/>
                <w:szCs w:val="20"/>
              </w:rPr>
              <w:t xml:space="preserve"> </w:t>
            </w:r>
            <w:r w:rsidRPr="007D446C">
              <w:rPr>
                <w:rFonts w:asciiTheme="minorHAnsi" w:hAnsiTheme="minorHAnsi" w:cstheme="minorHAnsi"/>
                <w:i/>
                <w:sz w:val="20"/>
                <w:szCs w:val="20"/>
              </w:rPr>
              <w:t>Subgroup</w:t>
            </w:r>
          </w:p>
        </w:tc>
        <w:tc>
          <w:tcPr>
            <w:tcW w:w="2586" w:type="dxa"/>
            <w:tcBorders>
              <w:top w:val="dotted" w:sz="4" w:space="0" w:color="000000"/>
              <w:bottom w:val="dotted" w:sz="4" w:space="0" w:color="000000"/>
            </w:tcBorders>
          </w:tcPr>
          <w:p w14:paraId="0FD2B715" w14:textId="77777777" w:rsidR="00FD408B" w:rsidRPr="007D446C" w:rsidRDefault="00FD408B" w:rsidP="00FD408B">
            <w:pPr>
              <w:pStyle w:val="TableParagraph"/>
              <w:spacing w:line="272" w:lineRule="exact"/>
              <w:ind w:left="630" w:right="750"/>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c>
          <w:tcPr>
            <w:tcW w:w="2281" w:type="dxa"/>
            <w:tcBorders>
              <w:top w:val="dotted" w:sz="4" w:space="0" w:color="000000"/>
              <w:bottom w:val="dotted" w:sz="4" w:space="0" w:color="000000"/>
            </w:tcBorders>
          </w:tcPr>
          <w:p w14:paraId="21C657DA" w14:textId="77777777" w:rsidR="00FD408B" w:rsidRPr="007D446C" w:rsidRDefault="00FD408B" w:rsidP="00FD408B">
            <w:pPr>
              <w:pStyle w:val="TableParagraph"/>
              <w:spacing w:line="272" w:lineRule="exact"/>
              <w:ind w:left="535" w:right="526"/>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c>
          <w:tcPr>
            <w:tcW w:w="2281" w:type="dxa"/>
            <w:tcBorders>
              <w:top w:val="dotted" w:sz="4" w:space="0" w:color="000000"/>
              <w:bottom w:val="dotted" w:sz="4" w:space="0" w:color="000000"/>
            </w:tcBorders>
          </w:tcPr>
          <w:p w14:paraId="51251B03" w14:textId="77777777" w:rsidR="00FD408B" w:rsidRPr="007D446C" w:rsidRDefault="00FD408B" w:rsidP="00FD408B">
            <w:pPr>
              <w:pStyle w:val="TableParagraph"/>
              <w:spacing w:line="272" w:lineRule="exact"/>
              <w:ind w:left="581" w:right="570"/>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r>
      <w:tr w:rsidR="00FD408B" w14:paraId="5CB92ED9" w14:textId="77777777" w:rsidTr="00FD408B">
        <w:trPr>
          <w:trHeight w:val="275"/>
        </w:trPr>
        <w:tc>
          <w:tcPr>
            <w:tcW w:w="2757" w:type="dxa"/>
            <w:tcBorders>
              <w:top w:val="dotted" w:sz="4" w:space="0" w:color="000000"/>
            </w:tcBorders>
          </w:tcPr>
          <w:p w14:paraId="2BEAA244" w14:textId="77777777" w:rsidR="00FD408B" w:rsidRPr="007D446C" w:rsidRDefault="00FD408B" w:rsidP="00FD408B">
            <w:pPr>
              <w:pStyle w:val="TableParagraph"/>
              <w:ind w:left="0" w:right="95"/>
              <w:jc w:val="right"/>
              <w:rPr>
                <w:rFonts w:asciiTheme="minorHAnsi" w:hAnsiTheme="minorHAnsi" w:cstheme="minorHAnsi"/>
                <w:i/>
                <w:sz w:val="20"/>
                <w:szCs w:val="20"/>
              </w:rPr>
            </w:pPr>
            <w:r w:rsidRPr="007D446C">
              <w:rPr>
                <w:rFonts w:asciiTheme="minorHAnsi" w:hAnsiTheme="minorHAnsi" w:cstheme="minorHAnsi"/>
                <w:i/>
                <w:sz w:val="20"/>
                <w:szCs w:val="20"/>
              </w:rPr>
              <w:t>Other</w:t>
            </w:r>
            <w:r w:rsidRPr="007D446C">
              <w:rPr>
                <w:rFonts w:asciiTheme="minorHAnsi" w:hAnsiTheme="minorHAnsi" w:cstheme="minorHAnsi"/>
                <w:i/>
                <w:spacing w:val="-1"/>
                <w:sz w:val="20"/>
                <w:szCs w:val="20"/>
              </w:rPr>
              <w:t xml:space="preserve"> </w:t>
            </w:r>
            <w:r w:rsidRPr="007D446C">
              <w:rPr>
                <w:rFonts w:asciiTheme="minorHAnsi" w:hAnsiTheme="minorHAnsi" w:cstheme="minorHAnsi"/>
                <w:i/>
                <w:sz w:val="20"/>
                <w:szCs w:val="20"/>
              </w:rPr>
              <w:t>Subgroup</w:t>
            </w:r>
          </w:p>
        </w:tc>
        <w:tc>
          <w:tcPr>
            <w:tcW w:w="2586" w:type="dxa"/>
            <w:tcBorders>
              <w:top w:val="dotted" w:sz="4" w:space="0" w:color="000000"/>
            </w:tcBorders>
          </w:tcPr>
          <w:p w14:paraId="635FE630" w14:textId="77777777" w:rsidR="00FD408B" w:rsidRPr="007D446C" w:rsidRDefault="00FD408B" w:rsidP="00FD408B">
            <w:pPr>
              <w:pStyle w:val="TableParagraph"/>
              <w:spacing w:before="14" w:line="289" w:lineRule="exact"/>
              <w:ind w:left="761" w:right="750"/>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c>
          <w:tcPr>
            <w:tcW w:w="2281" w:type="dxa"/>
            <w:tcBorders>
              <w:top w:val="dotted" w:sz="4" w:space="0" w:color="000000"/>
            </w:tcBorders>
          </w:tcPr>
          <w:p w14:paraId="710EB752" w14:textId="77777777" w:rsidR="00FD408B" w:rsidRPr="007D446C" w:rsidRDefault="00FD408B" w:rsidP="00FD408B">
            <w:pPr>
              <w:pStyle w:val="TableParagraph"/>
              <w:spacing w:before="14" w:line="289" w:lineRule="exact"/>
              <w:ind w:left="535" w:right="526"/>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c>
          <w:tcPr>
            <w:tcW w:w="2281" w:type="dxa"/>
            <w:tcBorders>
              <w:top w:val="dotted" w:sz="4" w:space="0" w:color="000000"/>
            </w:tcBorders>
          </w:tcPr>
          <w:p w14:paraId="5C9BB69B" w14:textId="77777777" w:rsidR="00FD408B" w:rsidRPr="007D446C" w:rsidRDefault="00FD408B" w:rsidP="00FD408B">
            <w:pPr>
              <w:pStyle w:val="TableParagraph"/>
              <w:spacing w:before="14" w:line="289" w:lineRule="exact"/>
              <w:ind w:left="581" w:right="570"/>
              <w:rPr>
                <w:rFonts w:asciiTheme="minorHAnsi" w:hAnsiTheme="minorHAnsi" w:cstheme="minorHAnsi"/>
                <w:sz w:val="20"/>
                <w:szCs w:val="20"/>
              </w:rPr>
            </w:pPr>
            <w:r w:rsidRPr="007D446C">
              <w:rPr>
                <w:rFonts w:asciiTheme="minorHAnsi" w:hAnsiTheme="minorHAnsi" w:cstheme="minorHAnsi"/>
                <w:sz w:val="20"/>
                <w:szCs w:val="20"/>
              </w:rPr>
              <w:t>¾</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cup/wk</w:t>
            </w:r>
          </w:p>
        </w:tc>
      </w:tr>
      <w:tr w:rsidR="00FD408B" w14:paraId="68F3A633" w14:textId="77777777" w:rsidTr="00FD408B">
        <w:trPr>
          <w:trHeight w:val="476"/>
        </w:trPr>
        <w:tc>
          <w:tcPr>
            <w:tcW w:w="2757" w:type="dxa"/>
            <w:shd w:val="clear" w:color="auto" w:fill="E6E6E6"/>
          </w:tcPr>
          <w:p w14:paraId="4747332B" w14:textId="77777777" w:rsidR="00FD408B" w:rsidRPr="007D446C" w:rsidRDefault="00FD408B" w:rsidP="00FD408B">
            <w:pPr>
              <w:pStyle w:val="TableParagraph"/>
              <w:spacing w:line="290" w:lineRule="exact"/>
              <w:jc w:val="left"/>
              <w:rPr>
                <w:rFonts w:asciiTheme="minorHAnsi" w:hAnsiTheme="minorHAnsi" w:cstheme="minorHAnsi"/>
                <w:b/>
                <w:sz w:val="20"/>
                <w:szCs w:val="20"/>
              </w:rPr>
            </w:pPr>
            <w:r w:rsidRPr="007D446C">
              <w:rPr>
                <w:rFonts w:asciiTheme="minorHAnsi" w:hAnsiTheme="minorHAnsi" w:cstheme="minorHAnsi"/>
                <w:b/>
                <w:sz w:val="20"/>
                <w:szCs w:val="20"/>
              </w:rPr>
              <w:t>Fruits</w:t>
            </w:r>
          </w:p>
          <w:p w14:paraId="1182C786" w14:textId="77777777" w:rsidR="00FD408B" w:rsidRPr="007D446C" w:rsidRDefault="00FD408B" w:rsidP="00FD408B">
            <w:pPr>
              <w:pStyle w:val="TableParagraph"/>
              <w:jc w:val="left"/>
              <w:rPr>
                <w:rFonts w:asciiTheme="minorHAnsi" w:hAnsiTheme="minorHAnsi" w:cstheme="minorHAnsi"/>
                <w:sz w:val="20"/>
                <w:szCs w:val="20"/>
              </w:rPr>
            </w:pPr>
            <w:r w:rsidRPr="007D446C">
              <w:rPr>
                <w:rFonts w:asciiTheme="minorHAnsi" w:hAnsiTheme="minorHAnsi" w:cstheme="minorHAnsi"/>
                <w:sz w:val="20"/>
                <w:szCs w:val="20"/>
              </w:rPr>
              <w:t>-Daily/</w:t>
            </w:r>
            <w:r w:rsidRPr="007D446C">
              <w:rPr>
                <w:rFonts w:asciiTheme="minorHAnsi" w:hAnsiTheme="minorHAnsi" w:cstheme="minorHAnsi"/>
                <w:spacing w:val="56"/>
                <w:sz w:val="20"/>
                <w:szCs w:val="20"/>
              </w:rPr>
              <w:t xml:space="preserve"> </w:t>
            </w:r>
            <w:r w:rsidRPr="007D446C">
              <w:rPr>
                <w:rFonts w:asciiTheme="minorHAnsi" w:hAnsiTheme="minorHAnsi" w:cstheme="minorHAnsi"/>
                <w:sz w:val="20"/>
                <w:szCs w:val="20"/>
              </w:rPr>
              <w:t>Weekly</w:t>
            </w:r>
            <w:r w:rsidRPr="007D446C">
              <w:rPr>
                <w:rFonts w:asciiTheme="minorHAnsi" w:hAnsiTheme="minorHAnsi" w:cstheme="minorHAnsi"/>
                <w:spacing w:val="-4"/>
                <w:sz w:val="20"/>
                <w:szCs w:val="20"/>
              </w:rPr>
              <w:t xml:space="preserve"> </w:t>
            </w:r>
            <w:r w:rsidRPr="007D446C">
              <w:rPr>
                <w:rFonts w:asciiTheme="minorHAnsi" w:hAnsiTheme="minorHAnsi" w:cstheme="minorHAnsi"/>
                <w:sz w:val="20"/>
                <w:szCs w:val="20"/>
              </w:rPr>
              <w:t>Minimum</w:t>
            </w:r>
          </w:p>
        </w:tc>
        <w:tc>
          <w:tcPr>
            <w:tcW w:w="2586" w:type="dxa"/>
            <w:shd w:val="clear" w:color="auto" w:fill="E6E6E6"/>
          </w:tcPr>
          <w:p w14:paraId="612D1D6B" w14:textId="77777777" w:rsidR="00FD408B" w:rsidRPr="007D446C" w:rsidRDefault="00FD408B" w:rsidP="00FD408B">
            <w:pPr>
              <w:pStyle w:val="TableParagraph"/>
              <w:spacing w:before="120"/>
              <w:ind w:left="535" w:right="526"/>
              <w:rPr>
                <w:rFonts w:asciiTheme="minorHAnsi" w:hAnsiTheme="minorHAnsi" w:cstheme="minorHAnsi"/>
                <w:sz w:val="20"/>
                <w:szCs w:val="20"/>
              </w:rPr>
            </w:pPr>
            <w:r w:rsidRPr="007D446C">
              <w:rPr>
                <w:rFonts w:asciiTheme="minorHAnsi" w:hAnsiTheme="minorHAnsi" w:cstheme="minorHAnsi"/>
                <w:sz w:val="20"/>
                <w:szCs w:val="20"/>
              </w:rPr>
              <w:t>2½</w:t>
            </w:r>
            <w:r w:rsidRPr="007D446C">
              <w:rPr>
                <w:rFonts w:asciiTheme="minorHAnsi" w:hAnsiTheme="minorHAnsi" w:cstheme="minorHAnsi"/>
                <w:spacing w:val="-3"/>
                <w:sz w:val="20"/>
                <w:szCs w:val="20"/>
              </w:rPr>
              <w:t xml:space="preserve"> </w:t>
            </w:r>
            <w:r w:rsidRPr="007D446C">
              <w:rPr>
                <w:rFonts w:asciiTheme="minorHAnsi" w:hAnsiTheme="minorHAnsi" w:cstheme="minorHAnsi"/>
                <w:sz w:val="20"/>
                <w:szCs w:val="20"/>
              </w:rPr>
              <w:t>cups/week</w:t>
            </w:r>
          </w:p>
          <w:p w14:paraId="1ACE857D" w14:textId="77777777" w:rsidR="00FD408B" w:rsidRPr="007D446C" w:rsidRDefault="00FD408B" w:rsidP="00FD408B">
            <w:pPr>
              <w:pStyle w:val="TableParagraph"/>
              <w:ind w:left="761" w:right="752"/>
              <w:jc w:val="both"/>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daily minimum)</w:t>
            </w:r>
          </w:p>
        </w:tc>
        <w:tc>
          <w:tcPr>
            <w:tcW w:w="2281" w:type="dxa"/>
            <w:shd w:val="clear" w:color="auto" w:fill="E6E6E6"/>
          </w:tcPr>
          <w:p w14:paraId="7FE3CA4C" w14:textId="77777777" w:rsidR="00FD408B" w:rsidRPr="007D446C" w:rsidRDefault="00FD408B" w:rsidP="00FD408B">
            <w:pPr>
              <w:pStyle w:val="TableParagraph"/>
              <w:spacing w:before="120"/>
              <w:ind w:left="535" w:right="526"/>
              <w:rPr>
                <w:rFonts w:asciiTheme="minorHAnsi" w:hAnsiTheme="minorHAnsi" w:cstheme="minorHAnsi"/>
                <w:sz w:val="20"/>
                <w:szCs w:val="20"/>
              </w:rPr>
            </w:pPr>
            <w:r w:rsidRPr="007D446C">
              <w:rPr>
                <w:rFonts w:asciiTheme="minorHAnsi" w:hAnsiTheme="minorHAnsi" w:cstheme="minorHAnsi"/>
                <w:sz w:val="20"/>
                <w:szCs w:val="20"/>
              </w:rPr>
              <w:t>2½</w:t>
            </w:r>
            <w:r w:rsidRPr="007D446C">
              <w:rPr>
                <w:rFonts w:asciiTheme="minorHAnsi" w:hAnsiTheme="minorHAnsi" w:cstheme="minorHAnsi"/>
                <w:spacing w:val="-3"/>
                <w:sz w:val="20"/>
                <w:szCs w:val="20"/>
              </w:rPr>
              <w:t xml:space="preserve"> </w:t>
            </w:r>
            <w:r w:rsidRPr="007D446C">
              <w:rPr>
                <w:rFonts w:asciiTheme="minorHAnsi" w:hAnsiTheme="minorHAnsi" w:cstheme="minorHAnsi"/>
                <w:sz w:val="20"/>
                <w:szCs w:val="20"/>
              </w:rPr>
              <w:t>cups/week</w:t>
            </w:r>
          </w:p>
          <w:p w14:paraId="60D4C729" w14:textId="77777777" w:rsidR="00FD408B" w:rsidRPr="007D446C" w:rsidRDefault="00FD408B" w:rsidP="00FD408B">
            <w:pPr>
              <w:pStyle w:val="TableParagraph"/>
              <w:ind w:left="570" w:right="525"/>
              <w:rPr>
                <w:rFonts w:asciiTheme="minorHAnsi" w:hAnsiTheme="minorHAnsi" w:cstheme="minorHAnsi"/>
                <w:sz w:val="20"/>
                <w:szCs w:val="20"/>
              </w:rPr>
            </w:pPr>
            <w:r w:rsidRPr="007D446C">
              <w:rPr>
                <w:rFonts w:asciiTheme="minorHAnsi" w:hAnsiTheme="minorHAnsi" w:cstheme="minorHAnsi"/>
                <w:sz w:val="20"/>
                <w:szCs w:val="20"/>
              </w:rPr>
              <w:t>(½</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daily minimum)</w:t>
            </w:r>
          </w:p>
        </w:tc>
        <w:tc>
          <w:tcPr>
            <w:tcW w:w="2281" w:type="dxa"/>
            <w:shd w:val="clear" w:color="auto" w:fill="E6E6E6"/>
          </w:tcPr>
          <w:p w14:paraId="5DE94BFB" w14:textId="77777777" w:rsidR="00FD408B" w:rsidRPr="007D446C" w:rsidRDefault="00FD408B" w:rsidP="00FD408B">
            <w:pPr>
              <w:pStyle w:val="TableParagraph"/>
              <w:spacing w:before="120"/>
              <w:ind w:left="581" w:right="567"/>
              <w:rPr>
                <w:rFonts w:asciiTheme="minorHAnsi" w:hAnsiTheme="minorHAnsi" w:cstheme="minorHAnsi"/>
                <w:sz w:val="20"/>
                <w:szCs w:val="20"/>
              </w:rPr>
            </w:pPr>
            <w:r w:rsidRPr="007D446C">
              <w:rPr>
                <w:rFonts w:asciiTheme="minorHAnsi" w:hAnsiTheme="minorHAnsi" w:cstheme="minorHAnsi"/>
                <w:sz w:val="20"/>
                <w:szCs w:val="20"/>
              </w:rPr>
              <w:t>5</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cups/week</w:t>
            </w:r>
          </w:p>
          <w:p w14:paraId="5A14BF16" w14:textId="77777777" w:rsidR="00FD408B" w:rsidRPr="007D446C" w:rsidRDefault="00FD408B" w:rsidP="00FD408B">
            <w:pPr>
              <w:pStyle w:val="TableParagraph"/>
              <w:ind w:left="581" w:right="567"/>
              <w:rPr>
                <w:rFonts w:asciiTheme="minorHAnsi" w:hAnsiTheme="minorHAnsi" w:cstheme="minorHAnsi"/>
                <w:sz w:val="20"/>
                <w:szCs w:val="20"/>
              </w:rPr>
            </w:pPr>
            <w:r w:rsidRPr="007D446C">
              <w:rPr>
                <w:rFonts w:asciiTheme="minorHAnsi" w:hAnsiTheme="minorHAnsi" w:cstheme="minorHAnsi"/>
                <w:sz w:val="20"/>
                <w:szCs w:val="20"/>
              </w:rPr>
              <w:t>(1</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cup</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daily</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minimum)</w:t>
            </w:r>
          </w:p>
        </w:tc>
      </w:tr>
      <w:tr w:rsidR="00FD408B" w14:paraId="6A8814E0" w14:textId="77777777" w:rsidTr="00FD408B">
        <w:trPr>
          <w:trHeight w:val="1002"/>
        </w:trPr>
        <w:tc>
          <w:tcPr>
            <w:tcW w:w="2757" w:type="dxa"/>
          </w:tcPr>
          <w:p w14:paraId="663BF25A" w14:textId="77777777" w:rsidR="00FD408B" w:rsidRPr="007D446C" w:rsidRDefault="00FD408B" w:rsidP="00FD408B">
            <w:pPr>
              <w:pStyle w:val="TableParagraph"/>
              <w:spacing w:line="290" w:lineRule="exact"/>
              <w:jc w:val="left"/>
              <w:rPr>
                <w:rFonts w:asciiTheme="minorHAnsi" w:hAnsiTheme="minorHAnsi" w:cstheme="minorHAnsi"/>
                <w:b/>
                <w:sz w:val="20"/>
                <w:szCs w:val="20"/>
              </w:rPr>
            </w:pPr>
            <w:r w:rsidRPr="007D446C">
              <w:rPr>
                <w:rFonts w:asciiTheme="minorHAnsi" w:hAnsiTheme="minorHAnsi" w:cstheme="minorHAnsi"/>
                <w:b/>
                <w:sz w:val="20"/>
                <w:szCs w:val="20"/>
              </w:rPr>
              <w:t>Grains</w:t>
            </w:r>
            <w:r w:rsidRPr="007D446C">
              <w:rPr>
                <w:rFonts w:asciiTheme="minorHAnsi" w:hAnsiTheme="minorHAnsi" w:cstheme="minorHAnsi"/>
                <w:b/>
                <w:spacing w:val="-2"/>
                <w:sz w:val="20"/>
                <w:szCs w:val="20"/>
              </w:rPr>
              <w:t xml:space="preserve"> </w:t>
            </w:r>
            <w:r>
              <w:rPr>
                <w:rFonts w:asciiTheme="minorHAnsi" w:hAnsiTheme="minorHAnsi" w:cstheme="minorHAnsi"/>
                <w:b/>
                <w:spacing w:val="-2"/>
                <w:sz w:val="20"/>
                <w:szCs w:val="20"/>
              </w:rPr>
              <w:t>/ Bread</w:t>
            </w:r>
          </w:p>
          <w:p w14:paraId="24CD6241" w14:textId="77777777" w:rsidR="00FD408B" w:rsidRPr="007D446C" w:rsidRDefault="00FD408B" w:rsidP="00FD408B">
            <w:pPr>
              <w:pStyle w:val="TableParagraph"/>
              <w:jc w:val="left"/>
              <w:rPr>
                <w:rFonts w:asciiTheme="minorHAnsi" w:hAnsiTheme="minorHAnsi" w:cstheme="minorHAnsi"/>
                <w:sz w:val="20"/>
                <w:szCs w:val="20"/>
              </w:rPr>
            </w:pPr>
            <w:r w:rsidRPr="007D446C">
              <w:rPr>
                <w:rFonts w:asciiTheme="minorHAnsi" w:hAnsiTheme="minorHAnsi" w:cstheme="minorHAnsi"/>
                <w:sz w:val="20"/>
                <w:szCs w:val="20"/>
              </w:rPr>
              <w:t>-Weekly</w:t>
            </w:r>
            <w:r w:rsidRPr="007D446C">
              <w:rPr>
                <w:rFonts w:asciiTheme="minorHAnsi" w:hAnsiTheme="minorHAnsi" w:cstheme="minorHAnsi"/>
                <w:spacing w:val="-5"/>
                <w:sz w:val="20"/>
                <w:szCs w:val="20"/>
              </w:rPr>
              <w:t xml:space="preserve"> </w:t>
            </w:r>
            <w:r w:rsidRPr="007D446C">
              <w:rPr>
                <w:rFonts w:asciiTheme="minorHAnsi" w:hAnsiTheme="minorHAnsi" w:cstheme="minorHAnsi"/>
                <w:sz w:val="20"/>
                <w:szCs w:val="20"/>
              </w:rPr>
              <w:t>minimum-</w:t>
            </w:r>
            <w:r w:rsidRPr="007D446C">
              <w:rPr>
                <w:rFonts w:asciiTheme="minorHAnsi" w:hAnsiTheme="minorHAnsi" w:cstheme="minorHAnsi"/>
                <w:spacing w:val="-5"/>
                <w:sz w:val="20"/>
                <w:szCs w:val="20"/>
              </w:rPr>
              <w:t xml:space="preserve"> </w:t>
            </w:r>
            <w:r w:rsidRPr="007D446C">
              <w:rPr>
                <w:rFonts w:asciiTheme="minorHAnsi" w:hAnsiTheme="minorHAnsi" w:cstheme="minorHAnsi"/>
                <w:sz w:val="20"/>
                <w:szCs w:val="20"/>
              </w:rPr>
              <w:t>maximum</w:t>
            </w:r>
            <w:r w:rsidRPr="007D446C">
              <w:rPr>
                <w:rFonts w:asciiTheme="minorHAnsi" w:hAnsiTheme="minorHAnsi" w:cstheme="minorHAnsi"/>
                <w:sz w:val="20"/>
                <w:szCs w:val="20"/>
                <w:vertAlign w:val="superscript"/>
              </w:rPr>
              <w:t>**</w:t>
            </w:r>
          </w:p>
          <w:p w14:paraId="763F1F3E" w14:textId="77777777" w:rsidR="00FD408B" w:rsidRPr="007D446C" w:rsidRDefault="00FD408B" w:rsidP="00FD408B">
            <w:pPr>
              <w:pStyle w:val="TableParagraph"/>
              <w:spacing w:line="290" w:lineRule="atLeast"/>
              <w:ind w:right="540"/>
              <w:jc w:val="left"/>
              <w:rPr>
                <w:rFonts w:asciiTheme="minorHAnsi" w:hAnsiTheme="minorHAnsi" w:cstheme="minorHAnsi"/>
                <w:sz w:val="20"/>
                <w:szCs w:val="20"/>
              </w:rPr>
            </w:pPr>
            <w:r w:rsidRPr="007D446C">
              <w:rPr>
                <w:rFonts w:asciiTheme="minorHAnsi" w:hAnsiTheme="minorHAnsi" w:cstheme="minorHAnsi"/>
                <w:sz w:val="20"/>
                <w:szCs w:val="20"/>
              </w:rPr>
              <w:t xml:space="preserve">-At least </w:t>
            </w:r>
            <w:r>
              <w:rPr>
                <w:rFonts w:asciiTheme="minorHAnsi" w:hAnsiTheme="minorHAnsi" w:cstheme="minorHAnsi"/>
                <w:sz w:val="20"/>
                <w:szCs w:val="20"/>
              </w:rPr>
              <w:t xml:space="preserve">80% </w:t>
            </w:r>
            <w:r w:rsidRPr="007D446C">
              <w:rPr>
                <w:rFonts w:asciiTheme="minorHAnsi" w:hAnsiTheme="minorHAnsi" w:cstheme="minorHAnsi"/>
                <w:sz w:val="20"/>
                <w:szCs w:val="20"/>
              </w:rPr>
              <w:t xml:space="preserve"> of all grains must be </w:t>
            </w:r>
            <w:r w:rsidRPr="007D446C">
              <w:rPr>
                <w:rFonts w:asciiTheme="minorHAnsi" w:hAnsiTheme="minorHAnsi" w:cstheme="minorHAnsi"/>
                <w:spacing w:val="-58"/>
                <w:sz w:val="20"/>
                <w:szCs w:val="20"/>
              </w:rPr>
              <w:t xml:space="preserve">    </w:t>
            </w:r>
            <w:r w:rsidRPr="007D446C">
              <w:rPr>
                <w:rFonts w:asciiTheme="minorHAnsi" w:hAnsiTheme="minorHAnsi" w:cstheme="minorHAnsi"/>
                <w:sz w:val="20"/>
                <w:szCs w:val="20"/>
              </w:rPr>
              <w:t>whole-grain</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rich</w:t>
            </w:r>
            <w:r>
              <w:rPr>
                <w:rFonts w:asciiTheme="minorHAnsi" w:hAnsiTheme="minorHAnsi" w:cstheme="minorHAnsi"/>
                <w:sz w:val="20"/>
                <w:szCs w:val="20"/>
              </w:rPr>
              <w:t>, the rest must be enriched</w:t>
            </w:r>
          </w:p>
        </w:tc>
        <w:tc>
          <w:tcPr>
            <w:tcW w:w="2586" w:type="dxa"/>
          </w:tcPr>
          <w:p w14:paraId="6E9E803C" w14:textId="77777777" w:rsidR="00FD408B" w:rsidRPr="007D446C" w:rsidRDefault="00FD408B" w:rsidP="00FD408B">
            <w:pPr>
              <w:pStyle w:val="TableParagraph"/>
              <w:spacing w:before="2"/>
              <w:ind w:left="0"/>
              <w:jc w:val="left"/>
              <w:rPr>
                <w:rFonts w:asciiTheme="minorHAnsi" w:hAnsiTheme="minorHAnsi" w:cstheme="minorHAnsi"/>
                <w:sz w:val="20"/>
                <w:szCs w:val="20"/>
              </w:rPr>
            </w:pPr>
          </w:p>
          <w:p w14:paraId="51AA8198" w14:textId="77777777" w:rsidR="00FD408B" w:rsidRPr="007D446C" w:rsidRDefault="00FD408B" w:rsidP="00FD408B">
            <w:pPr>
              <w:pStyle w:val="TableParagraph"/>
              <w:spacing w:before="1"/>
              <w:ind w:left="810" w:right="330" w:hanging="180"/>
              <w:jc w:val="left"/>
              <w:rPr>
                <w:rFonts w:asciiTheme="minorHAnsi" w:hAnsiTheme="minorHAnsi" w:cstheme="minorHAnsi"/>
                <w:sz w:val="20"/>
                <w:szCs w:val="20"/>
              </w:rPr>
            </w:pPr>
            <w:r w:rsidRPr="007D446C">
              <w:rPr>
                <w:rFonts w:asciiTheme="minorHAnsi" w:hAnsiTheme="minorHAnsi" w:cstheme="minorHAnsi"/>
                <w:sz w:val="20"/>
                <w:szCs w:val="20"/>
              </w:rPr>
              <w:t>8-9 oz equivalent/ week</w:t>
            </w:r>
            <w:r w:rsidRPr="007D446C">
              <w:rPr>
                <w:rFonts w:asciiTheme="minorHAnsi" w:hAnsiTheme="minorHAnsi" w:cstheme="minorHAnsi"/>
                <w:sz w:val="20"/>
                <w:szCs w:val="20"/>
                <w:vertAlign w:val="superscript"/>
              </w:rPr>
              <w:t>**</w:t>
            </w:r>
            <w:r w:rsidRPr="007D446C">
              <w:rPr>
                <w:rFonts w:asciiTheme="minorHAnsi" w:hAnsiTheme="minorHAnsi" w:cstheme="minorHAnsi"/>
                <w:spacing w:val="-58"/>
                <w:sz w:val="20"/>
                <w:szCs w:val="20"/>
              </w:rPr>
              <w:t xml:space="preserve"> </w:t>
            </w:r>
            <w:r w:rsidRPr="007D446C">
              <w:rPr>
                <w:rFonts w:asciiTheme="minorHAnsi" w:hAnsiTheme="minorHAnsi" w:cstheme="minorHAnsi"/>
                <w:sz w:val="20"/>
                <w:szCs w:val="20"/>
              </w:rPr>
              <w:t>(1</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oz</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daily</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minimum)</w:t>
            </w:r>
          </w:p>
        </w:tc>
        <w:tc>
          <w:tcPr>
            <w:tcW w:w="2281" w:type="dxa"/>
          </w:tcPr>
          <w:p w14:paraId="153A918B" w14:textId="77777777" w:rsidR="00FD408B" w:rsidRPr="007D446C" w:rsidRDefault="00FD408B" w:rsidP="00FD408B">
            <w:pPr>
              <w:pStyle w:val="TableParagraph"/>
              <w:spacing w:before="2"/>
              <w:ind w:left="0"/>
              <w:jc w:val="left"/>
              <w:rPr>
                <w:rFonts w:asciiTheme="minorHAnsi" w:hAnsiTheme="minorHAnsi" w:cstheme="minorHAnsi"/>
                <w:sz w:val="20"/>
                <w:szCs w:val="20"/>
              </w:rPr>
            </w:pPr>
          </w:p>
          <w:p w14:paraId="02EE3580" w14:textId="77777777" w:rsidR="00FD408B" w:rsidRPr="007D446C" w:rsidRDefault="00FD408B" w:rsidP="00FD408B">
            <w:pPr>
              <w:pStyle w:val="TableParagraph"/>
              <w:spacing w:before="1"/>
              <w:ind w:left="662" w:right="90" w:hanging="231"/>
              <w:jc w:val="left"/>
              <w:rPr>
                <w:rFonts w:asciiTheme="minorHAnsi" w:hAnsiTheme="minorHAnsi" w:cstheme="minorHAnsi"/>
                <w:sz w:val="20"/>
                <w:szCs w:val="20"/>
              </w:rPr>
            </w:pPr>
            <w:r w:rsidRPr="007D446C">
              <w:rPr>
                <w:rFonts w:asciiTheme="minorHAnsi" w:hAnsiTheme="minorHAnsi" w:cstheme="minorHAnsi"/>
                <w:sz w:val="20"/>
                <w:szCs w:val="20"/>
              </w:rPr>
              <w:t>8-10 oz equivalent/week</w:t>
            </w:r>
            <w:r w:rsidRPr="007D446C">
              <w:rPr>
                <w:rFonts w:asciiTheme="minorHAnsi" w:hAnsiTheme="minorHAnsi" w:cstheme="minorHAnsi"/>
                <w:sz w:val="20"/>
                <w:szCs w:val="20"/>
                <w:vertAlign w:val="superscript"/>
              </w:rPr>
              <w:t>**</w:t>
            </w:r>
            <w:r w:rsidRPr="007D446C">
              <w:rPr>
                <w:rFonts w:asciiTheme="minorHAnsi" w:hAnsiTheme="minorHAnsi" w:cstheme="minorHAnsi"/>
                <w:spacing w:val="-58"/>
                <w:sz w:val="20"/>
                <w:szCs w:val="20"/>
              </w:rPr>
              <w:t xml:space="preserve"> </w:t>
            </w:r>
            <w:r w:rsidRPr="007D446C">
              <w:rPr>
                <w:rFonts w:asciiTheme="minorHAnsi" w:hAnsiTheme="minorHAnsi" w:cstheme="minorHAnsi"/>
                <w:sz w:val="20"/>
                <w:szCs w:val="20"/>
              </w:rPr>
              <w:t>(1</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oz</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daily</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minimum)</w:t>
            </w:r>
          </w:p>
        </w:tc>
        <w:tc>
          <w:tcPr>
            <w:tcW w:w="2281" w:type="dxa"/>
          </w:tcPr>
          <w:p w14:paraId="0787253A" w14:textId="77777777" w:rsidR="00FD408B" w:rsidRPr="007D446C" w:rsidRDefault="00FD408B" w:rsidP="00FD408B">
            <w:pPr>
              <w:pStyle w:val="TableParagraph"/>
              <w:spacing w:before="2"/>
              <w:ind w:left="0"/>
              <w:jc w:val="left"/>
              <w:rPr>
                <w:rFonts w:asciiTheme="minorHAnsi" w:hAnsiTheme="minorHAnsi" w:cstheme="minorHAnsi"/>
                <w:sz w:val="20"/>
                <w:szCs w:val="20"/>
              </w:rPr>
            </w:pPr>
          </w:p>
          <w:p w14:paraId="66ABDE9D" w14:textId="77777777" w:rsidR="00FD408B" w:rsidRPr="007D446C" w:rsidRDefault="00FD408B" w:rsidP="00FD408B">
            <w:pPr>
              <w:pStyle w:val="TableParagraph"/>
              <w:spacing w:before="1"/>
              <w:ind w:left="662" w:right="211" w:hanging="289"/>
              <w:jc w:val="left"/>
              <w:rPr>
                <w:rFonts w:asciiTheme="minorHAnsi" w:hAnsiTheme="minorHAnsi" w:cstheme="minorHAnsi"/>
                <w:sz w:val="20"/>
                <w:szCs w:val="20"/>
              </w:rPr>
            </w:pPr>
            <w:r w:rsidRPr="007D446C">
              <w:rPr>
                <w:rFonts w:asciiTheme="minorHAnsi" w:hAnsiTheme="minorHAnsi" w:cstheme="minorHAnsi"/>
                <w:sz w:val="20"/>
                <w:szCs w:val="20"/>
              </w:rPr>
              <w:t>10-12 oz equivalent/week</w:t>
            </w:r>
            <w:r w:rsidRPr="007D446C">
              <w:rPr>
                <w:rFonts w:asciiTheme="minorHAnsi" w:hAnsiTheme="minorHAnsi" w:cstheme="minorHAnsi"/>
                <w:sz w:val="20"/>
                <w:szCs w:val="20"/>
                <w:vertAlign w:val="superscript"/>
              </w:rPr>
              <w:t>**</w:t>
            </w:r>
            <w:r w:rsidRPr="007D446C">
              <w:rPr>
                <w:rFonts w:asciiTheme="minorHAnsi" w:hAnsiTheme="minorHAnsi" w:cstheme="minorHAnsi"/>
                <w:spacing w:val="-59"/>
                <w:sz w:val="20"/>
                <w:szCs w:val="20"/>
              </w:rPr>
              <w:t xml:space="preserve"> </w:t>
            </w:r>
            <w:r w:rsidRPr="007D446C">
              <w:rPr>
                <w:rFonts w:asciiTheme="minorHAnsi" w:hAnsiTheme="minorHAnsi" w:cstheme="minorHAnsi"/>
                <w:sz w:val="20"/>
                <w:szCs w:val="20"/>
              </w:rPr>
              <w:t>(2</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oz</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daily</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minimum)</w:t>
            </w:r>
          </w:p>
        </w:tc>
      </w:tr>
      <w:tr w:rsidR="00FD408B" w14:paraId="30C6692B" w14:textId="77777777" w:rsidTr="00FD408B">
        <w:trPr>
          <w:trHeight w:val="438"/>
        </w:trPr>
        <w:tc>
          <w:tcPr>
            <w:tcW w:w="2757" w:type="dxa"/>
            <w:shd w:val="clear" w:color="auto" w:fill="E6E6E6"/>
          </w:tcPr>
          <w:p w14:paraId="0195BCDB" w14:textId="77777777" w:rsidR="00FD408B" w:rsidRPr="007D446C" w:rsidRDefault="00FD408B" w:rsidP="00FD408B">
            <w:pPr>
              <w:pStyle w:val="TableParagraph"/>
              <w:spacing w:line="290" w:lineRule="exact"/>
              <w:jc w:val="left"/>
              <w:rPr>
                <w:rFonts w:asciiTheme="minorHAnsi" w:hAnsiTheme="minorHAnsi" w:cstheme="minorHAnsi"/>
                <w:b/>
                <w:sz w:val="20"/>
                <w:szCs w:val="20"/>
              </w:rPr>
            </w:pPr>
            <w:r w:rsidRPr="007D446C">
              <w:rPr>
                <w:rFonts w:asciiTheme="minorHAnsi" w:hAnsiTheme="minorHAnsi" w:cstheme="minorHAnsi"/>
                <w:b/>
                <w:sz w:val="20"/>
                <w:szCs w:val="20"/>
              </w:rPr>
              <w:t>Minimum</w:t>
            </w:r>
            <w:r w:rsidRPr="007D446C">
              <w:rPr>
                <w:rFonts w:asciiTheme="minorHAnsi" w:hAnsiTheme="minorHAnsi" w:cstheme="minorHAnsi"/>
                <w:b/>
                <w:spacing w:val="-3"/>
                <w:sz w:val="20"/>
                <w:szCs w:val="20"/>
              </w:rPr>
              <w:t xml:space="preserve"> </w:t>
            </w:r>
            <w:r w:rsidRPr="007D446C">
              <w:rPr>
                <w:rFonts w:asciiTheme="minorHAnsi" w:hAnsiTheme="minorHAnsi" w:cstheme="minorHAnsi"/>
                <w:b/>
                <w:sz w:val="20"/>
                <w:szCs w:val="20"/>
              </w:rPr>
              <w:t>–</w:t>
            </w:r>
            <w:r w:rsidRPr="007D446C">
              <w:rPr>
                <w:rFonts w:asciiTheme="minorHAnsi" w:hAnsiTheme="minorHAnsi" w:cstheme="minorHAnsi"/>
                <w:b/>
                <w:spacing w:val="-2"/>
                <w:sz w:val="20"/>
                <w:szCs w:val="20"/>
              </w:rPr>
              <w:t xml:space="preserve"> </w:t>
            </w:r>
            <w:r w:rsidRPr="007D446C">
              <w:rPr>
                <w:rFonts w:asciiTheme="minorHAnsi" w:hAnsiTheme="minorHAnsi" w:cstheme="minorHAnsi"/>
                <w:b/>
                <w:sz w:val="20"/>
                <w:szCs w:val="20"/>
              </w:rPr>
              <w:t>Maximum</w:t>
            </w:r>
            <w:r w:rsidRPr="007D446C">
              <w:rPr>
                <w:rFonts w:asciiTheme="minorHAnsi" w:hAnsiTheme="minorHAnsi" w:cstheme="minorHAnsi"/>
                <w:b/>
                <w:spacing w:val="-3"/>
                <w:sz w:val="20"/>
                <w:szCs w:val="20"/>
              </w:rPr>
              <w:t xml:space="preserve"> </w:t>
            </w:r>
            <w:r w:rsidRPr="007D446C">
              <w:rPr>
                <w:rFonts w:asciiTheme="minorHAnsi" w:hAnsiTheme="minorHAnsi" w:cstheme="minorHAnsi"/>
                <w:b/>
                <w:sz w:val="20"/>
                <w:szCs w:val="20"/>
              </w:rPr>
              <w:t>Calories</w:t>
            </w:r>
            <w:r w:rsidRPr="007D446C">
              <w:rPr>
                <w:rFonts w:asciiTheme="minorHAnsi" w:hAnsiTheme="minorHAnsi" w:cstheme="minorHAnsi"/>
                <w:b/>
                <w:spacing w:val="-3"/>
                <w:sz w:val="20"/>
                <w:szCs w:val="20"/>
              </w:rPr>
              <w:t xml:space="preserve"> </w:t>
            </w:r>
            <w:r w:rsidRPr="007D446C">
              <w:rPr>
                <w:rFonts w:asciiTheme="minorHAnsi" w:hAnsiTheme="minorHAnsi" w:cstheme="minorHAnsi"/>
                <w:b/>
                <w:sz w:val="20"/>
                <w:szCs w:val="20"/>
              </w:rPr>
              <w:t>(kcal)</w:t>
            </w:r>
          </w:p>
          <w:p w14:paraId="687ACB1D" w14:textId="77777777" w:rsidR="00FD408B" w:rsidRPr="007D446C" w:rsidRDefault="00FD408B" w:rsidP="00FD408B">
            <w:pPr>
              <w:pStyle w:val="TableParagraph"/>
              <w:spacing w:line="292" w:lineRule="exact"/>
              <w:jc w:val="left"/>
              <w:rPr>
                <w:rFonts w:asciiTheme="minorHAnsi" w:hAnsiTheme="minorHAnsi" w:cstheme="minorHAnsi"/>
                <w:sz w:val="20"/>
                <w:szCs w:val="20"/>
              </w:rPr>
            </w:pPr>
            <w:r w:rsidRPr="007D446C">
              <w:rPr>
                <w:rFonts w:asciiTheme="minorHAnsi" w:hAnsiTheme="minorHAnsi" w:cstheme="minorHAnsi"/>
                <w:sz w:val="20"/>
                <w:szCs w:val="20"/>
              </w:rPr>
              <w:t>-Weekly</w:t>
            </w:r>
            <w:r w:rsidRPr="007D446C">
              <w:rPr>
                <w:rFonts w:asciiTheme="minorHAnsi" w:hAnsiTheme="minorHAnsi" w:cstheme="minorHAnsi"/>
                <w:spacing w:val="-3"/>
                <w:sz w:val="20"/>
                <w:szCs w:val="20"/>
              </w:rPr>
              <w:t xml:space="preserve"> </w:t>
            </w:r>
            <w:r w:rsidRPr="007D446C">
              <w:rPr>
                <w:rFonts w:asciiTheme="minorHAnsi" w:hAnsiTheme="minorHAnsi" w:cstheme="minorHAnsi"/>
                <w:sz w:val="20"/>
                <w:szCs w:val="20"/>
              </w:rPr>
              <w:t>average</w:t>
            </w:r>
          </w:p>
        </w:tc>
        <w:tc>
          <w:tcPr>
            <w:tcW w:w="2586" w:type="dxa"/>
            <w:shd w:val="clear" w:color="auto" w:fill="E6E6E6"/>
          </w:tcPr>
          <w:p w14:paraId="49CF0229" w14:textId="77777777" w:rsidR="00FD408B" w:rsidRPr="007D446C" w:rsidRDefault="00FD408B" w:rsidP="00FD408B">
            <w:pPr>
              <w:pStyle w:val="TableParagraph"/>
              <w:spacing w:before="151"/>
              <w:ind w:left="760" w:right="752"/>
              <w:rPr>
                <w:rFonts w:asciiTheme="minorHAnsi" w:hAnsiTheme="minorHAnsi" w:cstheme="minorHAnsi"/>
                <w:sz w:val="20"/>
                <w:szCs w:val="20"/>
              </w:rPr>
            </w:pPr>
            <w:r w:rsidRPr="007D446C">
              <w:rPr>
                <w:rFonts w:asciiTheme="minorHAnsi" w:hAnsiTheme="minorHAnsi" w:cstheme="minorHAnsi"/>
                <w:sz w:val="20"/>
                <w:szCs w:val="20"/>
              </w:rPr>
              <w:t>550</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650</w:t>
            </w:r>
          </w:p>
        </w:tc>
        <w:tc>
          <w:tcPr>
            <w:tcW w:w="2281" w:type="dxa"/>
            <w:shd w:val="clear" w:color="auto" w:fill="E6E6E6"/>
          </w:tcPr>
          <w:p w14:paraId="2592B00B" w14:textId="77777777" w:rsidR="00FD408B" w:rsidRPr="007D446C" w:rsidRDefault="00FD408B" w:rsidP="00FD408B">
            <w:pPr>
              <w:pStyle w:val="TableParagraph"/>
              <w:spacing w:before="151"/>
              <w:ind w:left="537" w:right="526"/>
              <w:rPr>
                <w:rFonts w:asciiTheme="minorHAnsi" w:hAnsiTheme="minorHAnsi" w:cstheme="minorHAnsi"/>
                <w:sz w:val="20"/>
                <w:szCs w:val="20"/>
              </w:rPr>
            </w:pPr>
            <w:r w:rsidRPr="007D446C">
              <w:rPr>
                <w:rFonts w:asciiTheme="minorHAnsi" w:hAnsiTheme="minorHAnsi" w:cstheme="minorHAnsi"/>
                <w:sz w:val="20"/>
                <w:szCs w:val="20"/>
              </w:rPr>
              <w:t>600</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700</w:t>
            </w:r>
          </w:p>
        </w:tc>
        <w:tc>
          <w:tcPr>
            <w:tcW w:w="2281" w:type="dxa"/>
            <w:shd w:val="clear" w:color="auto" w:fill="E6E6E6"/>
          </w:tcPr>
          <w:p w14:paraId="077864F9" w14:textId="77777777" w:rsidR="00FD408B" w:rsidRPr="007D446C" w:rsidRDefault="00FD408B" w:rsidP="00FD408B">
            <w:pPr>
              <w:pStyle w:val="TableParagraph"/>
              <w:spacing w:before="151"/>
              <w:ind w:left="581" w:right="569"/>
              <w:rPr>
                <w:rFonts w:asciiTheme="minorHAnsi" w:hAnsiTheme="minorHAnsi" w:cstheme="minorHAnsi"/>
                <w:sz w:val="20"/>
                <w:szCs w:val="20"/>
              </w:rPr>
            </w:pPr>
            <w:r w:rsidRPr="007D446C">
              <w:rPr>
                <w:rFonts w:asciiTheme="minorHAnsi" w:hAnsiTheme="minorHAnsi" w:cstheme="minorHAnsi"/>
                <w:sz w:val="20"/>
                <w:szCs w:val="20"/>
              </w:rPr>
              <w:t>750</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850</w:t>
            </w:r>
          </w:p>
        </w:tc>
      </w:tr>
      <w:tr w:rsidR="00FD408B" w14:paraId="4E73721C" w14:textId="77777777" w:rsidTr="00FD408B">
        <w:trPr>
          <w:trHeight w:val="338"/>
        </w:trPr>
        <w:tc>
          <w:tcPr>
            <w:tcW w:w="2757" w:type="dxa"/>
          </w:tcPr>
          <w:p w14:paraId="46BD5FC0" w14:textId="77777777" w:rsidR="00FD408B" w:rsidRPr="007D446C" w:rsidRDefault="00FD408B" w:rsidP="00FD408B">
            <w:pPr>
              <w:pStyle w:val="TableParagraph"/>
              <w:spacing w:line="290" w:lineRule="exact"/>
              <w:jc w:val="left"/>
              <w:rPr>
                <w:rFonts w:asciiTheme="minorHAnsi" w:hAnsiTheme="minorHAnsi" w:cstheme="minorHAnsi"/>
                <w:sz w:val="20"/>
                <w:szCs w:val="20"/>
              </w:rPr>
            </w:pPr>
            <w:r w:rsidRPr="007D446C">
              <w:rPr>
                <w:rFonts w:asciiTheme="minorHAnsi" w:hAnsiTheme="minorHAnsi" w:cstheme="minorHAnsi"/>
                <w:b/>
                <w:sz w:val="20"/>
                <w:szCs w:val="20"/>
              </w:rPr>
              <w:t>Saturated</w:t>
            </w:r>
            <w:r w:rsidRPr="007D446C">
              <w:rPr>
                <w:rFonts w:asciiTheme="minorHAnsi" w:hAnsiTheme="minorHAnsi" w:cstheme="minorHAnsi"/>
                <w:b/>
                <w:spacing w:val="-2"/>
                <w:sz w:val="20"/>
                <w:szCs w:val="20"/>
              </w:rPr>
              <w:t xml:space="preserve"> </w:t>
            </w:r>
            <w:r w:rsidRPr="007D446C">
              <w:rPr>
                <w:rFonts w:asciiTheme="minorHAnsi" w:hAnsiTheme="minorHAnsi" w:cstheme="minorHAnsi"/>
                <w:b/>
                <w:sz w:val="20"/>
                <w:szCs w:val="20"/>
              </w:rPr>
              <w:t>Fat</w:t>
            </w:r>
            <w:r w:rsidRPr="007D446C">
              <w:rPr>
                <w:rFonts w:asciiTheme="minorHAnsi" w:hAnsiTheme="minorHAnsi" w:cstheme="minorHAnsi"/>
                <w:b/>
                <w:spacing w:val="-2"/>
                <w:sz w:val="20"/>
                <w:szCs w:val="20"/>
              </w:rPr>
              <w:t xml:space="preserve"> </w:t>
            </w:r>
            <w:r w:rsidRPr="007D446C">
              <w:rPr>
                <w:rFonts w:asciiTheme="minorHAnsi" w:hAnsiTheme="minorHAnsi" w:cstheme="minorHAnsi"/>
                <w:sz w:val="20"/>
                <w:szCs w:val="20"/>
              </w:rPr>
              <w:t>(%</w:t>
            </w:r>
            <w:r w:rsidRPr="007D446C">
              <w:rPr>
                <w:rFonts w:asciiTheme="minorHAnsi" w:hAnsiTheme="minorHAnsi" w:cstheme="minorHAnsi"/>
                <w:spacing w:val="-4"/>
                <w:sz w:val="20"/>
                <w:szCs w:val="20"/>
              </w:rPr>
              <w:t xml:space="preserve"> </w:t>
            </w:r>
            <w:r w:rsidRPr="007D446C">
              <w:rPr>
                <w:rFonts w:asciiTheme="minorHAnsi" w:hAnsiTheme="minorHAnsi" w:cstheme="minorHAnsi"/>
                <w:sz w:val="20"/>
                <w:szCs w:val="20"/>
              </w:rPr>
              <w:t>of</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total</w:t>
            </w:r>
            <w:r w:rsidRPr="007D446C">
              <w:rPr>
                <w:rFonts w:asciiTheme="minorHAnsi" w:hAnsiTheme="minorHAnsi" w:cstheme="minorHAnsi"/>
                <w:spacing w:val="-5"/>
                <w:sz w:val="20"/>
                <w:szCs w:val="20"/>
              </w:rPr>
              <w:t xml:space="preserve"> </w:t>
            </w:r>
            <w:r w:rsidRPr="007D446C">
              <w:rPr>
                <w:rFonts w:asciiTheme="minorHAnsi" w:hAnsiTheme="minorHAnsi" w:cstheme="minorHAnsi"/>
                <w:sz w:val="20"/>
                <w:szCs w:val="20"/>
              </w:rPr>
              <w:t>calories)</w:t>
            </w:r>
          </w:p>
          <w:p w14:paraId="6A0F2D60" w14:textId="77777777" w:rsidR="00FD408B" w:rsidRPr="007D446C" w:rsidRDefault="00FD408B" w:rsidP="00FD408B">
            <w:pPr>
              <w:pStyle w:val="TableParagraph"/>
              <w:spacing w:line="275" w:lineRule="exact"/>
              <w:jc w:val="left"/>
              <w:rPr>
                <w:rFonts w:asciiTheme="minorHAnsi" w:hAnsiTheme="minorHAnsi" w:cstheme="minorHAnsi"/>
                <w:sz w:val="20"/>
                <w:szCs w:val="20"/>
              </w:rPr>
            </w:pPr>
            <w:r w:rsidRPr="007D446C">
              <w:rPr>
                <w:rFonts w:asciiTheme="minorHAnsi" w:hAnsiTheme="minorHAnsi" w:cstheme="minorHAnsi"/>
                <w:sz w:val="20"/>
                <w:szCs w:val="20"/>
              </w:rPr>
              <w:t>-Weekly</w:t>
            </w:r>
            <w:r w:rsidRPr="007D446C">
              <w:rPr>
                <w:rFonts w:asciiTheme="minorHAnsi" w:hAnsiTheme="minorHAnsi" w:cstheme="minorHAnsi"/>
                <w:spacing w:val="-3"/>
                <w:sz w:val="20"/>
                <w:szCs w:val="20"/>
              </w:rPr>
              <w:t xml:space="preserve"> </w:t>
            </w:r>
            <w:r w:rsidRPr="007D446C">
              <w:rPr>
                <w:rFonts w:asciiTheme="minorHAnsi" w:hAnsiTheme="minorHAnsi" w:cstheme="minorHAnsi"/>
                <w:sz w:val="20"/>
                <w:szCs w:val="20"/>
              </w:rPr>
              <w:t>average</w:t>
            </w:r>
          </w:p>
        </w:tc>
        <w:tc>
          <w:tcPr>
            <w:tcW w:w="2586" w:type="dxa"/>
          </w:tcPr>
          <w:p w14:paraId="634CB9E7" w14:textId="77777777" w:rsidR="00FD408B" w:rsidRPr="007D446C" w:rsidRDefault="00FD408B" w:rsidP="00FD408B">
            <w:pPr>
              <w:pStyle w:val="TableParagraph"/>
              <w:spacing w:before="144"/>
              <w:ind w:left="761" w:right="751"/>
              <w:rPr>
                <w:rFonts w:asciiTheme="minorHAnsi" w:hAnsiTheme="minorHAnsi" w:cstheme="minorHAnsi"/>
                <w:sz w:val="20"/>
                <w:szCs w:val="20"/>
              </w:rPr>
            </w:pPr>
            <w:r w:rsidRPr="007D446C">
              <w:rPr>
                <w:rFonts w:asciiTheme="minorHAnsi" w:hAnsiTheme="minorHAnsi" w:cstheme="minorHAnsi"/>
                <w:sz w:val="20"/>
                <w:szCs w:val="20"/>
              </w:rPr>
              <w:t>&lt;10%</w:t>
            </w:r>
          </w:p>
        </w:tc>
        <w:tc>
          <w:tcPr>
            <w:tcW w:w="2281" w:type="dxa"/>
          </w:tcPr>
          <w:p w14:paraId="1184C0B1" w14:textId="77777777" w:rsidR="00FD408B" w:rsidRPr="007D446C" w:rsidRDefault="00FD408B" w:rsidP="00FD408B">
            <w:pPr>
              <w:pStyle w:val="TableParagraph"/>
              <w:spacing w:before="144"/>
              <w:ind w:left="537" w:right="524"/>
              <w:rPr>
                <w:rFonts w:asciiTheme="minorHAnsi" w:hAnsiTheme="minorHAnsi" w:cstheme="minorHAnsi"/>
                <w:sz w:val="20"/>
                <w:szCs w:val="20"/>
              </w:rPr>
            </w:pPr>
            <w:r w:rsidRPr="007D446C">
              <w:rPr>
                <w:rFonts w:asciiTheme="minorHAnsi" w:hAnsiTheme="minorHAnsi" w:cstheme="minorHAnsi"/>
                <w:sz w:val="20"/>
                <w:szCs w:val="20"/>
              </w:rPr>
              <w:t>&lt;10%</w:t>
            </w:r>
          </w:p>
        </w:tc>
        <w:tc>
          <w:tcPr>
            <w:tcW w:w="2281" w:type="dxa"/>
          </w:tcPr>
          <w:p w14:paraId="2CE0FDC0" w14:textId="77777777" w:rsidR="00FD408B" w:rsidRPr="007D446C" w:rsidRDefault="00FD408B" w:rsidP="00FD408B">
            <w:pPr>
              <w:pStyle w:val="TableParagraph"/>
              <w:spacing w:before="144"/>
              <w:ind w:left="581" w:right="566"/>
              <w:rPr>
                <w:rFonts w:asciiTheme="minorHAnsi" w:hAnsiTheme="minorHAnsi" w:cstheme="minorHAnsi"/>
                <w:sz w:val="20"/>
                <w:szCs w:val="20"/>
              </w:rPr>
            </w:pPr>
            <w:r w:rsidRPr="007D446C">
              <w:rPr>
                <w:rFonts w:asciiTheme="minorHAnsi" w:hAnsiTheme="minorHAnsi" w:cstheme="minorHAnsi"/>
                <w:sz w:val="20"/>
                <w:szCs w:val="20"/>
              </w:rPr>
              <w:t>&lt;10%</w:t>
            </w:r>
          </w:p>
        </w:tc>
      </w:tr>
      <w:tr w:rsidR="00FD408B" w14:paraId="423AC087" w14:textId="77777777" w:rsidTr="00FD408B">
        <w:trPr>
          <w:trHeight w:val="438"/>
        </w:trPr>
        <w:tc>
          <w:tcPr>
            <w:tcW w:w="2757" w:type="dxa"/>
            <w:shd w:val="clear" w:color="auto" w:fill="E6E6E6"/>
          </w:tcPr>
          <w:p w14:paraId="3DED8153" w14:textId="77777777" w:rsidR="00FD408B" w:rsidRPr="007D446C" w:rsidRDefault="00FD408B" w:rsidP="00FD408B">
            <w:pPr>
              <w:pStyle w:val="TableParagraph"/>
              <w:spacing w:line="290" w:lineRule="exact"/>
              <w:jc w:val="left"/>
              <w:rPr>
                <w:rFonts w:asciiTheme="minorHAnsi" w:hAnsiTheme="minorHAnsi" w:cstheme="minorHAnsi"/>
                <w:b/>
                <w:sz w:val="20"/>
                <w:szCs w:val="20"/>
              </w:rPr>
            </w:pPr>
            <w:r w:rsidRPr="007D446C">
              <w:rPr>
                <w:rFonts w:asciiTheme="minorHAnsi" w:hAnsiTheme="minorHAnsi" w:cstheme="minorHAnsi"/>
                <w:b/>
                <w:sz w:val="20"/>
                <w:szCs w:val="20"/>
              </w:rPr>
              <w:t>Sodium</w:t>
            </w:r>
            <w:r>
              <w:rPr>
                <w:rFonts w:asciiTheme="minorHAnsi" w:hAnsiTheme="minorHAnsi" w:cstheme="minorHAnsi"/>
                <w:b/>
                <w:sz w:val="20"/>
                <w:szCs w:val="20"/>
              </w:rPr>
              <w:t>***</w:t>
            </w:r>
          </w:p>
          <w:p w14:paraId="5B872F3B" w14:textId="77777777" w:rsidR="00FD408B" w:rsidRPr="007D446C" w:rsidRDefault="00FD408B" w:rsidP="00FD408B">
            <w:pPr>
              <w:pStyle w:val="TableParagraph"/>
              <w:spacing w:line="275" w:lineRule="exact"/>
              <w:jc w:val="left"/>
              <w:rPr>
                <w:rFonts w:asciiTheme="minorHAnsi" w:hAnsiTheme="minorHAnsi" w:cstheme="minorHAnsi"/>
                <w:sz w:val="20"/>
                <w:szCs w:val="20"/>
              </w:rPr>
            </w:pPr>
            <w:r w:rsidRPr="007D446C">
              <w:rPr>
                <w:rFonts w:asciiTheme="minorHAnsi" w:hAnsiTheme="minorHAnsi" w:cstheme="minorHAnsi"/>
                <w:sz w:val="20"/>
                <w:szCs w:val="20"/>
              </w:rPr>
              <w:t>-Weekly</w:t>
            </w:r>
            <w:r w:rsidRPr="007D446C">
              <w:rPr>
                <w:rFonts w:asciiTheme="minorHAnsi" w:hAnsiTheme="minorHAnsi" w:cstheme="minorHAnsi"/>
                <w:spacing w:val="-3"/>
                <w:sz w:val="20"/>
                <w:szCs w:val="20"/>
              </w:rPr>
              <w:t xml:space="preserve"> </w:t>
            </w:r>
            <w:r w:rsidRPr="007D446C">
              <w:rPr>
                <w:rFonts w:asciiTheme="minorHAnsi" w:hAnsiTheme="minorHAnsi" w:cstheme="minorHAnsi"/>
                <w:sz w:val="20"/>
                <w:szCs w:val="20"/>
              </w:rPr>
              <w:t>average</w:t>
            </w:r>
          </w:p>
        </w:tc>
        <w:tc>
          <w:tcPr>
            <w:tcW w:w="2586" w:type="dxa"/>
            <w:shd w:val="clear" w:color="auto" w:fill="E6E6E6"/>
          </w:tcPr>
          <w:p w14:paraId="6C2BE1B8" w14:textId="77777777" w:rsidR="00FD408B" w:rsidRPr="007D446C" w:rsidRDefault="00FD408B" w:rsidP="00FD408B">
            <w:pPr>
              <w:pStyle w:val="TableParagraph"/>
              <w:spacing w:before="144"/>
              <w:ind w:left="760" w:right="752"/>
              <w:rPr>
                <w:rFonts w:asciiTheme="minorHAnsi" w:hAnsiTheme="minorHAnsi" w:cstheme="minorHAnsi"/>
                <w:sz w:val="20"/>
                <w:szCs w:val="20"/>
              </w:rPr>
            </w:pPr>
            <w:r w:rsidRPr="007D446C">
              <w:rPr>
                <w:rFonts w:asciiTheme="minorHAnsi" w:hAnsiTheme="minorHAnsi" w:cstheme="minorHAnsi"/>
                <w:sz w:val="20"/>
                <w:szCs w:val="20"/>
              </w:rPr>
              <w:t>≤1230</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mg</w:t>
            </w:r>
            <w:r>
              <w:rPr>
                <w:rFonts w:asciiTheme="minorHAnsi" w:hAnsiTheme="minorHAnsi" w:cstheme="minorHAnsi"/>
                <w:sz w:val="20"/>
                <w:szCs w:val="20"/>
              </w:rPr>
              <w:t>***</w:t>
            </w:r>
          </w:p>
        </w:tc>
        <w:tc>
          <w:tcPr>
            <w:tcW w:w="2281" w:type="dxa"/>
            <w:shd w:val="clear" w:color="auto" w:fill="E6E6E6"/>
          </w:tcPr>
          <w:p w14:paraId="6A7F3046" w14:textId="77777777" w:rsidR="00FD408B" w:rsidRPr="007D446C" w:rsidRDefault="00FD408B" w:rsidP="00FD408B">
            <w:pPr>
              <w:pStyle w:val="TableParagraph"/>
              <w:spacing w:before="144"/>
              <w:ind w:left="536" w:right="526"/>
              <w:rPr>
                <w:rFonts w:asciiTheme="minorHAnsi" w:hAnsiTheme="minorHAnsi" w:cstheme="minorHAnsi"/>
                <w:sz w:val="20"/>
                <w:szCs w:val="20"/>
              </w:rPr>
            </w:pPr>
            <w:r w:rsidRPr="007D446C">
              <w:rPr>
                <w:rFonts w:asciiTheme="minorHAnsi" w:hAnsiTheme="minorHAnsi" w:cstheme="minorHAnsi"/>
                <w:sz w:val="20"/>
                <w:szCs w:val="20"/>
              </w:rPr>
              <w:t>≤1360</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mg</w:t>
            </w:r>
            <w:r>
              <w:rPr>
                <w:rFonts w:asciiTheme="minorHAnsi" w:hAnsiTheme="minorHAnsi" w:cstheme="minorHAnsi"/>
                <w:sz w:val="20"/>
                <w:szCs w:val="20"/>
              </w:rPr>
              <w:t>***</w:t>
            </w:r>
          </w:p>
        </w:tc>
        <w:tc>
          <w:tcPr>
            <w:tcW w:w="2281" w:type="dxa"/>
            <w:shd w:val="clear" w:color="auto" w:fill="E6E6E6"/>
          </w:tcPr>
          <w:p w14:paraId="2C6BE4F1" w14:textId="77777777" w:rsidR="00FD408B" w:rsidRPr="007D446C" w:rsidRDefault="00FD408B" w:rsidP="00FD408B">
            <w:pPr>
              <w:pStyle w:val="TableParagraph"/>
              <w:spacing w:before="144"/>
              <w:ind w:left="581" w:right="568"/>
              <w:rPr>
                <w:rFonts w:asciiTheme="minorHAnsi" w:hAnsiTheme="minorHAnsi" w:cstheme="minorHAnsi"/>
                <w:sz w:val="20"/>
                <w:szCs w:val="20"/>
              </w:rPr>
            </w:pPr>
            <w:r w:rsidRPr="007D446C">
              <w:rPr>
                <w:rFonts w:asciiTheme="minorHAnsi" w:hAnsiTheme="minorHAnsi" w:cstheme="minorHAnsi"/>
                <w:sz w:val="20"/>
                <w:szCs w:val="20"/>
              </w:rPr>
              <w:t>≤1420</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mg</w:t>
            </w:r>
            <w:r>
              <w:rPr>
                <w:rFonts w:asciiTheme="minorHAnsi" w:hAnsiTheme="minorHAnsi" w:cstheme="minorHAnsi"/>
                <w:sz w:val="20"/>
                <w:szCs w:val="20"/>
              </w:rPr>
              <w:t>***</w:t>
            </w:r>
          </w:p>
        </w:tc>
      </w:tr>
      <w:tr w:rsidR="00FD408B" w14:paraId="7B36AB04" w14:textId="77777777" w:rsidTr="00FD408B">
        <w:trPr>
          <w:trHeight w:val="245"/>
        </w:trPr>
        <w:tc>
          <w:tcPr>
            <w:tcW w:w="2757" w:type="dxa"/>
          </w:tcPr>
          <w:p w14:paraId="62F8BFC0" w14:textId="77777777" w:rsidR="00FD408B" w:rsidRPr="007D446C" w:rsidRDefault="00FD408B" w:rsidP="00FD408B">
            <w:pPr>
              <w:pStyle w:val="TableParagraph"/>
              <w:spacing w:line="290" w:lineRule="exact"/>
              <w:jc w:val="left"/>
              <w:rPr>
                <w:rFonts w:asciiTheme="minorHAnsi" w:hAnsiTheme="minorHAnsi" w:cstheme="minorHAnsi"/>
                <w:b/>
                <w:sz w:val="20"/>
                <w:szCs w:val="20"/>
              </w:rPr>
            </w:pPr>
            <w:r w:rsidRPr="007D446C">
              <w:rPr>
                <w:rFonts w:asciiTheme="minorHAnsi" w:hAnsiTheme="minorHAnsi" w:cstheme="minorHAnsi"/>
                <w:b/>
                <w:sz w:val="20"/>
                <w:szCs w:val="20"/>
              </w:rPr>
              <w:t>Trans</w:t>
            </w:r>
            <w:r w:rsidRPr="007D446C">
              <w:rPr>
                <w:rFonts w:asciiTheme="minorHAnsi" w:hAnsiTheme="minorHAnsi" w:cstheme="minorHAnsi"/>
                <w:b/>
                <w:spacing w:val="-4"/>
                <w:sz w:val="20"/>
                <w:szCs w:val="20"/>
              </w:rPr>
              <w:t xml:space="preserve"> </w:t>
            </w:r>
            <w:r w:rsidRPr="007D446C">
              <w:rPr>
                <w:rFonts w:asciiTheme="minorHAnsi" w:hAnsiTheme="minorHAnsi" w:cstheme="minorHAnsi"/>
                <w:b/>
                <w:sz w:val="20"/>
                <w:szCs w:val="20"/>
              </w:rPr>
              <w:t>Fat</w:t>
            </w:r>
          </w:p>
        </w:tc>
        <w:tc>
          <w:tcPr>
            <w:tcW w:w="2586" w:type="dxa"/>
          </w:tcPr>
          <w:p w14:paraId="7BE1183D" w14:textId="77777777" w:rsidR="00FD408B" w:rsidRPr="007D446C" w:rsidRDefault="00FD408B" w:rsidP="00FD408B">
            <w:pPr>
              <w:pStyle w:val="TableParagraph"/>
              <w:spacing w:before="79"/>
              <w:ind w:left="761" w:right="752"/>
              <w:rPr>
                <w:rFonts w:asciiTheme="minorHAnsi" w:hAnsiTheme="minorHAnsi" w:cstheme="minorHAnsi"/>
                <w:sz w:val="20"/>
                <w:szCs w:val="20"/>
              </w:rPr>
            </w:pPr>
            <w:r w:rsidRPr="007D446C">
              <w:rPr>
                <w:rFonts w:asciiTheme="minorHAnsi" w:hAnsiTheme="minorHAnsi" w:cstheme="minorHAnsi"/>
                <w:sz w:val="20"/>
                <w:szCs w:val="20"/>
              </w:rPr>
              <w:t>0</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grams</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serving</w:t>
            </w:r>
          </w:p>
        </w:tc>
        <w:tc>
          <w:tcPr>
            <w:tcW w:w="2281" w:type="dxa"/>
          </w:tcPr>
          <w:p w14:paraId="056BE728" w14:textId="77777777" w:rsidR="00FD408B" w:rsidRPr="007D446C" w:rsidRDefault="00FD408B" w:rsidP="00FD408B">
            <w:pPr>
              <w:pStyle w:val="TableParagraph"/>
              <w:spacing w:before="79"/>
              <w:ind w:left="533" w:right="526"/>
              <w:rPr>
                <w:rFonts w:asciiTheme="minorHAnsi" w:hAnsiTheme="minorHAnsi" w:cstheme="minorHAnsi"/>
                <w:sz w:val="20"/>
                <w:szCs w:val="20"/>
              </w:rPr>
            </w:pPr>
            <w:r w:rsidRPr="007D446C">
              <w:rPr>
                <w:rFonts w:asciiTheme="minorHAnsi" w:hAnsiTheme="minorHAnsi" w:cstheme="minorHAnsi"/>
                <w:sz w:val="20"/>
                <w:szCs w:val="20"/>
              </w:rPr>
              <w:t>0</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grams</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serving</w:t>
            </w:r>
          </w:p>
        </w:tc>
        <w:tc>
          <w:tcPr>
            <w:tcW w:w="2281" w:type="dxa"/>
          </w:tcPr>
          <w:p w14:paraId="178F9AE9" w14:textId="77777777" w:rsidR="00FD408B" w:rsidRPr="007D446C" w:rsidRDefault="00FD408B" w:rsidP="00FD408B">
            <w:pPr>
              <w:pStyle w:val="TableParagraph"/>
              <w:spacing w:before="79"/>
              <w:ind w:left="579" w:right="570"/>
              <w:rPr>
                <w:rFonts w:asciiTheme="minorHAnsi" w:hAnsiTheme="minorHAnsi" w:cstheme="minorHAnsi"/>
                <w:sz w:val="20"/>
                <w:szCs w:val="20"/>
              </w:rPr>
            </w:pPr>
            <w:r w:rsidRPr="007D446C">
              <w:rPr>
                <w:rFonts w:asciiTheme="minorHAnsi" w:hAnsiTheme="minorHAnsi" w:cstheme="minorHAnsi"/>
                <w:sz w:val="20"/>
                <w:szCs w:val="20"/>
              </w:rPr>
              <w:t>0</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grams</w:t>
            </w:r>
            <w:r w:rsidRPr="007D446C">
              <w:rPr>
                <w:rFonts w:asciiTheme="minorHAnsi" w:hAnsiTheme="minorHAnsi" w:cstheme="minorHAnsi"/>
                <w:spacing w:val="-2"/>
                <w:sz w:val="20"/>
                <w:szCs w:val="20"/>
              </w:rPr>
              <w:t xml:space="preserve"> </w:t>
            </w:r>
            <w:r w:rsidRPr="007D446C">
              <w:rPr>
                <w:rFonts w:asciiTheme="minorHAnsi" w:hAnsiTheme="minorHAnsi" w:cstheme="minorHAnsi"/>
                <w:sz w:val="20"/>
                <w:szCs w:val="20"/>
              </w:rPr>
              <w:t>/</w:t>
            </w:r>
            <w:r w:rsidRPr="007D446C">
              <w:rPr>
                <w:rFonts w:asciiTheme="minorHAnsi" w:hAnsiTheme="minorHAnsi" w:cstheme="minorHAnsi"/>
                <w:spacing w:val="-1"/>
                <w:sz w:val="20"/>
                <w:szCs w:val="20"/>
              </w:rPr>
              <w:t xml:space="preserve"> </w:t>
            </w:r>
            <w:r w:rsidRPr="007D446C">
              <w:rPr>
                <w:rFonts w:asciiTheme="minorHAnsi" w:hAnsiTheme="minorHAnsi" w:cstheme="minorHAnsi"/>
                <w:sz w:val="20"/>
                <w:szCs w:val="20"/>
              </w:rPr>
              <w:t>serving</w:t>
            </w:r>
          </w:p>
        </w:tc>
      </w:tr>
    </w:tbl>
    <w:p w14:paraId="7B4BB881" w14:textId="77777777" w:rsidR="00FD408B" w:rsidRDefault="00FD408B" w:rsidP="00FD408B">
      <w:pPr>
        <w:pStyle w:val="BodyText"/>
        <w:spacing w:before="33"/>
        <w:ind w:left="220"/>
      </w:pPr>
    </w:p>
    <w:p w14:paraId="22F2170A" w14:textId="77777777" w:rsidR="00FD408B" w:rsidRPr="007D446C" w:rsidRDefault="00FD408B" w:rsidP="00FD408B">
      <w:pPr>
        <w:pStyle w:val="BodyText"/>
        <w:spacing w:before="33"/>
        <w:ind w:left="220"/>
        <w:rPr>
          <w:rFonts w:asciiTheme="minorHAnsi" w:hAnsiTheme="minorHAnsi" w:cstheme="minorHAnsi"/>
        </w:rPr>
      </w:pPr>
      <w:r w:rsidRPr="007D446C">
        <w:rPr>
          <w:rFonts w:asciiTheme="minorHAnsi" w:hAnsiTheme="minorHAnsi" w:cstheme="minorHAnsi"/>
        </w:rPr>
        <w:t>*</w:t>
      </w:r>
      <w:r>
        <w:rPr>
          <w:rFonts w:asciiTheme="minorHAnsi" w:hAnsiTheme="minorHAnsi" w:cstheme="minorHAnsi"/>
        </w:rPr>
        <w:t xml:space="preserve"> Schools </w:t>
      </w:r>
      <w:r w:rsidRPr="006C380E">
        <w:rPr>
          <w:rFonts w:asciiTheme="minorHAnsi" w:hAnsiTheme="minorHAnsi" w:cstheme="minorHAnsi"/>
        </w:rPr>
        <w:t xml:space="preserve">must offer at least two different </w:t>
      </w:r>
      <w:r>
        <w:rPr>
          <w:rFonts w:asciiTheme="minorHAnsi" w:hAnsiTheme="minorHAnsi" w:cstheme="minorHAnsi"/>
        </w:rPr>
        <w:t>types</w:t>
      </w:r>
      <w:r w:rsidRPr="006C380E">
        <w:rPr>
          <w:rFonts w:asciiTheme="minorHAnsi" w:hAnsiTheme="minorHAnsi" w:cstheme="minorHAnsi"/>
        </w:rPr>
        <w:t xml:space="preserve"> of f</w:t>
      </w:r>
      <w:r>
        <w:rPr>
          <w:rFonts w:asciiTheme="minorHAnsi" w:hAnsiTheme="minorHAnsi" w:cstheme="minorHAnsi"/>
        </w:rPr>
        <w:t>l</w:t>
      </w:r>
      <w:r w:rsidRPr="006C380E">
        <w:rPr>
          <w:rFonts w:asciiTheme="minorHAnsi" w:hAnsiTheme="minorHAnsi" w:cstheme="minorHAnsi"/>
        </w:rPr>
        <w:t>uid milk</w:t>
      </w:r>
      <w:r>
        <w:rPr>
          <w:rFonts w:asciiTheme="minorHAnsi" w:hAnsiTheme="minorHAnsi" w:cstheme="minorHAnsi"/>
        </w:rPr>
        <w:t xml:space="preserve"> daily.</w:t>
      </w:r>
      <w:r w:rsidRPr="006C380E">
        <w:rPr>
          <w:rFonts w:asciiTheme="minorHAnsi" w:hAnsiTheme="minorHAnsi" w:cstheme="minorHAnsi"/>
        </w:rPr>
        <w:t xml:space="preserve"> Milk must be f</w:t>
      </w:r>
      <w:r>
        <w:rPr>
          <w:rFonts w:asciiTheme="minorHAnsi" w:hAnsiTheme="minorHAnsi" w:cstheme="minorHAnsi"/>
        </w:rPr>
        <w:t>l</w:t>
      </w:r>
      <w:r w:rsidRPr="006C380E">
        <w:rPr>
          <w:rFonts w:asciiTheme="minorHAnsi" w:hAnsiTheme="minorHAnsi" w:cstheme="minorHAnsi"/>
        </w:rPr>
        <w:t>avored or unf</w:t>
      </w:r>
      <w:r>
        <w:rPr>
          <w:rFonts w:asciiTheme="minorHAnsi" w:hAnsiTheme="minorHAnsi" w:cstheme="minorHAnsi"/>
        </w:rPr>
        <w:t>l</w:t>
      </w:r>
      <w:r w:rsidRPr="006C380E">
        <w:rPr>
          <w:rFonts w:asciiTheme="minorHAnsi" w:hAnsiTheme="minorHAnsi" w:cstheme="minorHAnsi"/>
        </w:rPr>
        <w:t>avored fat-free or</w:t>
      </w:r>
      <w:r>
        <w:rPr>
          <w:rFonts w:asciiTheme="minorHAnsi" w:hAnsiTheme="minorHAnsi" w:cstheme="minorHAnsi"/>
        </w:rPr>
        <w:t xml:space="preserve"> 1%</w:t>
      </w:r>
      <w:r w:rsidRPr="006C380E">
        <w:rPr>
          <w:rFonts w:asciiTheme="minorHAnsi" w:hAnsiTheme="minorHAnsi" w:cstheme="minorHAnsi"/>
        </w:rPr>
        <w:t xml:space="preserve"> low-fat</w:t>
      </w:r>
      <w:r>
        <w:rPr>
          <w:rFonts w:asciiTheme="minorHAnsi" w:hAnsiTheme="minorHAnsi" w:cstheme="minorHAnsi"/>
        </w:rPr>
        <w:t xml:space="preserve">. If schools </w:t>
      </w:r>
      <w:r w:rsidRPr="00C666A1">
        <w:rPr>
          <w:rFonts w:asciiTheme="minorHAnsi" w:hAnsiTheme="minorHAnsi" w:cstheme="minorHAnsi"/>
        </w:rPr>
        <w:t>offer flavored low-fat (1%) milk</w:t>
      </w:r>
      <w:r>
        <w:rPr>
          <w:rFonts w:asciiTheme="minorHAnsi" w:hAnsiTheme="minorHAnsi" w:cstheme="minorHAnsi"/>
        </w:rPr>
        <w:t>,</w:t>
      </w:r>
      <w:r w:rsidRPr="00C666A1">
        <w:rPr>
          <w:rFonts w:asciiTheme="minorHAnsi" w:hAnsiTheme="minorHAnsi" w:cstheme="minorHAnsi"/>
        </w:rPr>
        <w:t xml:space="preserve"> schools are also required to offer unflavored milk</w:t>
      </w:r>
      <w:r>
        <w:rPr>
          <w:rFonts w:asciiTheme="minorHAnsi" w:hAnsiTheme="minorHAnsi" w:cstheme="minorHAnsi"/>
        </w:rPr>
        <w:t xml:space="preserve">. </w:t>
      </w:r>
    </w:p>
    <w:p w14:paraId="3C6A9CF2" w14:textId="77777777" w:rsidR="00FD408B" w:rsidRPr="007D446C" w:rsidRDefault="00FD408B" w:rsidP="00FD408B">
      <w:pPr>
        <w:pStyle w:val="BodyText"/>
        <w:spacing w:before="33"/>
        <w:ind w:left="220"/>
        <w:rPr>
          <w:rFonts w:asciiTheme="minorHAnsi" w:hAnsiTheme="minorHAnsi" w:cstheme="minorHAnsi"/>
        </w:rPr>
      </w:pPr>
      <w:r w:rsidRPr="007D446C">
        <w:rPr>
          <w:rFonts w:asciiTheme="minorHAnsi" w:hAnsiTheme="minorHAnsi" w:cstheme="minorHAnsi"/>
        </w:rPr>
        <w:t>**</w:t>
      </w:r>
      <w:r>
        <w:rPr>
          <w:rFonts w:asciiTheme="minorHAnsi" w:hAnsiTheme="minorHAnsi" w:cstheme="minorHAnsi"/>
        </w:rPr>
        <w:t xml:space="preserve"> </w:t>
      </w:r>
      <w:r w:rsidRPr="007D446C">
        <w:rPr>
          <w:rFonts w:asciiTheme="minorHAnsi" w:hAnsiTheme="minorHAnsi" w:cstheme="minorHAnsi"/>
        </w:rPr>
        <w:t>Staying within the maximums helps with dietary specifications, but are not required.</w:t>
      </w:r>
    </w:p>
    <w:p w14:paraId="029FAFAD" w14:textId="6113C03C" w:rsidR="00723652" w:rsidRPr="007D446C" w:rsidRDefault="00FD408B" w:rsidP="00FD408B">
      <w:pPr>
        <w:pStyle w:val="BodyText"/>
        <w:spacing w:before="33"/>
        <w:ind w:left="220"/>
        <w:rPr>
          <w:rFonts w:asciiTheme="minorHAnsi" w:hAnsiTheme="minorHAnsi" w:cstheme="minorHAnsi"/>
        </w:rPr>
      </w:pPr>
      <w:r>
        <w:rPr>
          <w:rFonts w:asciiTheme="minorHAnsi" w:hAnsiTheme="minorHAnsi" w:cstheme="minorHAnsi"/>
        </w:rPr>
        <w:t>*** Sodium targets will decrease in SY 23-24 for lunch only.</w:t>
      </w:r>
      <w:r w:rsidR="00723652">
        <w:rPr>
          <w:rFonts w:asciiTheme="minorHAnsi" w:hAnsiTheme="minorHAnsi" w:cstheme="minorHAnsi"/>
        </w:rPr>
        <w:t xml:space="preserve"> </w:t>
      </w:r>
    </w:p>
    <w:p w14:paraId="2F35B5A0" w14:textId="77777777" w:rsidR="00536CF6" w:rsidRPr="007D446C" w:rsidRDefault="00536CF6" w:rsidP="007F36BD">
      <w:pPr>
        <w:pStyle w:val="BodyText"/>
        <w:ind w:left="107"/>
        <w:jc w:val="center"/>
        <w:rPr>
          <w:rFonts w:asciiTheme="minorHAnsi" w:hAnsiTheme="minorHAnsi" w:cstheme="minorHAnsi"/>
          <w:sz w:val="32"/>
          <w:szCs w:val="32"/>
          <w:u w:val="none"/>
        </w:rPr>
      </w:pPr>
    </w:p>
    <w:p w14:paraId="42346F57" w14:textId="6A8063B9" w:rsidR="00536CF6" w:rsidRDefault="00536CF6" w:rsidP="007F36BD">
      <w:pPr>
        <w:pStyle w:val="BodyText"/>
        <w:ind w:left="107"/>
        <w:jc w:val="center"/>
        <w:rPr>
          <w:rFonts w:asciiTheme="minorHAnsi" w:hAnsiTheme="minorHAnsi" w:cstheme="minorHAnsi"/>
          <w:sz w:val="32"/>
          <w:szCs w:val="32"/>
          <w:u w:val="none"/>
        </w:rPr>
      </w:pPr>
    </w:p>
    <w:p w14:paraId="5A7EA76B" w14:textId="488F0AAF" w:rsidR="00742230" w:rsidRDefault="00742230" w:rsidP="007F36BD">
      <w:pPr>
        <w:pStyle w:val="BodyText"/>
        <w:ind w:left="107"/>
        <w:jc w:val="center"/>
        <w:rPr>
          <w:rFonts w:asciiTheme="minorHAnsi" w:hAnsiTheme="minorHAnsi" w:cstheme="minorHAnsi"/>
          <w:sz w:val="32"/>
          <w:szCs w:val="32"/>
          <w:u w:val="none"/>
        </w:rPr>
      </w:pPr>
    </w:p>
    <w:p w14:paraId="303BAA19" w14:textId="53C9D821" w:rsidR="007D446C" w:rsidRDefault="007D446C" w:rsidP="007D446C">
      <w:pPr>
        <w:pStyle w:val="BodyText"/>
        <w:ind w:left="107"/>
        <w:rPr>
          <w:rFonts w:asciiTheme="minorHAnsi" w:hAnsiTheme="minorHAnsi" w:cstheme="minorHAnsi"/>
          <w:sz w:val="28"/>
          <w:szCs w:val="28"/>
          <w:u w:val="none"/>
        </w:rPr>
      </w:pPr>
      <w:r w:rsidRPr="007D446C">
        <w:rPr>
          <w:rFonts w:asciiTheme="minorHAnsi" w:hAnsiTheme="minorHAnsi" w:cstheme="minorHAnsi"/>
          <w:sz w:val="28"/>
          <w:szCs w:val="28"/>
          <w:u w:val="none"/>
        </w:rPr>
        <w:t>APPENDIX E: MINIMUM FOOD SPECIFICATIONS</w:t>
      </w:r>
      <w:r>
        <w:rPr>
          <w:rFonts w:asciiTheme="minorHAnsi" w:hAnsiTheme="minorHAnsi" w:cstheme="minorHAnsi"/>
          <w:sz w:val="28"/>
          <w:szCs w:val="28"/>
          <w:u w:val="none"/>
        </w:rPr>
        <w:t xml:space="preserve"> </w:t>
      </w:r>
      <w:r w:rsidR="0057204A">
        <w:rPr>
          <w:rFonts w:asciiTheme="minorHAnsi" w:hAnsiTheme="minorHAnsi" w:cstheme="minorHAnsi"/>
          <w:sz w:val="28"/>
          <w:szCs w:val="28"/>
          <w:u w:val="none"/>
        </w:rPr>
        <w:t>–</w:t>
      </w:r>
      <w:r>
        <w:rPr>
          <w:rFonts w:asciiTheme="minorHAnsi" w:hAnsiTheme="minorHAnsi" w:cstheme="minorHAnsi"/>
          <w:sz w:val="28"/>
          <w:szCs w:val="28"/>
          <w:u w:val="none"/>
        </w:rPr>
        <w:t xml:space="preserve"> Continued</w:t>
      </w:r>
    </w:p>
    <w:p w14:paraId="65124B19" w14:textId="77777777" w:rsidR="0057204A" w:rsidRPr="007D446C" w:rsidRDefault="0057204A" w:rsidP="007D446C">
      <w:pPr>
        <w:pStyle w:val="BodyText"/>
        <w:ind w:left="107"/>
        <w:rPr>
          <w:rFonts w:asciiTheme="minorHAnsi" w:hAnsiTheme="minorHAnsi" w:cstheme="minorHAnsi"/>
          <w:sz w:val="28"/>
          <w:szCs w:val="28"/>
          <w:u w:val="none"/>
        </w:rPr>
      </w:pPr>
    </w:p>
    <w:p w14:paraId="2168C1E3" w14:textId="77777777" w:rsidR="00A532C4" w:rsidRPr="007F36BD" w:rsidRDefault="00A532C4" w:rsidP="00A532C4">
      <w:pPr>
        <w:pStyle w:val="BodyText"/>
        <w:ind w:left="107"/>
        <w:jc w:val="center"/>
        <w:rPr>
          <w:rFonts w:asciiTheme="minorHAnsi" w:hAnsiTheme="minorHAnsi" w:cstheme="minorHAnsi"/>
          <w:sz w:val="32"/>
          <w:szCs w:val="32"/>
          <w:u w:val="none"/>
        </w:rPr>
      </w:pPr>
      <w:r>
        <w:rPr>
          <w:rFonts w:asciiTheme="minorHAnsi" w:hAnsiTheme="minorHAnsi" w:cstheme="minorHAnsi"/>
          <w:sz w:val="32"/>
          <w:szCs w:val="32"/>
          <w:u w:val="none"/>
        </w:rPr>
        <w:t>S</w:t>
      </w:r>
      <w:r w:rsidRPr="007F36BD">
        <w:rPr>
          <w:rFonts w:asciiTheme="minorHAnsi" w:hAnsiTheme="minorHAnsi" w:cstheme="minorHAnsi"/>
          <w:sz w:val="32"/>
          <w:szCs w:val="32"/>
          <w:u w:val="none"/>
        </w:rPr>
        <w:t>chool Breakfast Meal Pattern</w:t>
      </w:r>
    </w:p>
    <w:p w14:paraId="4AE2D7DD" w14:textId="77777777" w:rsidR="00A532C4" w:rsidRDefault="00A532C4" w:rsidP="00A532C4">
      <w:pPr>
        <w:pStyle w:val="BodyText"/>
        <w:spacing w:before="7"/>
        <w:rPr>
          <w:sz w:val="20"/>
        </w:rPr>
      </w:pPr>
    </w:p>
    <w:tbl>
      <w:tblPr>
        <w:tblW w:w="99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4"/>
        <w:gridCol w:w="2236"/>
        <w:gridCol w:w="2073"/>
        <w:gridCol w:w="2235"/>
      </w:tblGrid>
      <w:tr w:rsidR="00A532C4" w14:paraId="3A212557" w14:textId="77777777" w:rsidTr="00A27423">
        <w:trPr>
          <w:trHeight w:val="602"/>
        </w:trPr>
        <w:tc>
          <w:tcPr>
            <w:tcW w:w="3414" w:type="dxa"/>
            <w:shd w:val="clear" w:color="auto" w:fill="92CDDC"/>
          </w:tcPr>
          <w:p w14:paraId="7B800E2D" w14:textId="77777777" w:rsidR="00A532C4" w:rsidRPr="007D446C" w:rsidRDefault="00A532C4" w:rsidP="00A27423">
            <w:pPr>
              <w:pStyle w:val="TableParagraph"/>
              <w:spacing w:before="153"/>
              <w:ind w:left="780"/>
              <w:jc w:val="left"/>
              <w:rPr>
                <w:rFonts w:asciiTheme="minorHAnsi" w:hAnsiTheme="minorHAnsi" w:cstheme="minorHAnsi"/>
                <w:b/>
                <w:sz w:val="28"/>
              </w:rPr>
            </w:pPr>
            <w:r w:rsidRPr="007D446C">
              <w:rPr>
                <w:rFonts w:asciiTheme="minorHAnsi" w:hAnsiTheme="minorHAnsi" w:cstheme="minorHAnsi"/>
                <w:b/>
                <w:sz w:val="28"/>
              </w:rPr>
              <w:t>Food</w:t>
            </w:r>
            <w:r w:rsidRPr="007D446C">
              <w:rPr>
                <w:rFonts w:asciiTheme="minorHAnsi" w:hAnsiTheme="minorHAnsi" w:cstheme="minorHAnsi"/>
                <w:b/>
                <w:spacing w:val="-3"/>
                <w:sz w:val="28"/>
              </w:rPr>
              <w:t xml:space="preserve"> </w:t>
            </w:r>
            <w:r w:rsidRPr="007D446C">
              <w:rPr>
                <w:rFonts w:asciiTheme="minorHAnsi" w:hAnsiTheme="minorHAnsi" w:cstheme="minorHAnsi"/>
                <w:b/>
                <w:sz w:val="28"/>
              </w:rPr>
              <w:t>Components</w:t>
            </w:r>
          </w:p>
        </w:tc>
        <w:tc>
          <w:tcPr>
            <w:tcW w:w="2236" w:type="dxa"/>
            <w:shd w:val="clear" w:color="auto" w:fill="92CDDC"/>
          </w:tcPr>
          <w:p w14:paraId="7AACCCD4" w14:textId="77777777" w:rsidR="00A532C4" w:rsidRPr="007D446C" w:rsidRDefault="00A532C4" w:rsidP="00A27423">
            <w:pPr>
              <w:pStyle w:val="TableParagraph"/>
              <w:spacing w:before="153"/>
              <w:ind w:left="331" w:right="570"/>
              <w:rPr>
                <w:rFonts w:asciiTheme="minorHAnsi" w:hAnsiTheme="minorHAnsi" w:cstheme="minorHAnsi"/>
                <w:b/>
                <w:sz w:val="28"/>
              </w:rPr>
            </w:pPr>
            <w:r w:rsidRPr="007D446C">
              <w:rPr>
                <w:rFonts w:asciiTheme="minorHAnsi" w:hAnsiTheme="minorHAnsi" w:cstheme="minorHAnsi"/>
                <w:b/>
                <w:sz w:val="28"/>
              </w:rPr>
              <w:t>Grade</w:t>
            </w:r>
            <w:r w:rsidRPr="007D446C">
              <w:rPr>
                <w:rFonts w:asciiTheme="minorHAnsi" w:hAnsiTheme="minorHAnsi" w:cstheme="minorHAnsi"/>
                <w:b/>
                <w:spacing w:val="-2"/>
                <w:sz w:val="28"/>
              </w:rPr>
              <w:t xml:space="preserve"> </w:t>
            </w:r>
            <w:r w:rsidRPr="007D446C">
              <w:rPr>
                <w:rFonts w:asciiTheme="minorHAnsi" w:hAnsiTheme="minorHAnsi" w:cstheme="minorHAnsi"/>
                <w:b/>
                <w:sz w:val="28"/>
              </w:rPr>
              <w:t>K</w:t>
            </w:r>
            <w:r w:rsidRPr="007D446C">
              <w:rPr>
                <w:rFonts w:asciiTheme="minorHAnsi" w:hAnsiTheme="minorHAnsi" w:cstheme="minorHAnsi"/>
                <w:b/>
                <w:spacing w:val="-1"/>
                <w:sz w:val="28"/>
              </w:rPr>
              <w:t xml:space="preserve"> </w:t>
            </w:r>
            <w:r w:rsidRPr="007D446C">
              <w:rPr>
                <w:rFonts w:asciiTheme="minorHAnsi" w:hAnsiTheme="minorHAnsi" w:cstheme="minorHAnsi"/>
                <w:b/>
                <w:sz w:val="28"/>
              </w:rPr>
              <w:t>- 5</w:t>
            </w:r>
          </w:p>
        </w:tc>
        <w:tc>
          <w:tcPr>
            <w:tcW w:w="2073" w:type="dxa"/>
            <w:shd w:val="clear" w:color="auto" w:fill="92CDDC"/>
          </w:tcPr>
          <w:p w14:paraId="523AE437" w14:textId="77777777" w:rsidR="00A532C4" w:rsidRPr="007D446C" w:rsidRDefault="00A532C4" w:rsidP="00A27423">
            <w:pPr>
              <w:pStyle w:val="TableParagraph"/>
              <w:spacing w:before="153"/>
              <w:ind w:left="166" w:right="375"/>
              <w:rPr>
                <w:rFonts w:asciiTheme="minorHAnsi" w:hAnsiTheme="minorHAnsi" w:cstheme="minorHAnsi"/>
                <w:b/>
                <w:sz w:val="28"/>
              </w:rPr>
            </w:pPr>
            <w:r w:rsidRPr="007D446C">
              <w:rPr>
                <w:rFonts w:asciiTheme="minorHAnsi" w:hAnsiTheme="minorHAnsi" w:cstheme="minorHAnsi"/>
                <w:b/>
                <w:sz w:val="28"/>
              </w:rPr>
              <w:t>Grade</w:t>
            </w:r>
            <w:r w:rsidRPr="007D446C">
              <w:rPr>
                <w:rFonts w:asciiTheme="minorHAnsi" w:hAnsiTheme="minorHAnsi" w:cstheme="minorHAnsi"/>
                <w:b/>
                <w:spacing w:val="-2"/>
                <w:sz w:val="28"/>
              </w:rPr>
              <w:t xml:space="preserve"> </w:t>
            </w:r>
            <w:r w:rsidRPr="007D446C">
              <w:rPr>
                <w:rFonts w:asciiTheme="minorHAnsi" w:hAnsiTheme="minorHAnsi" w:cstheme="minorHAnsi"/>
                <w:b/>
                <w:sz w:val="28"/>
              </w:rPr>
              <w:t>6</w:t>
            </w:r>
            <w:r w:rsidRPr="007D446C">
              <w:rPr>
                <w:rFonts w:asciiTheme="minorHAnsi" w:hAnsiTheme="minorHAnsi" w:cstheme="minorHAnsi"/>
                <w:b/>
                <w:spacing w:val="-2"/>
                <w:sz w:val="28"/>
              </w:rPr>
              <w:t xml:space="preserve"> </w:t>
            </w:r>
            <w:r w:rsidRPr="007D446C">
              <w:rPr>
                <w:rFonts w:asciiTheme="minorHAnsi" w:hAnsiTheme="minorHAnsi" w:cstheme="minorHAnsi"/>
                <w:b/>
                <w:sz w:val="28"/>
              </w:rPr>
              <w:t>–</w:t>
            </w:r>
            <w:r w:rsidRPr="007D446C">
              <w:rPr>
                <w:rFonts w:asciiTheme="minorHAnsi" w:hAnsiTheme="minorHAnsi" w:cstheme="minorHAnsi"/>
                <w:b/>
                <w:spacing w:val="1"/>
                <w:sz w:val="28"/>
              </w:rPr>
              <w:t xml:space="preserve"> </w:t>
            </w:r>
            <w:r w:rsidRPr="007D446C">
              <w:rPr>
                <w:rFonts w:asciiTheme="minorHAnsi" w:hAnsiTheme="minorHAnsi" w:cstheme="minorHAnsi"/>
                <w:b/>
                <w:sz w:val="28"/>
              </w:rPr>
              <w:t>8</w:t>
            </w:r>
          </w:p>
        </w:tc>
        <w:tc>
          <w:tcPr>
            <w:tcW w:w="2235" w:type="dxa"/>
            <w:shd w:val="clear" w:color="auto" w:fill="92CDDC"/>
          </w:tcPr>
          <w:p w14:paraId="3851EDEB" w14:textId="77777777" w:rsidR="00A532C4" w:rsidRPr="007D446C" w:rsidRDefault="00A532C4" w:rsidP="00A27423">
            <w:pPr>
              <w:pStyle w:val="TableParagraph"/>
              <w:spacing w:before="153"/>
              <w:ind w:left="255" w:right="570"/>
              <w:rPr>
                <w:rFonts w:asciiTheme="minorHAnsi" w:hAnsiTheme="minorHAnsi" w:cstheme="minorHAnsi"/>
                <w:b/>
                <w:sz w:val="28"/>
              </w:rPr>
            </w:pPr>
            <w:r w:rsidRPr="007D446C">
              <w:rPr>
                <w:rFonts w:asciiTheme="minorHAnsi" w:hAnsiTheme="minorHAnsi" w:cstheme="minorHAnsi"/>
                <w:b/>
                <w:sz w:val="28"/>
              </w:rPr>
              <w:t>Grade</w:t>
            </w:r>
            <w:r w:rsidRPr="007D446C">
              <w:rPr>
                <w:rFonts w:asciiTheme="minorHAnsi" w:hAnsiTheme="minorHAnsi" w:cstheme="minorHAnsi"/>
                <w:b/>
                <w:spacing w:val="-2"/>
                <w:sz w:val="28"/>
              </w:rPr>
              <w:t xml:space="preserve"> </w:t>
            </w:r>
            <w:r w:rsidRPr="007D446C">
              <w:rPr>
                <w:rFonts w:asciiTheme="minorHAnsi" w:hAnsiTheme="minorHAnsi" w:cstheme="minorHAnsi"/>
                <w:b/>
                <w:sz w:val="28"/>
              </w:rPr>
              <w:t>9</w:t>
            </w:r>
            <w:r w:rsidRPr="007D446C">
              <w:rPr>
                <w:rFonts w:asciiTheme="minorHAnsi" w:hAnsiTheme="minorHAnsi" w:cstheme="minorHAnsi"/>
                <w:b/>
                <w:spacing w:val="-2"/>
                <w:sz w:val="28"/>
              </w:rPr>
              <w:t xml:space="preserve"> </w:t>
            </w:r>
            <w:r w:rsidRPr="007D446C">
              <w:rPr>
                <w:rFonts w:asciiTheme="minorHAnsi" w:hAnsiTheme="minorHAnsi" w:cstheme="minorHAnsi"/>
                <w:b/>
                <w:sz w:val="28"/>
              </w:rPr>
              <w:t>-</w:t>
            </w:r>
            <w:r w:rsidRPr="007D446C">
              <w:rPr>
                <w:rFonts w:asciiTheme="minorHAnsi" w:hAnsiTheme="minorHAnsi" w:cstheme="minorHAnsi"/>
                <w:b/>
                <w:spacing w:val="-1"/>
                <w:sz w:val="28"/>
              </w:rPr>
              <w:t xml:space="preserve"> </w:t>
            </w:r>
            <w:r w:rsidRPr="007D446C">
              <w:rPr>
                <w:rFonts w:asciiTheme="minorHAnsi" w:hAnsiTheme="minorHAnsi" w:cstheme="minorHAnsi"/>
                <w:b/>
                <w:sz w:val="28"/>
              </w:rPr>
              <w:t>12</w:t>
            </w:r>
          </w:p>
        </w:tc>
      </w:tr>
      <w:tr w:rsidR="00A532C4" w14:paraId="7437B5C6" w14:textId="77777777" w:rsidTr="00A27423">
        <w:trPr>
          <w:trHeight w:val="769"/>
        </w:trPr>
        <w:tc>
          <w:tcPr>
            <w:tcW w:w="3414" w:type="dxa"/>
          </w:tcPr>
          <w:p w14:paraId="24A253B2" w14:textId="77777777" w:rsidR="00A532C4" w:rsidRPr="007D446C" w:rsidRDefault="00A532C4" w:rsidP="00A27423">
            <w:pPr>
              <w:pStyle w:val="TableParagraph"/>
              <w:spacing w:line="290" w:lineRule="exact"/>
              <w:jc w:val="left"/>
              <w:rPr>
                <w:rFonts w:asciiTheme="minorHAnsi" w:hAnsiTheme="minorHAnsi" w:cstheme="minorHAnsi"/>
                <w:b/>
              </w:rPr>
            </w:pPr>
            <w:r w:rsidRPr="007D446C">
              <w:rPr>
                <w:rFonts w:asciiTheme="minorHAnsi" w:hAnsiTheme="minorHAnsi" w:cstheme="minorHAnsi"/>
                <w:b/>
              </w:rPr>
              <w:t>Milk</w:t>
            </w:r>
            <w:r>
              <w:rPr>
                <w:rFonts w:asciiTheme="minorHAnsi" w:hAnsiTheme="minorHAnsi" w:cstheme="minorHAnsi"/>
                <w:b/>
              </w:rPr>
              <w:t>*</w:t>
            </w:r>
          </w:p>
        </w:tc>
        <w:tc>
          <w:tcPr>
            <w:tcW w:w="2236" w:type="dxa"/>
          </w:tcPr>
          <w:p w14:paraId="0271AC62" w14:textId="77777777" w:rsidR="00A532C4" w:rsidRPr="007D446C" w:rsidRDefault="00A532C4" w:rsidP="00A27423">
            <w:pPr>
              <w:pStyle w:val="TableParagraph"/>
              <w:spacing w:before="194"/>
              <w:ind w:left="151"/>
              <w:rPr>
                <w:rFonts w:asciiTheme="minorHAnsi" w:hAnsiTheme="minorHAnsi" w:cstheme="minorHAnsi"/>
              </w:rPr>
            </w:pPr>
            <w:r w:rsidRPr="007D446C">
              <w:rPr>
                <w:rFonts w:asciiTheme="minorHAnsi" w:hAnsiTheme="minorHAnsi" w:cstheme="minorHAnsi"/>
              </w:rPr>
              <w:t>5</w:t>
            </w:r>
            <w:r w:rsidRPr="007D446C">
              <w:rPr>
                <w:rFonts w:asciiTheme="minorHAnsi" w:hAnsiTheme="minorHAnsi" w:cstheme="minorHAnsi"/>
                <w:spacing w:val="-5"/>
              </w:rPr>
              <w:t xml:space="preserve"> </w:t>
            </w:r>
            <w:r w:rsidRPr="007D446C">
              <w:rPr>
                <w:rFonts w:asciiTheme="minorHAnsi" w:hAnsiTheme="minorHAnsi" w:cstheme="minorHAnsi"/>
              </w:rPr>
              <w:t>cups/week</w:t>
            </w:r>
          </w:p>
          <w:p w14:paraId="5DEEE179" w14:textId="77777777" w:rsidR="00A532C4" w:rsidRPr="007D446C" w:rsidRDefault="00A532C4" w:rsidP="00A27423">
            <w:pPr>
              <w:pStyle w:val="TableParagraph"/>
              <w:ind w:left="151"/>
              <w:rPr>
                <w:rFonts w:asciiTheme="minorHAnsi" w:hAnsiTheme="minorHAnsi" w:cstheme="minorHAnsi"/>
              </w:rPr>
            </w:pPr>
            <w:r w:rsidRPr="007D446C">
              <w:rPr>
                <w:rFonts w:asciiTheme="minorHAnsi" w:hAnsiTheme="minorHAnsi" w:cstheme="minorHAnsi"/>
              </w:rPr>
              <w:t>(1</w:t>
            </w:r>
            <w:r w:rsidRPr="007D446C">
              <w:rPr>
                <w:rFonts w:asciiTheme="minorHAnsi" w:hAnsiTheme="minorHAnsi" w:cstheme="minorHAnsi"/>
                <w:spacing w:val="-3"/>
              </w:rPr>
              <w:t xml:space="preserve"> </w:t>
            </w:r>
            <w:r w:rsidRPr="007D446C">
              <w:rPr>
                <w:rFonts w:asciiTheme="minorHAnsi" w:hAnsiTheme="minorHAnsi" w:cstheme="minorHAnsi"/>
              </w:rPr>
              <w:t>cup</w:t>
            </w:r>
            <w:r w:rsidRPr="007D446C">
              <w:rPr>
                <w:rFonts w:asciiTheme="minorHAnsi" w:hAnsiTheme="minorHAnsi" w:cstheme="minorHAnsi"/>
                <w:spacing w:val="-3"/>
              </w:rPr>
              <w:t xml:space="preserve"> </w:t>
            </w:r>
            <w:r w:rsidRPr="007D446C">
              <w:rPr>
                <w:rFonts w:asciiTheme="minorHAnsi" w:hAnsiTheme="minorHAnsi" w:cstheme="minorHAnsi"/>
              </w:rPr>
              <w:t>daily)</w:t>
            </w:r>
          </w:p>
        </w:tc>
        <w:tc>
          <w:tcPr>
            <w:tcW w:w="2073" w:type="dxa"/>
          </w:tcPr>
          <w:p w14:paraId="304CCFCD" w14:textId="77777777" w:rsidR="00A532C4" w:rsidRPr="007D446C" w:rsidRDefault="00A532C4" w:rsidP="00A27423">
            <w:pPr>
              <w:pStyle w:val="TableParagraph"/>
              <w:spacing w:before="194"/>
              <w:ind w:left="151"/>
              <w:rPr>
                <w:rFonts w:asciiTheme="minorHAnsi" w:hAnsiTheme="minorHAnsi" w:cstheme="minorHAnsi"/>
              </w:rPr>
            </w:pPr>
            <w:r w:rsidRPr="007D446C">
              <w:rPr>
                <w:rFonts w:asciiTheme="minorHAnsi" w:hAnsiTheme="minorHAnsi" w:cstheme="minorHAnsi"/>
              </w:rPr>
              <w:t>5</w:t>
            </w:r>
            <w:r w:rsidRPr="007D446C">
              <w:rPr>
                <w:rFonts w:asciiTheme="minorHAnsi" w:hAnsiTheme="minorHAnsi" w:cstheme="minorHAnsi"/>
                <w:spacing w:val="-5"/>
              </w:rPr>
              <w:t xml:space="preserve"> </w:t>
            </w:r>
            <w:r w:rsidRPr="007D446C">
              <w:rPr>
                <w:rFonts w:asciiTheme="minorHAnsi" w:hAnsiTheme="minorHAnsi" w:cstheme="minorHAnsi"/>
              </w:rPr>
              <w:t>cups/week</w:t>
            </w:r>
          </w:p>
          <w:p w14:paraId="0DCCCB16" w14:textId="77777777" w:rsidR="00A532C4" w:rsidRPr="007D446C" w:rsidRDefault="00A532C4" w:rsidP="00A27423">
            <w:pPr>
              <w:pStyle w:val="TableParagraph"/>
              <w:ind w:left="151"/>
              <w:rPr>
                <w:rFonts w:asciiTheme="minorHAnsi" w:hAnsiTheme="minorHAnsi" w:cstheme="minorHAnsi"/>
              </w:rPr>
            </w:pPr>
            <w:r w:rsidRPr="007D446C">
              <w:rPr>
                <w:rFonts w:asciiTheme="minorHAnsi" w:hAnsiTheme="minorHAnsi" w:cstheme="minorHAnsi"/>
              </w:rPr>
              <w:t>(1</w:t>
            </w:r>
            <w:r w:rsidRPr="007D446C">
              <w:rPr>
                <w:rFonts w:asciiTheme="minorHAnsi" w:hAnsiTheme="minorHAnsi" w:cstheme="minorHAnsi"/>
                <w:spacing w:val="-3"/>
              </w:rPr>
              <w:t xml:space="preserve"> </w:t>
            </w:r>
            <w:r w:rsidRPr="007D446C">
              <w:rPr>
                <w:rFonts w:asciiTheme="minorHAnsi" w:hAnsiTheme="minorHAnsi" w:cstheme="minorHAnsi"/>
              </w:rPr>
              <w:t>cup</w:t>
            </w:r>
            <w:r w:rsidRPr="007D446C">
              <w:rPr>
                <w:rFonts w:asciiTheme="minorHAnsi" w:hAnsiTheme="minorHAnsi" w:cstheme="minorHAnsi"/>
                <w:spacing w:val="-3"/>
              </w:rPr>
              <w:t xml:space="preserve"> </w:t>
            </w:r>
            <w:r w:rsidRPr="007D446C">
              <w:rPr>
                <w:rFonts w:asciiTheme="minorHAnsi" w:hAnsiTheme="minorHAnsi" w:cstheme="minorHAnsi"/>
              </w:rPr>
              <w:t>daily)</w:t>
            </w:r>
          </w:p>
        </w:tc>
        <w:tc>
          <w:tcPr>
            <w:tcW w:w="2235" w:type="dxa"/>
          </w:tcPr>
          <w:p w14:paraId="0497B5C8" w14:textId="77777777" w:rsidR="00A532C4" w:rsidRPr="007D446C" w:rsidRDefault="00A532C4" w:rsidP="00A27423">
            <w:pPr>
              <w:pStyle w:val="TableParagraph"/>
              <w:spacing w:before="194"/>
              <w:ind w:left="151"/>
              <w:rPr>
                <w:rFonts w:asciiTheme="minorHAnsi" w:hAnsiTheme="minorHAnsi" w:cstheme="minorHAnsi"/>
              </w:rPr>
            </w:pPr>
            <w:r w:rsidRPr="007D446C">
              <w:rPr>
                <w:rFonts w:asciiTheme="minorHAnsi" w:hAnsiTheme="minorHAnsi" w:cstheme="minorHAnsi"/>
              </w:rPr>
              <w:t>5</w:t>
            </w:r>
            <w:r w:rsidRPr="007D446C">
              <w:rPr>
                <w:rFonts w:asciiTheme="minorHAnsi" w:hAnsiTheme="minorHAnsi" w:cstheme="minorHAnsi"/>
                <w:spacing w:val="-5"/>
              </w:rPr>
              <w:t xml:space="preserve"> </w:t>
            </w:r>
            <w:r w:rsidRPr="007D446C">
              <w:rPr>
                <w:rFonts w:asciiTheme="minorHAnsi" w:hAnsiTheme="minorHAnsi" w:cstheme="minorHAnsi"/>
              </w:rPr>
              <w:t>cups/week</w:t>
            </w:r>
          </w:p>
          <w:p w14:paraId="4B256244" w14:textId="77777777" w:rsidR="00A532C4" w:rsidRPr="007D446C" w:rsidRDefault="00A532C4" w:rsidP="00A27423">
            <w:pPr>
              <w:pStyle w:val="TableParagraph"/>
              <w:ind w:left="151"/>
              <w:rPr>
                <w:rFonts w:asciiTheme="minorHAnsi" w:hAnsiTheme="minorHAnsi" w:cstheme="minorHAnsi"/>
              </w:rPr>
            </w:pPr>
            <w:r w:rsidRPr="007D446C">
              <w:rPr>
                <w:rFonts w:asciiTheme="minorHAnsi" w:hAnsiTheme="minorHAnsi" w:cstheme="minorHAnsi"/>
              </w:rPr>
              <w:t>(1</w:t>
            </w:r>
            <w:r w:rsidRPr="007D446C">
              <w:rPr>
                <w:rFonts w:asciiTheme="minorHAnsi" w:hAnsiTheme="minorHAnsi" w:cstheme="minorHAnsi"/>
                <w:spacing w:val="-3"/>
              </w:rPr>
              <w:t xml:space="preserve"> </w:t>
            </w:r>
            <w:r w:rsidRPr="007D446C">
              <w:rPr>
                <w:rFonts w:asciiTheme="minorHAnsi" w:hAnsiTheme="minorHAnsi" w:cstheme="minorHAnsi"/>
              </w:rPr>
              <w:t>cup</w:t>
            </w:r>
            <w:r w:rsidRPr="007D446C">
              <w:rPr>
                <w:rFonts w:asciiTheme="minorHAnsi" w:hAnsiTheme="minorHAnsi" w:cstheme="minorHAnsi"/>
                <w:spacing w:val="-3"/>
              </w:rPr>
              <w:t xml:space="preserve"> </w:t>
            </w:r>
            <w:r w:rsidRPr="007D446C">
              <w:rPr>
                <w:rFonts w:asciiTheme="minorHAnsi" w:hAnsiTheme="minorHAnsi" w:cstheme="minorHAnsi"/>
              </w:rPr>
              <w:t>daily)</w:t>
            </w:r>
          </w:p>
        </w:tc>
      </w:tr>
      <w:tr w:rsidR="00A532C4" w14:paraId="0FCEAD59" w14:textId="77777777" w:rsidTr="00A27423">
        <w:trPr>
          <w:trHeight w:val="891"/>
        </w:trPr>
        <w:tc>
          <w:tcPr>
            <w:tcW w:w="3414" w:type="dxa"/>
            <w:shd w:val="clear" w:color="auto" w:fill="E6E6E6"/>
          </w:tcPr>
          <w:p w14:paraId="18455C6D" w14:textId="77777777" w:rsidR="00A532C4" w:rsidRPr="007D446C" w:rsidRDefault="00A532C4" w:rsidP="00A27423">
            <w:pPr>
              <w:pStyle w:val="TableParagraph"/>
              <w:spacing w:line="290" w:lineRule="exact"/>
              <w:jc w:val="both"/>
              <w:rPr>
                <w:rFonts w:asciiTheme="minorHAnsi" w:hAnsiTheme="minorHAnsi" w:cstheme="minorHAnsi"/>
                <w:b/>
              </w:rPr>
            </w:pPr>
            <w:r w:rsidRPr="007D446C">
              <w:rPr>
                <w:rFonts w:asciiTheme="minorHAnsi" w:hAnsiTheme="minorHAnsi" w:cstheme="minorHAnsi"/>
                <w:b/>
              </w:rPr>
              <w:t>Meat</w:t>
            </w:r>
            <w:r w:rsidRPr="007D446C">
              <w:rPr>
                <w:rFonts w:asciiTheme="minorHAnsi" w:hAnsiTheme="minorHAnsi" w:cstheme="minorHAnsi"/>
                <w:b/>
                <w:spacing w:val="-4"/>
              </w:rPr>
              <w:t xml:space="preserve"> </w:t>
            </w:r>
            <w:r w:rsidRPr="007D446C">
              <w:rPr>
                <w:rFonts w:asciiTheme="minorHAnsi" w:hAnsiTheme="minorHAnsi" w:cstheme="minorHAnsi"/>
                <w:b/>
              </w:rPr>
              <w:t>or</w:t>
            </w:r>
            <w:r w:rsidRPr="007D446C">
              <w:rPr>
                <w:rFonts w:asciiTheme="minorHAnsi" w:hAnsiTheme="minorHAnsi" w:cstheme="minorHAnsi"/>
                <w:b/>
                <w:spacing w:val="-2"/>
              </w:rPr>
              <w:t xml:space="preserve"> </w:t>
            </w:r>
            <w:r w:rsidRPr="007D446C">
              <w:rPr>
                <w:rFonts w:asciiTheme="minorHAnsi" w:hAnsiTheme="minorHAnsi" w:cstheme="minorHAnsi"/>
                <w:b/>
              </w:rPr>
              <w:t>Meat</w:t>
            </w:r>
            <w:r w:rsidRPr="007D446C">
              <w:rPr>
                <w:rFonts w:asciiTheme="minorHAnsi" w:hAnsiTheme="minorHAnsi" w:cstheme="minorHAnsi"/>
                <w:b/>
                <w:spacing w:val="-3"/>
              </w:rPr>
              <w:t xml:space="preserve"> </w:t>
            </w:r>
            <w:r w:rsidRPr="007D446C">
              <w:rPr>
                <w:rFonts w:asciiTheme="minorHAnsi" w:hAnsiTheme="minorHAnsi" w:cstheme="minorHAnsi"/>
                <w:b/>
              </w:rPr>
              <w:t>Alternates</w:t>
            </w:r>
          </w:p>
          <w:p w14:paraId="37F77FDD" w14:textId="77777777" w:rsidR="00A532C4" w:rsidRPr="007D446C" w:rsidRDefault="00A532C4" w:rsidP="00A27423">
            <w:pPr>
              <w:pStyle w:val="TableParagraph"/>
              <w:spacing w:line="240" w:lineRule="exact"/>
              <w:ind w:right="243"/>
              <w:jc w:val="both"/>
              <w:rPr>
                <w:rFonts w:asciiTheme="minorHAnsi" w:hAnsiTheme="minorHAnsi" w:cstheme="minorHAnsi"/>
                <w:sz w:val="18"/>
              </w:rPr>
            </w:pPr>
            <w:r w:rsidRPr="007D446C">
              <w:rPr>
                <w:rFonts w:asciiTheme="minorHAnsi" w:hAnsiTheme="minorHAnsi" w:cstheme="minorHAnsi"/>
                <w:sz w:val="18"/>
              </w:rPr>
              <w:t>None required but may substitute 1 oz equivalent of</w:t>
            </w:r>
            <w:r w:rsidRPr="007D446C">
              <w:rPr>
                <w:rFonts w:asciiTheme="minorHAnsi" w:hAnsiTheme="minorHAnsi" w:cstheme="minorHAnsi"/>
                <w:spacing w:val="-48"/>
                <w:sz w:val="18"/>
              </w:rPr>
              <w:t xml:space="preserve"> </w:t>
            </w:r>
            <w:r>
              <w:rPr>
                <w:rFonts w:asciiTheme="minorHAnsi" w:hAnsiTheme="minorHAnsi" w:cstheme="minorHAnsi"/>
                <w:spacing w:val="-48"/>
                <w:sz w:val="18"/>
              </w:rPr>
              <w:t xml:space="preserve"> </w:t>
            </w:r>
            <w:r w:rsidRPr="007D446C">
              <w:rPr>
                <w:rFonts w:asciiTheme="minorHAnsi" w:hAnsiTheme="minorHAnsi" w:cstheme="minorHAnsi"/>
                <w:sz w:val="18"/>
              </w:rPr>
              <w:t>meat /meat alternate for 1 oz equivalent grains after</w:t>
            </w:r>
            <w:r w:rsidRPr="007D446C">
              <w:rPr>
                <w:rFonts w:asciiTheme="minorHAnsi" w:hAnsiTheme="minorHAnsi" w:cstheme="minorHAnsi"/>
                <w:spacing w:val="-47"/>
                <w:sz w:val="18"/>
              </w:rPr>
              <w:t xml:space="preserve"> </w:t>
            </w:r>
            <w:r w:rsidRPr="007D446C">
              <w:rPr>
                <w:rFonts w:asciiTheme="minorHAnsi" w:hAnsiTheme="minorHAnsi" w:cstheme="minorHAnsi"/>
                <w:sz w:val="18"/>
              </w:rPr>
              <w:t>minimum</w:t>
            </w:r>
            <w:r w:rsidRPr="007D446C">
              <w:rPr>
                <w:rFonts w:asciiTheme="minorHAnsi" w:hAnsiTheme="minorHAnsi" w:cstheme="minorHAnsi"/>
                <w:spacing w:val="1"/>
                <w:sz w:val="18"/>
              </w:rPr>
              <w:t xml:space="preserve"> </w:t>
            </w:r>
            <w:r w:rsidRPr="007D446C">
              <w:rPr>
                <w:rFonts w:asciiTheme="minorHAnsi" w:hAnsiTheme="minorHAnsi" w:cstheme="minorHAnsi"/>
                <w:sz w:val="18"/>
              </w:rPr>
              <w:t>daily grain</w:t>
            </w:r>
            <w:r w:rsidRPr="007D446C">
              <w:rPr>
                <w:rFonts w:asciiTheme="minorHAnsi" w:hAnsiTheme="minorHAnsi" w:cstheme="minorHAnsi"/>
                <w:spacing w:val="-1"/>
                <w:sz w:val="18"/>
              </w:rPr>
              <w:t xml:space="preserve"> </w:t>
            </w:r>
            <w:r w:rsidRPr="007D446C">
              <w:rPr>
                <w:rFonts w:asciiTheme="minorHAnsi" w:hAnsiTheme="minorHAnsi" w:cstheme="minorHAnsi"/>
                <w:sz w:val="18"/>
              </w:rPr>
              <w:t>is</w:t>
            </w:r>
            <w:r w:rsidRPr="007D446C">
              <w:rPr>
                <w:rFonts w:asciiTheme="minorHAnsi" w:hAnsiTheme="minorHAnsi" w:cstheme="minorHAnsi"/>
                <w:spacing w:val="1"/>
                <w:sz w:val="18"/>
              </w:rPr>
              <w:t xml:space="preserve"> </w:t>
            </w:r>
            <w:r w:rsidRPr="007D446C">
              <w:rPr>
                <w:rFonts w:asciiTheme="minorHAnsi" w:hAnsiTheme="minorHAnsi" w:cstheme="minorHAnsi"/>
                <w:sz w:val="18"/>
              </w:rPr>
              <w:t>met.</w:t>
            </w:r>
          </w:p>
        </w:tc>
        <w:tc>
          <w:tcPr>
            <w:tcW w:w="2236" w:type="dxa"/>
            <w:shd w:val="clear" w:color="auto" w:fill="E6E6E6"/>
          </w:tcPr>
          <w:p w14:paraId="2CF118F4" w14:textId="77777777" w:rsidR="00A532C4" w:rsidRPr="007D446C" w:rsidRDefault="00A532C4" w:rsidP="00A27423">
            <w:pPr>
              <w:pStyle w:val="TableParagraph"/>
              <w:ind w:left="151"/>
              <w:rPr>
                <w:rFonts w:asciiTheme="minorHAnsi" w:hAnsiTheme="minorHAnsi" w:cstheme="minorHAnsi"/>
                <w:sz w:val="20"/>
              </w:rPr>
            </w:pPr>
          </w:p>
        </w:tc>
        <w:tc>
          <w:tcPr>
            <w:tcW w:w="2073" w:type="dxa"/>
            <w:shd w:val="clear" w:color="auto" w:fill="E6E6E6"/>
          </w:tcPr>
          <w:p w14:paraId="3857100C" w14:textId="77777777" w:rsidR="00A532C4" w:rsidRPr="007D446C" w:rsidRDefault="00A532C4" w:rsidP="00A27423">
            <w:pPr>
              <w:pStyle w:val="TableParagraph"/>
              <w:ind w:left="151"/>
              <w:rPr>
                <w:rFonts w:asciiTheme="minorHAnsi" w:hAnsiTheme="minorHAnsi" w:cstheme="minorHAnsi"/>
                <w:sz w:val="20"/>
              </w:rPr>
            </w:pPr>
          </w:p>
        </w:tc>
        <w:tc>
          <w:tcPr>
            <w:tcW w:w="2235" w:type="dxa"/>
            <w:shd w:val="clear" w:color="auto" w:fill="E6E6E6"/>
          </w:tcPr>
          <w:p w14:paraId="7F0F7A2B" w14:textId="77777777" w:rsidR="00A532C4" w:rsidRPr="007D446C" w:rsidRDefault="00A532C4" w:rsidP="00A27423">
            <w:pPr>
              <w:pStyle w:val="TableParagraph"/>
              <w:ind w:left="151"/>
              <w:rPr>
                <w:rFonts w:asciiTheme="minorHAnsi" w:hAnsiTheme="minorHAnsi" w:cstheme="minorHAnsi"/>
                <w:sz w:val="20"/>
              </w:rPr>
            </w:pPr>
          </w:p>
        </w:tc>
      </w:tr>
      <w:tr w:rsidR="00A532C4" w14:paraId="22D3AC6C" w14:textId="77777777" w:rsidTr="00A27423">
        <w:trPr>
          <w:trHeight w:val="704"/>
        </w:trPr>
        <w:tc>
          <w:tcPr>
            <w:tcW w:w="3414" w:type="dxa"/>
          </w:tcPr>
          <w:p w14:paraId="06DCEE33" w14:textId="77777777" w:rsidR="00A532C4" w:rsidRPr="007D446C" w:rsidRDefault="00A532C4" w:rsidP="00A27423">
            <w:pPr>
              <w:pStyle w:val="TableParagraph"/>
              <w:spacing w:line="290" w:lineRule="exact"/>
              <w:jc w:val="left"/>
              <w:rPr>
                <w:rFonts w:asciiTheme="minorHAnsi" w:hAnsiTheme="minorHAnsi" w:cstheme="minorHAnsi"/>
                <w:b/>
              </w:rPr>
            </w:pPr>
            <w:r w:rsidRPr="007D446C">
              <w:rPr>
                <w:rFonts w:asciiTheme="minorHAnsi" w:hAnsiTheme="minorHAnsi" w:cstheme="minorHAnsi"/>
                <w:b/>
              </w:rPr>
              <w:t>Vegetables</w:t>
            </w:r>
          </w:p>
          <w:p w14:paraId="64AADD36" w14:textId="77777777" w:rsidR="00A532C4" w:rsidRPr="007D446C" w:rsidRDefault="00A532C4" w:rsidP="00A27423">
            <w:pPr>
              <w:pStyle w:val="TableParagraph"/>
              <w:spacing w:before="2"/>
              <w:jc w:val="left"/>
              <w:rPr>
                <w:rFonts w:asciiTheme="minorHAnsi" w:hAnsiTheme="minorHAnsi" w:cstheme="minorHAnsi"/>
                <w:sz w:val="18"/>
              </w:rPr>
            </w:pPr>
            <w:r w:rsidRPr="007D446C">
              <w:rPr>
                <w:rFonts w:asciiTheme="minorHAnsi" w:hAnsiTheme="minorHAnsi" w:cstheme="minorHAnsi"/>
                <w:sz w:val="18"/>
              </w:rPr>
              <w:t>May</w:t>
            </w:r>
            <w:r w:rsidRPr="007D446C">
              <w:rPr>
                <w:rFonts w:asciiTheme="minorHAnsi" w:hAnsiTheme="minorHAnsi" w:cstheme="minorHAnsi"/>
                <w:spacing w:val="-4"/>
                <w:sz w:val="18"/>
              </w:rPr>
              <w:t xml:space="preserve"> </w:t>
            </w:r>
            <w:r w:rsidRPr="007D446C">
              <w:rPr>
                <w:rFonts w:asciiTheme="minorHAnsi" w:hAnsiTheme="minorHAnsi" w:cstheme="minorHAnsi"/>
                <w:sz w:val="18"/>
              </w:rPr>
              <w:t>be</w:t>
            </w:r>
            <w:r w:rsidRPr="007D446C">
              <w:rPr>
                <w:rFonts w:asciiTheme="minorHAnsi" w:hAnsiTheme="minorHAnsi" w:cstheme="minorHAnsi"/>
                <w:spacing w:val="-3"/>
                <w:sz w:val="18"/>
              </w:rPr>
              <w:t xml:space="preserve"> </w:t>
            </w:r>
            <w:r w:rsidRPr="007D446C">
              <w:rPr>
                <w:rFonts w:asciiTheme="minorHAnsi" w:hAnsiTheme="minorHAnsi" w:cstheme="minorHAnsi"/>
                <w:sz w:val="18"/>
              </w:rPr>
              <w:t>substituted</w:t>
            </w:r>
            <w:r w:rsidRPr="007D446C">
              <w:rPr>
                <w:rFonts w:asciiTheme="minorHAnsi" w:hAnsiTheme="minorHAnsi" w:cstheme="minorHAnsi"/>
                <w:spacing w:val="-3"/>
                <w:sz w:val="18"/>
              </w:rPr>
              <w:t xml:space="preserve"> </w:t>
            </w:r>
            <w:r w:rsidRPr="007D446C">
              <w:rPr>
                <w:rFonts w:asciiTheme="minorHAnsi" w:hAnsiTheme="minorHAnsi" w:cstheme="minorHAnsi"/>
                <w:sz w:val="18"/>
              </w:rPr>
              <w:t>for</w:t>
            </w:r>
            <w:r w:rsidRPr="007D446C">
              <w:rPr>
                <w:rFonts w:asciiTheme="minorHAnsi" w:hAnsiTheme="minorHAnsi" w:cstheme="minorHAnsi"/>
                <w:spacing w:val="-4"/>
                <w:sz w:val="18"/>
              </w:rPr>
              <w:t xml:space="preserve"> </w:t>
            </w:r>
            <w:r w:rsidRPr="007D446C">
              <w:rPr>
                <w:rFonts w:asciiTheme="minorHAnsi" w:hAnsiTheme="minorHAnsi" w:cstheme="minorHAnsi"/>
                <w:sz w:val="18"/>
              </w:rPr>
              <w:t>fruits.</w:t>
            </w:r>
          </w:p>
        </w:tc>
        <w:tc>
          <w:tcPr>
            <w:tcW w:w="2236" w:type="dxa"/>
          </w:tcPr>
          <w:p w14:paraId="09F553C9" w14:textId="77777777" w:rsidR="00A532C4" w:rsidRPr="007D446C" w:rsidRDefault="00A532C4" w:rsidP="00A27423">
            <w:pPr>
              <w:pStyle w:val="TableParagraph"/>
              <w:ind w:left="151"/>
              <w:rPr>
                <w:rFonts w:asciiTheme="minorHAnsi" w:hAnsiTheme="minorHAnsi" w:cstheme="minorHAnsi"/>
                <w:sz w:val="20"/>
              </w:rPr>
            </w:pPr>
          </w:p>
        </w:tc>
        <w:tc>
          <w:tcPr>
            <w:tcW w:w="2073" w:type="dxa"/>
          </w:tcPr>
          <w:p w14:paraId="239C0077" w14:textId="77777777" w:rsidR="00A532C4" w:rsidRPr="007D446C" w:rsidRDefault="00A532C4" w:rsidP="00A27423">
            <w:pPr>
              <w:pStyle w:val="TableParagraph"/>
              <w:ind w:left="151"/>
              <w:rPr>
                <w:rFonts w:asciiTheme="minorHAnsi" w:hAnsiTheme="minorHAnsi" w:cstheme="minorHAnsi"/>
                <w:sz w:val="20"/>
              </w:rPr>
            </w:pPr>
          </w:p>
        </w:tc>
        <w:tc>
          <w:tcPr>
            <w:tcW w:w="2235" w:type="dxa"/>
          </w:tcPr>
          <w:p w14:paraId="32CAA2C8" w14:textId="77777777" w:rsidR="00A532C4" w:rsidRPr="007D446C" w:rsidRDefault="00A532C4" w:rsidP="00A27423">
            <w:pPr>
              <w:pStyle w:val="TableParagraph"/>
              <w:ind w:left="151"/>
              <w:rPr>
                <w:rFonts w:asciiTheme="minorHAnsi" w:hAnsiTheme="minorHAnsi" w:cstheme="minorHAnsi"/>
                <w:sz w:val="20"/>
              </w:rPr>
            </w:pPr>
          </w:p>
        </w:tc>
      </w:tr>
      <w:tr w:rsidR="00A532C4" w14:paraId="1794CBC6" w14:textId="77777777" w:rsidTr="00A27423">
        <w:trPr>
          <w:trHeight w:val="730"/>
        </w:trPr>
        <w:tc>
          <w:tcPr>
            <w:tcW w:w="3414" w:type="dxa"/>
            <w:shd w:val="clear" w:color="auto" w:fill="E6E6E6"/>
          </w:tcPr>
          <w:p w14:paraId="2D8A75F0" w14:textId="77777777" w:rsidR="00A532C4" w:rsidRPr="007D446C" w:rsidRDefault="00A532C4" w:rsidP="00A27423">
            <w:pPr>
              <w:pStyle w:val="TableParagraph"/>
              <w:jc w:val="left"/>
              <w:rPr>
                <w:rFonts w:asciiTheme="minorHAnsi" w:hAnsiTheme="minorHAnsi" w:cstheme="minorHAnsi"/>
                <w:b/>
              </w:rPr>
            </w:pPr>
            <w:r w:rsidRPr="007D446C">
              <w:rPr>
                <w:rFonts w:asciiTheme="minorHAnsi" w:hAnsiTheme="minorHAnsi" w:cstheme="minorHAnsi"/>
                <w:b/>
              </w:rPr>
              <w:t>Fruits</w:t>
            </w:r>
          </w:p>
        </w:tc>
        <w:tc>
          <w:tcPr>
            <w:tcW w:w="2236" w:type="dxa"/>
            <w:shd w:val="clear" w:color="auto" w:fill="E6E6E6"/>
          </w:tcPr>
          <w:p w14:paraId="33DB55B3" w14:textId="77777777" w:rsidR="00A532C4" w:rsidRPr="007D446C" w:rsidRDefault="00A532C4" w:rsidP="00A27423">
            <w:pPr>
              <w:pStyle w:val="TableParagraph"/>
              <w:spacing w:before="120"/>
              <w:ind w:left="151" w:right="570"/>
              <w:rPr>
                <w:rFonts w:asciiTheme="minorHAnsi" w:hAnsiTheme="minorHAnsi" w:cstheme="minorHAnsi"/>
              </w:rPr>
            </w:pPr>
            <w:r w:rsidRPr="007D446C">
              <w:rPr>
                <w:rFonts w:asciiTheme="minorHAnsi" w:hAnsiTheme="minorHAnsi" w:cstheme="minorHAnsi"/>
              </w:rPr>
              <w:t>5</w:t>
            </w:r>
            <w:r w:rsidRPr="007D446C">
              <w:rPr>
                <w:rFonts w:asciiTheme="minorHAnsi" w:hAnsiTheme="minorHAnsi" w:cstheme="minorHAnsi"/>
                <w:spacing w:val="-3"/>
              </w:rPr>
              <w:t xml:space="preserve"> </w:t>
            </w:r>
            <w:r w:rsidRPr="007D446C">
              <w:rPr>
                <w:rFonts w:asciiTheme="minorHAnsi" w:hAnsiTheme="minorHAnsi" w:cstheme="minorHAnsi"/>
              </w:rPr>
              <w:t>cups/week</w:t>
            </w:r>
          </w:p>
          <w:p w14:paraId="007381E2" w14:textId="77777777" w:rsidR="00A532C4" w:rsidRPr="007D446C" w:rsidRDefault="00A532C4" w:rsidP="00A27423">
            <w:pPr>
              <w:pStyle w:val="TableParagraph"/>
              <w:ind w:left="151" w:right="570"/>
              <w:rPr>
                <w:rFonts w:asciiTheme="minorHAnsi" w:hAnsiTheme="minorHAnsi" w:cstheme="minorHAnsi"/>
              </w:rPr>
            </w:pPr>
            <w:r w:rsidRPr="007D446C">
              <w:rPr>
                <w:rFonts w:asciiTheme="minorHAnsi" w:hAnsiTheme="minorHAnsi" w:cstheme="minorHAnsi"/>
              </w:rPr>
              <w:t>(1</w:t>
            </w:r>
            <w:r w:rsidRPr="007D446C">
              <w:rPr>
                <w:rFonts w:asciiTheme="minorHAnsi" w:hAnsiTheme="minorHAnsi" w:cstheme="minorHAnsi"/>
                <w:spacing w:val="-2"/>
              </w:rPr>
              <w:t xml:space="preserve"> </w:t>
            </w:r>
            <w:r w:rsidRPr="007D446C">
              <w:rPr>
                <w:rFonts w:asciiTheme="minorHAnsi" w:hAnsiTheme="minorHAnsi" w:cstheme="minorHAnsi"/>
              </w:rPr>
              <w:t>cup</w:t>
            </w:r>
            <w:r w:rsidRPr="007D446C">
              <w:rPr>
                <w:rFonts w:asciiTheme="minorHAnsi" w:hAnsiTheme="minorHAnsi" w:cstheme="minorHAnsi"/>
                <w:spacing w:val="-2"/>
              </w:rPr>
              <w:t xml:space="preserve"> </w:t>
            </w:r>
            <w:r w:rsidRPr="007D446C">
              <w:rPr>
                <w:rFonts w:asciiTheme="minorHAnsi" w:hAnsiTheme="minorHAnsi" w:cstheme="minorHAnsi"/>
              </w:rPr>
              <w:t>daily</w:t>
            </w:r>
            <w:r w:rsidRPr="007D446C">
              <w:rPr>
                <w:rFonts w:asciiTheme="minorHAnsi" w:hAnsiTheme="minorHAnsi" w:cstheme="minorHAnsi"/>
                <w:spacing w:val="-2"/>
              </w:rPr>
              <w:t xml:space="preserve"> </w:t>
            </w:r>
            <w:r w:rsidRPr="007D446C">
              <w:rPr>
                <w:rFonts w:asciiTheme="minorHAnsi" w:hAnsiTheme="minorHAnsi" w:cstheme="minorHAnsi"/>
              </w:rPr>
              <w:t>minimum)</w:t>
            </w:r>
          </w:p>
        </w:tc>
        <w:tc>
          <w:tcPr>
            <w:tcW w:w="2073" w:type="dxa"/>
            <w:shd w:val="clear" w:color="auto" w:fill="E6E6E6"/>
          </w:tcPr>
          <w:p w14:paraId="6A4A6403" w14:textId="77777777" w:rsidR="00A532C4" w:rsidRPr="007D446C" w:rsidRDefault="00A532C4" w:rsidP="00A27423">
            <w:pPr>
              <w:pStyle w:val="TableParagraph"/>
              <w:spacing w:before="120"/>
              <w:ind w:left="151" w:right="526"/>
              <w:rPr>
                <w:rFonts w:asciiTheme="minorHAnsi" w:hAnsiTheme="minorHAnsi" w:cstheme="minorHAnsi"/>
              </w:rPr>
            </w:pPr>
            <w:r w:rsidRPr="007D446C">
              <w:rPr>
                <w:rFonts w:asciiTheme="minorHAnsi" w:hAnsiTheme="minorHAnsi" w:cstheme="minorHAnsi"/>
              </w:rPr>
              <w:t>5</w:t>
            </w:r>
            <w:r w:rsidRPr="007D446C">
              <w:rPr>
                <w:rFonts w:asciiTheme="minorHAnsi" w:hAnsiTheme="minorHAnsi" w:cstheme="minorHAnsi"/>
                <w:spacing w:val="-3"/>
              </w:rPr>
              <w:t xml:space="preserve"> </w:t>
            </w:r>
            <w:r w:rsidRPr="007D446C">
              <w:rPr>
                <w:rFonts w:asciiTheme="minorHAnsi" w:hAnsiTheme="minorHAnsi" w:cstheme="minorHAnsi"/>
              </w:rPr>
              <w:t>cups/week</w:t>
            </w:r>
          </w:p>
          <w:p w14:paraId="42EBA7AC" w14:textId="77777777" w:rsidR="00A532C4" w:rsidRPr="007D446C" w:rsidRDefault="00A532C4" w:rsidP="00A27423">
            <w:pPr>
              <w:pStyle w:val="TableParagraph"/>
              <w:ind w:left="151" w:right="526"/>
              <w:rPr>
                <w:rFonts w:asciiTheme="minorHAnsi" w:hAnsiTheme="minorHAnsi" w:cstheme="minorHAnsi"/>
              </w:rPr>
            </w:pPr>
            <w:r w:rsidRPr="007D446C">
              <w:rPr>
                <w:rFonts w:asciiTheme="minorHAnsi" w:hAnsiTheme="minorHAnsi" w:cstheme="minorHAnsi"/>
              </w:rPr>
              <w:t>(1</w:t>
            </w:r>
            <w:r w:rsidRPr="007D446C">
              <w:rPr>
                <w:rFonts w:asciiTheme="minorHAnsi" w:hAnsiTheme="minorHAnsi" w:cstheme="minorHAnsi"/>
                <w:spacing w:val="-2"/>
              </w:rPr>
              <w:t xml:space="preserve"> </w:t>
            </w:r>
            <w:r w:rsidRPr="007D446C">
              <w:rPr>
                <w:rFonts w:asciiTheme="minorHAnsi" w:hAnsiTheme="minorHAnsi" w:cstheme="minorHAnsi"/>
              </w:rPr>
              <w:t>cup</w:t>
            </w:r>
            <w:r w:rsidRPr="007D446C">
              <w:rPr>
                <w:rFonts w:asciiTheme="minorHAnsi" w:hAnsiTheme="minorHAnsi" w:cstheme="minorHAnsi"/>
                <w:spacing w:val="-2"/>
              </w:rPr>
              <w:t xml:space="preserve"> </w:t>
            </w:r>
            <w:r w:rsidRPr="007D446C">
              <w:rPr>
                <w:rFonts w:asciiTheme="minorHAnsi" w:hAnsiTheme="minorHAnsi" w:cstheme="minorHAnsi"/>
              </w:rPr>
              <w:t>daily</w:t>
            </w:r>
            <w:r w:rsidRPr="007D446C">
              <w:rPr>
                <w:rFonts w:asciiTheme="minorHAnsi" w:hAnsiTheme="minorHAnsi" w:cstheme="minorHAnsi"/>
                <w:spacing w:val="-2"/>
              </w:rPr>
              <w:t xml:space="preserve"> </w:t>
            </w:r>
            <w:r w:rsidRPr="007D446C">
              <w:rPr>
                <w:rFonts w:asciiTheme="minorHAnsi" w:hAnsiTheme="minorHAnsi" w:cstheme="minorHAnsi"/>
              </w:rPr>
              <w:t>minimum)</w:t>
            </w:r>
          </w:p>
        </w:tc>
        <w:tc>
          <w:tcPr>
            <w:tcW w:w="2235" w:type="dxa"/>
            <w:shd w:val="clear" w:color="auto" w:fill="E6E6E6"/>
          </w:tcPr>
          <w:p w14:paraId="658C5BF5" w14:textId="77777777" w:rsidR="00A532C4" w:rsidRPr="007D446C" w:rsidRDefault="00A532C4" w:rsidP="00A27423">
            <w:pPr>
              <w:pStyle w:val="TableParagraph"/>
              <w:spacing w:before="120"/>
              <w:ind w:left="151" w:right="567"/>
              <w:rPr>
                <w:rFonts w:asciiTheme="minorHAnsi" w:hAnsiTheme="minorHAnsi" w:cstheme="minorHAnsi"/>
              </w:rPr>
            </w:pPr>
            <w:r w:rsidRPr="007D446C">
              <w:rPr>
                <w:rFonts w:asciiTheme="minorHAnsi" w:hAnsiTheme="minorHAnsi" w:cstheme="minorHAnsi"/>
              </w:rPr>
              <w:t>5</w:t>
            </w:r>
            <w:r w:rsidRPr="007D446C">
              <w:rPr>
                <w:rFonts w:asciiTheme="minorHAnsi" w:hAnsiTheme="minorHAnsi" w:cstheme="minorHAnsi"/>
                <w:spacing w:val="-3"/>
              </w:rPr>
              <w:t xml:space="preserve"> </w:t>
            </w:r>
            <w:r w:rsidRPr="007D446C">
              <w:rPr>
                <w:rFonts w:asciiTheme="minorHAnsi" w:hAnsiTheme="minorHAnsi" w:cstheme="minorHAnsi"/>
              </w:rPr>
              <w:t>cups/week</w:t>
            </w:r>
          </w:p>
          <w:p w14:paraId="54B0A41D" w14:textId="77777777" w:rsidR="00A532C4" w:rsidRPr="007D446C" w:rsidRDefault="00A532C4" w:rsidP="00A27423">
            <w:pPr>
              <w:pStyle w:val="TableParagraph"/>
              <w:ind w:left="151" w:right="567"/>
              <w:rPr>
                <w:rFonts w:asciiTheme="minorHAnsi" w:hAnsiTheme="minorHAnsi" w:cstheme="minorHAnsi"/>
              </w:rPr>
            </w:pPr>
            <w:r w:rsidRPr="007D446C">
              <w:rPr>
                <w:rFonts w:asciiTheme="minorHAnsi" w:hAnsiTheme="minorHAnsi" w:cstheme="minorHAnsi"/>
              </w:rPr>
              <w:t>(1</w:t>
            </w:r>
            <w:r w:rsidRPr="007D446C">
              <w:rPr>
                <w:rFonts w:asciiTheme="minorHAnsi" w:hAnsiTheme="minorHAnsi" w:cstheme="minorHAnsi"/>
                <w:spacing w:val="-2"/>
              </w:rPr>
              <w:t xml:space="preserve"> </w:t>
            </w:r>
            <w:r w:rsidRPr="007D446C">
              <w:rPr>
                <w:rFonts w:asciiTheme="minorHAnsi" w:hAnsiTheme="minorHAnsi" w:cstheme="minorHAnsi"/>
              </w:rPr>
              <w:t>cup</w:t>
            </w:r>
            <w:r w:rsidRPr="007D446C">
              <w:rPr>
                <w:rFonts w:asciiTheme="minorHAnsi" w:hAnsiTheme="minorHAnsi" w:cstheme="minorHAnsi"/>
                <w:spacing w:val="-2"/>
              </w:rPr>
              <w:t xml:space="preserve"> </w:t>
            </w:r>
            <w:r w:rsidRPr="007D446C">
              <w:rPr>
                <w:rFonts w:asciiTheme="minorHAnsi" w:hAnsiTheme="minorHAnsi" w:cstheme="minorHAnsi"/>
              </w:rPr>
              <w:t>daily</w:t>
            </w:r>
            <w:r w:rsidRPr="007D446C">
              <w:rPr>
                <w:rFonts w:asciiTheme="minorHAnsi" w:hAnsiTheme="minorHAnsi" w:cstheme="minorHAnsi"/>
                <w:spacing w:val="-2"/>
              </w:rPr>
              <w:t xml:space="preserve"> </w:t>
            </w:r>
            <w:r w:rsidRPr="007D446C">
              <w:rPr>
                <w:rFonts w:asciiTheme="minorHAnsi" w:hAnsiTheme="minorHAnsi" w:cstheme="minorHAnsi"/>
              </w:rPr>
              <w:t>minimum)</w:t>
            </w:r>
          </w:p>
        </w:tc>
      </w:tr>
      <w:tr w:rsidR="00A532C4" w14:paraId="4D0B1FA2" w14:textId="77777777" w:rsidTr="00A27423">
        <w:trPr>
          <w:trHeight w:val="728"/>
        </w:trPr>
        <w:tc>
          <w:tcPr>
            <w:tcW w:w="3414" w:type="dxa"/>
          </w:tcPr>
          <w:p w14:paraId="425A193C" w14:textId="77777777" w:rsidR="00A532C4" w:rsidRPr="007D446C" w:rsidRDefault="00A532C4" w:rsidP="00A27423">
            <w:pPr>
              <w:pStyle w:val="TableParagraph"/>
              <w:spacing w:line="290" w:lineRule="exact"/>
              <w:jc w:val="left"/>
              <w:rPr>
                <w:rFonts w:asciiTheme="minorHAnsi" w:hAnsiTheme="minorHAnsi" w:cstheme="minorHAnsi"/>
                <w:b/>
              </w:rPr>
            </w:pPr>
            <w:r w:rsidRPr="007D446C">
              <w:rPr>
                <w:rFonts w:asciiTheme="minorHAnsi" w:hAnsiTheme="minorHAnsi" w:cstheme="minorHAnsi"/>
                <w:b/>
              </w:rPr>
              <w:t>Grains</w:t>
            </w:r>
            <w:r w:rsidRPr="007D446C">
              <w:rPr>
                <w:rFonts w:asciiTheme="minorHAnsi" w:hAnsiTheme="minorHAnsi" w:cstheme="minorHAnsi"/>
                <w:b/>
                <w:spacing w:val="-2"/>
              </w:rPr>
              <w:t xml:space="preserve"> </w:t>
            </w:r>
            <w:r>
              <w:rPr>
                <w:rFonts w:asciiTheme="minorHAnsi" w:hAnsiTheme="minorHAnsi" w:cstheme="minorHAnsi"/>
                <w:b/>
                <w:spacing w:val="-2"/>
              </w:rPr>
              <w:t>/Bread</w:t>
            </w:r>
          </w:p>
          <w:p w14:paraId="1586F661" w14:textId="77777777" w:rsidR="00A532C4" w:rsidRPr="007D446C" w:rsidRDefault="00A532C4" w:rsidP="00A27423">
            <w:pPr>
              <w:pStyle w:val="TableParagraph"/>
              <w:jc w:val="left"/>
              <w:rPr>
                <w:rFonts w:asciiTheme="minorHAnsi" w:hAnsiTheme="minorHAnsi" w:cstheme="minorHAnsi"/>
              </w:rPr>
            </w:pPr>
            <w:r w:rsidRPr="007D446C">
              <w:rPr>
                <w:rFonts w:asciiTheme="minorHAnsi" w:hAnsiTheme="minorHAnsi" w:cstheme="minorHAnsi"/>
              </w:rPr>
              <w:t>-Daily/</w:t>
            </w:r>
            <w:r w:rsidRPr="007D446C">
              <w:rPr>
                <w:rFonts w:asciiTheme="minorHAnsi" w:hAnsiTheme="minorHAnsi" w:cstheme="minorHAnsi"/>
                <w:spacing w:val="54"/>
              </w:rPr>
              <w:t xml:space="preserve"> </w:t>
            </w:r>
            <w:r w:rsidRPr="007D446C">
              <w:rPr>
                <w:rFonts w:asciiTheme="minorHAnsi" w:hAnsiTheme="minorHAnsi" w:cstheme="minorHAnsi"/>
              </w:rPr>
              <w:t>Weekly</w:t>
            </w:r>
            <w:r w:rsidRPr="007D446C">
              <w:rPr>
                <w:rFonts w:asciiTheme="minorHAnsi" w:hAnsiTheme="minorHAnsi" w:cstheme="minorHAnsi"/>
                <w:spacing w:val="-5"/>
              </w:rPr>
              <w:t xml:space="preserve"> </w:t>
            </w:r>
            <w:r w:rsidRPr="007D446C">
              <w:rPr>
                <w:rFonts w:asciiTheme="minorHAnsi" w:hAnsiTheme="minorHAnsi" w:cstheme="minorHAnsi"/>
              </w:rPr>
              <w:t>Minimum</w:t>
            </w:r>
            <w:r w:rsidRPr="007D446C">
              <w:rPr>
                <w:rFonts w:asciiTheme="minorHAnsi" w:hAnsiTheme="minorHAnsi" w:cstheme="minorHAnsi"/>
                <w:vertAlign w:val="superscript"/>
              </w:rPr>
              <w:t>**</w:t>
            </w:r>
          </w:p>
          <w:p w14:paraId="75A6AA12" w14:textId="77777777" w:rsidR="00A532C4" w:rsidRPr="007D446C" w:rsidRDefault="00A532C4" w:rsidP="00A27423">
            <w:pPr>
              <w:pStyle w:val="TableParagraph"/>
              <w:spacing w:before="2" w:line="220" w:lineRule="exact"/>
              <w:jc w:val="left"/>
              <w:rPr>
                <w:rFonts w:asciiTheme="minorHAnsi" w:hAnsiTheme="minorHAnsi" w:cstheme="minorHAnsi"/>
                <w:sz w:val="18"/>
              </w:rPr>
            </w:pPr>
            <w:r w:rsidRPr="007D446C">
              <w:rPr>
                <w:rFonts w:asciiTheme="minorHAnsi" w:hAnsiTheme="minorHAnsi" w:cstheme="minorHAnsi"/>
                <w:sz w:val="18"/>
              </w:rPr>
              <w:t>-At</w:t>
            </w:r>
            <w:r w:rsidRPr="007D446C">
              <w:rPr>
                <w:rFonts w:asciiTheme="minorHAnsi" w:hAnsiTheme="minorHAnsi" w:cstheme="minorHAnsi"/>
                <w:spacing w:val="-3"/>
                <w:sz w:val="18"/>
              </w:rPr>
              <w:t xml:space="preserve"> </w:t>
            </w:r>
            <w:r w:rsidRPr="007D446C">
              <w:rPr>
                <w:rFonts w:asciiTheme="minorHAnsi" w:hAnsiTheme="minorHAnsi" w:cstheme="minorHAnsi"/>
                <w:sz w:val="18"/>
              </w:rPr>
              <w:t>least</w:t>
            </w:r>
            <w:r w:rsidRPr="007D446C">
              <w:rPr>
                <w:rFonts w:asciiTheme="minorHAnsi" w:hAnsiTheme="minorHAnsi" w:cstheme="minorHAnsi"/>
                <w:spacing w:val="-2"/>
                <w:sz w:val="18"/>
              </w:rPr>
              <w:t xml:space="preserve"> </w:t>
            </w:r>
            <w:r>
              <w:rPr>
                <w:rFonts w:asciiTheme="minorHAnsi" w:hAnsiTheme="minorHAnsi" w:cstheme="minorHAnsi"/>
                <w:sz w:val="18"/>
              </w:rPr>
              <w:t xml:space="preserve">80% </w:t>
            </w:r>
            <w:r w:rsidRPr="007D446C">
              <w:rPr>
                <w:rFonts w:asciiTheme="minorHAnsi" w:hAnsiTheme="minorHAnsi" w:cstheme="minorHAnsi"/>
                <w:spacing w:val="-4"/>
                <w:sz w:val="18"/>
              </w:rPr>
              <w:t xml:space="preserve"> </w:t>
            </w:r>
            <w:r w:rsidRPr="007D446C">
              <w:rPr>
                <w:rFonts w:asciiTheme="minorHAnsi" w:hAnsiTheme="minorHAnsi" w:cstheme="minorHAnsi"/>
                <w:sz w:val="18"/>
              </w:rPr>
              <w:t>of</w:t>
            </w:r>
            <w:r w:rsidRPr="007D446C">
              <w:rPr>
                <w:rFonts w:asciiTheme="minorHAnsi" w:hAnsiTheme="minorHAnsi" w:cstheme="minorHAnsi"/>
                <w:spacing w:val="-2"/>
                <w:sz w:val="18"/>
              </w:rPr>
              <w:t xml:space="preserve"> </w:t>
            </w:r>
            <w:r w:rsidRPr="007D446C">
              <w:rPr>
                <w:rFonts w:asciiTheme="minorHAnsi" w:hAnsiTheme="minorHAnsi" w:cstheme="minorHAnsi"/>
                <w:sz w:val="18"/>
              </w:rPr>
              <w:t>grains</w:t>
            </w:r>
            <w:r w:rsidRPr="007D446C">
              <w:rPr>
                <w:rFonts w:asciiTheme="minorHAnsi" w:hAnsiTheme="minorHAnsi" w:cstheme="minorHAnsi"/>
                <w:spacing w:val="-1"/>
                <w:sz w:val="18"/>
              </w:rPr>
              <w:t xml:space="preserve"> </w:t>
            </w:r>
            <w:r w:rsidRPr="007D446C">
              <w:rPr>
                <w:rFonts w:asciiTheme="minorHAnsi" w:hAnsiTheme="minorHAnsi" w:cstheme="minorHAnsi"/>
                <w:sz w:val="18"/>
              </w:rPr>
              <w:t>must</w:t>
            </w:r>
            <w:r w:rsidRPr="007D446C">
              <w:rPr>
                <w:rFonts w:asciiTheme="minorHAnsi" w:hAnsiTheme="minorHAnsi" w:cstheme="minorHAnsi"/>
                <w:spacing w:val="-3"/>
                <w:sz w:val="18"/>
              </w:rPr>
              <w:t xml:space="preserve"> </w:t>
            </w:r>
            <w:r w:rsidRPr="007D446C">
              <w:rPr>
                <w:rFonts w:asciiTheme="minorHAnsi" w:hAnsiTheme="minorHAnsi" w:cstheme="minorHAnsi"/>
                <w:sz w:val="18"/>
              </w:rPr>
              <w:t>be whole-grain</w:t>
            </w:r>
            <w:r w:rsidRPr="007D446C">
              <w:rPr>
                <w:rFonts w:asciiTheme="minorHAnsi" w:hAnsiTheme="minorHAnsi" w:cstheme="minorHAnsi"/>
                <w:spacing w:val="-3"/>
                <w:sz w:val="18"/>
              </w:rPr>
              <w:t xml:space="preserve"> </w:t>
            </w:r>
            <w:r w:rsidRPr="007D446C">
              <w:rPr>
                <w:rFonts w:asciiTheme="minorHAnsi" w:hAnsiTheme="minorHAnsi" w:cstheme="minorHAnsi"/>
                <w:sz w:val="18"/>
              </w:rPr>
              <w:t>rich</w:t>
            </w:r>
            <w:r>
              <w:rPr>
                <w:rFonts w:asciiTheme="minorHAnsi" w:hAnsiTheme="minorHAnsi" w:cstheme="minorHAnsi"/>
                <w:sz w:val="18"/>
              </w:rPr>
              <w:t>, the rest must be enriched</w:t>
            </w:r>
          </w:p>
        </w:tc>
        <w:tc>
          <w:tcPr>
            <w:tcW w:w="2236" w:type="dxa"/>
          </w:tcPr>
          <w:p w14:paraId="15D775A5" w14:textId="77777777" w:rsidR="00A532C4" w:rsidRPr="007D446C" w:rsidRDefault="00A532C4" w:rsidP="00A27423">
            <w:pPr>
              <w:pStyle w:val="TableParagraph"/>
              <w:spacing w:before="153" w:line="247" w:lineRule="auto"/>
              <w:ind w:left="151" w:right="450" w:hanging="68"/>
              <w:rPr>
                <w:rFonts w:asciiTheme="minorHAnsi" w:hAnsiTheme="minorHAnsi" w:cstheme="minorHAnsi"/>
                <w:sz w:val="20"/>
              </w:rPr>
            </w:pPr>
            <w:r w:rsidRPr="007D446C">
              <w:rPr>
                <w:rFonts w:asciiTheme="minorHAnsi" w:hAnsiTheme="minorHAnsi" w:cstheme="minorHAnsi"/>
                <w:sz w:val="20"/>
              </w:rPr>
              <w:t>7 oz equivalent/week</w:t>
            </w:r>
            <w:r w:rsidRPr="007D446C">
              <w:rPr>
                <w:rFonts w:asciiTheme="minorHAnsi" w:hAnsiTheme="minorHAnsi" w:cstheme="minorHAnsi"/>
                <w:sz w:val="20"/>
                <w:vertAlign w:val="superscript"/>
              </w:rPr>
              <w:t>**</w:t>
            </w:r>
            <w:r w:rsidRPr="007D446C">
              <w:rPr>
                <w:rFonts w:asciiTheme="minorHAnsi" w:hAnsiTheme="minorHAnsi" w:cstheme="minorHAnsi"/>
                <w:spacing w:val="-52"/>
                <w:sz w:val="20"/>
              </w:rPr>
              <w:t xml:space="preserve"> </w:t>
            </w:r>
            <w:r w:rsidRPr="007D446C">
              <w:rPr>
                <w:rFonts w:asciiTheme="minorHAnsi" w:hAnsiTheme="minorHAnsi" w:cstheme="minorHAnsi"/>
                <w:sz w:val="20"/>
              </w:rPr>
              <w:t>(1</w:t>
            </w:r>
            <w:r w:rsidRPr="007D446C">
              <w:rPr>
                <w:rFonts w:asciiTheme="minorHAnsi" w:hAnsiTheme="minorHAnsi" w:cstheme="minorHAnsi"/>
                <w:spacing w:val="-3"/>
                <w:sz w:val="20"/>
              </w:rPr>
              <w:t xml:space="preserve"> </w:t>
            </w:r>
            <w:r w:rsidRPr="007D446C">
              <w:rPr>
                <w:rFonts w:asciiTheme="minorHAnsi" w:hAnsiTheme="minorHAnsi" w:cstheme="minorHAnsi"/>
                <w:sz w:val="20"/>
              </w:rPr>
              <w:t>oz</w:t>
            </w:r>
            <w:r w:rsidRPr="007D446C">
              <w:rPr>
                <w:rFonts w:asciiTheme="minorHAnsi" w:hAnsiTheme="minorHAnsi" w:cstheme="minorHAnsi"/>
                <w:spacing w:val="-2"/>
                <w:sz w:val="20"/>
              </w:rPr>
              <w:t xml:space="preserve"> </w:t>
            </w:r>
            <w:r w:rsidRPr="007D446C">
              <w:rPr>
                <w:rFonts w:asciiTheme="minorHAnsi" w:hAnsiTheme="minorHAnsi" w:cstheme="minorHAnsi"/>
                <w:sz w:val="20"/>
              </w:rPr>
              <w:t>daily</w:t>
            </w:r>
            <w:r w:rsidRPr="007D446C">
              <w:rPr>
                <w:rFonts w:asciiTheme="minorHAnsi" w:hAnsiTheme="minorHAnsi" w:cstheme="minorHAnsi"/>
                <w:spacing w:val="-4"/>
                <w:sz w:val="20"/>
              </w:rPr>
              <w:t xml:space="preserve"> </w:t>
            </w:r>
            <w:r w:rsidRPr="007D446C">
              <w:rPr>
                <w:rFonts w:asciiTheme="minorHAnsi" w:hAnsiTheme="minorHAnsi" w:cstheme="minorHAnsi"/>
                <w:sz w:val="20"/>
              </w:rPr>
              <w:t>minimum)</w:t>
            </w:r>
          </w:p>
        </w:tc>
        <w:tc>
          <w:tcPr>
            <w:tcW w:w="2073" w:type="dxa"/>
          </w:tcPr>
          <w:p w14:paraId="05C8ED39" w14:textId="77777777" w:rsidR="00A532C4" w:rsidRPr="007D446C" w:rsidRDefault="00A532C4" w:rsidP="00A27423">
            <w:pPr>
              <w:pStyle w:val="TableParagraph"/>
              <w:spacing w:before="153" w:line="247" w:lineRule="auto"/>
              <w:ind w:left="151" w:right="375" w:hanging="68"/>
              <w:rPr>
                <w:rFonts w:asciiTheme="minorHAnsi" w:hAnsiTheme="minorHAnsi" w:cstheme="minorHAnsi"/>
                <w:sz w:val="20"/>
              </w:rPr>
            </w:pPr>
            <w:r w:rsidRPr="007D446C">
              <w:rPr>
                <w:rFonts w:asciiTheme="minorHAnsi" w:hAnsiTheme="minorHAnsi" w:cstheme="minorHAnsi"/>
                <w:sz w:val="20"/>
              </w:rPr>
              <w:t>8 oz equivalent/week</w:t>
            </w:r>
            <w:r w:rsidRPr="007D446C">
              <w:rPr>
                <w:rFonts w:asciiTheme="minorHAnsi" w:hAnsiTheme="minorHAnsi" w:cstheme="minorHAnsi"/>
                <w:sz w:val="20"/>
                <w:vertAlign w:val="superscript"/>
              </w:rPr>
              <w:t>**</w:t>
            </w:r>
            <w:r w:rsidRPr="007D446C">
              <w:rPr>
                <w:rFonts w:asciiTheme="minorHAnsi" w:hAnsiTheme="minorHAnsi" w:cstheme="minorHAnsi"/>
                <w:spacing w:val="-52"/>
                <w:sz w:val="20"/>
              </w:rPr>
              <w:t xml:space="preserve"> </w:t>
            </w:r>
            <w:r w:rsidRPr="007D446C">
              <w:rPr>
                <w:rFonts w:asciiTheme="minorHAnsi" w:hAnsiTheme="minorHAnsi" w:cstheme="minorHAnsi"/>
                <w:sz w:val="20"/>
              </w:rPr>
              <w:t>(1</w:t>
            </w:r>
            <w:r w:rsidRPr="007D446C">
              <w:rPr>
                <w:rFonts w:asciiTheme="minorHAnsi" w:hAnsiTheme="minorHAnsi" w:cstheme="minorHAnsi"/>
                <w:spacing w:val="-3"/>
                <w:sz w:val="20"/>
              </w:rPr>
              <w:t xml:space="preserve"> </w:t>
            </w:r>
            <w:r w:rsidRPr="007D446C">
              <w:rPr>
                <w:rFonts w:asciiTheme="minorHAnsi" w:hAnsiTheme="minorHAnsi" w:cstheme="minorHAnsi"/>
                <w:sz w:val="20"/>
              </w:rPr>
              <w:t>oz</w:t>
            </w:r>
            <w:r w:rsidRPr="007D446C">
              <w:rPr>
                <w:rFonts w:asciiTheme="minorHAnsi" w:hAnsiTheme="minorHAnsi" w:cstheme="minorHAnsi"/>
                <w:spacing w:val="-2"/>
                <w:sz w:val="20"/>
              </w:rPr>
              <w:t xml:space="preserve"> </w:t>
            </w:r>
            <w:r w:rsidRPr="007D446C">
              <w:rPr>
                <w:rFonts w:asciiTheme="minorHAnsi" w:hAnsiTheme="minorHAnsi" w:cstheme="minorHAnsi"/>
                <w:sz w:val="20"/>
              </w:rPr>
              <w:t>daily</w:t>
            </w:r>
            <w:r w:rsidRPr="007D446C">
              <w:rPr>
                <w:rFonts w:asciiTheme="minorHAnsi" w:hAnsiTheme="minorHAnsi" w:cstheme="minorHAnsi"/>
                <w:spacing w:val="-4"/>
                <w:sz w:val="20"/>
              </w:rPr>
              <w:t xml:space="preserve"> </w:t>
            </w:r>
            <w:r w:rsidRPr="007D446C">
              <w:rPr>
                <w:rFonts w:asciiTheme="minorHAnsi" w:hAnsiTheme="minorHAnsi" w:cstheme="minorHAnsi"/>
                <w:sz w:val="20"/>
              </w:rPr>
              <w:t>minimum)</w:t>
            </w:r>
          </w:p>
        </w:tc>
        <w:tc>
          <w:tcPr>
            <w:tcW w:w="2235" w:type="dxa"/>
          </w:tcPr>
          <w:p w14:paraId="0841529E" w14:textId="77777777" w:rsidR="00A532C4" w:rsidRPr="007D446C" w:rsidRDefault="00A532C4" w:rsidP="00A27423">
            <w:pPr>
              <w:pStyle w:val="TableParagraph"/>
              <w:spacing w:before="153" w:line="247" w:lineRule="auto"/>
              <w:ind w:left="151" w:right="668" w:hanging="68"/>
              <w:rPr>
                <w:rFonts w:asciiTheme="minorHAnsi" w:hAnsiTheme="minorHAnsi" w:cstheme="minorHAnsi"/>
                <w:sz w:val="20"/>
              </w:rPr>
            </w:pPr>
            <w:r w:rsidRPr="007D446C">
              <w:rPr>
                <w:rFonts w:asciiTheme="minorHAnsi" w:hAnsiTheme="minorHAnsi" w:cstheme="minorHAnsi"/>
                <w:sz w:val="20"/>
              </w:rPr>
              <w:t>9 oz equivalent/week</w:t>
            </w:r>
            <w:r w:rsidRPr="007D446C">
              <w:rPr>
                <w:rFonts w:asciiTheme="minorHAnsi" w:hAnsiTheme="minorHAnsi" w:cstheme="minorHAnsi"/>
                <w:sz w:val="20"/>
                <w:vertAlign w:val="superscript"/>
              </w:rPr>
              <w:t>**</w:t>
            </w:r>
            <w:r w:rsidRPr="007D446C">
              <w:rPr>
                <w:rFonts w:asciiTheme="minorHAnsi" w:hAnsiTheme="minorHAnsi" w:cstheme="minorHAnsi"/>
                <w:spacing w:val="-52"/>
                <w:sz w:val="20"/>
              </w:rPr>
              <w:t xml:space="preserve"> </w:t>
            </w:r>
            <w:r w:rsidRPr="007D446C">
              <w:rPr>
                <w:rFonts w:asciiTheme="minorHAnsi" w:hAnsiTheme="minorHAnsi" w:cstheme="minorHAnsi"/>
                <w:sz w:val="20"/>
              </w:rPr>
              <w:t>(1</w:t>
            </w:r>
            <w:r w:rsidRPr="007D446C">
              <w:rPr>
                <w:rFonts w:asciiTheme="minorHAnsi" w:hAnsiTheme="minorHAnsi" w:cstheme="minorHAnsi"/>
                <w:spacing w:val="-3"/>
                <w:sz w:val="20"/>
              </w:rPr>
              <w:t xml:space="preserve"> </w:t>
            </w:r>
            <w:r w:rsidRPr="007D446C">
              <w:rPr>
                <w:rFonts w:asciiTheme="minorHAnsi" w:hAnsiTheme="minorHAnsi" w:cstheme="minorHAnsi"/>
                <w:sz w:val="20"/>
              </w:rPr>
              <w:t>oz</w:t>
            </w:r>
            <w:r w:rsidRPr="007D446C">
              <w:rPr>
                <w:rFonts w:asciiTheme="minorHAnsi" w:hAnsiTheme="minorHAnsi" w:cstheme="minorHAnsi"/>
                <w:spacing w:val="-2"/>
                <w:sz w:val="20"/>
              </w:rPr>
              <w:t xml:space="preserve"> </w:t>
            </w:r>
            <w:r w:rsidRPr="007D446C">
              <w:rPr>
                <w:rFonts w:asciiTheme="minorHAnsi" w:hAnsiTheme="minorHAnsi" w:cstheme="minorHAnsi"/>
                <w:sz w:val="20"/>
              </w:rPr>
              <w:t>daily</w:t>
            </w:r>
            <w:r w:rsidRPr="007D446C">
              <w:rPr>
                <w:rFonts w:asciiTheme="minorHAnsi" w:hAnsiTheme="minorHAnsi" w:cstheme="minorHAnsi"/>
                <w:spacing w:val="-4"/>
                <w:sz w:val="20"/>
              </w:rPr>
              <w:t xml:space="preserve"> </w:t>
            </w:r>
            <w:r w:rsidRPr="007D446C">
              <w:rPr>
                <w:rFonts w:asciiTheme="minorHAnsi" w:hAnsiTheme="minorHAnsi" w:cstheme="minorHAnsi"/>
                <w:sz w:val="20"/>
              </w:rPr>
              <w:t>minimum)</w:t>
            </w:r>
          </w:p>
        </w:tc>
      </w:tr>
      <w:tr w:rsidR="00A532C4" w14:paraId="6CFA80E5" w14:textId="77777777" w:rsidTr="00A27423">
        <w:trPr>
          <w:trHeight w:val="531"/>
        </w:trPr>
        <w:tc>
          <w:tcPr>
            <w:tcW w:w="3414" w:type="dxa"/>
            <w:shd w:val="clear" w:color="auto" w:fill="E6E6E6"/>
          </w:tcPr>
          <w:p w14:paraId="3EC97872" w14:textId="77777777" w:rsidR="00A532C4" w:rsidRPr="007D446C" w:rsidRDefault="00A532C4" w:rsidP="00A27423">
            <w:pPr>
              <w:pStyle w:val="TableParagraph"/>
              <w:spacing w:line="290" w:lineRule="exact"/>
              <w:jc w:val="left"/>
              <w:rPr>
                <w:rFonts w:asciiTheme="minorHAnsi" w:hAnsiTheme="minorHAnsi" w:cstheme="minorHAnsi"/>
                <w:b/>
              </w:rPr>
            </w:pPr>
            <w:r w:rsidRPr="007D446C">
              <w:rPr>
                <w:rFonts w:asciiTheme="minorHAnsi" w:hAnsiTheme="minorHAnsi" w:cstheme="minorHAnsi"/>
                <w:b/>
              </w:rPr>
              <w:t>Minimum</w:t>
            </w:r>
            <w:r w:rsidRPr="007D446C">
              <w:rPr>
                <w:rFonts w:asciiTheme="minorHAnsi" w:hAnsiTheme="minorHAnsi" w:cstheme="minorHAnsi"/>
                <w:b/>
                <w:spacing w:val="-3"/>
              </w:rPr>
              <w:t xml:space="preserve"> </w:t>
            </w:r>
            <w:r w:rsidRPr="007D446C">
              <w:rPr>
                <w:rFonts w:asciiTheme="minorHAnsi" w:hAnsiTheme="minorHAnsi" w:cstheme="minorHAnsi"/>
                <w:b/>
              </w:rPr>
              <w:t>–</w:t>
            </w:r>
            <w:r w:rsidRPr="007D446C">
              <w:rPr>
                <w:rFonts w:asciiTheme="minorHAnsi" w:hAnsiTheme="minorHAnsi" w:cstheme="minorHAnsi"/>
                <w:b/>
                <w:spacing w:val="-2"/>
              </w:rPr>
              <w:t xml:space="preserve"> </w:t>
            </w:r>
            <w:r w:rsidRPr="007D446C">
              <w:rPr>
                <w:rFonts w:asciiTheme="minorHAnsi" w:hAnsiTheme="minorHAnsi" w:cstheme="minorHAnsi"/>
                <w:b/>
              </w:rPr>
              <w:t>Maximum</w:t>
            </w:r>
            <w:r w:rsidRPr="007D446C">
              <w:rPr>
                <w:rFonts w:asciiTheme="minorHAnsi" w:hAnsiTheme="minorHAnsi" w:cstheme="minorHAnsi"/>
                <w:b/>
                <w:spacing w:val="58"/>
              </w:rPr>
              <w:t xml:space="preserve"> </w:t>
            </w:r>
            <w:r w:rsidRPr="007D446C">
              <w:rPr>
                <w:rFonts w:asciiTheme="minorHAnsi" w:hAnsiTheme="minorHAnsi" w:cstheme="minorHAnsi"/>
                <w:b/>
              </w:rPr>
              <w:t>Calories</w:t>
            </w:r>
            <w:r w:rsidRPr="007D446C">
              <w:rPr>
                <w:rFonts w:asciiTheme="minorHAnsi" w:hAnsiTheme="minorHAnsi" w:cstheme="minorHAnsi"/>
                <w:b/>
                <w:spacing w:val="-3"/>
              </w:rPr>
              <w:t xml:space="preserve"> </w:t>
            </w:r>
            <w:r w:rsidRPr="007D446C">
              <w:rPr>
                <w:rFonts w:asciiTheme="minorHAnsi" w:hAnsiTheme="minorHAnsi" w:cstheme="minorHAnsi"/>
                <w:b/>
              </w:rPr>
              <w:t>(kcal)</w:t>
            </w:r>
          </w:p>
          <w:p w14:paraId="521E8B26" w14:textId="77777777" w:rsidR="00A532C4" w:rsidRPr="007D446C" w:rsidRDefault="00A532C4" w:rsidP="00A27423">
            <w:pPr>
              <w:pStyle w:val="TableParagraph"/>
              <w:spacing w:before="2"/>
              <w:jc w:val="left"/>
              <w:rPr>
                <w:rFonts w:asciiTheme="minorHAnsi" w:hAnsiTheme="minorHAnsi" w:cstheme="minorHAnsi"/>
                <w:sz w:val="16"/>
              </w:rPr>
            </w:pPr>
            <w:r w:rsidRPr="007D446C">
              <w:rPr>
                <w:rFonts w:asciiTheme="minorHAnsi" w:hAnsiTheme="minorHAnsi" w:cstheme="minorHAnsi"/>
                <w:sz w:val="16"/>
              </w:rPr>
              <w:t>Weekly</w:t>
            </w:r>
            <w:r w:rsidRPr="007D446C">
              <w:rPr>
                <w:rFonts w:asciiTheme="minorHAnsi" w:hAnsiTheme="minorHAnsi" w:cstheme="minorHAnsi"/>
                <w:spacing w:val="-5"/>
                <w:sz w:val="16"/>
              </w:rPr>
              <w:t xml:space="preserve"> </w:t>
            </w:r>
            <w:r w:rsidRPr="007D446C">
              <w:rPr>
                <w:rFonts w:asciiTheme="minorHAnsi" w:hAnsiTheme="minorHAnsi" w:cstheme="minorHAnsi"/>
                <w:sz w:val="16"/>
              </w:rPr>
              <w:t>average</w:t>
            </w:r>
          </w:p>
        </w:tc>
        <w:tc>
          <w:tcPr>
            <w:tcW w:w="2236" w:type="dxa"/>
            <w:shd w:val="clear" w:color="auto" w:fill="E6E6E6"/>
          </w:tcPr>
          <w:p w14:paraId="78CD138F" w14:textId="77777777" w:rsidR="00A532C4" w:rsidRPr="007D446C" w:rsidRDefault="00A532C4" w:rsidP="00A27423">
            <w:pPr>
              <w:pStyle w:val="TableParagraph"/>
              <w:spacing w:before="168"/>
              <w:ind w:left="151" w:right="570"/>
              <w:rPr>
                <w:rFonts w:asciiTheme="minorHAnsi" w:hAnsiTheme="minorHAnsi" w:cstheme="minorHAnsi"/>
                <w:sz w:val="20"/>
              </w:rPr>
            </w:pPr>
            <w:r w:rsidRPr="007D446C">
              <w:rPr>
                <w:rFonts w:asciiTheme="minorHAnsi" w:hAnsiTheme="minorHAnsi" w:cstheme="minorHAnsi"/>
                <w:sz w:val="20"/>
              </w:rPr>
              <w:t>350 – 500</w:t>
            </w:r>
          </w:p>
        </w:tc>
        <w:tc>
          <w:tcPr>
            <w:tcW w:w="2073" w:type="dxa"/>
            <w:shd w:val="clear" w:color="auto" w:fill="E6E6E6"/>
          </w:tcPr>
          <w:p w14:paraId="6E743E39" w14:textId="77777777" w:rsidR="00A532C4" w:rsidRPr="007D446C" w:rsidRDefault="00A532C4" w:rsidP="00A27423">
            <w:pPr>
              <w:pStyle w:val="TableParagraph"/>
              <w:spacing w:before="168"/>
              <w:ind w:left="151" w:right="525"/>
              <w:rPr>
                <w:rFonts w:asciiTheme="minorHAnsi" w:hAnsiTheme="minorHAnsi" w:cstheme="minorHAnsi"/>
                <w:sz w:val="20"/>
              </w:rPr>
            </w:pPr>
            <w:r w:rsidRPr="007D446C">
              <w:rPr>
                <w:rFonts w:asciiTheme="minorHAnsi" w:hAnsiTheme="minorHAnsi" w:cstheme="minorHAnsi"/>
                <w:sz w:val="20"/>
              </w:rPr>
              <w:t>400</w:t>
            </w:r>
            <w:r w:rsidRPr="007D446C">
              <w:rPr>
                <w:rFonts w:asciiTheme="minorHAnsi" w:hAnsiTheme="minorHAnsi" w:cstheme="minorHAnsi"/>
                <w:spacing w:val="-1"/>
                <w:sz w:val="20"/>
              </w:rPr>
              <w:t xml:space="preserve"> </w:t>
            </w:r>
            <w:r w:rsidRPr="007D446C">
              <w:rPr>
                <w:rFonts w:asciiTheme="minorHAnsi" w:hAnsiTheme="minorHAnsi" w:cstheme="minorHAnsi"/>
                <w:sz w:val="20"/>
              </w:rPr>
              <w:t>– 550</w:t>
            </w:r>
          </w:p>
        </w:tc>
        <w:tc>
          <w:tcPr>
            <w:tcW w:w="2235" w:type="dxa"/>
            <w:shd w:val="clear" w:color="auto" w:fill="E6E6E6"/>
          </w:tcPr>
          <w:p w14:paraId="7C83F27C" w14:textId="77777777" w:rsidR="00A532C4" w:rsidRPr="007D446C" w:rsidRDefault="00A532C4" w:rsidP="00A27423">
            <w:pPr>
              <w:pStyle w:val="TableParagraph"/>
              <w:spacing w:before="168"/>
              <w:ind w:left="151" w:right="569"/>
              <w:rPr>
                <w:rFonts w:asciiTheme="minorHAnsi" w:hAnsiTheme="minorHAnsi" w:cstheme="minorHAnsi"/>
                <w:sz w:val="20"/>
              </w:rPr>
            </w:pPr>
            <w:r w:rsidRPr="007D446C">
              <w:rPr>
                <w:rFonts w:asciiTheme="minorHAnsi" w:hAnsiTheme="minorHAnsi" w:cstheme="minorHAnsi"/>
                <w:sz w:val="20"/>
              </w:rPr>
              <w:t>450</w:t>
            </w:r>
            <w:r w:rsidRPr="007D446C">
              <w:rPr>
                <w:rFonts w:asciiTheme="minorHAnsi" w:hAnsiTheme="minorHAnsi" w:cstheme="minorHAnsi"/>
                <w:spacing w:val="-1"/>
                <w:sz w:val="20"/>
              </w:rPr>
              <w:t xml:space="preserve"> </w:t>
            </w:r>
            <w:r w:rsidRPr="007D446C">
              <w:rPr>
                <w:rFonts w:asciiTheme="minorHAnsi" w:hAnsiTheme="minorHAnsi" w:cstheme="minorHAnsi"/>
                <w:sz w:val="20"/>
              </w:rPr>
              <w:t>-</w:t>
            </w:r>
            <w:r w:rsidRPr="007D446C">
              <w:rPr>
                <w:rFonts w:asciiTheme="minorHAnsi" w:hAnsiTheme="minorHAnsi" w:cstheme="minorHAnsi"/>
                <w:spacing w:val="-1"/>
                <w:sz w:val="20"/>
              </w:rPr>
              <w:t xml:space="preserve"> </w:t>
            </w:r>
            <w:r w:rsidRPr="007D446C">
              <w:rPr>
                <w:rFonts w:asciiTheme="minorHAnsi" w:hAnsiTheme="minorHAnsi" w:cstheme="minorHAnsi"/>
                <w:sz w:val="20"/>
              </w:rPr>
              <w:t>600</w:t>
            </w:r>
          </w:p>
        </w:tc>
      </w:tr>
      <w:tr w:rsidR="00A532C4" w14:paraId="5874DF75" w14:textId="77777777" w:rsidTr="00A27423">
        <w:trPr>
          <w:trHeight w:val="523"/>
        </w:trPr>
        <w:tc>
          <w:tcPr>
            <w:tcW w:w="3414" w:type="dxa"/>
          </w:tcPr>
          <w:p w14:paraId="612FC926" w14:textId="77777777" w:rsidR="00A532C4" w:rsidRPr="007D446C" w:rsidRDefault="00A532C4" w:rsidP="00A27423">
            <w:pPr>
              <w:pStyle w:val="TableParagraph"/>
              <w:spacing w:line="290" w:lineRule="exact"/>
              <w:jc w:val="left"/>
              <w:rPr>
                <w:rFonts w:asciiTheme="minorHAnsi" w:hAnsiTheme="minorHAnsi" w:cstheme="minorHAnsi"/>
              </w:rPr>
            </w:pPr>
            <w:r w:rsidRPr="007D446C">
              <w:rPr>
                <w:rFonts w:asciiTheme="minorHAnsi" w:hAnsiTheme="minorHAnsi" w:cstheme="minorHAnsi"/>
                <w:b/>
              </w:rPr>
              <w:t>Saturated</w:t>
            </w:r>
            <w:r w:rsidRPr="007D446C">
              <w:rPr>
                <w:rFonts w:asciiTheme="minorHAnsi" w:hAnsiTheme="minorHAnsi" w:cstheme="minorHAnsi"/>
                <w:b/>
                <w:spacing w:val="-2"/>
              </w:rPr>
              <w:t xml:space="preserve"> </w:t>
            </w:r>
            <w:r w:rsidRPr="007D446C">
              <w:rPr>
                <w:rFonts w:asciiTheme="minorHAnsi" w:hAnsiTheme="minorHAnsi" w:cstheme="minorHAnsi"/>
                <w:b/>
              </w:rPr>
              <w:t>Fat</w:t>
            </w:r>
            <w:r w:rsidRPr="007D446C">
              <w:rPr>
                <w:rFonts w:asciiTheme="minorHAnsi" w:hAnsiTheme="minorHAnsi" w:cstheme="minorHAnsi"/>
                <w:b/>
                <w:spacing w:val="-1"/>
              </w:rPr>
              <w:t xml:space="preserve"> </w:t>
            </w:r>
            <w:r w:rsidRPr="007D446C">
              <w:rPr>
                <w:rFonts w:asciiTheme="minorHAnsi" w:hAnsiTheme="minorHAnsi" w:cstheme="minorHAnsi"/>
              </w:rPr>
              <w:t>(%</w:t>
            </w:r>
            <w:r w:rsidRPr="007D446C">
              <w:rPr>
                <w:rFonts w:asciiTheme="minorHAnsi" w:hAnsiTheme="minorHAnsi" w:cstheme="minorHAnsi"/>
                <w:spacing w:val="-4"/>
              </w:rPr>
              <w:t xml:space="preserve"> </w:t>
            </w:r>
            <w:r w:rsidRPr="007D446C">
              <w:rPr>
                <w:rFonts w:asciiTheme="minorHAnsi" w:hAnsiTheme="minorHAnsi" w:cstheme="minorHAnsi"/>
              </w:rPr>
              <w:t>of</w:t>
            </w:r>
            <w:r w:rsidRPr="007D446C">
              <w:rPr>
                <w:rFonts w:asciiTheme="minorHAnsi" w:hAnsiTheme="minorHAnsi" w:cstheme="minorHAnsi"/>
                <w:spacing w:val="-1"/>
              </w:rPr>
              <w:t xml:space="preserve"> </w:t>
            </w:r>
            <w:r w:rsidRPr="007D446C">
              <w:rPr>
                <w:rFonts w:asciiTheme="minorHAnsi" w:hAnsiTheme="minorHAnsi" w:cstheme="minorHAnsi"/>
              </w:rPr>
              <w:t>total</w:t>
            </w:r>
            <w:r w:rsidRPr="007D446C">
              <w:rPr>
                <w:rFonts w:asciiTheme="minorHAnsi" w:hAnsiTheme="minorHAnsi" w:cstheme="minorHAnsi"/>
                <w:spacing w:val="-5"/>
              </w:rPr>
              <w:t xml:space="preserve"> </w:t>
            </w:r>
            <w:r w:rsidRPr="007D446C">
              <w:rPr>
                <w:rFonts w:asciiTheme="minorHAnsi" w:hAnsiTheme="minorHAnsi" w:cstheme="minorHAnsi"/>
              </w:rPr>
              <w:t>calories)</w:t>
            </w:r>
          </w:p>
          <w:p w14:paraId="0144AFAB" w14:textId="77777777" w:rsidR="00A532C4" w:rsidRPr="007D446C" w:rsidRDefault="00A532C4" w:rsidP="00A27423">
            <w:pPr>
              <w:pStyle w:val="TableParagraph"/>
              <w:spacing w:before="2"/>
              <w:jc w:val="left"/>
              <w:rPr>
                <w:rFonts w:asciiTheme="minorHAnsi" w:hAnsiTheme="minorHAnsi" w:cstheme="minorHAnsi"/>
                <w:sz w:val="16"/>
              </w:rPr>
            </w:pPr>
            <w:r w:rsidRPr="007D446C">
              <w:rPr>
                <w:rFonts w:asciiTheme="minorHAnsi" w:hAnsiTheme="minorHAnsi" w:cstheme="minorHAnsi"/>
                <w:sz w:val="16"/>
              </w:rPr>
              <w:t>Weekly</w:t>
            </w:r>
            <w:r w:rsidRPr="007D446C">
              <w:rPr>
                <w:rFonts w:asciiTheme="minorHAnsi" w:hAnsiTheme="minorHAnsi" w:cstheme="minorHAnsi"/>
                <w:spacing w:val="-5"/>
                <w:sz w:val="16"/>
              </w:rPr>
              <w:t xml:space="preserve"> </w:t>
            </w:r>
            <w:r w:rsidRPr="007D446C">
              <w:rPr>
                <w:rFonts w:asciiTheme="minorHAnsi" w:hAnsiTheme="minorHAnsi" w:cstheme="minorHAnsi"/>
                <w:sz w:val="16"/>
              </w:rPr>
              <w:t>average</w:t>
            </w:r>
          </w:p>
        </w:tc>
        <w:tc>
          <w:tcPr>
            <w:tcW w:w="2236" w:type="dxa"/>
          </w:tcPr>
          <w:p w14:paraId="4313E613" w14:textId="77777777" w:rsidR="00A532C4" w:rsidRPr="007D446C" w:rsidRDefault="00A532C4" w:rsidP="00A27423">
            <w:pPr>
              <w:pStyle w:val="TableParagraph"/>
              <w:spacing w:before="163"/>
              <w:ind w:left="151" w:right="570"/>
              <w:rPr>
                <w:rFonts w:asciiTheme="minorHAnsi" w:hAnsiTheme="minorHAnsi" w:cstheme="minorHAnsi"/>
                <w:sz w:val="20"/>
              </w:rPr>
            </w:pPr>
            <w:r w:rsidRPr="007D446C">
              <w:rPr>
                <w:rFonts w:asciiTheme="minorHAnsi" w:hAnsiTheme="minorHAnsi" w:cstheme="minorHAnsi"/>
                <w:sz w:val="20"/>
              </w:rPr>
              <w:t>&lt;10%</w:t>
            </w:r>
          </w:p>
        </w:tc>
        <w:tc>
          <w:tcPr>
            <w:tcW w:w="2073" w:type="dxa"/>
          </w:tcPr>
          <w:p w14:paraId="6D6E2E28" w14:textId="77777777" w:rsidR="00A532C4" w:rsidRPr="007D446C" w:rsidRDefault="00A532C4" w:rsidP="00A27423">
            <w:pPr>
              <w:pStyle w:val="TableParagraph"/>
              <w:spacing w:before="163"/>
              <w:ind w:left="151" w:right="526"/>
              <w:rPr>
                <w:rFonts w:asciiTheme="minorHAnsi" w:hAnsiTheme="minorHAnsi" w:cstheme="minorHAnsi"/>
                <w:sz w:val="20"/>
              </w:rPr>
            </w:pPr>
            <w:r w:rsidRPr="007D446C">
              <w:rPr>
                <w:rFonts w:asciiTheme="minorHAnsi" w:hAnsiTheme="minorHAnsi" w:cstheme="minorHAnsi"/>
                <w:sz w:val="20"/>
              </w:rPr>
              <w:t>&lt;10%</w:t>
            </w:r>
          </w:p>
        </w:tc>
        <w:tc>
          <w:tcPr>
            <w:tcW w:w="2235" w:type="dxa"/>
          </w:tcPr>
          <w:p w14:paraId="36EDB63C" w14:textId="77777777" w:rsidR="00A532C4" w:rsidRPr="007D446C" w:rsidRDefault="00A532C4" w:rsidP="00A27423">
            <w:pPr>
              <w:pStyle w:val="TableParagraph"/>
              <w:spacing w:before="163"/>
              <w:ind w:left="151" w:right="569"/>
              <w:rPr>
                <w:rFonts w:asciiTheme="minorHAnsi" w:hAnsiTheme="minorHAnsi" w:cstheme="minorHAnsi"/>
                <w:sz w:val="20"/>
              </w:rPr>
            </w:pPr>
            <w:r w:rsidRPr="007D446C">
              <w:rPr>
                <w:rFonts w:asciiTheme="minorHAnsi" w:hAnsiTheme="minorHAnsi" w:cstheme="minorHAnsi"/>
                <w:sz w:val="20"/>
              </w:rPr>
              <w:t>&lt;10%</w:t>
            </w:r>
          </w:p>
        </w:tc>
      </w:tr>
      <w:tr w:rsidR="00A532C4" w14:paraId="08844773" w14:textId="77777777" w:rsidTr="00A27423">
        <w:trPr>
          <w:trHeight w:val="452"/>
        </w:trPr>
        <w:tc>
          <w:tcPr>
            <w:tcW w:w="3414" w:type="dxa"/>
            <w:shd w:val="clear" w:color="auto" w:fill="E6E6E6"/>
          </w:tcPr>
          <w:p w14:paraId="16AD662C" w14:textId="77777777" w:rsidR="00A532C4" w:rsidRPr="007D446C" w:rsidRDefault="00A532C4" w:rsidP="00A27423">
            <w:pPr>
              <w:pStyle w:val="TableParagraph"/>
              <w:spacing w:line="290" w:lineRule="exact"/>
              <w:jc w:val="left"/>
              <w:rPr>
                <w:rFonts w:asciiTheme="minorHAnsi" w:hAnsiTheme="minorHAnsi" w:cstheme="minorHAnsi"/>
                <w:b/>
              </w:rPr>
            </w:pPr>
            <w:r w:rsidRPr="007D446C">
              <w:rPr>
                <w:rFonts w:asciiTheme="minorHAnsi" w:hAnsiTheme="minorHAnsi" w:cstheme="minorHAnsi"/>
                <w:b/>
              </w:rPr>
              <w:t>Sodium</w:t>
            </w:r>
          </w:p>
          <w:p w14:paraId="15355139" w14:textId="77777777" w:rsidR="00A532C4" w:rsidRPr="007D446C" w:rsidRDefault="00A532C4" w:rsidP="00A27423">
            <w:pPr>
              <w:pStyle w:val="TableParagraph"/>
              <w:spacing w:before="2" w:line="200" w:lineRule="exact"/>
              <w:jc w:val="left"/>
              <w:rPr>
                <w:rFonts w:asciiTheme="minorHAnsi" w:hAnsiTheme="minorHAnsi" w:cstheme="minorHAnsi"/>
                <w:sz w:val="16"/>
              </w:rPr>
            </w:pPr>
            <w:r w:rsidRPr="007D446C">
              <w:rPr>
                <w:rFonts w:asciiTheme="minorHAnsi" w:hAnsiTheme="minorHAnsi" w:cstheme="minorHAnsi"/>
                <w:sz w:val="16"/>
              </w:rPr>
              <w:t>Weekly</w:t>
            </w:r>
            <w:r w:rsidRPr="007D446C">
              <w:rPr>
                <w:rFonts w:asciiTheme="minorHAnsi" w:hAnsiTheme="minorHAnsi" w:cstheme="minorHAnsi"/>
                <w:spacing w:val="-5"/>
                <w:sz w:val="16"/>
              </w:rPr>
              <w:t xml:space="preserve"> </w:t>
            </w:r>
            <w:r w:rsidRPr="007D446C">
              <w:rPr>
                <w:rFonts w:asciiTheme="minorHAnsi" w:hAnsiTheme="minorHAnsi" w:cstheme="minorHAnsi"/>
                <w:sz w:val="16"/>
              </w:rPr>
              <w:t>average</w:t>
            </w:r>
          </w:p>
        </w:tc>
        <w:tc>
          <w:tcPr>
            <w:tcW w:w="2236" w:type="dxa"/>
            <w:shd w:val="clear" w:color="auto" w:fill="E6E6E6"/>
          </w:tcPr>
          <w:p w14:paraId="3979A3C4" w14:textId="77777777" w:rsidR="00A532C4" w:rsidRPr="007D446C" w:rsidRDefault="00A532C4" w:rsidP="00A27423">
            <w:pPr>
              <w:pStyle w:val="TableParagraph"/>
              <w:spacing w:before="122"/>
              <w:ind w:left="151" w:right="570"/>
              <w:rPr>
                <w:rFonts w:asciiTheme="minorHAnsi" w:hAnsiTheme="minorHAnsi" w:cstheme="minorHAnsi"/>
                <w:sz w:val="20"/>
              </w:rPr>
            </w:pPr>
            <w:r w:rsidRPr="007D446C">
              <w:rPr>
                <w:rFonts w:asciiTheme="minorHAnsi" w:hAnsiTheme="minorHAnsi" w:cstheme="minorHAnsi"/>
                <w:sz w:val="20"/>
              </w:rPr>
              <w:t>≤</w:t>
            </w:r>
            <w:r w:rsidRPr="007D446C">
              <w:rPr>
                <w:rFonts w:asciiTheme="minorHAnsi" w:hAnsiTheme="minorHAnsi" w:cstheme="minorHAnsi"/>
                <w:spacing w:val="-2"/>
                <w:sz w:val="20"/>
              </w:rPr>
              <w:t xml:space="preserve"> </w:t>
            </w:r>
            <w:r w:rsidRPr="007D446C">
              <w:rPr>
                <w:rFonts w:asciiTheme="minorHAnsi" w:hAnsiTheme="minorHAnsi" w:cstheme="minorHAnsi"/>
                <w:sz w:val="20"/>
              </w:rPr>
              <w:t>540</w:t>
            </w:r>
            <w:r w:rsidRPr="007D446C">
              <w:rPr>
                <w:rFonts w:asciiTheme="minorHAnsi" w:hAnsiTheme="minorHAnsi" w:cstheme="minorHAnsi"/>
                <w:spacing w:val="-2"/>
                <w:sz w:val="20"/>
              </w:rPr>
              <w:t xml:space="preserve"> </w:t>
            </w:r>
            <w:r w:rsidRPr="007D446C">
              <w:rPr>
                <w:rFonts w:asciiTheme="minorHAnsi" w:hAnsiTheme="minorHAnsi" w:cstheme="minorHAnsi"/>
                <w:sz w:val="20"/>
              </w:rPr>
              <w:t>mg</w:t>
            </w:r>
          </w:p>
        </w:tc>
        <w:tc>
          <w:tcPr>
            <w:tcW w:w="2073" w:type="dxa"/>
            <w:shd w:val="clear" w:color="auto" w:fill="E6E6E6"/>
          </w:tcPr>
          <w:p w14:paraId="0A8C688E" w14:textId="77777777" w:rsidR="00A532C4" w:rsidRPr="007D446C" w:rsidRDefault="00A532C4" w:rsidP="00A27423">
            <w:pPr>
              <w:pStyle w:val="TableParagraph"/>
              <w:spacing w:before="122"/>
              <w:ind w:left="151" w:right="526"/>
              <w:rPr>
                <w:rFonts w:asciiTheme="minorHAnsi" w:hAnsiTheme="minorHAnsi" w:cstheme="minorHAnsi"/>
                <w:sz w:val="20"/>
              </w:rPr>
            </w:pPr>
            <w:r w:rsidRPr="007D446C">
              <w:rPr>
                <w:rFonts w:asciiTheme="minorHAnsi" w:hAnsiTheme="minorHAnsi" w:cstheme="minorHAnsi"/>
                <w:sz w:val="20"/>
              </w:rPr>
              <w:t>≤</w:t>
            </w:r>
            <w:r w:rsidRPr="007D446C">
              <w:rPr>
                <w:rFonts w:asciiTheme="minorHAnsi" w:hAnsiTheme="minorHAnsi" w:cstheme="minorHAnsi"/>
                <w:spacing w:val="-2"/>
                <w:sz w:val="20"/>
              </w:rPr>
              <w:t xml:space="preserve"> </w:t>
            </w:r>
            <w:r w:rsidRPr="007D446C">
              <w:rPr>
                <w:rFonts w:asciiTheme="minorHAnsi" w:hAnsiTheme="minorHAnsi" w:cstheme="minorHAnsi"/>
                <w:sz w:val="20"/>
              </w:rPr>
              <w:t>600</w:t>
            </w:r>
            <w:r w:rsidRPr="007D446C">
              <w:rPr>
                <w:rFonts w:asciiTheme="minorHAnsi" w:hAnsiTheme="minorHAnsi" w:cstheme="minorHAnsi"/>
                <w:spacing w:val="-2"/>
                <w:sz w:val="20"/>
              </w:rPr>
              <w:t xml:space="preserve"> </w:t>
            </w:r>
            <w:r w:rsidRPr="007D446C">
              <w:rPr>
                <w:rFonts w:asciiTheme="minorHAnsi" w:hAnsiTheme="minorHAnsi" w:cstheme="minorHAnsi"/>
                <w:sz w:val="20"/>
              </w:rPr>
              <w:t>mg</w:t>
            </w:r>
          </w:p>
        </w:tc>
        <w:tc>
          <w:tcPr>
            <w:tcW w:w="2235" w:type="dxa"/>
            <w:shd w:val="clear" w:color="auto" w:fill="E6E6E6"/>
          </w:tcPr>
          <w:p w14:paraId="4793B49A" w14:textId="77777777" w:rsidR="00A532C4" w:rsidRPr="007D446C" w:rsidRDefault="00A532C4" w:rsidP="00A27423">
            <w:pPr>
              <w:pStyle w:val="TableParagraph"/>
              <w:spacing w:before="122"/>
              <w:ind w:left="151" w:right="570"/>
              <w:rPr>
                <w:rFonts w:asciiTheme="minorHAnsi" w:hAnsiTheme="minorHAnsi" w:cstheme="minorHAnsi"/>
                <w:sz w:val="20"/>
              </w:rPr>
            </w:pPr>
            <w:r w:rsidRPr="007D446C">
              <w:rPr>
                <w:rFonts w:asciiTheme="minorHAnsi" w:hAnsiTheme="minorHAnsi" w:cstheme="minorHAnsi"/>
                <w:sz w:val="20"/>
              </w:rPr>
              <w:t>≤</w:t>
            </w:r>
            <w:r w:rsidRPr="007D446C">
              <w:rPr>
                <w:rFonts w:asciiTheme="minorHAnsi" w:hAnsiTheme="minorHAnsi" w:cstheme="minorHAnsi"/>
                <w:spacing w:val="-2"/>
                <w:sz w:val="20"/>
              </w:rPr>
              <w:t xml:space="preserve"> </w:t>
            </w:r>
            <w:r w:rsidRPr="007D446C">
              <w:rPr>
                <w:rFonts w:asciiTheme="minorHAnsi" w:hAnsiTheme="minorHAnsi" w:cstheme="minorHAnsi"/>
                <w:sz w:val="20"/>
              </w:rPr>
              <w:t>640</w:t>
            </w:r>
            <w:r w:rsidRPr="007D446C">
              <w:rPr>
                <w:rFonts w:asciiTheme="minorHAnsi" w:hAnsiTheme="minorHAnsi" w:cstheme="minorHAnsi"/>
                <w:spacing w:val="-2"/>
                <w:sz w:val="20"/>
              </w:rPr>
              <w:t xml:space="preserve"> </w:t>
            </w:r>
            <w:r w:rsidRPr="007D446C">
              <w:rPr>
                <w:rFonts w:asciiTheme="minorHAnsi" w:hAnsiTheme="minorHAnsi" w:cstheme="minorHAnsi"/>
                <w:sz w:val="20"/>
              </w:rPr>
              <w:t>mg</w:t>
            </w:r>
          </w:p>
        </w:tc>
      </w:tr>
      <w:tr w:rsidR="00A532C4" w14:paraId="04693714" w14:textId="77777777" w:rsidTr="00A27423">
        <w:trPr>
          <w:trHeight w:val="403"/>
        </w:trPr>
        <w:tc>
          <w:tcPr>
            <w:tcW w:w="3414" w:type="dxa"/>
          </w:tcPr>
          <w:p w14:paraId="55B5AF8A" w14:textId="77777777" w:rsidR="00A532C4" w:rsidRPr="007D446C" w:rsidRDefault="00A532C4" w:rsidP="00A27423">
            <w:pPr>
              <w:pStyle w:val="TableParagraph"/>
              <w:spacing w:line="290" w:lineRule="exact"/>
              <w:jc w:val="left"/>
              <w:rPr>
                <w:rFonts w:asciiTheme="minorHAnsi" w:hAnsiTheme="minorHAnsi" w:cstheme="minorHAnsi"/>
                <w:b/>
              </w:rPr>
            </w:pPr>
            <w:r w:rsidRPr="007D446C">
              <w:rPr>
                <w:rFonts w:asciiTheme="minorHAnsi" w:hAnsiTheme="minorHAnsi" w:cstheme="minorHAnsi"/>
                <w:b/>
              </w:rPr>
              <w:t>Trans</w:t>
            </w:r>
            <w:r w:rsidRPr="007D446C">
              <w:rPr>
                <w:rFonts w:asciiTheme="minorHAnsi" w:hAnsiTheme="minorHAnsi" w:cstheme="minorHAnsi"/>
                <w:b/>
                <w:spacing w:val="-4"/>
              </w:rPr>
              <w:t xml:space="preserve"> </w:t>
            </w:r>
            <w:r w:rsidRPr="007D446C">
              <w:rPr>
                <w:rFonts w:asciiTheme="minorHAnsi" w:hAnsiTheme="minorHAnsi" w:cstheme="minorHAnsi"/>
                <w:b/>
              </w:rPr>
              <w:t>Fat</w:t>
            </w:r>
          </w:p>
        </w:tc>
        <w:tc>
          <w:tcPr>
            <w:tcW w:w="2236" w:type="dxa"/>
          </w:tcPr>
          <w:p w14:paraId="361C13C8" w14:textId="77777777" w:rsidR="00A532C4" w:rsidRPr="007D446C" w:rsidRDefault="00A532C4" w:rsidP="00A27423">
            <w:pPr>
              <w:pStyle w:val="TableParagraph"/>
              <w:spacing w:before="96"/>
              <w:ind w:left="151" w:right="570"/>
              <w:rPr>
                <w:rFonts w:asciiTheme="minorHAnsi" w:hAnsiTheme="minorHAnsi" w:cstheme="minorHAnsi"/>
                <w:sz w:val="20"/>
              </w:rPr>
            </w:pPr>
            <w:r w:rsidRPr="007D446C">
              <w:rPr>
                <w:rFonts w:asciiTheme="minorHAnsi" w:hAnsiTheme="minorHAnsi" w:cstheme="minorHAnsi"/>
                <w:sz w:val="20"/>
              </w:rPr>
              <w:t>0</w:t>
            </w:r>
            <w:r w:rsidRPr="007D446C">
              <w:rPr>
                <w:rFonts w:asciiTheme="minorHAnsi" w:hAnsiTheme="minorHAnsi" w:cstheme="minorHAnsi"/>
                <w:spacing w:val="-5"/>
                <w:sz w:val="20"/>
              </w:rPr>
              <w:t xml:space="preserve"> </w:t>
            </w:r>
            <w:r w:rsidRPr="007D446C">
              <w:rPr>
                <w:rFonts w:asciiTheme="minorHAnsi" w:hAnsiTheme="minorHAnsi" w:cstheme="minorHAnsi"/>
                <w:sz w:val="20"/>
              </w:rPr>
              <w:t>grams/serving</w:t>
            </w:r>
          </w:p>
        </w:tc>
        <w:tc>
          <w:tcPr>
            <w:tcW w:w="2073" w:type="dxa"/>
          </w:tcPr>
          <w:p w14:paraId="6E2FA08B" w14:textId="77777777" w:rsidR="00A532C4" w:rsidRPr="007D446C" w:rsidRDefault="00A532C4" w:rsidP="00A27423">
            <w:pPr>
              <w:pStyle w:val="TableParagraph"/>
              <w:spacing w:before="96"/>
              <w:ind w:left="151" w:right="526"/>
              <w:rPr>
                <w:rFonts w:asciiTheme="minorHAnsi" w:hAnsiTheme="minorHAnsi" w:cstheme="minorHAnsi"/>
                <w:sz w:val="20"/>
              </w:rPr>
            </w:pPr>
            <w:r w:rsidRPr="007D446C">
              <w:rPr>
                <w:rFonts w:asciiTheme="minorHAnsi" w:hAnsiTheme="minorHAnsi" w:cstheme="minorHAnsi"/>
                <w:sz w:val="20"/>
              </w:rPr>
              <w:t>0</w:t>
            </w:r>
            <w:r w:rsidRPr="007D446C">
              <w:rPr>
                <w:rFonts w:asciiTheme="minorHAnsi" w:hAnsiTheme="minorHAnsi" w:cstheme="minorHAnsi"/>
                <w:spacing w:val="-4"/>
                <w:sz w:val="20"/>
              </w:rPr>
              <w:t xml:space="preserve"> </w:t>
            </w:r>
            <w:r w:rsidRPr="007D446C">
              <w:rPr>
                <w:rFonts w:asciiTheme="minorHAnsi" w:hAnsiTheme="minorHAnsi" w:cstheme="minorHAnsi"/>
                <w:sz w:val="20"/>
              </w:rPr>
              <w:t>grams/serving</w:t>
            </w:r>
          </w:p>
        </w:tc>
        <w:tc>
          <w:tcPr>
            <w:tcW w:w="2235" w:type="dxa"/>
          </w:tcPr>
          <w:p w14:paraId="342ED9E0" w14:textId="77777777" w:rsidR="00A532C4" w:rsidRPr="007D446C" w:rsidRDefault="00A532C4" w:rsidP="00A27423">
            <w:pPr>
              <w:pStyle w:val="TableParagraph"/>
              <w:spacing w:before="96"/>
              <w:ind w:left="151" w:right="570"/>
              <w:rPr>
                <w:rFonts w:asciiTheme="minorHAnsi" w:hAnsiTheme="minorHAnsi" w:cstheme="minorHAnsi"/>
                <w:sz w:val="20"/>
              </w:rPr>
            </w:pPr>
            <w:r w:rsidRPr="007D446C">
              <w:rPr>
                <w:rFonts w:asciiTheme="minorHAnsi" w:hAnsiTheme="minorHAnsi" w:cstheme="minorHAnsi"/>
                <w:sz w:val="20"/>
              </w:rPr>
              <w:t>0</w:t>
            </w:r>
            <w:r w:rsidRPr="007D446C">
              <w:rPr>
                <w:rFonts w:asciiTheme="minorHAnsi" w:hAnsiTheme="minorHAnsi" w:cstheme="minorHAnsi"/>
                <w:spacing w:val="-4"/>
                <w:sz w:val="20"/>
              </w:rPr>
              <w:t xml:space="preserve"> </w:t>
            </w:r>
            <w:r w:rsidRPr="007D446C">
              <w:rPr>
                <w:rFonts w:asciiTheme="minorHAnsi" w:hAnsiTheme="minorHAnsi" w:cstheme="minorHAnsi"/>
                <w:sz w:val="20"/>
              </w:rPr>
              <w:t>grams/serving</w:t>
            </w:r>
          </w:p>
        </w:tc>
      </w:tr>
    </w:tbl>
    <w:p w14:paraId="53729F6E" w14:textId="77777777" w:rsidR="00A532C4" w:rsidRDefault="00A532C4" w:rsidP="00A532C4">
      <w:pPr>
        <w:pStyle w:val="BodyText"/>
        <w:spacing w:before="3" w:line="207" w:lineRule="exact"/>
        <w:ind w:left="220"/>
      </w:pPr>
    </w:p>
    <w:p w14:paraId="6F5B1C65" w14:textId="77777777" w:rsidR="00A532C4" w:rsidRPr="003E0D02" w:rsidRDefault="00A532C4" w:rsidP="00A532C4">
      <w:pPr>
        <w:pStyle w:val="BodyText"/>
        <w:spacing w:before="3"/>
        <w:ind w:left="220"/>
        <w:rPr>
          <w:rFonts w:asciiTheme="minorHAnsi" w:hAnsiTheme="minorHAnsi" w:cstheme="minorHAnsi"/>
        </w:rPr>
      </w:pPr>
      <w:r w:rsidRPr="003E0D02">
        <w:rPr>
          <w:rFonts w:asciiTheme="minorHAnsi" w:hAnsiTheme="minorHAnsi" w:cstheme="minorHAnsi"/>
        </w:rPr>
        <w:t>*</w:t>
      </w:r>
      <w:r w:rsidRPr="003E0D02">
        <w:rPr>
          <w:rFonts w:asciiTheme="minorHAnsi" w:eastAsia="Calibri" w:hAnsiTheme="minorHAnsi" w:cstheme="minorHAnsi"/>
          <w:b w:val="0"/>
          <w:szCs w:val="22"/>
          <w:u w:val="none"/>
        </w:rPr>
        <w:t xml:space="preserve"> </w:t>
      </w:r>
      <w:r w:rsidRPr="003E0D02">
        <w:rPr>
          <w:rFonts w:asciiTheme="minorHAnsi" w:hAnsiTheme="minorHAnsi" w:cstheme="minorHAnsi"/>
        </w:rPr>
        <w:t xml:space="preserve">Schools must offer at least two different types of fluid milk daily. Milk must be flavored or unflavored fat-free or 1% low-fat. If schools offer flavored low-fat (1%) milk, schools are also required to offer unflavored milk.  </w:t>
      </w:r>
    </w:p>
    <w:p w14:paraId="0CC2E3EB" w14:textId="155D3BF1" w:rsidR="00557B52" w:rsidRPr="003E0D02" w:rsidRDefault="00A532C4" w:rsidP="00A532C4">
      <w:pPr>
        <w:pStyle w:val="BodyText"/>
        <w:ind w:left="220"/>
        <w:rPr>
          <w:rFonts w:asciiTheme="minorHAnsi" w:hAnsiTheme="minorHAnsi" w:cstheme="minorHAnsi"/>
        </w:rPr>
      </w:pPr>
      <w:r w:rsidRPr="003E0D02">
        <w:rPr>
          <w:rFonts w:asciiTheme="minorHAnsi" w:hAnsiTheme="minorHAnsi" w:cstheme="minorHAnsi"/>
        </w:rPr>
        <w:t>**Staying</w:t>
      </w:r>
      <w:r w:rsidRPr="003E0D02">
        <w:rPr>
          <w:rFonts w:asciiTheme="minorHAnsi" w:hAnsiTheme="minorHAnsi" w:cstheme="minorHAnsi"/>
          <w:spacing w:val="-3"/>
        </w:rPr>
        <w:t xml:space="preserve"> </w:t>
      </w:r>
      <w:r w:rsidRPr="003E0D02">
        <w:rPr>
          <w:rFonts w:asciiTheme="minorHAnsi" w:hAnsiTheme="minorHAnsi" w:cstheme="minorHAnsi"/>
        </w:rPr>
        <w:t>within</w:t>
      </w:r>
      <w:r w:rsidRPr="003E0D02">
        <w:rPr>
          <w:rFonts w:asciiTheme="minorHAnsi" w:hAnsiTheme="minorHAnsi" w:cstheme="minorHAnsi"/>
          <w:spacing w:val="-2"/>
        </w:rPr>
        <w:t xml:space="preserve"> </w:t>
      </w:r>
      <w:r w:rsidRPr="003E0D02">
        <w:rPr>
          <w:rFonts w:asciiTheme="minorHAnsi" w:hAnsiTheme="minorHAnsi" w:cstheme="minorHAnsi"/>
        </w:rPr>
        <w:t>the</w:t>
      </w:r>
      <w:r w:rsidRPr="003E0D02">
        <w:rPr>
          <w:rFonts w:asciiTheme="minorHAnsi" w:hAnsiTheme="minorHAnsi" w:cstheme="minorHAnsi"/>
          <w:spacing w:val="-3"/>
        </w:rPr>
        <w:t xml:space="preserve"> </w:t>
      </w:r>
      <w:r w:rsidRPr="003E0D02">
        <w:rPr>
          <w:rFonts w:asciiTheme="minorHAnsi" w:hAnsiTheme="minorHAnsi" w:cstheme="minorHAnsi"/>
        </w:rPr>
        <w:t>maximums</w:t>
      </w:r>
      <w:r w:rsidRPr="003E0D02">
        <w:rPr>
          <w:rFonts w:asciiTheme="minorHAnsi" w:hAnsiTheme="minorHAnsi" w:cstheme="minorHAnsi"/>
          <w:spacing w:val="-2"/>
        </w:rPr>
        <w:t xml:space="preserve"> </w:t>
      </w:r>
      <w:r w:rsidRPr="003E0D02">
        <w:rPr>
          <w:rFonts w:asciiTheme="minorHAnsi" w:hAnsiTheme="minorHAnsi" w:cstheme="minorHAnsi"/>
        </w:rPr>
        <w:t>helps</w:t>
      </w:r>
      <w:r w:rsidRPr="003E0D02">
        <w:rPr>
          <w:rFonts w:asciiTheme="minorHAnsi" w:hAnsiTheme="minorHAnsi" w:cstheme="minorHAnsi"/>
          <w:spacing w:val="-4"/>
        </w:rPr>
        <w:t xml:space="preserve"> </w:t>
      </w:r>
      <w:r w:rsidRPr="003E0D02">
        <w:rPr>
          <w:rFonts w:asciiTheme="minorHAnsi" w:hAnsiTheme="minorHAnsi" w:cstheme="minorHAnsi"/>
        </w:rPr>
        <w:t>with</w:t>
      </w:r>
      <w:r w:rsidRPr="003E0D02">
        <w:rPr>
          <w:rFonts w:asciiTheme="minorHAnsi" w:hAnsiTheme="minorHAnsi" w:cstheme="minorHAnsi"/>
          <w:spacing w:val="-3"/>
        </w:rPr>
        <w:t xml:space="preserve"> </w:t>
      </w:r>
      <w:r w:rsidRPr="003E0D02">
        <w:rPr>
          <w:rFonts w:asciiTheme="minorHAnsi" w:hAnsiTheme="minorHAnsi" w:cstheme="minorHAnsi"/>
        </w:rPr>
        <w:t>dietary</w:t>
      </w:r>
      <w:r w:rsidRPr="003E0D02">
        <w:rPr>
          <w:rFonts w:asciiTheme="minorHAnsi" w:hAnsiTheme="minorHAnsi" w:cstheme="minorHAnsi"/>
          <w:spacing w:val="-4"/>
        </w:rPr>
        <w:t xml:space="preserve"> </w:t>
      </w:r>
      <w:r w:rsidRPr="003E0D02">
        <w:rPr>
          <w:rFonts w:asciiTheme="minorHAnsi" w:hAnsiTheme="minorHAnsi" w:cstheme="minorHAnsi"/>
        </w:rPr>
        <w:t>specifications,</w:t>
      </w:r>
      <w:r w:rsidRPr="003E0D02">
        <w:rPr>
          <w:rFonts w:asciiTheme="minorHAnsi" w:hAnsiTheme="minorHAnsi" w:cstheme="minorHAnsi"/>
          <w:spacing w:val="-5"/>
        </w:rPr>
        <w:t xml:space="preserve"> </w:t>
      </w:r>
      <w:r w:rsidRPr="003E0D02">
        <w:rPr>
          <w:rFonts w:asciiTheme="minorHAnsi" w:hAnsiTheme="minorHAnsi" w:cstheme="minorHAnsi"/>
        </w:rPr>
        <w:t>but</w:t>
      </w:r>
      <w:r w:rsidRPr="003E0D02">
        <w:rPr>
          <w:rFonts w:asciiTheme="minorHAnsi" w:hAnsiTheme="minorHAnsi" w:cstheme="minorHAnsi"/>
          <w:spacing w:val="-6"/>
        </w:rPr>
        <w:t xml:space="preserve"> </w:t>
      </w:r>
      <w:r w:rsidRPr="003E0D02">
        <w:rPr>
          <w:rFonts w:asciiTheme="minorHAnsi" w:hAnsiTheme="minorHAnsi" w:cstheme="minorHAnsi"/>
        </w:rPr>
        <w:t>are</w:t>
      </w:r>
      <w:r w:rsidRPr="003E0D02">
        <w:rPr>
          <w:rFonts w:asciiTheme="minorHAnsi" w:hAnsiTheme="minorHAnsi" w:cstheme="minorHAnsi"/>
          <w:spacing w:val="-2"/>
        </w:rPr>
        <w:t xml:space="preserve"> </w:t>
      </w:r>
      <w:r w:rsidRPr="003E0D02">
        <w:rPr>
          <w:rFonts w:asciiTheme="minorHAnsi" w:hAnsiTheme="minorHAnsi" w:cstheme="minorHAnsi"/>
        </w:rPr>
        <w:t>not</w:t>
      </w:r>
      <w:r w:rsidRPr="003E0D02">
        <w:rPr>
          <w:rFonts w:asciiTheme="minorHAnsi" w:hAnsiTheme="minorHAnsi" w:cstheme="minorHAnsi"/>
          <w:spacing w:val="-3"/>
        </w:rPr>
        <w:t xml:space="preserve"> </w:t>
      </w:r>
      <w:r w:rsidRPr="003E0D02">
        <w:rPr>
          <w:rFonts w:asciiTheme="minorHAnsi" w:hAnsiTheme="minorHAnsi" w:cstheme="minorHAnsi"/>
        </w:rPr>
        <w:t>required.</w:t>
      </w:r>
    </w:p>
    <w:p w14:paraId="7B97646B" w14:textId="79A086F9" w:rsidR="00536CF6" w:rsidRDefault="00536CF6" w:rsidP="00557B52">
      <w:pPr>
        <w:pStyle w:val="BodyText"/>
        <w:spacing w:before="33"/>
        <w:ind w:left="220"/>
      </w:pPr>
    </w:p>
    <w:p w14:paraId="1E66F73E" w14:textId="01CD5764" w:rsidR="00536CF6" w:rsidRDefault="00536CF6" w:rsidP="00557B52">
      <w:pPr>
        <w:pStyle w:val="BodyText"/>
        <w:spacing w:before="33"/>
        <w:ind w:left="220"/>
      </w:pPr>
    </w:p>
    <w:p w14:paraId="3D9E3992" w14:textId="638BA6C7" w:rsidR="00536CF6" w:rsidRDefault="00536CF6" w:rsidP="00557B52">
      <w:pPr>
        <w:pStyle w:val="BodyText"/>
        <w:spacing w:before="33"/>
        <w:ind w:left="220"/>
      </w:pPr>
    </w:p>
    <w:p w14:paraId="7F8A0897" w14:textId="6716155F" w:rsidR="00536CF6" w:rsidRDefault="00536CF6" w:rsidP="00557B52">
      <w:pPr>
        <w:pStyle w:val="BodyText"/>
        <w:spacing w:before="33"/>
        <w:ind w:left="220"/>
      </w:pPr>
    </w:p>
    <w:p w14:paraId="553EC9B5" w14:textId="2B3B1FA2" w:rsidR="00536CF6" w:rsidRDefault="00536CF6" w:rsidP="00557B52">
      <w:pPr>
        <w:pStyle w:val="BodyText"/>
        <w:spacing w:before="33"/>
        <w:ind w:left="220"/>
      </w:pPr>
    </w:p>
    <w:p w14:paraId="16396305" w14:textId="137F7A28" w:rsidR="00536CF6" w:rsidRDefault="00536CF6" w:rsidP="00557B52">
      <w:pPr>
        <w:pStyle w:val="BodyText"/>
        <w:spacing w:before="33"/>
        <w:ind w:left="220"/>
      </w:pPr>
    </w:p>
    <w:p w14:paraId="1C7E13F8" w14:textId="419A0FD4" w:rsidR="00536CF6" w:rsidRDefault="00536CF6" w:rsidP="00557B52">
      <w:pPr>
        <w:pStyle w:val="BodyText"/>
        <w:spacing w:before="33"/>
        <w:ind w:left="220"/>
      </w:pPr>
    </w:p>
    <w:p w14:paraId="4E5E1CB8" w14:textId="05F61FE7" w:rsidR="00536CF6" w:rsidRDefault="00536CF6" w:rsidP="00557B52">
      <w:pPr>
        <w:pStyle w:val="BodyText"/>
        <w:spacing w:before="33"/>
        <w:ind w:left="220"/>
      </w:pPr>
    </w:p>
    <w:p w14:paraId="4E32857C" w14:textId="7CADC63A" w:rsidR="00536CF6" w:rsidRDefault="00536CF6" w:rsidP="00557B52">
      <w:pPr>
        <w:pStyle w:val="BodyText"/>
        <w:spacing w:before="33"/>
        <w:ind w:left="220"/>
      </w:pPr>
    </w:p>
    <w:p w14:paraId="319AA3C5" w14:textId="32F0B3F3" w:rsidR="00536CF6" w:rsidRDefault="00536CF6" w:rsidP="00557B52">
      <w:pPr>
        <w:pStyle w:val="BodyText"/>
        <w:spacing w:before="33"/>
        <w:ind w:left="220"/>
      </w:pPr>
    </w:p>
    <w:p w14:paraId="297B7C61" w14:textId="53B1930B" w:rsidR="007D446C" w:rsidRDefault="007D446C" w:rsidP="007D446C">
      <w:pPr>
        <w:rPr>
          <w:rFonts w:asciiTheme="minorHAnsi" w:hAnsiTheme="minorHAnsi" w:cstheme="minorHAnsi"/>
          <w:b/>
          <w:sz w:val="28"/>
          <w:szCs w:val="28"/>
        </w:rPr>
      </w:pPr>
      <w:r w:rsidRPr="007D446C">
        <w:rPr>
          <w:rFonts w:asciiTheme="minorHAnsi" w:hAnsiTheme="minorHAnsi" w:cstheme="minorHAnsi"/>
          <w:b/>
          <w:sz w:val="28"/>
          <w:szCs w:val="28"/>
        </w:rPr>
        <w:t xml:space="preserve">APPENDIX E: MINIMUM FOOD SPECIFICATIONS </w:t>
      </w:r>
      <w:r>
        <w:rPr>
          <w:rFonts w:asciiTheme="minorHAnsi" w:hAnsiTheme="minorHAnsi" w:cstheme="minorHAnsi"/>
          <w:b/>
          <w:sz w:val="28"/>
          <w:szCs w:val="28"/>
        </w:rPr>
        <w:t>–</w:t>
      </w:r>
      <w:r w:rsidRPr="007D446C">
        <w:rPr>
          <w:rFonts w:asciiTheme="minorHAnsi" w:hAnsiTheme="minorHAnsi" w:cstheme="minorHAnsi"/>
          <w:b/>
          <w:sz w:val="28"/>
          <w:szCs w:val="28"/>
        </w:rPr>
        <w:t xml:space="preserve"> Continued</w:t>
      </w:r>
    </w:p>
    <w:p w14:paraId="66B60F80" w14:textId="77777777" w:rsidR="007D446C" w:rsidRDefault="007D446C" w:rsidP="007D446C">
      <w:pPr>
        <w:rPr>
          <w:rFonts w:asciiTheme="minorHAnsi" w:hAnsiTheme="minorHAnsi" w:cstheme="minorHAnsi"/>
          <w:b/>
          <w:sz w:val="28"/>
          <w:szCs w:val="28"/>
        </w:rPr>
      </w:pPr>
    </w:p>
    <w:p w14:paraId="3482966A" w14:textId="646FA0DF" w:rsidR="007F36BD" w:rsidRPr="0057204A" w:rsidRDefault="007F36BD" w:rsidP="007F36BD">
      <w:pPr>
        <w:jc w:val="center"/>
        <w:rPr>
          <w:rFonts w:asciiTheme="minorHAnsi" w:hAnsiTheme="minorHAnsi" w:cstheme="minorHAnsi"/>
          <w:b/>
          <w:sz w:val="32"/>
          <w:szCs w:val="32"/>
        </w:rPr>
      </w:pPr>
      <w:r w:rsidRPr="0057204A">
        <w:rPr>
          <w:rFonts w:asciiTheme="minorHAnsi" w:hAnsiTheme="minorHAnsi" w:cstheme="minorHAnsi"/>
          <w:b/>
          <w:sz w:val="32"/>
          <w:szCs w:val="32"/>
        </w:rPr>
        <w:t>Summer Food Meal Pattern</w:t>
      </w:r>
    </w:p>
    <w:p w14:paraId="440064C0" w14:textId="2635B558" w:rsidR="007F36BD" w:rsidRPr="00FD4D53" w:rsidRDefault="007F36BD" w:rsidP="007F36BD">
      <w:pPr>
        <w:rPr>
          <w:rFonts w:asciiTheme="minorHAnsi" w:hAnsiTheme="minorHAnsi" w:cstheme="minorHAnsi"/>
          <w:sz w:val="20"/>
          <w:szCs w:val="20"/>
        </w:rPr>
      </w:pPr>
    </w:p>
    <w:p w14:paraId="757AC0EA" w14:textId="77777777" w:rsidR="007F36BD" w:rsidRPr="00FD4D53" w:rsidRDefault="007F36BD" w:rsidP="007F36BD">
      <w:pPr>
        <w:rPr>
          <w:rFonts w:asciiTheme="minorHAnsi" w:hAnsiTheme="minorHAnsi" w:cstheme="minorHAnsi"/>
          <w:sz w:val="20"/>
          <w:szCs w:val="20"/>
        </w:rPr>
      </w:pPr>
    </w:p>
    <w:tbl>
      <w:tblPr>
        <w:tblStyle w:val="TableGrid"/>
        <w:tblW w:w="0" w:type="auto"/>
        <w:tblInd w:w="535" w:type="dxa"/>
        <w:tblLook w:val="04A0" w:firstRow="1" w:lastRow="0" w:firstColumn="1" w:lastColumn="0" w:noHBand="0" w:noVBand="1"/>
      </w:tblPr>
      <w:tblGrid>
        <w:gridCol w:w="2340"/>
        <w:gridCol w:w="2007"/>
        <w:gridCol w:w="2007"/>
        <w:gridCol w:w="2047"/>
      </w:tblGrid>
      <w:tr w:rsidR="007F36BD" w:rsidRPr="00FD4D53" w14:paraId="424D0D17" w14:textId="77777777" w:rsidTr="00744D7C">
        <w:trPr>
          <w:trHeight w:val="606"/>
        </w:trPr>
        <w:tc>
          <w:tcPr>
            <w:tcW w:w="2340" w:type="dxa"/>
            <w:shd w:val="clear" w:color="auto" w:fill="92D050"/>
            <w:vAlign w:val="center"/>
          </w:tcPr>
          <w:p w14:paraId="10D139FA" w14:textId="77777777" w:rsidR="007F36BD" w:rsidRPr="00FD4D53" w:rsidRDefault="007F36BD" w:rsidP="00E85398">
            <w:pPr>
              <w:jc w:val="center"/>
              <w:rPr>
                <w:rFonts w:asciiTheme="minorHAnsi" w:hAnsiTheme="minorHAnsi" w:cstheme="minorHAnsi"/>
                <w:b/>
                <w:sz w:val="20"/>
                <w:szCs w:val="20"/>
              </w:rPr>
            </w:pPr>
            <w:r w:rsidRPr="00FD4D53">
              <w:rPr>
                <w:rFonts w:asciiTheme="minorHAnsi" w:hAnsiTheme="minorHAnsi" w:cstheme="minorHAnsi"/>
                <w:b/>
                <w:sz w:val="20"/>
                <w:szCs w:val="20"/>
              </w:rPr>
              <w:t>Food Component</w:t>
            </w:r>
          </w:p>
        </w:tc>
        <w:tc>
          <w:tcPr>
            <w:tcW w:w="2007" w:type="dxa"/>
            <w:shd w:val="clear" w:color="auto" w:fill="92D050"/>
          </w:tcPr>
          <w:p w14:paraId="45A9DAA7" w14:textId="77777777" w:rsidR="007F36BD" w:rsidRPr="00FD4D53" w:rsidRDefault="007F36BD" w:rsidP="00E85398">
            <w:pPr>
              <w:jc w:val="center"/>
              <w:rPr>
                <w:rFonts w:asciiTheme="minorHAnsi" w:hAnsiTheme="minorHAnsi" w:cstheme="minorHAnsi"/>
                <w:b/>
                <w:sz w:val="20"/>
                <w:szCs w:val="20"/>
              </w:rPr>
            </w:pPr>
            <w:r w:rsidRPr="00FD4D53">
              <w:rPr>
                <w:rFonts w:asciiTheme="minorHAnsi" w:hAnsiTheme="minorHAnsi" w:cstheme="minorHAnsi"/>
                <w:b/>
                <w:sz w:val="20"/>
                <w:szCs w:val="20"/>
              </w:rPr>
              <w:t>Breakfast</w:t>
            </w:r>
          </w:p>
          <w:p w14:paraId="2036004D" w14:textId="77777777" w:rsidR="007F36BD" w:rsidRPr="00FD4D53" w:rsidRDefault="007F36BD" w:rsidP="00E85398">
            <w:pPr>
              <w:jc w:val="center"/>
              <w:rPr>
                <w:rFonts w:asciiTheme="minorHAnsi" w:hAnsiTheme="minorHAnsi" w:cstheme="minorHAnsi"/>
                <w:sz w:val="20"/>
                <w:szCs w:val="20"/>
              </w:rPr>
            </w:pPr>
            <w:r w:rsidRPr="00FD4D53">
              <w:rPr>
                <w:rFonts w:asciiTheme="minorHAnsi" w:hAnsiTheme="minorHAnsi" w:cstheme="minorHAnsi"/>
                <w:sz w:val="20"/>
                <w:szCs w:val="20"/>
              </w:rPr>
              <w:t>(Select foods from all three required components)</w:t>
            </w:r>
          </w:p>
        </w:tc>
        <w:tc>
          <w:tcPr>
            <w:tcW w:w="2007" w:type="dxa"/>
            <w:shd w:val="clear" w:color="auto" w:fill="92D050"/>
          </w:tcPr>
          <w:p w14:paraId="52B65653" w14:textId="77777777" w:rsidR="007F36BD" w:rsidRPr="00FD4D53" w:rsidRDefault="007F36BD" w:rsidP="00E85398">
            <w:pPr>
              <w:jc w:val="center"/>
              <w:rPr>
                <w:rFonts w:asciiTheme="minorHAnsi" w:hAnsiTheme="minorHAnsi" w:cstheme="minorHAnsi"/>
                <w:b/>
                <w:sz w:val="20"/>
                <w:szCs w:val="20"/>
              </w:rPr>
            </w:pPr>
            <w:r w:rsidRPr="00FD4D53">
              <w:rPr>
                <w:rFonts w:asciiTheme="minorHAnsi" w:hAnsiTheme="minorHAnsi" w:cstheme="minorHAnsi"/>
                <w:b/>
                <w:sz w:val="20"/>
                <w:szCs w:val="20"/>
              </w:rPr>
              <w:t>Lunch or Supper</w:t>
            </w:r>
          </w:p>
          <w:p w14:paraId="381A8B84" w14:textId="77777777" w:rsidR="007F36BD" w:rsidRPr="00FD4D53" w:rsidRDefault="007F36BD" w:rsidP="00E85398">
            <w:pPr>
              <w:jc w:val="center"/>
              <w:rPr>
                <w:rFonts w:asciiTheme="minorHAnsi" w:hAnsiTheme="minorHAnsi" w:cstheme="minorHAnsi"/>
                <w:sz w:val="20"/>
                <w:szCs w:val="20"/>
              </w:rPr>
            </w:pPr>
            <w:r w:rsidRPr="00FD4D53">
              <w:rPr>
                <w:rFonts w:asciiTheme="minorHAnsi" w:hAnsiTheme="minorHAnsi" w:cstheme="minorHAnsi"/>
                <w:sz w:val="20"/>
                <w:szCs w:val="20"/>
              </w:rPr>
              <w:t>(Select foods from all 4 of the required components)</w:t>
            </w:r>
          </w:p>
        </w:tc>
        <w:tc>
          <w:tcPr>
            <w:tcW w:w="2047" w:type="dxa"/>
            <w:shd w:val="clear" w:color="auto" w:fill="92D050"/>
          </w:tcPr>
          <w:p w14:paraId="6D6706DD" w14:textId="77777777" w:rsidR="007F36BD" w:rsidRPr="00FD4D53" w:rsidRDefault="007F36BD" w:rsidP="00E85398">
            <w:pPr>
              <w:jc w:val="center"/>
              <w:rPr>
                <w:rFonts w:asciiTheme="minorHAnsi" w:hAnsiTheme="minorHAnsi" w:cstheme="minorHAnsi"/>
                <w:b/>
                <w:sz w:val="20"/>
                <w:szCs w:val="20"/>
              </w:rPr>
            </w:pPr>
            <w:r w:rsidRPr="00FD4D53">
              <w:rPr>
                <w:rFonts w:asciiTheme="minorHAnsi" w:hAnsiTheme="minorHAnsi" w:cstheme="minorHAnsi"/>
                <w:b/>
                <w:sz w:val="20"/>
                <w:szCs w:val="20"/>
              </w:rPr>
              <w:t>Snack</w:t>
            </w:r>
          </w:p>
          <w:p w14:paraId="247F4A2B" w14:textId="77777777" w:rsidR="007F36BD" w:rsidRPr="00FD4D53" w:rsidRDefault="007F36BD" w:rsidP="00E85398">
            <w:pPr>
              <w:jc w:val="center"/>
              <w:rPr>
                <w:rFonts w:asciiTheme="minorHAnsi" w:hAnsiTheme="minorHAnsi" w:cstheme="minorHAnsi"/>
                <w:sz w:val="20"/>
                <w:szCs w:val="20"/>
              </w:rPr>
            </w:pPr>
            <w:r w:rsidRPr="00FD4D53">
              <w:rPr>
                <w:rFonts w:asciiTheme="minorHAnsi" w:hAnsiTheme="minorHAnsi" w:cstheme="minorHAnsi"/>
                <w:sz w:val="20"/>
                <w:szCs w:val="20"/>
              </w:rPr>
              <w:t>(Select 2 of the 4 components)</w:t>
            </w:r>
          </w:p>
        </w:tc>
      </w:tr>
      <w:tr w:rsidR="007F36BD" w:rsidRPr="00FD4D53" w14:paraId="1BD4D722" w14:textId="77777777" w:rsidTr="00744D7C">
        <w:trPr>
          <w:trHeight w:val="444"/>
        </w:trPr>
        <w:tc>
          <w:tcPr>
            <w:tcW w:w="2340" w:type="dxa"/>
          </w:tcPr>
          <w:p w14:paraId="20FC1169" w14:textId="77777777" w:rsidR="007F36BD" w:rsidRPr="00FD4D53" w:rsidRDefault="007F36BD" w:rsidP="00E85398">
            <w:pPr>
              <w:spacing w:before="120"/>
              <w:rPr>
                <w:rFonts w:asciiTheme="minorHAnsi" w:hAnsiTheme="minorHAnsi" w:cstheme="minorHAnsi"/>
                <w:b/>
                <w:sz w:val="20"/>
                <w:szCs w:val="20"/>
              </w:rPr>
            </w:pPr>
            <w:r w:rsidRPr="00FD4D53">
              <w:rPr>
                <w:rFonts w:asciiTheme="minorHAnsi" w:hAnsiTheme="minorHAnsi" w:cstheme="minorHAnsi"/>
                <w:b/>
                <w:sz w:val="20"/>
                <w:szCs w:val="20"/>
              </w:rPr>
              <w:t>Milk</w:t>
            </w:r>
          </w:p>
        </w:tc>
        <w:tc>
          <w:tcPr>
            <w:tcW w:w="2007" w:type="dxa"/>
          </w:tcPr>
          <w:p w14:paraId="0134ABC3" w14:textId="77777777" w:rsidR="007F36BD" w:rsidRPr="00FD4D53" w:rsidRDefault="007F36BD" w:rsidP="00E85398">
            <w:pPr>
              <w:spacing w:before="120" w:after="120"/>
              <w:jc w:val="center"/>
              <w:rPr>
                <w:rFonts w:asciiTheme="minorHAnsi" w:hAnsiTheme="minorHAnsi" w:cstheme="minorHAnsi"/>
                <w:b/>
                <w:sz w:val="20"/>
                <w:szCs w:val="20"/>
              </w:rPr>
            </w:pPr>
            <w:r w:rsidRPr="00FD4D53">
              <w:rPr>
                <w:rFonts w:asciiTheme="minorHAnsi" w:hAnsiTheme="minorHAnsi" w:cstheme="minorHAnsi"/>
                <w:b/>
                <w:sz w:val="20"/>
                <w:szCs w:val="20"/>
              </w:rPr>
              <w:t>1 cup (8 fl oz)</w:t>
            </w:r>
          </w:p>
        </w:tc>
        <w:tc>
          <w:tcPr>
            <w:tcW w:w="2007" w:type="dxa"/>
          </w:tcPr>
          <w:p w14:paraId="5CADF74F" w14:textId="77777777" w:rsidR="007F36BD" w:rsidRPr="00FD4D53" w:rsidRDefault="007F36BD" w:rsidP="00E85398">
            <w:pPr>
              <w:spacing w:before="120"/>
              <w:jc w:val="center"/>
              <w:rPr>
                <w:rFonts w:asciiTheme="minorHAnsi" w:hAnsiTheme="minorHAnsi" w:cstheme="minorHAnsi"/>
                <w:b/>
                <w:sz w:val="20"/>
                <w:szCs w:val="20"/>
              </w:rPr>
            </w:pPr>
            <w:r w:rsidRPr="00FD4D53">
              <w:rPr>
                <w:rFonts w:asciiTheme="minorHAnsi" w:hAnsiTheme="minorHAnsi" w:cstheme="minorHAnsi"/>
                <w:b/>
                <w:sz w:val="20"/>
                <w:szCs w:val="20"/>
              </w:rPr>
              <w:t>1 cup (8 fl oz)</w:t>
            </w:r>
          </w:p>
        </w:tc>
        <w:tc>
          <w:tcPr>
            <w:tcW w:w="2047" w:type="dxa"/>
          </w:tcPr>
          <w:p w14:paraId="18F576A2" w14:textId="77777777" w:rsidR="007F36BD" w:rsidRPr="00FD4D53" w:rsidRDefault="007F36BD" w:rsidP="00E85398">
            <w:pPr>
              <w:spacing w:before="120"/>
              <w:jc w:val="center"/>
              <w:rPr>
                <w:rFonts w:asciiTheme="minorHAnsi" w:hAnsiTheme="minorHAnsi" w:cstheme="minorHAnsi"/>
                <w:b/>
                <w:sz w:val="20"/>
                <w:szCs w:val="20"/>
              </w:rPr>
            </w:pPr>
            <w:r w:rsidRPr="00FD4D53">
              <w:rPr>
                <w:rFonts w:asciiTheme="minorHAnsi" w:hAnsiTheme="minorHAnsi" w:cstheme="minorHAnsi"/>
                <w:b/>
                <w:sz w:val="20"/>
                <w:szCs w:val="20"/>
              </w:rPr>
              <w:t>1 cup (8 fl oz)</w:t>
            </w:r>
          </w:p>
        </w:tc>
      </w:tr>
      <w:tr w:rsidR="007F36BD" w:rsidRPr="00FD4D53" w14:paraId="75B865F9" w14:textId="77777777" w:rsidTr="00744D7C">
        <w:trPr>
          <w:trHeight w:val="354"/>
        </w:trPr>
        <w:tc>
          <w:tcPr>
            <w:tcW w:w="2340" w:type="dxa"/>
            <w:hideMark/>
          </w:tcPr>
          <w:p w14:paraId="4F4DE242" w14:textId="77777777" w:rsidR="007F36BD" w:rsidRPr="00FD4D53" w:rsidRDefault="007F36BD" w:rsidP="00E85398">
            <w:pPr>
              <w:spacing w:before="120" w:line="259" w:lineRule="auto"/>
              <w:rPr>
                <w:rFonts w:asciiTheme="minorHAnsi" w:hAnsiTheme="minorHAnsi" w:cstheme="minorHAnsi"/>
                <w:sz w:val="20"/>
                <w:szCs w:val="20"/>
              </w:rPr>
            </w:pPr>
            <w:r w:rsidRPr="00FD4D53">
              <w:rPr>
                <w:rFonts w:asciiTheme="minorHAnsi" w:hAnsiTheme="minorHAnsi" w:cstheme="minorHAnsi"/>
                <w:b/>
                <w:bCs/>
                <w:sz w:val="20"/>
                <w:szCs w:val="20"/>
              </w:rPr>
              <w:t>Vegetables and/or Fruits</w:t>
            </w:r>
          </w:p>
        </w:tc>
        <w:tc>
          <w:tcPr>
            <w:tcW w:w="2007" w:type="dxa"/>
            <w:vAlign w:val="center"/>
            <w:hideMark/>
          </w:tcPr>
          <w:p w14:paraId="79EDCC93" w14:textId="77777777" w:rsidR="007F36BD" w:rsidRPr="00FD4D53" w:rsidRDefault="007F36BD" w:rsidP="00E85398">
            <w:pPr>
              <w:spacing w:before="120" w:after="120"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½ cup</w:t>
            </w:r>
          </w:p>
        </w:tc>
        <w:tc>
          <w:tcPr>
            <w:tcW w:w="2007" w:type="dxa"/>
            <w:hideMark/>
          </w:tcPr>
          <w:p w14:paraId="32CE11FF" w14:textId="77777777" w:rsidR="007F36BD" w:rsidRPr="00FD4D53" w:rsidRDefault="007F36BD" w:rsidP="00E85398">
            <w:pPr>
              <w:spacing w:before="120" w:line="259" w:lineRule="auto"/>
              <w:jc w:val="center"/>
              <w:rPr>
                <w:rFonts w:asciiTheme="minorHAnsi" w:hAnsiTheme="minorHAnsi" w:cstheme="minorHAnsi"/>
                <w:b/>
                <w:bCs/>
                <w:sz w:val="20"/>
                <w:szCs w:val="20"/>
              </w:rPr>
            </w:pPr>
            <w:r w:rsidRPr="00FD4D53">
              <w:rPr>
                <w:rFonts w:asciiTheme="minorHAnsi" w:hAnsiTheme="minorHAnsi" w:cstheme="minorHAnsi"/>
                <w:b/>
                <w:bCs/>
                <w:sz w:val="20"/>
                <w:szCs w:val="20"/>
              </w:rPr>
              <w:t>¾ cup</w:t>
            </w:r>
          </w:p>
          <w:p w14:paraId="26954160"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Cs/>
                <w:sz w:val="20"/>
                <w:szCs w:val="20"/>
              </w:rPr>
              <w:t>(must offer two items)</w:t>
            </w:r>
          </w:p>
        </w:tc>
        <w:tc>
          <w:tcPr>
            <w:tcW w:w="2047" w:type="dxa"/>
            <w:vAlign w:val="center"/>
            <w:hideMark/>
          </w:tcPr>
          <w:p w14:paraId="46F9BC44" w14:textId="77777777" w:rsidR="007F36BD" w:rsidRPr="00FD4D53" w:rsidRDefault="007F36BD" w:rsidP="00E85398">
            <w:pPr>
              <w:spacing w:before="120"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¾ cup</w:t>
            </w:r>
          </w:p>
        </w:tc>
      </w:tr>
      <w:tr w:rsidR="007F36BD" w:rsidRPr="00FD4D53" w14:paraId="600A51E0" w14:textId="77777777" w:rsidTr="00744D7C">
        <w:trPr>
          <w:trHeight w:val="2077"/>
        </w:trPr>
        <w:tc>
          <w:tcPr>
            <w:tcW w:w="2340" w:type="dxa"/>
            <w:hideMark/>
          </w:tcPr>
          <w:p w14:paraId="3E2D0987" w14:textId="77777777" w:rsidR="007F36BD" w:rsidRPr="00FD4D53" w:rsidRDefault="007F36BD" w:rsidP="00E85398">
            <w:pPr>
              <w:spacing w:line="259" w:lineRule="auto"/>
              <w:rPr>
                <w:rFonts w:asciiTheme="minorHAnsi" w:hAnsiTheme="minorHAnsi" w:cstheme="minorHAnsi"/>
                <w:sz w:val="20"/>
                <w:szCs w:val="20"/>
              </w:rPr>
            </w:pPr>
            <w:r w:rsidRPr="00FD4D53">
              <w:rPr>
                <w:rFonts w:asciiTheme="minorHAnsi" w:hAnsiTheme="minorHAnsi" w:cstheme="minorHAnsi"/>
                <w:b/>
                <w:bCs/>
                <w:sz w:val="20"/>
                <w:szCs w:val="20"/>
              </w:rPr>
              <w:t>Grains and Breads</w:t>
            </w:r>
          </w:p>
          <w:p w14:paraId="60D3547C"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Bread</w:t>
            </w:r>
          </w:p>
          <w:p w14:paraId="265D0E16"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Roll, muffins, etc.</w:t>
            </w:r>
          </w:p>
          <w:p w14:paraId="5AF23131"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Cold, dry cereal</w:t>
            </w:r>
          </w:p>
          <w:p w14:paraId="1855FE6B"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Cooked pasta</w:t>
            </w:r>
          </w:p>
          <w:p w14:paraId="360E0BA4"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Cooked Cereal</w:t>
            </w:r>
          </w:p>
        </w:tc>
        <w:tc>
          <w:tcPr>
            <w:tcW w:w="2007" w:type="dxa"/>
            <w:hideMark/>
          </w:tcPr>
          <w:p w14:paraId="53E151F7" w14:textId="77777777" w:rsidR="007F36BD" w:rsidRPr="00FD4D53" w:rsidRDefault="007F36BD" w:rsidP="00E85398">
            <w:pPr>
              <w:spacing w:line="259" w:lineRule="auto"/>
              <w:jc w:val="center"/>
              <w:rPr>
                <w:rFonts w:asciiTheme="minorHAnsi" w:hAnsiTheme="minorHAnsi" w:cstheme="minorHAnsi"/>
                <w:b/>
                <w:bCs/>
                <w:sz w:val="20"/>
                <w:szCs w:val="20"/>
              </w:rPr>
            </w:pPr>
          </w:p>
          <w:p w14:paraId="06126433"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slice</w:t>
            </w:r>
          </w:p>
          <w:p w14:paraId="0A9AA87C"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serving</w:t>
            </w:r>
          </w:p>
          <w:p w14:paraId="6A3E5A1C"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¾ cup or 1 oz</w:t>
            </w:r>
          </w:p>
          <w:p w14:paraId="7513E5CB"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½ cup</w:t>
            </w:r>
          </w:p>
          <w:p w14:paraId="1763A618"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½ cup</w:t>
            </w:r>
          </w:p>
        </w:tc>
        <w:tc>
          <w:tcPr>
            <w:tcW w:w="2007" w:type="dxa"/>
            <w:hideMark/>
          </w:tcPr>
          <w:p w14:paraId="64E7983F" w14:textId="77777777" w:rsidR="007F36BD" w:rsidRPr="00FD4D53" w:rsidRDefault="007F36BD" w:rsidP="00E85398">
            <w:pPr>
              <w:spacing w:line="259" w:lineRule="auto"/>
              <w:jc w:val="center"/>
              <w:rPr>
                <w:rFonts w:asciiTheme="minorHAnsi" w:hAnsiTheme="minorHAnsi" w:cstheme="minorHAnsi"/>
                <w:b/>
                <w:bCs/>
                <w:sz w:val="20"/>
                <w:szCs w:val="20"/>
              </w:rPr>
            </w:pPr>
          </w:p>
          <w:p w14:paraId="23C88533"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slice</w:t>
            </w:r>
          </w:p>
          <w:p w14:paraId="5EAAC6F9"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serving</w:t>
            </w:r>
          </w:p>
          <w:p w14:paraId="58A0294E"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¾ cup or 1 oz</w:t>
            </w:r>
          </w:p>
          <w:p w14:paraId="135D6FED"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½ cup</w:t>
            </w:r>
          </w:p>
          <w:p w14:paraId="029BA1BB"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½ cup</w:t>
            </w:r>
          </w:p>
        </w:tc>
        <w:tc>
          <w:tcPr>
            <w:tcW w:w="2047" w:type="dxa"/>
            <w:hideMark/>
          </w:tcPr>
          <w:p w14:paraId="2798331D" w14:textId="77777777" w:rsidR="007F36BD" w:rsidRPr="00FD4D53" w:rsidRDefault="007F36BD" w:rsidP="00E85398">
            <w:pPr>
              <w:spacing w:line="259" w:lineRule="auto"/>
              <w:jc w:val="center"/>
              <w:rPr>
                <w:rFonts w:asciiTheme="minorHAnsi" w:hAnsiTheme="minorHAnsi" w:cstheme="minorHAnsi"/>
                <w:b/>
                <w:bCs/>
                <w:sz w:val="20"/>
                <w:szCs w:val="20"/>
              </w:rPr>
            </w:pPr>
          </w:p>
          <w:p w14:paraId="14EDB183"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slice</w:t>
            </w:r>
          </w:p>
          <w:p w14:paraId="7DBFAE20"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serving</w:t>
            </w:r>
          </w:p>
          <w:p w14:paraId="3D880307"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¾ cup or 1 oz</w:t>
            </w:r>
          </w:p>
          <w:p w14:paraId="25E8F1B2"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½ cup</w:t>
            </w:r>
          </w:p>
          <w:p w14:paraId="748CFE72"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½ cup</w:t>
            </w:r>
          </w:p>
        </w:tc>
      </w:tr>
      <w:tr w:rsidR="007F36BD" w:rsidRPr="00FD4D53" w14:paraId="4E1575FB" w14:textId="77777777" w:rsidTr="00744D7C">
        <w:trPr>
          <w:trHeight w:val="3018"/>
        </w:trPr>
        <w:tc>
          <w:tcPr>
            <w:tcW w:w="2340" w:type="dxa"/>
            <w:hideMark/>
          </w:tcPr>
          <w:p w14:paraId="06F3DEF6" w14:textId="77777777" w:rsidR="007F36BD" w:rsidRPr="00FD4D53" w:rsidRDefault="007F36BD" w:rsidP="00E85398">
            <w:pPr>
              <w:spacing w:line="259" w:lineRule="auto"/>
              <w:rPr>
                <w:rFonts w:asciiTheme="minorHAnsi" w:hAnsiTheme="minorHAnsi" w:cstheme="minorHAnsi"/>
                <w:sz w:val="20"/>
                <w:szCs w:val="20"/>
              </w:rPr>
            </w:pPr>
            <w:r w:rsidRPr="00FD4D53">
              <w:rPr>
                <w:rFonts w:asciiTheme="minorHAnsi" w:hAnsiTheme="minorHAnsi" w:cstheme="minorHAnsi"/>
                <w:b/>
                <w:bCs/>
                <w:sz w:val="20"/>
                <w:szCs w:val="20"/>
              </w:rPr>
              <w:t>Meat/Meat Alternate</w:t>
            </w:r>
          </w:p>
          <w:p w14:paraId="54BD3C03"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Meat/Poultry/Fish</w:t>
            </w:r>
          </w:p>
          <w:p w14:paraId="7AB42537"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Cheese</w:t>
            </w:r>
          </w:p>
          <w:p w14:paraId="6C049EEC"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Eggs</w:t>
            </w:r>
          </w:p>
          <w:p w14:paraId="0851ABF7"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 xml:space="preserve">Alternate Protein </w:t>
            </w:r>
          </w:p>
          <w:p w14:paraId="403EC952"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Cooked dry beans or peas</w:t>
            </w:r>
          </w:p>
          <w:p w14:paraId="43BE172B"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Peanut / Nut Butters</w:t>
            </w:r>
          </w:p>
          <w:p w14:paraId="6E8BB84A"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Nuts/Seeds</w:t>
            </w:r>
          </w:p>
          <w:p w14:paraId="0129EFC3" w14:textId="77777777" w:rsidR="007F36BD" w:rsidRPr="00FD4D53" w:rsidRDefault="007F36BD" w:rsidP="00E85398">
            <w:pPr>
              <w:spacing w:line="259" w:lineRule="auto"/>
              <w:jc w:val="right"/>
              <w:rPr>
                <w:rFonts w:asciiTheme="minorHAnsi" w:hAnsiTheme="minorHAnsi" w:cstheme="minorHAnsi"/>
                <w:sz w:val="20"/>
                <w:szCs w:val="20"/>
              </w:rPr>
            </w:pPr>
            <w:r w:rsidRPr="00FD4D53">
              <w:rPr>
                <w:rFonts w:asciiTheme="minorHAnsi" w:hAnsiTheme="minorHAnsi" w:cstheme="minorHAnsi"/>
                <w:sz w:val="20"/>
                <w:szCs w:val="20"/>
              </w:rPr>
              <w:t>Yogurt</w:t>
            </w:r>
          </w:p>
        </w:tc>
        <w:tc>
          <w:tcPr>
            <w:tcW w:w="2007" w:type="dxa"/>
            <w:hideMark/>
          </w:tcPr>
          <w:p w14:paraId="40DFCF80" w14:textId="77777777" w:rsidR="007F36BD" w:rsidRPr="00FD4D53" w:rsidRDefault="007F36BD" w:rsidP="00E85398">
            <w:pPr>
              <w:spacing w:line="259" w:lineRule="auto"/>
              <w:jc w:val="center"/>
              <w:rPr>
                <w:rFonts w:asciiTheme="minorHAnsi" w:hAnsiTheme="minorHAnsi" w:cstheme="minorHAnsi"/>
                <w:b/>
                <w:bCs/>
                <w:sz w:val="20"/>
                <w:szCs w:val="20"/>
              </w:rPr>
            </w:pPr>
            <w:r w:rsidRPr="00FD4D53">
              <w:rPr>
                <w:rFonts w:asciiTheme="minorHAnsi" w:hAnsiTheme="minorHAnsi" w:cstheme="minorHAnsi"/>
                <w:b/>
                <w:bCs/>
                <w:sz w:val="20"/>
                <w:szCs w:val="20"/>
              </w:rPr>
              <w:t>(Not required)</w:t>
            </w:r>
          </w:p>
          <w:p w14:paraId="65283C2A" w14:textId="77777777" w:rsidR="007F36BD" w:rsidRPr="007D446C" w:rsidRDefault="007F36BD" w:rsidP="00E85398">
            <w:pPr>
              <w:spacing w:line="259" w:lineRule="auto"/>
              <w:jc w:val="center"/>
              <w:rPr>
                <w:rFonts w:asciiTheme="minorHAnsi" w:hAnsiTheme="minorHAnsi" w:cstheme="minorHAnsi"/>
                <w:b/>
                <w:sz w:val="20"/>
                <w:szCs w:val="20"/>
              </w:rPr>
            </w:pPr>
            <w:r w:rsidRPr="007D446C">
              <w:rPr>
                <w:rFonts w:asciiTheme="minorHAnsi" w:hAnsiTheme="minorHAnsi" w:cstheme="minorHAnsi"/>
                <w:b/>
                <w:bCs/>
                <w:sz w:val="20"/>
                <w:szCs w:val="20"/>
              </w:rPr>
              <w:t>1 oz</w:t>
            </w:r>
          </w:p>
          <w:p w14:paraId="5398F451" w14:textId="77777777" w:rsidR="007F36BD" w:rsidRPr="007D446C" w:rsidRDefault="007F36BD" w:rsidP="00E85398">
            <w:pPr>
              <w:spacing w:line="259" w:lineRule="auto"/>
              <w:jc w:val="center"/>
              <w:rPr>
                <w:rFonts w:asciiTheme="minorHAnsi" w:hAnsiTheme="minorHAnsi" w:cstheme="minorHAnsi"/>
                <w:b/>
                <w:bCs/>
                <w:sz w:val="20"/>
                <w:szCs w:val="20"/>
              </w:rPr>
            </w:pPr>
            <w:r w:rsidRPr="007D446C">
              <w:rPr>
                <w:rFonts w:asciiTheme="minorHAnsi" w:hAnsiTheme="minorHAnsi" w:cstheme="minorHAnsi"/>
                <w:b/>
                <w:bCs/>
                <w:sz w:val="20"/>
                <w:szCs w:val="20"/>
              </w:rPr>
              <w:t xml:space="preserve">1 oz </w:t>
            </w:r>
          </w:p>
          <w:p w14:paraId="2DE1B832" w14:textId="77777777" w:rsidR="007F36BD" w:rsidRPr="007D446C" w:rsidRDefault="007F36BD" w:rsidP="00E85398">
            <w:pPr>
              <w:spacing w:line="259" w:lineRule="auto"/>
              <w:jc w:val="center"/>
              <w:rPr>
                <w:rFonts w:asciiTheme="minorHAnsi" w:hAnsiTheme="minorHAnsi" w:cstheme="minorHAnsi"/>
                <w:b/>
                <w:bCs/>
                <w:sz w:val="20"/>
                <w:szCs w:val="20"/>
              </w:rPr>
            </w:pPr>
            <w:r w:rsidRPr="007D446C">
              <w:rPr>
                <w:rFonts w:asciiTheme="minorHAnsi" w:hAnsiTheme="minorHAnsi" w:cstheme="minorHAnsi"/>
                <w:b/>
                <w:bCs/>
                <w:sz w:val="20"/>
                <w:szCs w:val="20"/>
              </w:rPr>
              <w:t>½ large egg</w:t>
            </w:r>
          </w:p>
          <w:p w14:paraId="476417CD" w14:textId="77777777" w:rsidR="007F36BD" w:rsidRPr="007D446C" w:rsidRDefault="007F36BD" w:rsidP="00E85398">
            <w:pPr>
              <w:spacing w:line="259" w:lineRule="auto"/>
              <w:jc w:val="center"/>
              <w:rPr>
                <w:rFonts w:asciiTheme="minorHAnsi" w:hAnsiTheme="minorHAnsi" w:cstheme="minorHAnsi"/>
                <w:b/>
                <w:sz w:val="20"/>
                <w:szCs w:val="20"/>
              </w:rPr>
            </w:pPr>
            <w:r w:rsidRPr="007D446C">
              <w:rPr>
                <w:rFonts w:asciiTheme="minorHAnsi" w:hAnsiTheme="minorHAnsi" w:cstheme="minorHAnsi"/>
                <w:b/>
                <w:bCs/>
                <w:sz w:val="20"/>
                <w:szCs w:val="20"/>
              </w:rPr>
              <w:t>1 oz</w:t>
            </w:r>
          </w:p>
          <w:p w14:paraId="65F1F1CE" w14:textId="77777777" w:rsidR="007F36BD" w:rsidRPr="007D446C" w:rsidRDefault="007F36BD" w:rsidP="00E85398">
            <w:pPr>
              <w:spacing w:line="259" w:lineRule="auto"/>
              <w:jc w:val="center"/>
              <w:rPr>
                <w:rFonts w:asciiTheme="minorHAnsi" w:hAnsiTheme="minorHAnsi" w:cstheme="minorHAnsi"/>
                <w:b/>
                <w:sz w:val="20"/>
                <w:szCs w:val="20"/>
              </w:rPr>
            </w:pPr>
            <w:r w:rsidRPr="007D446C">
              <w:rPr>
                <w:rFonts w:asciiTheme="minorHAnsi" w:hAnsiTheme="minorHAnsi" w:cstheme="minorHAnsi"/>
                <w:b/>
                <w:bCs/>
                <w:sz w:val="20"/>
                <w:szCs w:val="20"/>
              </w:rPr>
              <w:t>¼ cup</w:t>
            </w:r>
          </w:p>
          <w:p w14:paraId="0DD65FFA" w14:textId="77777777" w:rsidR="007F36BD" w:rsidRPr="007D446C" w:rsidRDefault="007F36BD" w:rsidP="00E85398">
            <w:pPr>
              <w:spacing w:line="259" w:lineRule="auto"/>
              <w:jc w:val="center"/>
              <w:rPr>
                <w:rFonts w:asciiTheme="minorHAnsi" w:hAnsiTheme="minorHAnsi" w:cstheme="minorHAnsi"/>
                <w:b/>
                <w:sz w:val="20"/>
                <w:szCs w:val="20"/>
              </w:rPr>
            </w:pPr>
            <w:r w:rsidRPr="007D446C">
              <w:rPr>
                <w:rFonts w:asciiTheme="minorHAnsi" w:hAnsiTheme="minorHAnsi" w:cstheme="minorHAnsi"/>
                <w:b/>
                <w:bCs/>
                <w:sz w:val="20"/>
                <w:szCs w:val="20"/>
              </w:rPr>
              <w:t>2 Tbsp</w:t>
            </w:r>
          </w:p>
          <w:p w14:paraId="742CC220" w14:textId="77777777" w:rsidR="007F36BD" w:rsidRPr="007D446C" w:rsidRDefault="007F36BD" w:rsidP="00E85398">
            <w:pPr>
              <w:spacing w:line="259" w:lineRule="auto"/>
              <w:jc w:val="center"/>
              <w:rPr>
                <w:rFonts w:asciiTheme="minorHAnsi" w:hAnsiTheme="minorHAnsi" w:cstheme="minorHAnsi"/>
                <w:b/>
                <w:sz w:val="20"/>
                <w:szCs w:val="20"/>
              </w:rPr>
            </w:pPr>
            <w:r w:rsidRPr="007D446C">
              <w:rPr>
                <w:rFonts w:asciiTheme="minorHAnsi" w:hAnsiTheme="minorHAnsi" w:cstheme="minorHAnsi"/>
                <w:b/>
                <w:bCs/>
                <w:sz w:val="20"/>
                <w:szCs w:val="20"/>
              </w:rPr>
              <w:t>1 oz</w:t>
            </w:r>
          </w:p>
          <w:p w14:paraId="74202A53" w14:textId="77777777" w:rsidR="007F36BD" w:rsidRPr="00FD4D53" w:rsidRDefault="007F36BD" w:rsidP="00E85398">
            <w:pPr>
              <w:spacing w:line="259" w:lineRule="auto"/>
              <w:jc w:val="center"/>
              <w:rPr>
                <w:rFonts w:asciiTheme="minorHAnsi" w:hAnsiTheme="minorHAnsi" w:cstheme="minorHAnsi"/>
                <w:sz w:val="20"/>
                <w:szCs w:val="20"/>
              </w:rPr>
            </w:pPr>
            <w:r w:rsidRPr="007D446C">
              <w:rPr>
                <w:rFonts w:asciiTheme="minorHAnsi" w:hAnsiTheme="minorHAnsi" w:cstheme="minorHAnsi"/>
                <w:b/>
                <w:bCs/>
                <w:sz w:val="20"/>
                <w:szCs w:val="20"/>
              </w:rPr>
              <w:t>½ cup</w:t>
            </w:r>
          </w:p>
        </w:tc>
        <w:tc>
          <w:tcPr>
            <w:tcW w:w="2007" w:type="dxa"/>
            <w:hideMark/>
          </w:tcPr>
          <w:p w14:paraId="1104B727" w14:textId="77777777" w:rsidR="007F36BD" w:rsidRPr="00FD4D53" w:rsidRDefault="007F36BD" w:rsidP="00E85398">
            <w:pPr>
              <w:spacing w:line="259" w:lineRule="auto"/>
              <w:jc w:val="center"/>
              <w:rPr>
                <w:rFonts w:asciiTheme="minorHAnsi" w:hAnsiTheme="minorHAnsi" w:cstheme="minorHAnsi"/>
                <w:b/>
                <w:bCs/>
                <w:sz w:val="20"/>
                <w:szCs w:val="20"/>
              </w:rPr>
            </w:pPr>
          </w:p>
          <w:p w14:paraId="7CF31686"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2 oz</w:t>
            </w:r>
          </w:p>
          <w:p w14:paraId="14B41E33"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2 oz</w:t>
            </w:r>
          </w:p>
          <w:p w14:paraId="5CF74665"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large egg</w:t>
            </w:r>
          </w:p>
          <w:p w14:paraId="15546F8E"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2 oz</w:t>
            </w:r>
          </w:p>
          <w:p w14:paraId="63484C69"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½ cup</w:t>
            </w:r>
          </w:p>
          <w:p w14:paraId="67A85054"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4 Tbsp</w:t>
            </w:r>
          </w:p>
          <w:p w14:paraId="3F1E8DD8"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 xml:space="preserve">1 oz </w:t>
            </w:r>
            <w:r w:rsidRPr="00FD4D53">
              <w:rPr>
                <w:rFonts w:asciiTheme="minorHAnsi" w:hAnsiTheme="minorHAnsi" w:cstheme="minorHAnsi"/>
                <w:sz w:val="20"/>
                <w:szCs w:val="20"/>
              </w:rPr>
              <w:t>(50% of serving)</w:t>
            </w:r>
          </w:p>
          <w:p w14:paraId="12345D74"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cup</w:t>
            </w:r>
          </w:p>
        </w:tc>
        <w:tc>
          <w:tcPr>
            <w:tcW w:w="2047" w:type="dxa"/>
            <w:hideMark/>
          </w:tcPr>
          <w:p w14:paraId="7DF1F7A4" w14:textId="77777777" w:rsidR="007F36BD" w:rsidRPr="00FD4D53" w:rsidRDefault="007F36BD" w:rsidP="00E85398">
            <w:pPr>
              <w:spacing w:line="259" w:lineRule="auto"/>
              <w:jc w:val="center"/>
              <w:rPr>
                <w:rFonts w:asciiTheme="minorHAnsi" w:hAnsiTheme="minorHAnsi" w:cstheme="minorHAnsi"/>
                <w:b/>
                <w:bCs/>
                <w:sz w:val="20"/>
                <w:szCs w:val="20"/>
              </w:rPr>
            </w:pPr>
          </w:p>
          <w:p w14:paraId="46B639E0"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oz</w:t>
            </w:r>
          </w:p>
          <w:p w14:paraId="57D72469"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oz</w:t>
            </w:r>
          </w:p>
          <w:p w14:paraId="739CA868"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½ large egg</w:t>
            </w:r>
          </w:p>
          <w:p w14:paraId="5BF59CEF"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oz</w:t>
            </w:r>
          </w:p>
          <w:p w14:paraId="7892601A"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¼ cup</w:t>
            </w:r>
          </w:p>
          <w:p w14:paraId="227DB923"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2 Tbsp</w:t>
            </w:r>
          </w:p>
          <w:p w14:paraId="4C343893"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1 oz</w:t>
            </w:r>
          </w:p>
          <w:p w14:paraId="0A6B3679" w14:textId="77777777" w:rsidR="007F36BD" w:rsidRPr="00FD4D53" w:rsidRDefault="007F36BD" w:rsidP="00E85398">
            <w:pPr>
              <w:spacing w:line="259" w:lineRule="auto"/>
              <w:jc w:val="center"/>
              <w:rPr>
                <w:rFonts w:asciiTheme="minorHAnsi" w:hAnsiTheme="minorHAnsi" w:cstheme="minorHAnsi"/>
                <w:sz w:val="20"/>
                <w:szCs w:val="20"/>
              </w:rPr>
            </w:pPr>
            <w:r w:rsidRPr="00FD4D53">
              <w:rPr>
                <w:rFonts w:asciiTheme="minorHAnsi" w:hAnsiTheme="minorHAnsi" w:cstheme="minorHAnsi"/>
                <w:b/>
                <w:bCs/>
                <w:sz w:val="20"/>
                <w:szCs w:val="20"/>
              </w:rPr>
              <w:t>½ cup</w:t>
            </w:r>
          </w:p>
        </w:tc>
      </w:tr>
    </w:tbl>
    <w:p w14:paraId="285BF69A" w14:textId="77777777" w:rsidR="007F36BD" w:rsidRPr="00FD4D53" w:rsidRDefault="007F36BD" w:rsidP="007F36BD">
      <w:pPr>
        <w:rPr>
          <w:rFonts w:asciiTheme="minorHAnsi" w:hAnsiTheme="minorHAnsi" w:cstheme="minorHAnsi"/>
        </w:rPr>
      </w:pPr>
    </w:p>
    <w:p w14:paraId="66EE1D73" w14:textId="77777777" w:rsidR="00557B52" w:rsidRDefault="00557B52" w:rsidP="007F36BD">
      <w:pPr>
        <w:spacing w:before="7"/>
        <w:ind w:right="4928"/>
        <w:rPr>
          <w:rFonts w:ascii="Calibri"/>
          <w:b/>
          <w:sz w:val="32"/>
        </w:rPr>
      </w:pPr>
      <w:r>
        <w:rPr>
          <w:rFonts w:ascii="Calibri"/>
          <w:b/>
          <w:color w:val="FFFFFF"/>
          <w:sz w:val="32"/>
        </w:rPr>
        <w:t>School</w:t>
      </w:r>
      <w:r>
        <w:rPr>
          <w:rFonts w:ascii="Calibri"/>
          <w:b/>
          <w:color w:val="FFFFFF"/>
          <w:spacing w:val="-4"/>
          <w:sz w:val="32"/>
        </w:rPr>
        <w:t xml:space="preserve"> </w:t>
      </w:r>
      <w:r>
        <w:rPr>
          <w:rFonts w:ascii="Calibri"/>
          <w:b/>
          <w:color w:val="FFFFFF"/>
          <w:sz w:val="32"/>
        </w:rPr>
        <w:t>Breakfast</w:t>
      </w:r>
      <w:r>
        <w:rPr>
          <w:rFonts w:ascii="Calibri"/>
          <w:b/>
          <w:color w:val="FFFFFF"/>
          <w:spacing w:val="-4"/>
          <w:sz w:val="32"/>
        </w:rPr>
        <w:t xml:space="preserve"> </w:t>
      </w:r>
      <w:r>
        <w:rPr>
          <w:rFonts w:ascii="Calibri"/>
          <w:b/>
          <w:color w:val="FFFFFF"/>
          <w:sz w:val="32"/>
        </w:rPr>
        <w:t>Meal</w:t>
      </w:r>
      <w:r>
        <w:rPr>
          <w:rFonts w:ascii="Calibri"/>
          <w:b/>
          <w:color w:val="FFFFFF"/>
          <w:spacing w:val="-3"/>
          <w:sz w:val="32"/>
        </w:rPr>
        <w:t xml:space="preserve"> </w:t>
      </w:r>
      <w:r>
        <w:rPr>
          <w:rFonts w:ascii="Calibri"/>
          <w:b/>
          <w:color w:val="FFFFFF"/>
          <w:sz w:val="32"/>
        </w:rPr>
        <w:t>Pattern</w:t>
      </w:r>
    </w:p>
    <w:p w14:paraId="195BAEA5" w14:textId="1237C089" w:rsidR="008479B7" w:rsidRPr="00416811" w:rsidRDefault="008479B7" w:rsidP="008479B7">
      <w:pPr>
        <w:jc w:val="center"/>
        <w:rPr>
          <w:rFonts w:cstheme="minorHAnsi"/>
          <w:b/>
        </w:rPr>
        <w:sectPr w:rsidR="008479B7" w:rsidRPr="00416811" w:rsidSect="00536CF6">
          <w:headerReference w:type="default" r:id="rId23"/>
          <w:footerReference w:type="even" r:id="rId24"/>
          <w:footerReference w:type="default" r:id="rId25"/>
          <w:pgSz w:w="12240" w:h="15840" w:code="1"/>
          <w:pgMar w:top="744" w:right="1440" w:bottom="245" w:left="1440" w:header="720" w:footer="0" w:gutter="0"/>
          <w:cols w:space="720"/>
          <w:docGrid w:linePitch="360"/>
        </w:sectPr>
      </w:pPr>
    </w:p>
    <w:p w14:paraId="6ED4A0F5" w14:textId="77777777" w:rsidR="00926869" w:rsidRPr="00FD4D53" w:rsidRDefault="00926869">
      <w:pPr>
        <w:rPr>
          <w:rFonts w:asciiTheme="minorHAnsi" w:hAnsiTheme="minorHAnsi" w:cstheme="minorHAnsi"/>
          <w:sz w:val="36"/>
          <w:szCs w:val="36"/>
        </w:rPr>
      </w:pPr>
    </w:p>
    <w:sectPr w:rsidR="00926869" w:rsidRPr="00FD4D53" w:rsidSect="002E2D01">
      <w:headerReference w:type="default" r:id="rId26"/>
      <w:pgSz w:w="12240" w:h="15840"/>
      <w:pgMar w:top="360" w:right="720" w:bottom="108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6110" w14:textId="77777777" w:rsidR="00183D75" w:rsidRDefault="00183D75">
      <w:r>
        <w:separator/>
      </w:r>
    </w:p>
  </w:endnote>
  <w:endnote w:type="continuationSeparator" w:id="0">
    <w:p w14:paraId="1110248C" w14:textId="77777777" w:rsidR="00183D75" w:rsidRDefault="0018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497B" w14:textId="77777777" w:rsidR="006747BC" w:rsidRPr="00C04F76" w:rsidRDefault="006747BC" w:rsidP="008F6CBC">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14:paraId="7FBFC9EC" w14:textId="77777777" w:rsidR="006747BC" w:rsidRPr="00C04F76" w:rsidRDefault="006747BC" w:rsidP="008F6CBC">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14:paraId="7BB2658E" w14:textId="77777777" w:rsidR="006747BC" w:rsidRDefault="006747BC">
    <w:pPr>
      <w:pStyle w:val="Footer"/>
    </w:pPr>
  </w:p>
  <w:p w14:paraId="05EEFE7D" w14:textId="77777777" w:rsidR="006747BC" w:rsidRDefault="00674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50A" w14:textId="6C925393" w:rsidR="006747BC" w:rsidRPr="00A75FB3" w:rsidRDefault="006747BC" w:rsidP="007026FB">
    <w:pPr>
      <w:pStyle w:val="Footer"/>
      <w:tabs>
        <w:tab w:val="clear" w:pos="8640"/>
        <w:tab w:val="right" w:pos="9360"/>
      </w:tabs>
      <w:rPr>
        <w:rFonts w:asciiTheme="minorHAnsi" w:hAnsiTheme="minorHAnsi" w:cstheme="minorHAnsi"/>
        <w:bCs/>
        <w:sz w:val="20"/>
      </w:rPr>
    </w:pPr>
    <w:r w:rsidRPr="00A75FB3">
      <w:rPr>
        <w:rFonts w:asciiTheme="minorHAnsi" w:hAnsiTheme="minorHAnsi" w:cstheme="minorHAnsi"/>
        <w:sz w:val="20"/>
      </w:rPr>
      <w:t xml:space="preserve">RFP – </w:t>
    </w:r>
    <w:r>
      <w:rPr>
        <w:rFonts w:asciiTheme="minorHAnsi" w:hAnsiTheme="minorHAnsi" w:cstheme="minorHAnsi"/>
        <w:sz w:val="20"/>
      </w:rPr>
      <w:t>Winlock School District</w:t>
    </w:r>
    <w:r w:rsidRPr="00A75FB3">
      <w:rPr>
        <w:rFonts w:asciiTheme="minorHAnsi" w:hAnsiTheme="minorHAnsi" w:cstheme="minorHAnsi"/>
        <w:sz w:val="20"/>
      </w:rPr>
      <w:t xml:space="preserve"> </w:t>
    </w:r>
    <w:r w:rsidRPr="00A75FB3">
      <w:rPr>
        <w:rFonts w:asciiTheme="minorHAnsi" w:hAnsiTheme="minorHAnsi" w:cstheme="minorHAnsi"/>
        <w:sz w:val="20"/>
      </w:rPr>
      <w:tab/>
    </w:r>
    <w:r w:rsidRPr="00A75FB3">
      <w:rPr>
        <w:rFonts w:asciiTheme="minorHAnsi" w:hAnsiTheme="minorHAnsi" w:cstheme="minorHAnsi"/>
        <w:sz w:val="20"/>
      </w:rPr>
      <w:tab/>
      <w:t xml:space="preserve">Page </w:t>
    </w:r>
    <w:r w:rsidRPr="00A75FB3">
      <w:rPr>
        <w:rFonts w:asciiTheme="minorHAnsi" w:hAnsiTheme="minorHAnsi" w:cstheme="minorHAnsi"/>
        <w:bCs/>
        <w:sz w:val="20"/>
      </w:rPr>
      <w:fldChar w:fldCharType="begin"/>
    </w:r>
    <w:r w:rsidRPr="00A75FB3">
      <w:rPr>
        <w:rFonts w:asciiTheme="minorHAnsi" w:hAnsiTheme="minorHAnsi" w:cstheme="minorHAnsi"/>
        <w:bCs/>
        <w:sz w:val="20"/>
      </w:rPr>
      <w:instrText xml:space="preserve"> PAGE </w:instrText>
    </w:r>
    <w:r w:rsidRPr="00A75FB3">
      <w:rPr>
        <w:rFonts w:asciiTheme="minorHAnsi" w:hAnsiTheme="minorHAnsi" w:cstheme="minorHAnsi"/>
        <w:bCs/>
        <w:sz w:val="20"/>
      </w:rPr>
      <w:fldChar w:fldCharType="separate"/>
    </w:r>
    <w:r w:rsidR="00C53AE9">
      <w:rPr>
        <w:rFonts w:asciiTheme="minorHAnsi" w:hAnsiTheme="minorHAnsi" w:cstheme="minorHAnsi"/>
        <w:bCs/>
        <w:noProof/>
        <w:sz w:val="20"/>
      </w:rPr>
      <w:t>1</w:t>
    </w:r>
    <w:r w:rsidRPr="00A75FB3">
      <w:rPr>
        <w:rFonts w:asciiTheme="minorHAnsi" w:hAnsiTheme="minorHAnsi" w:cstheme="minorHAnsi"/>
        <w:bCs/>
        <w:sz w:val="20"/>
      </w:rPr>
      <w:fldChar w:fldCharType="end"/>
    </w:r>
    <w:r w:rsidRPr="00A75FB3">
      <w:rPr>
        <w:rFonts w:asciiTheme="minorHAnsi" w:hAnsiTheme="minorHAnsi" w:cstheme="minorHAnsi"/>
        <w:sz w:val="20"/>
      </w:rPr>
      <w:t xml:space="preserve"> of </w:t>
    </w:r>
    <w:r w:rsidRPr="00A75FB3">
      <w:rPr>
        <w:rFonts w:asciiTheme="minorHAnsi" w:hAnsiTheme="minorHAnsi" w:cstheme="minorHAnsi"/>
        <w:bCs/>
        <w:sz w:val="20"/>
      </w:rPr>
      <w:fldChar w:fldCharType="begin"/>
    </w:r>
    <w:r w:rsidRPr="00A75FB3">
      <w:rPr>
        <w:rFonts w:asciiTheme="minorHAnsi" w:hAnsiTheme="minorHAnsi" w:cstheme="minorHAnsi"/>
        <w:bCs/>
        <w:sz w:val="20"/>
      </w:rPr>
      <w:instrText xml:space="preserve"> NUMPAGES  </w:instrText>
    </w:r>
    <w:r w:rsidRPr="00A75FB3">
      <w:rPr>
        <w:rFonts w:asciiTheme="minorHAnsi" w:hAnsiTheme="minorHAnsi" w:cstheme="minorHAnsi"/>
        <w:bCs/>
        <w:sz w:val="20"/>
      </w:rPr>
      <w:fldChar w:fldCharType="separate"/>
    </w:r>
    <w:r w:rsidR="00C53AE9">
      <w:rPr>
        <w:rFonts w:asciiTheme="minorHAnsi" w:hAnsiTheme="minorHAnsi" w:cstheme="minorHAnsi"/>
        <w:bCs/>
        <w:noProof/>
        <w:sz w:val="20"/>
      </w:rPr>
      <w:t>48</w:t>
    </w:r>
    <w:r w:rsidRPr="00A75FB3">
      <w:rPr>
        <w:rFonts w:asciiTheme="minorHAnsi" w:hAnsiTheme="minorHAnsi" w:cstheme="minorHAnsi"/>
        <w:bCs/>
        <w:sz w:val="20"/>
      </w:rPr>
      <w:fldChar w:fldCharType="end"/>
    </w:r>
  </w:p>
  <w:p w14:paraId="15A220D9" w14:textId="77777777" w:rsidR="006747BC" w:rsidRPr="00A75FB3" w:rsidRDefault="006747BC">
    <w:pPr>
      <w:pStyle w:val="Footer"/>
      <w:jc w:val="right"/>
      <w:rPr>
        <w:rFonts w:asciiTheme="minorHAnsi" w:hAnsiTheme="minorHAnsi" w:cstheme="minorHAnsi"/>
        <w:b/>
        <w:bCs/>
        <w:szCs w:val="24"/>
      </w:rPr>
    </w:pPr>
  </w:p>
  <w:p w14:paraId="07D2F1DD" w14:textId="77777777" w:rsidR="006747BC" w:rsidRDefault="006747BC">
    <w:pPr>
      <w:pStyle w:val="Footer"/>
      <w:jc w:val="right"/>
    </w:pPr>
  </w:p>
  <w:p w14:paraId="42955445" w14:textId="77777777" w:rsidR="006747BC" w:rsidRPr="00646E92" w:rsidRDefault="006747BC" w:rsidP="0064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86A6" w14:textId="77777777" w:rsidR="00183D75" w:rsidRDefault="00183D75">
      <w:r>
        <w:separator/>
      </w:r>
    </w:p>
  </w:footnote>
  <w:footnote w:type="continuationSeparator" w:id="0">
    <w:p w14:paraId="0D3E9946" w14:textId="77777777" w:rsidR="00183D75" w:rsidRDefault="0018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5ED2" w14:textId="77777777" w:rsidR="006747BC" w:rsidRPr="00742230" w:rsidRDefault="006747BC" w:rsidP="00742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B037" w14:textId="018C7B27" w:rsidR="006747BC" w:rsidRDefault="006747BC" w:rsidP="00270181">
    <w:pPr>
      <w:pStyle w:val="Header"/>
      <w:tabs>
        <w:tab w:val="clear" w:pos="4320"/>
        <w:tab w:val="clear" w:pos="8640"/>
        <w:tab w:val="left" w:pos="5895"/>
      </w:tabs>
    </w:pPr>
    <w:r>
      <w:tab/>
    </w:r>
  </w:p>
  <w:p w14:paraId="055D4031" w14:textId="30A40BF3" w:rsidR="006747BC" w:rsidRDefault="006747BC" w:rsidP="00270181">
    <w:pPr>
      <w:pStyle w:val="Header"/>
      <w:tabs>
        <w:tab w:val="clear" w:pos="4320"/>
        <w:tab w:val="clear" w:pos="8640"/>
        <w:tab w:val="left" w:pos="5895"/>
      </w:tabs>
    </w:pPr>
  </w:p>
  <w:p w14:paraId="206B3DA6" w14:textId="77777777" w:rsidR="006747BC" w:rsidRDefault="006747BC" w:rsidP="00270181">
    <w:pPr>
      <w:pStyle w:val="Header"/>
      <w:tabs>
        <w:tab w:val="clear" w:pos="4320"/>
        <w:tab w:val="clear" w:pos="8640"/>
        <w:tab w:val="left" w:pos="58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06ECE8"/>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5005F3"/>
    <w:multiLevelType w:val="hybridMultilevel"/>
    <w:tmpl w:val="E974C9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4959CF"/>
    <w:multiLevelType w:val="hybridMultilevel"/>
    <w:tmpl w:val="229AB596"/>
    <w:lvl w:ilvl="0" w:tplc="F48C560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05854"/>
    <w:multiLevelType w:val="hybridMultilevel"/>
    <w:tmpl w:val="6CEADB68"/>
    <w:lvl w:ilvl="0" w:tplc="C2C6A50A">
      <w:start w:val="1"/>
      <w:numFmt w:val="decimal"/>
      <w:lvlText w:val="%1."/>
      <w:lvlJc w:val="left"/>
      <w:pPr>
        <w:tabs>
          <w:tab w:val="num" w:pos="900"/>
        </w:tabs>
        <w:ind w:left="900" w:hanging="360"/>
      </w:pPr>
      <w:rPr>
        <w:rFonts w:asciiTheme="minorHAnsi" w:hAnsiTheme="minorHAnsi" w:cstheme="minorHAnsi" w:hint="default"/>
        <w:b w:val="0"/>
        <w:sz w:val="24"/>
        <w:szCs w:val="24"/>
      </w:rPr>
    </w:lvl>
    <w:lvl w:ilvl="1" w:tplc="8438CBDC">
      <w:start w:val="1"/>
      <w:numFmt w:val="lowerLetter"/>
      <w:lvlText w:val="(%2)"/>
      <w:lvlJc w:val="left"/>
      <w:pPr>
        <w:tabs>
          <w:tab w:val="num" w:pos="1440"/>
        </w:tabs>
        <w:ind w:left="1440" w:hanging="360"/>
      </w:pPr>
      <w:rPr>
        <w:rFonts w:hint="default"/>
      </w:rPr>
    </w:lvl>
    <w:lvl w:ilvl="2" w:tplc="CDB66840">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E85D49"/>
    <w:multiLevelType w:val="hybridMultilevel"/>
    <w:tmpl w:val="3A764A40"/>
    <w:lvl w:ilvl="0" w:tplc="F5AC875A">
      <w:start w:val="1"/>
      <w:numFmt w:val="upperLetter"/>
      <w:pStyle w:val="Heading2"/>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62EAA"/>
    <w:multiLevelType w:val="singleLevel"/>
    <w:tmpl w:val="C3EA9FE6"/>
    <w:lvl w:ilvl="0">
      <w:start w:val="2"/>
      <w:numFmt w:val="decimal"/>
      <w:lvlText w:val="%1."/>
      <w:legacy w:legacy="1" w:legacySpace="0" w:legacyIndent="360"/>
      <w:lvlJc w:val="left"/>
      <w:pPr>
        <w:ind w:left="360" w:hanging="360"/>
      </w:pPr>
    </w:lvl>
  </w:abstractNum>
  <w:abstractNum w:abstractNumId="7" w15:restartNumberingAfterBreak="0">
    <w:nsid w:val="139D2DE4"/>
    <w:multiLevelType w:val="hybridMultilevel"/>
    <w:tmpl w:val="C10C8DDE"/>
    <w:lvl w:ilvl="0" w:tplc="BEB021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185092"/>
    <w:multiLevelType w:val="hybridMultilevel"/>
    <w:tmpl w:val="CE5C5180"/>
    <w:lvl w:ilvl="0" w:tplc="3E20ADA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661340C"/>
    <w:multiLevelType w:val="hybridMultilevel"/>
    <w:tmpl w:val="2B1E818E"/>
    <w:lvl w:ilvl="0" w:tplc="0409000F">
      <w:start w:val="1"/>
      <w:numFmt w:val="decimal"/>
      <w:lvlText w:val="%1."/>
      <w:lvlJc w:val="left"/>
      <w:pPr>
        <w:ind w:left="1260" w:hanging="360"/>
      </w:pPr>
      <w:rPr>
        <w:rFonts w:hint="default"/>
      </w:rPr>
    </w:lvl>
    <w:lvl w:ilvl="1" w:tplc="8DFEE37C">
      <w:start w:val="1"/>
      <w:numFmt w:val="lowerLetter"/>
      <w:lvlText w:val="%2."/>
      <w:lvlJc w:val="left"/>
      <w:pPr>
        <w:ind w:left="3240" w:hanging="360"/>
      </w:pPr>
      <w:rPr>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80C3360"/>
    <w:multiLevelType w:val="hybridMultilevel"/>
    <w:tmpl w:val="741265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DFA261D"/>
    <w:multiLevelType w:val="hybridMultilevel"/>
    <w:tmpl w:val="E6C25FF0"/>
    <w:lvl w:ilvl="0" w:tplc="02606B4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81CAD"/>
    <w:multiLevelType w:val="hybridMultilevel"/>
    <w:tmpl w:val="3EAA7650"/>
    <w:lvl w:ilvl="0" w:tplc="C262ABD4">
      <w:start w:val="1"/>
      <w:numFmt w:val="decimal"/>
      <w:lvlText w:val="%1."/>
      <w:lvlJc w:val="left"/>
      <w:pPr>
        <w:ind w:left="1224" w:hanging="360"/>
      </w:pPr>
      <w:rPr>
        <w:rFonts w:hint="default"/>
      </w:rPr>
    </w:lvl>
    <w:lvl w:ilvl="1" w:tplc="5DA4DA1A">
      <w:start w:val="1"/>
      <w:numFmt w:val="lowerLetter"/>
      <w:lvlText w:val="%2)"/>
      <w:lvlJc w:val="left"/>
      <w:pPr>
        <w:ind w:left="1944" w:hanging="360"/>
      </w:pPr>
      <w:rPr>
        <w:rFonts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239B39FC"/>
    <w:multiLevelType w:val="hybridMultilevel"/>
    <w:tmpl w:val="DB4802AE"/>
    <w:lvl w:ilvl="0" w:tplc="0ABE91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79369BE"/>
    <w:multiLevelType w:val="hybridMultilevel"/>
    <w:tmpl w:val="CC6A9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7F6748"/>
    <w:multiLevelType w:val="hybridMultilevel"/>
    <w:tmpl w:val="C7302874"/>
    <w:lvl w:ilvl="0" w:tplc="0409000F">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C742FB"/>
    <w:multiLevelType w:val="hybridMultilevel"/>
    <w:tmpl w:val="96B08A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C5C608F"/>
    <w:multiLevelType w:val="hybridMultilevel"/>
    <w:tmpl w:val="17044BC4"/>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C626B"/>
    <w:multiLevelType w:val="hybridMultilevel"/>
    <w:tmpl w:val="678849F8"/>
    <w:lvl w:ilvl="0" w:tplc="04090019">
      <w:start w:val="1"/>
      <w:numFmt w:val="lowerLetter"/>
      <w:lvlText w:val="%1."/>
      <w:lvlJc w:val="left"/>
      <w:pPr>
        <w:ind w:left="1800" w:hanging="360"/>
      </w:pPr>
    </w:lvl>
    <w:lvl w:ilvl="1" w:tplc="00B6812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236217"/>
    <w:multiLevelType w:val="singleLevel"/>
    <w:tmpl w:val="B81A6974"/>
    <w:lvl w:ilvl="0">
      <w:start w:val="1"/>
      <w:numFmt w:val="decimal"/>
      <w:lvlText w:val="%1."/>
      <w:legacy w:legacy="1" w:legacySpace="0" w:legacyIndent="360"/>
      <w:lvlJc w:val="left"/>
      <w:pPr>
        <w:ind w:left="360" w:hanging="360"/>
      </w:pPr>
    </w:lvl>
  </w:abstractNum>
  <w:abstractNum w:abstractNumId="20" w15:restartNumberingAfterBreak="0">
    <w:nsid w:val="676C6E9B"/>
    <w:multiLevelType w:val="hybridMultilevel"/>
    <w:tmpl w:val="23C4570C"/>
    <w:lvl w:ilvl="0" w:tplc="04090017">
      <w:start w:val="1"/>
      <w:numFmt w:val="lowerLetter"/>
      <w:lvlText w:val="%1)"/>
      <w:lvlJc w:val="left"/>
      <w:pPr>
        <w:ind w:left="1710" w:hanging="360"/>
      </w:pPr>
    </w:lvl>
    <w:lvl w:ilvl="1" w:tplc="CB9A825A">
      <w:start w:val="1"/>
      <w:numFmt w:val="decimal"/>
      <w:lvlText w:val="%2."/>
      <w:lvlJc w:val="left"/>
      <w:pPr>
        <w:ind w:left="2430" w:hanging="360"/>
      </w:pPr>
      <w:rPr>
        <w:rFonts w:hint="default"/>
        <w:b w:val="0"/>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68EA33BC"/>
    <w:multiLevelType w:val="hybridMultilevel"/>
    <w:tmpl w:val="BFE8C6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EB86A21"/>
    <w:multiLevelType w:val="hybridMultilevel"/>
    <w:tmpl w:val="28E4167C"/>
    <w:lvl w:ilvl="0" w:tplc="F7EA813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7086A"/>
    <w:multiLevelType w:val="hybridMultilevel"/>
    <w:tmpl w:val="D71CFD24"/>
    <w:lvl w:ilvl="0" w:tplc="30C6886A">
      <w:start w:val="1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8B4153"/>
    <w:multiLevelType w:val="singleLevel"/>
    <w:tmpl w:val="AD426CB0"/>
    <w:lvl w:ilvl="0">
      <w:start w:val="4"/>
      <w:numFmt w:val="decimal"/>
      <w:lvlText w:val="%1."/>
      <w:legacy w:legacy="1" w:legacySpace="0" w:legacyIndent="360"/>
      <w:lvlJc w:val="left"/>
      <w:pPr>
        <w:ind w:left="360" w:hanging="360"/>
      </w:pPr>
    </w:lvl>
  </w:abstractNum>
  <w:abstractNum w:abstractNumId="25" w15:restartNumberingAfterBreak="0">
    <w:nsid w:val="751E4673"/>
    <w:multiLevelType w:val="hybridMultilevel"/>
    <w:tmpl w:val="D122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D11EE"/>
    <w:multiLevelType w:val="hybridMultilevel"/>
    <w:tmpl w:val="C4CECF5A"/>
    <w:lvl w:ilvl="0" w:tplc="B81A6974">
      <w:start w:val="1"/>
      <w:numFmt w:val="decimal"/>
      <w:lvlText w:val="%1."/>
      <w:lvlJc w:val="left"/>
      <w:pPr>
        <w:ind w:left="900" w:hanging="360"/>
      </w:pPr>
    </w:lvl>
    <w:lvl w:ilvl="1" w:tplc="67D0EE50">
      <w:start w:val="1"/>
      <w:numFmt w:val="upperLetter"/>
      <w:lvlText w:val="%2."/>
      <w:lvlJc w:val="left"/>
      <w:pPr>
        <w:ind w:left="1800" w:hanging="540"/>
      </w:pPr>
      <w:rPr>
        <w:rFonts w:hint="default"/>
        <w:u w:val="none"/>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8121355"/>
    <w:multiLevelType w:val="hybridMultilevel"/>
    <w:tmpl w:val="AEE8AB7A"/>
    <w:lvl w:ilvl="0" w:tplc="FFBC8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02B06"/>
    <w:multiLevelType w:val="hybridMultilevel"/>
    <w:tmpl w:val="8E5CF0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825660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93065002">
    <w:abstractNumId w:val="19"/>
  </w:num>
  <w:num w:numId="3" w16cid:durableId="1052005085">
    <w:abstractNumId w:val="6"/>
  </w:num>
  <w:num w:numId="4" w16cid:durableId="1496258616">
    <w:abstractNumId w:val="6"/>
    <w:lvlOverride w:ilvl="0">
      <w:lvl w:ilvl="0">
        <w:start w:val="1"/>
        <w:numFmt w:val="decimal"/>
        <w:lvlText w:val="%1."/>
        <w:legacy w:legacy="1" w:legacySpace="0" w:legacyIndent="360"/>
        <w:lvlJc w:val="left"/>
        <w:pPr>
          <w:ind w:left="360" w:hanging="360"/>
        </w:pPr>
      </w:lvl>
    </w:lvlOverride>
  </w:num>
  <w:num w:numId="5" w16cid:durableId="2079789507">
    <w:abstractNumId w:val="24"/>
  </w:num>
  <w:num w:numId="6" w16cid:durableId="2140683646">
    <w:abstractNumId w:val="24"/>
    <w:lvlOverride w:ilvl="0">
      <w:lvl w:ilvl="0">
        <w:start w:val="1"/>
        <w:numFmt w:val="decimal"/>
        <w:lvlText w:val="%1."/>
        <w:legacy w:legacy="1" w:legacySpace="0" w:legacyIndent="360"/>
        <w:lvlJc w:val="left"/>
        <w:pPr>
          <w:ind w:left="360" w:hanging="360"/>
        </w:pPr>
      </w:lvl>
    </w:lvlOverride>
  </w:num>
  <w:num w:numId="7" w16cid:durableId="740098669">
    <w:abstractNumId w:val="4"/>
  </w:num>
  <w:num w:numId="8" w16cid:durableId="1831603471">
    <w:abstractNumId w:val="23"/>
  </w:num>
  <w:num w:numId="9" w16cid:durableId="1035272215">
    <w:abstractNumId w:val="17"/>
  </w:num>
  <w:num w:numId="10" w16cid:durableId="1530876186">
    <w:abstractNumId w:val="20"/>
  </w:num>
  <w:num w:numId="11" w16cid:durableId="2032366369">
    <w:abstractNumId w:val="14"/>
  </w:num>
  <w:num w:numId="12" w16cid:durableId="1545364397">
    <w:abstractNumId w:val="9"/>
  </w:num>
  <w:num w:numId="13" w16cid:durableId="1890189967">
    <w:abstractNumId w:val="2"/>
  </w:num>
  <w:num w:numId="14" w16cid:durableId="1588030478">
    <w:abstractNumId w:val="0"/>
  </w:num>
  <w:num w:numId="15" w16cid:durableId="1828590489">
    <w:abstractNumId w:val="15"/>
  </w:num>
  <w:num w:numId="16" w16cid:durableId="1183086284">
    <w:abstractNumId w:val="12"/>
  </w:num>
  <w:num w:numId="17" w16cid:durableId="530847933">
    <w:abstractNumId w:val="13"/>
  </w:num>
  <w:num w:numId="18" w16cid:durableId="2037079967">
    <w:abstractNumId w:val="18"/>
  </w:num>
  <w:num w:numId="19" w16cid:durableId="406071091">
    <w:abstractNumId w:val="28"/>
  </w:num>
  <w:num w:numId="20" w16cid:durableId="1238327137">
    <w:abstractNumId w:val="10"/>
  </w:num>
  <w:num w:numId="21" w16cid:durableId="1650787255">
    <w:abstractNumId w:val="26"/>
  </w:num>
  <w:num w:numId="22" w16cid:durableId="397824909">
    <w:abstractNumId w:val="21"/>
  </w:num>
  <w:num w:numId="23" w16cid:durableId="1662733433">
    <w:abstractNumId w:val="16"/>
  </w:num>
  <w:num w:numId="24" w16cid:durableId="208149861">
    <w:abstractNumId w:val="8"/>
  </w:num>
  <w:num w:numId="25" w16cid:durableId="871112105">
    <w:abstractNumId w:val="27"/>
  </w:num>
  <w:num w:numId="26" w16cid:durableId="128522515">
    <w:abstractNumId w:val="5"/>
  </w:num>
  <w:num w:numId="27" w16cid:durableId="92751026">
    <w:abstractNumId w:val="5"/>
    <w:lvlOverride w:ilvl="0">
      <w:startOverride w:val="1"/>
    </w:lvlOverride>
  </w:num>
  <w:num w:numId="28" w16cid:durableId="81143037">
    <w:abstractNumId w:val="5"/>
    <w:lvlOverride w:ilvl="0">
      <w:startOverride w:val="1"/>
    </w:lvlOverride>
  </w:num>
  <w:num w:numId="29" w16cid:durableId="1627394208">
    <w:abstractNumId w:val="5"/>
    <w:lvlOverride w:ilvl="0">
      <w:startOverride w:val="1"/>
    </w:lvlOverride>
  </w:num>
  <w:num w:numId="30" w16cid:durableId="412972570">
    <w:abstractNumId w:val="3"/>
  </w:num>
  <w:num w:numId="31" w16cid:durableId="806821615">
    <w:abstractNumId w:val="22"/>
  </w:num>
  <w:num w:numId="32" w16cid:durableId="251354927">
    <w:abstractNumId w:val="11"/>
  </w:num>
  <w:num w:numId="33" w16cid:durableId="1781535626">
    <w:abstractNumId w:val="25"/>
  </w:num>
  <w:num w:numId="34" w16cid:durableId="56376084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D0"/>
    <w:rsid w:val="0000045E"/>
    <w:rsid w:val="000040A0"/>
    <w:rsid w:val="00014CD2"/>
    <w:rsid w:val="000166E5"/>
    <w:rsid w:val="00023662"/>
    <w:rsid w:val="00023E88"/>
    <w:rsid w:val="00023FF8"/>
    <w:rsid w:val="00025124"/>
    <w:rsid w:val="00030B3F"/>
    <w:rsid w:val="00034B82"/>
    <w:rsid w:val="00042128"/>
    <w:rsid w:val="00043663"/>
    <w:rsid w:val="000447FB"/>
    <w:rsid w:val="000450EF"/>
    <w:rsid w:val="00046235"/>
    <w:rsid w:val="00047D1D"/>
    <w:rsid w:val="0005337B"/>
    <w:rsid w:val="00056075"/>
    <w:rsid w:val="000573A2"/>
    <w:rsid w:val="00065636"/>
    <w:rsid w:val="000658B3"/>
    <w:rsid w:val="000668DD"/>
    <w:rsid w:val="000671EA"/>
    <w:rsid w:val="00070993"/>
    <w:rsid w:val="00073D2F"/>
    <w:rsid w:val="00075CBB"/>
    <w:rsid w:val="00075FD1"/>
    <w:rsid w:val="00076E0B"/>
    <w:rsid w:val="00077749"/>
    <w:rsid w:val="00081083"/>
    <w:rsid w:val="000845E6"/>
    <w:rsid w:val="000846D7"/>
    <w:rsid w:val="000967B2"/>
    <w:rsid w:val="00097041"/>
    <w:rsid w:val="000A2E26"/>
    <w:rsid w:val="000A2E57"/>
    <w:rsid w:val="000A6CA4"/>
    <w:rsid w:val="000B2A39"/>
    <w:rsid w:val="000B427B"/>
    <w:rsid w:val="000C22B7"/>
    <w:rsid w:val="000C380B"/>
    <w:rsid w:val="000D2D69"/>
    <w:rsid w:val="000D69DE"/>
    <w:rsid w:val="000E4248"/>
    <w:rsid w:val="000E6764"/>
    <w:rsid w:val="000F3240"/>
    <w:rsid w:val="000F3636"/>
    <w:rsid w:val="000F6E25"/>
    <w:rsid w:val="0010330F"/>
    <w:rsid w:val="00103CF8"/>
    <w:rsid w:val="00105429"/>
    <w:rsid w:val="00113615"/>
    <w:rsid w:val="00116174"/>
    <w:rsid w:val="0011693F"/>
    <w:rsid w:val="001212E6"/>
    <w:rsid w:val="001236B2"/>
    <w:rsid w:val="00124DD9"/>
    <w:rsid w:val="00126EF7"/>
    <w:rsid w:val="00133825"/>
    <w:rsid w:val="00133AEE"/>
    <w:rsid w:val="00135D2E"/>
    <w:rsid w:val="00141372"/>
    <w:rsid w:val="001418C8"/>
    <w:rsid w:val="00146306"/>
    <w:rsid w:val="00146533"/>
    <w:rsid w:val="001520A4"/>
    <w:rsid w:val="00152A37"/>
    <w:rsid w:val="00154246"/>
    <w:rsid w:val="001645AB"/>
    <w:rsid w:val="00164650"/>
    <w:rsid w:val="0016536C"/>
    <w:rsid w:val="001653F7"/>
    <w:rsid w:val="00165B7F"/>
    <w:rsid w:val="00165BE8"/>
    <w:rsid w:val="0017151A"/>
    <w:rsid w:val="001746DC"/>
    <w:rsid w:val="001763D2"/>
    <w:rsid w:val="00181147"/>
    <w:rsid w:val="00181153"/>
    <w:rsid w:val="00183D75"/>
    <w:rsid w:val="00190EB5"/>
    <w:rsid w:val="0019197A"/>
    <w:rsid w:val="00192CB7"/>
    <w:rsid w:val="001960D8"/>
    <w:rsid w:val="001968F5"/>
    <w:rsid w:val="00197825"/>
    <w:rsid w:val="001A3A55"/>
    <w:rsid w:val="001B1519"/>
    <w:rsid w:val="001B4BCF"/>
    <w:rsid w:val="001C0CAE"/>
    <w:rsid w:val="001C7B82"/>
    <w:rsid w:val="001D2496"/>
    <w:rsid w:val="001D34B6"/>
    <w:rsid w:val="001E1B4E"/>
    <w:rsid w:val="001E376C"/>
    <w:rsid w:val="001E5D80"/>
    <w:rsid w:val="001E754A"/>
    <w:rsid w:val="00205F80"/>
    <w:rsid w:val="002108DA"/>
    <w:rsid w:val="00211AFD"/>
    <w:rsid w:val="00212A8D"/>
    <w:rsid w:val="00212D53"/>
    <w:rsid w:val="00221406"/>
    <w:rsid w:val="00225731"/>
    <w:rsid w:val="00232138"/>
    <w:rsid w:val="002338FF"/>
    <w:rsid w:val="00235527"/>
    <w:rsid w:val="00236CD4"/>
    <w:rsid w:val="0024021D"/>
    <w:rsid w:val="002407E1"/>
    <w:rsid w:val="00242EC4"/>
    <w:rsid w:val="002447EB"/>
    <w:rsid w:val="00245AED"/>
    <w:rsid w:val="0025012F"/>
    <w:rsid w:val="002505BC"/>
    <w:rsid w:val="00251861"/>
    <w:rsid w:val="00253F13"/>
    <w:rsid w:val="00260494"/>
    <w:rsid w:val="00260B0A"/>
    <w:rsid w:val="0026425C"/>
    <w:rsid w:val="002667E3"/>
    <w:rsid w:val="00270181"/>
    <w:rsid w:val="00272AE3"/>
    <w:rsid w:val="002746F1"/>
    <w:rsid w:val="00283E97"/>
    <w:rsid w:val="00290619"/>
    <w:rsid w:val="0029260F"/>
    <w:rsid w:val="002A55C4"/>
    <w:rsid w:val="002A5B7B"/>
    <w:rsid w:val="002A6274"/>
    <w:rsid w:val="002A7DF9"/>
    <w:rsid w:val="002B3040"/>
    <w:rsid w:val="002B5C2C"/>
    <w:rsid w:val="002B646F"/>
    <w:rsid w:val="002C5931"/>
    <w:rsid w:val="002D0513"/>
    <w:rsid w:val="002D0679"/>
    <w:rsid w:val="002D55EA"/>
    <w:rsid w:val="002E1606"/>
    <w:rsid w:val="002E1C02"/>
    <w:rsid w:val="002E2D01"/>
    <w:rsid w:val="002F0F1D"/>
    <w:rsid w:val="002F26B3"/>
    <w:rsid w:val="002F42ED"/>
    <w:rsid w:val="002F608A"/>
    <w:rsid w:val="002F6D2E"/>
    <w:rsid w:val="002F7F8F"/>
    <w:rsid w:val="00300D5E"/>
    <w:rsid w:val="00302302"/>
    <w:rsid w:val="00302414"/>
    <w:rsid w:val="003064F0"/>
    <w:rsid w:val="00306621"/>
    <w:rsid w:val="00307E88"/>
    <w:rsid w:val="003163B6"/>
    <w:rsid w:val="00326179"/>
    <w:rsid w:val="00337275"/>
    <w:rsid w:val="0034391A"/>
    <w:rsid w:val="00345912"/>
    <w:rsid w:val="003575CD"/>
    <w:rsid w:val="003612CC"/>
    <w:rsid w:val="0036351D"/>
    <w:rsid w:val="00364D4D"/>
    <w:rsid w:val="0037297D"/>
    <w:rsid w:val="00373987"/>
    <w:rsid w:val="00373C01"/>
    <w:rsid w:val="00380D91"/>
    <w:rsid w:val="00385009"/>
    <w:rsid w:val="0039058C"/>
    <w:rsid w:val="003914E8"/>
    <w:rsid w:val="00391863"/>
    <w:rsid w:val="00396340"/>
    <w:rsid w:val="003A0218"/>
    <w:rsid w:val="003A1600"/>
    <w:rsid w:val="003B1613"/>
    <w:rsid w:val="003B2436"/>
    <w:rsid w:val="003B3753"/>
    <w:rsid w:val="003C58C1"/>
    <w:rsid w:val="003D0D35"/>
    <w:rsid w:val="003D50D0"/>
    <w:rsid w:val="003D6CFA"/>
    <w:rsid w:val="003E05CB"/>
    <w:rsid w:val="003E0D02"/>
    <w:rsid w:val="003E29A7"/>
    <w:rsid w:val="003E374C"/>
    <w:rsid w:val="003F7178"/>
    <w:rsid w:val="003F7F1D"/>
    <w:rsid w:val="0040074C"/>
    <w:rsid w:val="00403C57"/>
    <w:rsid w:val="00410836"/>
    <w:rsid w:val="00412C2C"/>
    <w:rsid w:val="00413115"/>
    <w:rsid w:val="004136B5"/>
    <w:rsid w:val="00413CA9"/>
    <w:rsid w:val="0041523F"/>
    <w:rsid w:val="00416811"/>
    <w:rsid w:val="00417EB9"/>
    <w:rsid w:val="004207F0"/>
    <w:rsid w:val="00422B3E"/>
    <w:rsid w:val="0042529B"/>
    <w:rsid w:val="00425DCF"/>
    <w:rsid w:val="00430A00"/>
    <w:rsid w:val="00434934"/>
    <w:rsid w:val="00435395"/>
    <w:rsid w:val="004360E5"/>
    <w:rsid w:val="004415B5"/>
    <w:rsid w:val="004415BE"/>
    <w:rsid w:val="00443BC4"/>
    <w:rsid w:val="00444509"/>
    <w:rsid w:val="00445784"/>
    <w:rsid w:val="004472CF"/>
    <w:rsid w:val="00461859"/>
    <w:rsid w:val="00463EDC"/>
    <w:rsid w:val="004657DB"/>
    <w:rsid w:val="00466BDC"/>
    <w:rsid w:val="004672FD"/>
    <w:rsid w:val="00470F8F"/>
    <w:rsid w:val="00471389"/>
    <w:rsid w:val="00471A26"/>
    <w:rsid w:val="004724F3"/>
    <w:rsid w:val="00472DE9"/>
    <w:rsid w:val="00474FAA"/>
    <w:rsid w:val="00476B34"/>
    <w:rsid w:val="0048201B"/>
    <w:rsid w:val="004834EC"/>
    <w:rsid w:val="004846A6"/>
    <w:rsid w:val="00485C13"/>
    <w:rsid w:val="00494C24"/>
    <w:rsid w:val="0049578D"/>
    <w:rsid w:val="004963B5"/>
    <w:rsid w:val="00496C27"/>
    <w:rsid w:val="004A0033"/>
    <w:rsid w:val="004A22BE"/>
    <w:rsid w:val="004A2AEE"/>
    <w:rsid w:val="004A2C5B"/>
    <w:rsid w:val="004A3B66"/>
    <w:rsid w:val="004B5CC0"/>
    <w:rsid w:val="004B666D"/>
    <w:rsid w:val="004B7903"/>
    <w:rsid w:val="004C172B"/>
    <w:rsid w:val="004D5AE9"/>
    <w:rsid w:val="004D613D"/>
    <w:rsid w:val="004D75ED"/>
    <w:rsid w:val="004E30E2"/>
    <w:rsid w:val="004E3519"/>
    <w:rsid w:val="00500EBD"/>
    <w:rsid w:val="00505E2F"/>
    <w:rsid w:val="005153B3"/>
    <w:rsid w:val="0051567F"/>
    <w:rsid w:val="005233AC"/>
    <w:rsid w:val="0052453F"/>
    <w:rsid w:val="00525B19"/>
    <w:rsid w:val="00527156"/>
    <w:rsid w:val="005272C1"/>
    <w:rsid w:val="0053041B"/>
    <w:rsid w:val="00535360"/>
    <w:rsid w:val="00536CF6"/>
    <w:rsid w:val="0054149C"/>
    <w:rsid w:val="00541B79"/>
    <w:rsid w:val="00542FFB"/>
    <w:rsid w:val="005437A7"/>
    <w:rsid w:val="00544615"/>
    <w:rsid w:val="00545E4C"/>
    <w:rsid w:val="00550613"/>
    <w:rsid w:val="00552E41"/>
    <w:rsid w:val="00553304"/>
    <w:rsid w:val="00554154"/>
    <w:rsid w:val="0055639A"/>
    <w:rsid w:val="00557B52"/>
    <w:rsid w:val="00566A4E"/>
    <w:rsid w:val="00566C67"/>
    <w:rsid w:val="00567B0A"/>
    <w:rsid w:val="0057204A"/>
    <w:rsid w:val="005740ED"/>
    <w:rsid w:val="005742C6"/>
    <w:rsid w:val="00577036"/>
    <w:rsid w:val="00586760"/>
    <w:rsid w:val="005915BE"/>
    <w:rsid w:val="00594B95"/>
    <w:rsid w:val="005A2BDF"/>
    <w:rsid w:val="005B48CF"/>
    <w:rsid w:val="005B4C09"/>
    <w:rsid w:val="005B55CC"/>
    <w:rsid w:val="005B65B8"/>
    <w:rsid w:val="005B7F23"/>
    <w:rsid w:val="005C3127"/>
    <w:rsid w:val="005C39B1"/>
    <w:rsid w:val="005D004E"/>
    <w:rsid w:val="005D03ED"/>
    <w:rsid w:val="005D3457"/>
    <w:rsid w:val="005D384C"/>
    <w:rsid w:val="005E20E5"/>
    <w:rsid w:val="005E5E73"/>
    <w:rsid w:val="005F0485"/>
    <w:rsid w:val="005F2A7D"/>
    <w:rsid w:val="005F3FC7"/>
    <w:rsid w:val="00601181"/>
    <w:rsid w:val="006038BE"/>
    <w:rsid w:val="00607437"/>
    <w:rsid w:val="00610140"/>
    <w:rsid w:val="0061250B"/>
    <w:rsid w:val="006158CE"/>
    <w:rsid w:val="006206DE"/>
    <w:rsid w:val="00622CE8"/>
    <w:rsid w:val="006274F6"/>
    <w:rsid w:val="00627E79"/>
    <w:rsid w:val="00631D9F"/>
    <w:rsid w:val="006357D8"/>
    <w:rsid w:val="00635B90"/>
    <w:rsid w:val="006367BB"/>
    <w:rsid w:val="00637653"/>
    <w:rsid w:val="006379B5"/>
    <w:rsid w:val="006418A6"/>
    <w:rsid w:val="00646C1E"/>
    <w:rsid w:val="00646E92"/>
    <w:rsid w:val="00651942"/>
    <w:rsid w:val="00652027"/>
    <w:rsid w:val="006541E3"/>
    <w:rsid w:val="00654FD6"/>
    <w:rsid w:val="00656A07"/>
    <w:rsid w:val="0066184B"/>
    <w:rsid w:val="0066633E"/>
    <w:rsid w:val="006747BC"/>
    <w:rsid w:val="00680432"/>
    <w:rsid w:val="006829E0"/>
    <w:rsid w:val="00694318"/>
    <w:rsid w:val="00694BBE"/>
    <w:rsid w:val="00696A41"/>
    <w:rsid w:val="006A0D3F"/>
    <w:rsid w:val="006A4EAE"/>
    <w:rsid w:val="006A6779"/>
    <w:rsid w:val="006B0286"/>
    <w:rsid w:val="006B275A"/>
    <w:rsid w:val="006B33E0"/>
    <w:rsid w:val="006B3E0F"/>
    <w:rsid w:val="006B438C"/>
    <w:rsid w:val="006C380E"/>
    <w:rsid w:val="006C4F63"/>
    <w:rsid w:val="006C5239"/>
    <w:rsid w:val="006D38A1"/>
    <w:rsid w:val="006D41EA"/>
    <w:rsid w:val="006D58D4"/>
    <w:rsid w:val="006D6B8C"/>
    <w:rsid w:val="006D775F"/>
    <w:rsid w:val="006E2E3B"/>
    <w:rsid w:val="006E39D4"/>
    <w:rsid w:val="006F0146"/>
    <w:rsid w:val="00701534"/>
    <w:rsid w:val="007026FB"/>
    <w:rsid w:val="00704F6B"/>
    <w:rsid w:val="00710FCB"/>
    <w:rsid w:val="00723652"/>
    <w:rsid w:val="00725055"/>
    <w:rsid w:val="00725A2A"/>
    <w:rsid w:val="00732503"/>
    <w:rsid w:val="0073280C"/>
    <w:rsid w:val="0073653B"/>
    <w:rsid w:val="00742230"/>
    <w:rsid w:val="00744D7C"/>
    <w:rsid w:val="007462E6"/>
    <w:rsid w:val="00750E1A"/>
    <w:rsid w:val="00753920"/>
    <w:rsid w:val="00754516"/>
    <w:rsid w:val="00757C22"/>
    <w:rsid w:val="00761802"/>
    <w:rsid w:val="00763F06"/>
    <w:rsid w:val="007711EC"/>
    <w:rsid w:val="007828FC"/>
    <w:rsid w:val="00786B62"/>
    <w:rsid w:val="00787117"/>
    <w:rsid w:val="00794634"/>
    <w:rsid w:val="007A0F2F"/>
    <w:rsid w:val="007A3434"/>
    <w:rsid w:val="007A6079"/>
    <w:rsid w:val="007B4E5C"/>
    <w:rsid w:val="007B4F0A"/>
    <w:rsid w:val="007C54E3"/>
    <w:rsid w:val="007D3F02"/>
    <w:rsid w:val="007D446C"/>
    <w:rsid w:val="007E1CA6"/>
    <w:rsid w:val="007E4088"/>
    <w:rsid w:val="007E7572"/>
    <w:rsid w:val="007F1711"/>
    <w:rsid w:val="007F36BD"/>
    <w:rsid w:val="007F76A5"/>
    <w:rsid w:val="00801FB9"/>
    <w:rsid w:val="00802F0F"/>
    <w:rsid w:val="00803B06"/>
    <w:rsid w:val="00804DBB"/>
    <w:rsid w:val="00807B2E"/>
    <w:rsid w:val="00813143"/>
    <w:rsid w:val="008201C9"/>
    <w:rsid w:val="00823D0B"/>
    <w:rsid w:val="00827826"/>
    <w:rsid w:val="008312D2"/>
    <w:rsid w:val="00832FB0"/>
    <w:rsid w:val="00837B75"/>
    <w:rsid w:val="00843202"/>
    <w:rsid w:val="008464C2"/>
    <w:rsid w:val="00846DCE"/>
    <w:rsid w:val="008479B7"/>
    <w:rsid w:val="008518C7"/>
    <w:rsid w:val="008520F8"/>
    <w:rsid w:val="00853B36"/>
    <w:rsid w:val="00853B75"/>
    <w:rsid w:val="008547FC"/>
    <w:rsid w:val="008613EA"/>
    <w:rsid w:val="0086282C"/>
    <w:rsid w:val="00862DB3"/>
    <w:rsid w:val="00874BBA"/>
    <w:rsid w:val="008821D5"/>
    <w:rsid w:val="00883023"/>
    <w:rsid w:val="008841E8"/>
    <w:rsid w:val="00885331"/>
    <w:rsid w:val="00885BA9"/>
    <w:rsid w:val="00885ED5"/>
    <w:rsid w:val="0089191F"/>
    <w:rsid w:val="00896EC5"/>
    <w:rsid w:val="008A041F"/>
    <w:rsid w:val="008A1DA9"/>
    <w:rsid w:val="008A463D"/>
    <w:rsid w:val="008B029C"/>
    <w:rsid w:val="008B1E8C"/>
    <w:rsid w:val="008B2C49"/>
    <w:rsid w:val="008B564A"/>
    <w:rsid w:val="008B776C"/>
    <w:rsid w:val="008D5F6B"/>
    <w:rsid w:val="008D68A6"/>
    <w:rsid w:val="008F27BC"/>
    <w:rsid w:val="008F2B95"/>
    <w:rsid w:val="008F6CBC"/>
    <w:rsid w:val="00902B6D"/>
    <w:rsid w:val="009042F4"/>
    <w:rsid w:val="009057E8"/>
    <w:rsid w:val="00910BE4"/>
    <w:rsid w:val="00910FCA"/>
    <w:rsid w:val="00912F5A"/>
    <w:rsid w:val="00920F72"/>
    <w:rsid w:val="00926869"/>
    <w:rsid w:val="00931599"/>
    <w:rsid w:val="00934F2C"/>
    <w:rsid w:val="009355C1"/>
    <w:rsid w:val="00940DCC"/>
    <w:rsid w:val="009463F7"/>
    <w:rsid w:val="00952280"/>
    <w:rsid w:val="00952D8B"/>
    <w:rsid w:val="00956976"/>
    <w:rsid w:val="0096076A"/>
    <w:rsid w:val="00964607"/>
    <w:rsid w:val="009657AE"/>
    <w:rsid w:val="00971CA7"/>
    <w:rsid w:val="00974C59"/>
    <w:rsid w:val="00974E01"/>
    <w:rsid w:val="0097762F"/>
    <w:rsid w:val="00981973"/>
    <w:rsid w:val="009821BE"/>
    <w:rsid w:val="00984AC8"/>
    <w:rsid w:val="0098516D"/>
    <w:rsid w:val="00985965"/>
    <w:rsid w:val="00986A0A"/>
    <w:rsid w:val="009916DC"/>
    <w:rsid w:val="00994504"/>
    <w:rsid w:val="009A2092"/>
    <w:rsid w:val="009B0CF3"/>
    <w:rsid w:val="009B33F5"/>
    <w:rsid w:val="009B60C1"/>
    <w:rsid w:val="009B67ED"/>
    <w:rsid w:val="009C1BF8"/>
    <w:rsid w:val="009C2103"/>
    <w:rsid w:val="009C5867"/>
    <w:rsid w:val="009C6C03"/>
    <w:rsid w:val="009D416E"/>
    <w:rsid w:val="009D700B"/>
    <w:rsid w:val="009F6BED"/>
    <w:rsid w:val="00A01C25"/>
    <w:rsid w:val="00A02230"/>
    <w:rsid w:val="00A02A01"/>
    <w:rsid w:val="00A02D79"/>
    <w:rsid w:val="00A05CE4"/>
    <w:rsid w:val="00A101B1"/>
    <w:rsid w:val="00A143AF"/>
    <w:rsid w:val="00A16549"/>
    <w:rsid w:val="00A16BDA"/>
    <w:rsid w:val="00A204AD"/>
    <w:rsid w:val="00A20E7C"/>
    <w:rsid w:val="00A25167"/>
    <w:rsid w:val="00A27423"/>
    <w:rsid w:val="00A326EA"/>
    <w:rsid w:val="00A37261"/>
    <w:rsid w:val="00A4569D"/>
    <w:rsid w:val="00A513FD"/>
    <w:rsid w:val="00A532C4"/>
    <w:rsid w:val="00A556D3"/>
    <w:rsid w:val="00A563F2"/>
    <w:rsid w:val="00A61F8B"/>
    <w:rsid w:val="00A6603B"/>
    <w:rsid w:val="00A71B70"/>
    <w:rsid w:val="00A75FB3"/>
    <w:rsid w:val="00A82B93"/>
    <w:rsid w:val="00A833E4"/>
    <w:rsid w:val="00A84A12"/>
    <w:rsid w:val="00A8728B"/>
    <w:rsid w:val="00A9615D"/>
    <w:rsid w:val="00AA1EA8"/>
    <w:rsid w:val="00AA2C8B"/>
    <w:rsid w:val="00AA4678"/>
    <w:rsid w:val="00AB21EA"/>
    <w:rsid w:val="00AB542C"/>
    <w:rsid w:val="00AB6CF5"/>
    <w:rsid w:val="00AB6F32"/>
    <w:rsid w:val="00AC40BA"/>
    <w:rsid w:val="00AC59F1"/>
    <w:rsid w:val="00AD0B8E"/>
    <w:rsid w:val="00AD2279"/>
    <w:rsid w:val="00AD3B5E"/>
    <w:rsid w:val="00AE092D"/>
    <w:rsid w:val="00AE16E8"/>
    <w:rsid w:val="00AE4B03"/>
    <w:rsid w:val="00AF087B"/>
    <w:rsid w:val="00AF3857"/>
    <w:rsid w:val="00AF38E5"/>
    <w:rsid w:val="00AF73C6"/>
    <w:rsid w:val="00B02667"/>
    <w:rsid w:val="00B114BC"/>
    <w:rsid w:val="00B11648"/>
    <w:rsid w:val="00B1377E"/>
    <w:rsid w:val="00B14DDE"/>
    <w:rsid w:val="00B16760"/>
    <w:rsid w:val="00B24B06"/>
    <w:rsid w:val="00B24B10"/>
    <w:rsid w:val="00B31533"/>
    <w:rsid w:val="00B3199E"/>
    <w:rsid w:val="00B32468"/>
    <w:rsid w:val="00B357DF"/>
    <w:rsid w:val="00B358C6"/>
    <w:rsid w:val="00B448D4"/>
    <w:rsid w:val="00B46B48"/>
    <w:rsid w:val="00B52184"/>
    <w:rsid w:val="00B6091A"/>
    <w:rsid w:val="00B62411"/>
    <w:rsid w:val="00B638CD"/>
    <w:rsid w:val="00B711CA"/>
    <w:rsid w:val="00B74E54"/>
    <w:rsid w:val="00B82067"/>
    <w:rsid w:val="00B82CBD"/>
    <w:rsid w:val="00B86714"/>
    <w:rsid w:val="00B87143"/>
    <w:rsid w:val="00B87F1F"/>
    <w:rsid w:val="00B936C8"/>
    <w:rsid w:val="00BA37A7"/>
    <w:rsid w:val="00BA52AF"/>
    <w:rsid w:val="00BB08C9"/>
    <w:rsid w:val="00BB3D85"/>
    <w:rsid w:val="00BB50CB"/>
    <w:rsid w:val="00BB6FB3"/>
    <w:rsid w:val="00BC55DD"/>
    <w:rsid w:val="00BC643B"/>
    <w:rsid w:val="00BC7648"/>
    <w:rsid w:val="00BD2A5A"/>
    <w:rsid w:val="00BD489B"/>
    <w:rsid w:val="00BE263E"/>
    <w:rsid w:val="00BE2CE1"/>
    <w:rsid w:val="00BE4D63"/>
    <w:rsid w:val="00BF3910"/>
    <w:rsid w:val="00C0405E"/>
    <w:rsid w:val="00C04E10"/>
    <w:rsid w:val="00C051C0"/>
    <w:rsid w:val="00C05269"/>
    <w:rsid w:val="00C22825"/>
    <w:rsid w:val="00C2345B"/>
    <w:rsid w:val="00C250E2"/>
    <w:rsid w:val="00C26600"/>
    <w:rsid w:val="00C308BD"/>
    <w:rsid w:val="00C30FFD"/>
    <w:rsid w:val="00C33161"/>
    <w:rsid w:val="00C33B23"/>
    <w:rsid w:val="00C3468E"/>
    <w:rsid w:val="00C37A0A"/>
    <w:rsid w:val="00C4257E"/>
    <w:rsid w:val="00C4590D"/>
    <w:rsid w:val="00C46E2C"/>
    <w:rsid w:val="00C51E3C"/>
    <w:rsid w:val="00C52FCD"/>
    <w:rsid w:val="00C53AE9"/>
    <w:rsid w:val="00C56D93"/>
    <w:rsid w:val="00C61075"/>
    <w:rsid w:val="00C620C6"/>
    <w:rsid w:val="00C62E76"/>
    <w:rsid w:val="00C666A1"/>
    <w:rsid w:val="00C67AC2"/>
    <w:rsid w:val="00C715D2"/>
    <w:rsid w:val="00C71C34"/>
    <w:rsid w:val="00C7349F"/>
    <w:rsid w:val="00C7589E"/>
    <w:rsid w:val="00C76029"/>
    <w:rsid w:val="00C80E00"/>
    <w:rsid w:val="00C82AA6"/>
    <w:rsid w:val="00C861AB"/>
    <w:rsid w:val="00C868F4"/>
    <w:rsid w:val="00C87F4B"/>
    <w:rsid w:val="00C938C8"/>
    <w:rsid w:val="00C95E15"/>
    <w:rsid w:val="00CA0269"/>
    <w:rsid w:val="00CA1CF6"/>
    <w:rsid w:val="00CA502F"/>
    <w:rsid w:val="00CA738F"/>
    <w:rsid w:val="00CB230F"/>
    <w:rsid w:val="00CB2F4E"/>
    <w:rsid w:val="00CB5D21"/>
    <w:rsid w:val="00CB6075"/>
    <w:rsid w:val="00CB7209"/>
    <w:rsid w:val="00CB7CD8"/>
    <w:rsid w:val="00CC7308"/>
    <w:rsid w:val="00CD123A"/>
    <w:rsid w:val="00CD288E"/>
    <w:rsid w:val="00CD6482"/>
    <w:rsid w:val="00CE010B"/>
    <w:rsid w:val="00CE0938"/>
    <w:rsid w:val="00CE1CA3"/>
    <w:rsid w:val="00CE33A9"/>
    <w:rsid w:val="00CE3DAA"/>
    <w:rsid w:val="00CE40B2"/>
    <w:rsid w:val="00CE7AC9"/>
    <w:rsid w:val="00CF2E49"/>
    <w:rsid w:val="00CF4405"/>
    <w:rsid w:val="00D02B23"/>
    <w:rsid w:val="00D03AF9"/>
    <w:rsid w:val="00D03F90"/>
    <w:rsid w:val="00D04DD0"/>
    <w:rsid w:val="00D20F94"/>
    <w:rsid w:val="00D22BA1"/>
    <w:rsid w:val="00D2392A"/>
    <w:rsid w:val="00D25EF9"/>
    <w:rsid w:val="00D30D7B"/>
    <w:rsid w:val="00D336C0"/>
    <w:rsid w:val="00D33809"/>
    <w:rsid w:val="00D36CDC"/>
    <w:rsid w:val="00D37224"/>
    <w:rsid w:val="00D376F9"/>
    <w:rsid w:val="00D40EC8"/>
    <w:rsid w:val="00D43144"/>
    <w:rsid w:val="00D44768"/>
    <w:rsid w:val="00D5249F"/>
    <w:rsid w:val="00D56E2E"/>
    <w:rsid w:val="00D60297"/>
    <w:rsid w:val="00D62A43"/>
    <w:rsid w:val="00D63C05"/>
    <w:rsid w:val="00D65C1A"/>
    <w:rsid w:val="00D7178A"/>
    <w:rsid w:val="00D73364"/>
    <w:rsid w:val="00D779E2"/>
    <w:rsid w:val="00D823D9"/>
    <w:rsid w:val="00D843D3"/>
    <w:rsid w:val="00D84F81"/>
    <w:rsid w:val="00D8510E"/>
    <w:rsid w:val="00D878B1"/>
    <w:rsid w:val="00D91EDE"/>
    <w:rsid w:val="00D92DE0"/>
    <w:rsid w:val="00D93337"/>
    <w:rsid w:val="00DB1A86"/>
    <w:rsid w:val="00DB243B"/>
    <w:rsid w:val="00DB3100"/>
    <w:rsid w:val="00DB4845"/>
    <w:rsid w:val="00DC542C"/>
    <w:rsid w:val="00DC6C23"/>
    <w:rsid w:val="00DC7795"/>
    <w:rsid w:val="00DD194A"/>
    <w:rsid w:val="00DD27E9"/>
    <w:rsid w:val="00DD56B4"/>
    <w:rsid w:val="00DD6521"/>
    <w:rsid w:val="00DE18B9"/>
    <w:rsid w:val="00DE4851"/>
    <w:rsid w:val="00DE6B7D"/>
    <w:rsid w:val="00DF330D"/>
    <w:rsid w:val="00E04EF0"/>
    <w:rsid w:val="00E0564B"/>
    <w:rsid w:val="00E05BBC"/>
    <w:rsid w:val="00E113A4"/>
    <w:rsid w:val="00E11CFE"/>
    <w:rsid w:val="00E17A08"/>
    <w:rsid w:val="00E2054F"/>
    <w:rsid w:val="00E263FD"/>
    <w:rsid w:val="00E32FB1"/>
    <w:rsid w:val="00E45ED3"/>
    <w:rsid w:val="00E52DCC"/>
    <w:rsid w:val="00E52E55"/>
    <w:rsid w:val="00E56303"/>
    <w:rsid w:val="00E566F9"/>
    <w:rsid w:val="00E625AD"/>
    <w:rsid w:val="00E63FBE"/>
    <w:rsid w:val="00E66627"/>
    <w:rsid w:val="00E85398"/>
    <w:rsid w:val="00E90E44"/>
    <w:rsid w:val="00E9148F"/>
    <w:rsid w:val="00E92090"/>
    <w:rsid w:val="00EA18AE"/>
    <w:rsid w:val="00EA2ED0"/>
    <w:rsid w:val="00EA43C5"/>
    <w:rsid w:val="00EA600F"/>
    <w:rsid w:val="00EA6BC3"/>
    <w:rsid w:val="00EA708E"/>
    <w:rsid w:val="00EB0552"/>
    <w:rsid w:val="00EB1F4F"/>
    <w:rsid w:val="00EB2EAD"/>
    <w:rsid w:val="00EB5D7E"/>
    <w:rsid w:val="00EB73F5"/>
    <w:rsid w:val="00EC3797"/>
    <w:rsid w:val="00EC3D94"/>
    <w:rsid w:val="00EC4918"/>
    <w:rsid w:val="00ED17BF"/>
    <w:rsid w:val="00ED2228"/>
    <w:rsid w:val="00ED3055"/>
    <w:rsid w:val="00EE55ED"/>
    <w:rsid w:val="00EE733E"/>
    <w:rsid w:val="00EE7BD0"/>
    <w:rsid w:val="00EF3A15"/>
    <w:rsid w:val="00F00579"/>
    <w:rsid w:val="00F01546"/>
    <w:rsid w:val="00F0455E"/>
    <w:rsid w:val="00F11EA5"/>
    <w:rsid w:val="00F12EDC"/>
    <w:rsid w:val="00F34EBB"/>
    <w:rsid w:val="00F37C47"/>
    <w:rsid w:val="00F411DD"/>
    <w:rsid w:val="00F423C9"/>
    <w:rsid w:val="00F46FE7"/>
    <w:rsid w:val="00F51127"/>
    <w:rsid w:val="00F53123"/>
    <w:rsid w:val="00F54BC2"/>
    <w:rsid w:val="00F54DDE"/>
    <w:rsid w:val="00F57700"/>
    <w:rsid w:val="00F57A45"/>
    <w:rsid w:val="00F64B94"/>
    <w:rsid w:val="00F6624D"/>
    <w:rsid w:val="00F73368"/>
    <w:rsid w:val="00F76774"/>
    <w:rsid w:val="00F76BC7"/>
    <w:rsid w:val="00F8667F"/>
    <w:rsid w:val="00F930D3"/>
    <w:rsid w:val="00F9511C"/>
    <w:rsid w:val="00FA017C"/>
    <w:rsid w:val="00FA0EDC"/>
    <w:rsid w:val="00FA225E"/>
    <w:rsid w:val="00FA3255"/>
    <w:rsid w:val="00FA4BCA"/>
    <w:rsid w:val="00FA500E"/>
    <w:rsid w:val="00FB3936"/>
    <w:rsid w:val="00FC083B"/>
    <w:rsid w:val="00FC08E1"/>
    <w:rsid w:val="00FD408B"/>
    <w:rsid w:val="00FD4D53"/>
    <w:rsid w:val="00FD64B3"/>
    <w:rsid w:val="00FE11CD"/>
    <w:rsid w:val="00FF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B410A"/>
  <w15:chartTrackingRefBased/>
  <w15:docId w15:val="{7E3E0A20-B7A6-453B-9D48-498AD448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4"/>
    <w:rPr>
      <w:sz w:val="24"/>
      <w:szCs w:val="22"/>
    </w:rPr>
  </w:style>
  <w:style w:type="paragraph" w:styleId="Heading1">
    <w:name w:val="heading 1"/>
    <w:basedOn w:val="Normal"/>
    <w:next w:val="Normal"/>
    <w:link w:val="Heading1Char"/>
    <w:qFormat/>
    <w:rsid w:val="00EA600F"/>
    <w:pPr>
      <w:keepNext/>
      <w:jc w:val="center"/>
      <w:outlineLvl w:val="0"/>
    </w:pPr>
    <w:rPr>
      <w:rFonts w:asciiTheme="minorHAnsi" w:eastAsia="Times New Roman" w:hAnsiTheme="minorHAnsi"/>
      <w:b/>
      <w:sz w:val="28"/>
      <w:szCs w:val="20"/>
    </w:rPr>
  </w:style>
  <w:style w:type="paragraph" w:styleId="Heading2">
    <w:name w:val="heading 2"/>
    <w:basedOn w:val="Normal"/>
    <w:next w:val="Normal"/>
    <w:link w:val="Heading2Char"/>
    <w:qFormat/>
    <w:rsid w:val="00253F13"/>
    <w:pPr>
      <w:keepNext/>
      <w:numPr>
        <w:numId w:val="26"/>
      </w:numPr>
      <w:overflowPunct w:val="0"/>
      <w:autoSpaceDE w:val="0"/>
      <w:autoSpaceDN w:val="0"/>
      <w:adjustRightInd w:val="0"/>
      <w:spacing w:before="240" w:after="60"/>
      <w:ind w:left="450" w:hanging="540"/>
      <w:textAlignment w:val="baseline"/>
      <w:outlineLvl w:val="1"/>
    </w:pPr>
    <w:rPr>
      <w:rFonts w:ascii="Calibri" w:eastAsia="Times New Roman" w:hAnsi="Calibri"/>
      <w:b/>
      <w:szCs w:val="20"/>
      <w:u w:val="single"/>
    </w:rPr>
  </w:style>
  <w:style w:type="paragraph" w:styleId="Heading3">
    <w:name w:val="heading 3"/>
    <w:basedOn w:val="Normal"/>
    <w:next w:val="Normal"/>
    <w:link w:val="Heading3Char"/>
    <w:qFormat/>
    <w:rsid w:val="00EA2ED0"/>
    <w:pPr>
      <w:keepNext/>
      <w:overflowPunct w:val="0"/>
      <w:autoSpaceDE w:val="0"/>
      <w:autoSpaceDN w:val="0"/>
      <w:adjustRightInd w:val="0"/>
      <w:spacing w:before="240" w:after="60"/>
      <w:textAlignment w:val="baseline"/>
      <w:outlineLvl w:val="2"/>
    </w:pPr>
    <w:rPr>
      <w:rFonts w:eastAsia="Times New Roman"/>
      <w:szCs w:val="20"/>
    </w:rPr>
  </w:style>
  <w:style w:type="paragraph" w:styleId="Heading4">
    <w:name w:val="heading 4"/>
    <w:basedOn w:val="Normal"/>
    <w:next w:val="Normal"/>
    <w:link w:val="Heading4Char"/>
    <w:qFormat/>
    <w:rsid w:val="00EA2ED0"/>
    <w:pPr>
      <w:overflowPunct w:val="0"/>
      <w:autoSpaceDE w:val="0"/>
      <w:autoSpaceDN w:val="0"/>
      <w:adjustRightInd w:val="0"/>
      <w:textAlignment w:val="baseline"/>
      <w:outlineLvl w:val="3"/>
    </w:pPr>
    <w:rPr>
      <w:rFonts w:ascii="Tms Rmn" w:eastAsia="Times New Roman" w:hAnsi="Tms Rmn"/>
      <w:szCs w:val="20"/>
      <w:u w:val="single"/>
    </w:rPr>
  </w:style>
  <w:style w:type="paragraph" w:styleId="Heading5">
    <w:name w:val="heading 5"/>
    <w:basedOn w:val="Normal"/>
    <w:next w:val="Normal"/>
    <w:link w:val="Heading5Char"/>
    <w:qFormat/>
    <w:rsid w:val="00EA2ED0"/>
    <w:pPr>
      <w:overflowPunct w:val="0"/>
      <w:autoSpaceDE w:val="0"/>
      <w:autoSpaceDN w:val="0"/>
      <w:adjustRightInd w:val="0"/>
      <w:textAlignment w:val="baseline"/>
      <w:outlineLvl w:val="4"/>
    </w:pPr>
    <w:rPr>
      <w:rFonts w:ascii="Tms Rmn" w:eastAsia="Times New Roman" w:hAnsi="Tms Rmn"/>
      <w:b/>
      <w:sz w:val="20"/>
      <w:szCs w:val="20"/>
    </w:rPr>
  </w:style>
  <w:style w:type="paragraph" w:styleId="Heading6">
    <w:name w:val="heading 6"/>
    <w:basedOn w:val="Normal"/>
    <w:next w:val="Normal"/>
    <w:link w:val="Heading6Char"/>
    <w:qFormat/>
    <w:rsid w:val="00EA2ED0"/>
    <w:pPr>
      <w:overflowPunct w:val="0"/>
      <w:autoSpaceDE w:val="0"/>
      <w:autoSpaceDN w:val="0"/>
      <w:adjustRightInd w:val="0"/>
      <w:textAlignment w:val="baseline"/>
      <w:outlineLvl w:val="5"/>
    </w:pPr>
    <w:rPr>
      <w:rFonts w:ascii="Tms Rmn" w:eastAsia="Times New Roman" w:hAnsi="Tms Rmn"/>
      <w:sz w:val="20"/>
      <w:szCs w:val="20"/>
      <w:u w:val="single"/>
    </w:rPr>
  </w:style>
  <w:style w:type="paragraph" w:styleId="Heading7">
    <w:name w:val="heading 7"/>
    <w:basedOn w:val="Normal"/>
    <w:next w:val="Normal"/>
    <w:link w:val="Heading7Char"/>
    <w:qFormat/>
    <w:rsid w:val="00EA2ED0"/>
    <w:pPr>
      <w:overflowPunct w:val="0"/>
      <w:autoSpaceDE w:val="0"/>
      <w:autoSpaceDN w:val="0"/>
      <w:adjustRightInd w:val="0"/>
      <w:textAlignment w:val="baseline"/>
      <w:outlineLvl w:val="6"/>
    </w:pPr>
    <w:rPr>
      <w:rFonts w:ascii="Tms Rmn" w:eastAsia="Times New Roman" w:hAnsi="Tms Rmn"/>
      <w:i/>
      <w:sz w:val="20"/>
      <w:szCs w:val="20"/>
    </w:rPr>
  </w:style>
  <w:style w:type="paragraph" w:styleId="Heading8">
    <w:name w:val="heading 8"/>
    <w:basedOn w:val="Normal"/>
    <w:next w:val="Normal"/>
    <w:link w:val="Heading8Char"/>
    <w:qFormat/>
    <w:rsid w:val="00EA2ED0"/>
    <w:pPr>
      <w:overflowPunct w:val="0"/>
      <w:autoSpaceDE w:val="0"/>
      <w:autoSpaceDN w:val="0"/>
      <w:adjustRightInd w:val="0"/>
      <w:textAlignment w:val="baseline"/>
      <w:outlineLvl w:val="7"/>
    </w:pPr>
    <w:rPr>
      <w:rFonts w:ascii="Tms Rmn" w:eastAsia="Times New Roman" w:hAnsi="Tms Rmn"/>
      <w:i/>
      <w:sz w:val="20"/>
      <w:szCs w:val="20"/>
    </w:rPr>
  </w:style>
  <w:style w:type="paragraph" w:styleId="Heading9">
    <w:name w:val="heading 9"/>
    <w:basedOn w:val="Normal"/>
    <w:next w:val="Normal"/>
    <w:link w:val="Heading9Char"/>
    <w:qFormat/>
    <w:rsid w:val="00EA2ED0"/>
    <w:pPr>
      <w:overflowPunct w:val="0"/>
      <w:autoSpaceDE w:val="0"/>
      <w:autoSpaceDN w:val="0"/>
      <w:adjustRightInd w:val="0"/>
      <w:textAlignment w:val="baseline"/>
      <w:outlineLvl w:val="8"/>
    </w:pPr>
    <w:rPr>
      <w:rFonts w:ascii="Tms Rmn" w:eastAsia="Times New Roman" w:hAnsi="Tms Rm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600F"/>
    <w:rPr>
      <w:rFonts w:asciiTheme="minorHAnsi" w:eastAsia="Times New Roman" w:hAnsiTheme="minorHAnsi"/>
      <w:b/>
      <w:sz w:val="28"/>
    </w:rPr>
  </w:style>
  <w:style w:type="character" w:customStyle="1" w:styleId="Heading2Char">
    <w:name w:val="Heading 2 Char"/>
    <w:link w:val="Heading2"/>
    <w:rsid w:val="00253F13"/>
    <w:rPr>
      <w:rFonts w:ascii="Calibri" w:eastAsia="Times New Roman" w:hAnsi="Calibri"/>
      <w:b/>
      <w:sz w:val="24"/>
      <w:u w:val="single"/>
    </w:rPr>
  </w:style>
  <w:style w:type="character" w:customStyle="1" w:styleId="Heading3Char">
    <w:name w:val="Heading 3 Char"/>
    <w:link w:val="Heading3"/>
    <w:rsid w:val="00EA2ED0"/>
    <w:rPr>
      <w:rFonts w:eastAsia="Times New Roman"/>
      <w:sz w:val="24"/>
    </w:rPr>
  </w:style>
  <w:style w:type="character" w:customStyle="1" w:styleId="Heading4Char">
    <w:name w:val="Heading 4 Char"/>
    <w:link w:val="Heading4"/>
    <w:rsid w:val="00EA2ED0"/>
    <w:rPr>
      <w:rFonts w:ascii="Tms Rmn" w:eastAsia="Times New Roman" w:hAnsi="Tms Rmn"/>
      <w:sz w:val="24"/>
      <w:u w:val="single"/>
    </w:rPr>
  </w:style>
  <w:style w:type="character" w:customStyle="1" w:styleId="Heading5Char">
    <w:name w:val="Heading 5 Char"/>
    <w:link w:val="Heading5"/>
    <w:rsid w:val="00EA2ED0"/>
    <w:rPr>
      <w:rFonts w:ascii="Tms Rmn" w:eastAsia="Times New Roman" w:hAnsi="Tms Rmn"/>
      <w:b/>
    </w:rPr>
  </w:style>
  <w:style w:type="character" w:customStyle="1" w:styleId="Heading6Char">
    <w:name w:val="Heading 6 Char"/>
    <w:link w:val="Heading6"/>
    <w:rsid w:val="00EA2ED0"/>
    <w:rPr>
      <w:rFonts w:ascii="Tms Rmn" w:eastAsia="Times New Roman" w:hAnsi="Tms Rmn"/>
      <w:u w:val="single"/>
    </w:rPr>
  </w:style>
  <w:style w:type="character" w:customStyle="1" w:styleId="Heading7Char">
    <w:name w:val="Heading 7 Char"/>
    <w:link w:val="Heading7"/>
    <w:rsid w:val="00EA2ED0"/>
    <w:rPr>
      <w:rFonts w:ascii="Tms Rmn" w:eastAsia="Times New Roman" w:hAnsi="Tms Rmn"/>
      <w:i/>
    </w:rPr>
  </w:style>
  <w:style w:type="character" w:customStyle="1" w:styleId="Heading8Char">
    <w:name w:val="Heading 8 Char"/>
    <w:link w:val="Heading8"/>
    <w:rsid w:val="00EA2ED0"/>
    <w:rPr>
      <w:rFonts w:ascii="Tms Rmn" w:eastAsia="Times New Roman" w:hAnsi="Tms Rmn"/>
      <w:i/>
    </w:rPr>
  </w:style>
  <w:style w:type="character" w:customStyle="1" w:styleId="Heading9Char">
    <w:name w:val="Heading 9 Char"/>
    <w:link w:val="Heading9"/>
    <w:rsid w:val="00EA2ED0"/>
    <w:rPr>
      <w:rFonts w:ascii="Tms Rmn" w:eastAsia="Times New Roman" w:hAnsi="Tms Rmn"/>
      <w:i/>
    </w:rPr>
  </w:style>
  <w:style w:type="paragraph" w:styleId="Header">
    <w:name w:val="header"/>
    <w:basedOn w:val="Normal"/>
    <w:link w:val="HeaderChar"/>
    <w:rsid w:val="00EA2ED0"/>
    <w:pPr>
      <w:tabs>
        <w:tab w:val="center" w:pos="4320"/>
        <w:tab w:val="right" w:pos="8640"/>
      </w:tabs>
    </w:pPr>
    <w:rPr>
      <w:rFonts w:ascii="Times" w:eastAsia="Times New Roman" w:hAnsi="Times"/>
      <w:szCs w:val="20"/>
    </w:rPr>
  </w:style>
  <w:style w:type="character" w:customStyle="1" w:styleId="HeaderChar">
    <w:name w:val="Header Char"/>
    <w:link w:val="Header"/>
    <w:rsid w:val="00EA2ED0"/>
    <w:rPr>
      <w:rFonts w:ascii="Times" w:eastAsia="Times New Roman" w:hAnsi="Times"/>
      <w:sz w:val="24"/>
    </w:rPr>
  </w:style>
  <w:style w:type="paragraph" w:styleId="Footer">
    <w:name w:val="footer"/>
    <w:basedOn w:val="Normal"/>
    <w:link w:val="FooterChar"/>
    <w:uiPriority w:val="99"/>
    <w:rsid w:val="00EA2ED0"/>
    <w:pPr>
      <w:tabs>
        <w:tab w:val="center" w:pos="4320"/>
        <w:tab w:val="right" w:pos="8640"/>
      </w:tabs>
    </w:pPr>
    <w:rPr>
      <w:rFonts w:ascii="Times" w:eastAsia="Times New Roman" w:hAnsi="Times"/>
      <w:szCs w:val="20"/>
    </w:rPr>
  </w:style>
  <w:style w:type="character" w:customStyle="1" w:styleId="FooterChar">
    <w:name w:val="Footer Char"/>
    <w:link w:val="Footer"/>
    <w:uiPriority w:val="99"/>
    <w:rsid w:val="00EA2ED0"/>
    <w:rPr>
      <w:rFonts w:ascii="Times" w:eastAsia="Times New Roman" w:hAnsi="Times"/>
      <w:sz w:val="24"/>
    </w:rPr>
  </w:style>
  <w:style w:type="character" w:styleId="PageNumber">
    <w:name w:val="page number"/>
    <w:rsid w:val="00EA2ED0"/>
  </w:style>
  <w:style w:type="paragraph" w:styleId="BodyText">
    <w:name w:val="Body Text"/>
    <w:basedOn w:val="Normal"/>
    <w:link w:val="BodyTextChar"/>
    <w:rsid w:val="00EA2ED0"/>
    <w:rPr>
      <w:rFonts w:ascii="Times" w:eastAsia="Times New Roman" w:hAnsi="Times"/>
      <w:b/>
      <w:szCs w:val="20"/>
      <w:u w:val="single"/>
    </w:rPr>
  </w:style>
  <w:style w:type="character" w:customStyle="1" w:styleId="BodyTextChar">
    <w:name w:val="Body Text Char"/>
    <w:link w:val="BodyText"/>
    <w:rsid w:val="00EA2ED0"/>
    <w:rPr>
      <w:rFonts w:ascii="Times" w:eastAsia="Times New Roman" w:hAnsi="Times"/>
      <w:b/>
      <w:sz w:val="24"/>
      <w:u w:val="single"/>
    </w:rPr>
  </w:style>
  <w:style w:type="paragraph" w:styleId="BodyTextIndent">
    <w:name w:val="Body Text Indent"/>
    <w:basedOn w:val="Normal"/>
    <w:link w:val="BodyTextIndentChar"/>
    <w:rsid w:val="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pPr>
    <w:rPr>
      <w:rFonts w:ascii="Times New Roman" w:eastAsia="Times New Roman" w:hAnsi="Times New Roman"/>
      <w:szCs w:val="20"/>
    </w:rPr>
  </w:style>
  <w:style w:type="character" w:customStyle="1" w:styleId="BodyTextIndentChar">
    <w:name w:val="Body Text Indent Char"/>
    <w:link w:val="BodyTextIndent"/>
    <w:rsid w:val="00EA2ED0"/>
    <w:rPr>
      <w:rFonts w:ascii="Times New Roman" w:eastAsia="Times New Roman" w:hAnsi="Times New Roman"/>
      <w:sz w:val="24"/>
    </w:rPr>
  </w:style>
  <w:style w:type="paragraph" w:styleId="BodyTextIndent2">
    <w:name w:val="Body Text Indent 2"/>
    <w:basedOn w:val="Normal"/>
    <w:link w:val="BodyTextIndent2Char"/>
    <w:rsid w:val="00EA2ED0"/>
    <w:pPr>
      <w:ind w:left="540"/>
    </w:pPr>
    <w:rPr>
      <w:rFonts w:ascii="Times" w:eastAsia="Times New Roman" w:hAnsi="Times"/>
      <w:szCs w:val="20"/>
    </w:rPr>
  </w:style>
  <w:style w:type="character" w:customStyle="1" w:styleId="BodyTextIndent2Char">
    <w:name w:val="Body Text Indent 2 Char"/>
    <w:link w:val="BodyTextIndent2"/>
    <w:rsid w:val="00EA2ED0"/>
    <w:rPr>
      <w:rFonts w:ascii="Times" w:eastAsia="Times New Roman" w:hAnsi="Times"/>
      <w:sz w:val="24"/>
    </w:rPr>
  </w:style>
  <w:style w:type="paragraph" w:styleId="BodyTextIndent3">
    <w:name w:val="Body Text Indent 3"/>
    <w:basedOn w:val="Normal"/>
    <w:link w:val="BodyTextIndent3Char"/>
    <w:rsid w:val="00EA2ED0"/>
    <w:pPr>
      <w:tabs>
        <w:tab w:val="left" w:pos="540"/>
      </w:tabs>
      <w:ind w:left="540"/>
    </w:pPr>
    <w:rPr>
      <w:rFonts w:ascii="Times" w:eastAsia="Times New Roman" w:hAnsi="Times"/>
      <w:b/>
      <w:szCs w:val="20"/>
      <w:u w:val="single"/>
    </w:rPr>
  </w:style>
  <w:style w:type="character" w:customStyle="1" w:styleId="BodyTextIndent3Char">
    <w:name w:val="Body Text Indent 3 Char"/>
    <w:link w:val="BodyTextIndent3"/>
    <w:rsid w:val="00EA2ED0"/>
    <w:rPr>
      <w:rFonts w:ascii="Times" w:eastAsia="Times New Roman" w:hAnsi="Times"/>
      <w:b/>
      <w:sz w:val="24"/>
      <w:u w:val="single"/>
    </w:rPr>
  </w:style>
  <w:style w:type="paragraph" w:styleId="BlockText">
    <w:name w:val="Block Text"/>
    <w:basedOn w:val="Normal"/>
    <w:rsid w:val="00EA2ED0"/>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pPr>
    <w:rPr>
      <w:rFonts w:ascii="Times New Roman" w:eastAsia="Times New Roman" w:hAnsi="Times New Roman"/>
      <w:szCs w:val="20"/>
    </w:rPr>
  </w:style>
  <w:style w:type="paragraph" w:styleId="BodyText2">
    <w:name w:val="Body Text 2"/>
    <w:basedOn w:val="Normal"/>
    <w:link w:val="BodyText2Char"/>
    <w:rsid w:val="00EA2E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eastAsia="Times New Roman" w:hAnsi="Times New Roman"/>
      <w:sz w:val="28"/>
      <w:szCs w:val="20"/>
    </w:rPr>
  </w:style>
  <w:style w:type="character" w:customStyle="1" w:styleId="BodyText2Char">
    <w:name w:val="Body Text 2 Char"/>
    <w:link w:val="BodyText2"/>
    <w:rsid w:val="00EA2ED0"/>
    <w:rPr>
      <w:rFonts w:ascii="Times New Roman" w:eastAsia="Times New Roman" w:hAnsi="Times New Roman"/>
      <w:sz w:val="28"/>
    </w:rPr>
  </w:style>
  <w:style w:type="paragraph" w:styleId="BodyText3">
    <w:name w:val="Body Text 3"/>
    <w:basedOn w:val="Normal"/>
    <w:link w:val="BodyText3Char"/>
    <w:rsid w:val="00EA2ED0"/>
    <w:pPr>
      <w:tabs>
        <w:tab w:val="left" w:pos="-1440"/>
        <w:tab w:val="left" w:pos="-720"/>
        <w:tab w:val="left" w:pos="0"/>
        <w:tab w:val="left" w:pos="720"/>
        <w:tab w:val="left" w:pos="1440"/>
        <w:tab w:val="left" w:pos="2880"/>
        <w:tab w:val="left" w:pos="3600"/>
        <w:tab w:val="left" w:pos="4320"/>
        <w:tab w:val="left" w:pos="5058"/>
        <w:tab w:val="left" w:pos="5688"/>
        <w:tab w:val="left" w:pos="648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eastAsia="Times New Roman" w:hAnsi="Times New Roman"/>
      <w:b/>
      <w:sz w:val="28"/>
      <w:szCs w:val="20"/>
    </w:rPr>
  </w:style>
  <w:style w:type="character" w:customStyle="1" w:styleId="BodyText3Char">
    <w:name w:val="Body Text 3 Char"/>
    <w:link w:val="BodyText3"/>
    <w:rsid w:val="00EA2ED0"/>
    <w:rPr>
      <w:rFonts w:ascii="Times New Roman" w:eastAsia="Times New Roman" w:hAnsi="Times New Roman"/>
      <w:b/>
      <w:sz w:val="28"/>
    </w:rPr>
  </w:style>
  <w:style w:type="paragraph" w:styleId="BalloonText">
    <w:name w:val="Balloon Text"/>
    <w:basedOn w:val="Normal"/>
    <w:link w:val="BalloonTextChar"/>
    <w:semiHidden/>
    <w:rsid w:val="00EA2ED0"/>
    <w:rPr>
      <w:rFonts w:ascii="Tahoma" w:eastAsia="Times New Roman" w:hAnsi="Tahoma" w:cs="Tahoma"/>
      <w:sz w:val="16"/>
      <w:szCs w:val="16"/>
    </w:rPr>
  </w:style>
  <w:style w:type="character" w:customStyle="1" w:styleId="BalloonTextChar">
    <w:name w:val="Balloon Text Char"/>
    <w:link w:val="BalloonText"/>
    <w:uiPriority w:val="99"/>
    <w:semiHidden/>
    <w:rsid w:val="00EA2ED0"/>
    <w:rPr>
      <w:rFonts w:ascii="Tahoma" w:eastAsia="Times New Roman" w:hAnsi="Tahoma" w:cs="Tahoma"/>
      <w:sz w:val="16"/>
      <w:szCs w:val="16"/>
    </w:rPr>
  </w:style>
  <w:style w:type="character" w:styleId="CommentReference">
    <w:name w:val="annotation reference"/>
    <w:uiPriority w:val="99"/>
    <w:semiHidden/>
    <w:rsid w:val="00EA2ED0"/>
    <w:rPr>
      <w:sz w:val="16"/>
      <w:szCs w:val="16"/>
    </w:rPr>
  </w:style>
  <w:style w:type="paragraph" w:styleId="CommentText">
    <w:name w:val="annotation text"/>
    <w:basedOn w:val="Normal"/>
    <w:link w:val="CommentTextChar"/>
    <w:uiPriority w:val="99"/>
    <w:rsid w:val="00EA2ED0"/>
    <w:rPr>
      <w:rFonts w:ascii="Times" w:eastAsia="Times New Roman" w:hAnsi="Times"/>
      <w:sz w:val="20"/>
      <w:szCs w:val="20"/>
    </w:rPr>
  </w:style>
  <w:style w:type="character" w:customStyle="1" w:styleId="CommentTextChar">
    <w:name w:val="Comment Text Char"/>
    <w:link w:val="CommentText"/>
    <w:uiPriority w:val="99"/>
    <w:rsid w:val="00EA2ED0"/>
    <w:rPr>
      <w:rFonts w:ascii="Times" w:eastAsia="Times New Roman" w:hAnsi="Times"/>
    </w:rPr>
  </w:style>
  <w:style w:type="paragraph" w:styleId="CommentSubject">
    <w:name w:val="annotation subject"/>
    <w:basedOn w:val="CommentText"/>
    <w:next w:val="CommentText"/>
    <w:link w:val="CommentSubjectChar"/>
    <w:semiHidden/>
    <w:rsid w:val="00EA2ED0"/>
    <w:rPr>
      <w:b/>
      <w:bCs/>
    </w:rPr>
  </w:style>
  <w:style w:type="character" w:customStyle="1" w:styleId="CommentSubjectChar">
    <w:name w:val="Comment Subject Char"/>
    <w:link w:val="CommentSubject"/>
    <w:semiHidden/>
    <w:rsid w:val="00EA2ED0"/>
    <w:rPr>
      <w:rFonts w:ascii="Times" w:eastAsia="Times New Roman" w:hAnsi="Times"/>
      <w:b/>
      <w:bCs/>
    </w:rPr>
  </w:style>
  <w:style w:type="paragraph" w:styleId="ListParagraph">
    <w:name w:val="List Paragraph"/>
    <w:basedOn w:val="Normal"/>
    <w:uiPriority w:val="1"/>
    <w:qFormat/>
    <w:rsid w:val="00EA2ED0"/>
    <w:pPr>
      <w:ind w:left="720"/>
    </w:pPr>
    <w:rPr>
      <w:rFonts w:ascii="Times" w:eastAsia="Times New Roman" w:hAnsi="Times"/>
      <w:szCs w:val="20"/>
    </w:rPr>
  </w:style>
  <w:style w:type="paragraph" w:customStyle="1" w:styleId="Default">
    <w:name w:val="Default"/>
    <w:rsid w:val="00EA2ED0"/>
    <w:pPr>
      <w:autoSpaceDE w:val="0"/>
      <w:autoSpaceDN w:val="0"/>
      <w:adjustRightInd w:val="0"/>
    </w:pPr>
    <w:rPr>
      <w:rFonts w:ascii="Times New Roman" w:eastAsia="Times New Roman" w:hAnsi="Times New Roman"/>
      <w:color w:val="000000"/>
      <w:sz w:val="24"/>
      <w:szCs w:val="24"/>
    </w:rPr>
  </w:style>
  <w:style w:type="paragraph" w:customStyle="1" w:styleId="QuickA">
    <w:name w:val="Quick A."/>
    <w:rsid w:val="00B6091A"/>
    <w:pPr>
      <w:autoSpaceDE w:val="0"/>
      <w:autoSpaceDN w:val="0"/>
      <w:adjustRightInd w:val="0"/>
      <w:ind w:left="-1440"/>
    </w:pPr>
    <w:rPr>
      <w:rFonts w:ascii="Times New Roman" w:eastAsia="Times New Roman" w:hAnsi="Times New Roman"/>
      <w:szCs w:val="24"/>
    </w:rPr>
  </w:style>
  <w:style w:type="paragraph" w:customStyle="1" w:styleId="Quick1">
    <w:name w:val="Quick 1."/>
    <w:rsid w:val="00B6091A"/>
    <w:pPr>
      <w:autoSpaceDE w:val="0"/>
      <w:autoSpaceDN w:val="0"/>
      <w:adjustRightInd w:val="0"/>
      <w:ind w:left="-1440"/>
    </w:pPr>
    <w:rPr>
      <w:rFonts w:ascii="Times New Roman" w:eastAsia="Times New Roman" w:hAnsi="Times New Roman"/>
      <w:szCs w:val="24"/>
    </w:rPr>
  </w:style>
  <w:style w:type="paragraph" w:customStyle="1" w:styleId="QuickI">
    <w:name w:val="Quick I."/>
    <w:rsid w:val="00B6091A"/>
    <w:pPr>
      <w:autoSpaceDE w:val="0"/>
      <w:autoSpaceDN w:val="0"/>
      <w:adjustRightInd w:val="0"/>
      <w:ind w:left="-1440"/>
    </w:pPr>
    <w:rPr>
      <w:rFonts w:ascii="Times New Roman" w:eastAsia="Times New Roman" w:hAnsi="Times New Roman"/>
      <w:szCs w:val="24"/>
    </w:rPr>
  </w:style>
  <w:style w:type="paragraph" w:customStyle="1" w:styleId="1AutoList1">
    <w:name w:val="1AutoList1"/>
    <w:rsid w:val="00B6091A"/>
    <w:pPr>
      <w:tabs>
        <w:tab w:val="left" w:pos="720"/>
      </w:tabs>
      <w:autoSpaceDE w:val="0"/>
      <w:autoSpaceDN w:val="0"/>
      <w:adjustRightInd w:val="0"/>
      <w:ind w:left="720" w:hanging="720"/>
    </w:pPr>
    <w:rPr>
      <w:rFonts w:ascii="Times New Roman" w:eastAsia="Times New Roman" w:hAnsi="Times New Roman"/>
      <w:szCs w:val="24"/>
    </w:rPr>
  </w:style>
  <w:style w:type="table" w:styleId="TableGrid">
    <w:name w:val="Table Grid"/>
    <w:basedOn w:val="TableNormal"/>
    <w:uiPriority w:val="39"/>
    <w:rsid w:val="00B6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091A"/>
    <w:rPr>
      <w:color w:val="0000FF"/>
      <w:u w:val="single"/>
    </w:rPr>
  </w:style>
  <w:style w:type="character" w:styleId="Emphasis">
    <w:name w:val="Emphasis"/>
    <w:qFormat/>
    <w:rsid w:val="00B6091A"/>
    <w:rPr>
      <w:i/>
      <w:iCs/>
    </w:rPr>
  </w:style>
  <w:style w:type="paragraph" w:styleId="Revision">
    <w:name w:val="Revision"/>
    <w:hidden/>
    <w:uiPriority w:val="99"/>
    <w:semiHidden/>
    <w:rsid w:val="00B6091A"/>
    <w:rPr>
      <w:rFonts w:ascii="Times" w:eastAsia="Times New Roman" w:hAnsi="Times"/>
      <w:sz w:val="24"/>
    </w:rPr>
  </w:style>
  <w:style w:type="paragraph" w:customStyle="1" w:styleId="msoaccenttext6">
    <w:name w:val="msoaccenttext6"/>
    <w:rsid w:val="00B6091A"/>
    <w:pPr>
      <w:jc w:val="center"/>
    </w:pPr>
    <w:rPr>
      <w:rFonts w:ascii="Gill Sans MT" w:eastAsia="Times New Roman" w:hAnsi="Gill Sans MT"/>
      <w:b/>
      <w:bCs/>
      <w:color w:val="330066"/>
      <w:kern w:val="28"/>
      <w:sz w:val="30"/>
      <w:szCs w:val="30"/>
    </w:rPr>
  </w:style>
  <w:style w:type="paragraph" w:customStyle="1" w:styleId="4Document">
    <w:name w:val="4Document"/>
    <w:basedOn w:val="Normal"/>
    <w:rsid w:val="00B6091A"/>
    <w:pPr>
      <w:widowControl w:val="0"/>
      <w:autoSpaceDE w:val="0"/>
      <w:autoSpaceDN w:val="0"/>
      <w:adjustRightInd w:val="0"/>
    </w:pPr>
    <w:rPr>
      <w:rFonts w:ascii="Times New Roman" w:eastAsia="Times New Roman" w:hAnsi="Times New Roman"/>
      <w:color w:val="000000"/>
      <w:szCs w:val="28"/>
    </w:rPr>
  </w:style>
  <w:style w:type="paragraph" w:styleId="ListNumber">
    <w:name w:val="List Number"/>
    <w:basedOn w:val="Normal"/>
    <w:rsid w:val="0005337B"/>
    <w:pPr>
      <w:numPr>
        <w:numId w:val="14"/>
      </w:numPr>
    </w:pPr>
    <w:rPr>
      <w:rFonts w:eastAsia="Times New Roman"/>
      <w:szCs w:val="24"/>
    </w:rPr>
  </w:style>
  <w:style w:type="paragraph" w:styleId="NoSpacing">
    <w:name w:val="No Spacing"/>
    <w:uiPriority w:val="1"/>
    <w:qFormat/>
    <w:rsid w:val="007B4F0A"/>
    <w:rPr>
      <w:rFonts w:ascii="Times New Roman" w:eastAsia="Times New Roman" w:hAnsi="Times New Roman"/>
      <w:sz w:val="24"/>
      <w:szCs w:val="24"/>
    </w:rPr>
  </w:style>
  <w:style w:type="character" w:customStyle="1" w:styleId="apple-converted-space">
    <w:name w:val="apple-converted-space"/>
    <w:rsid w:val="007B4F0A"/>
    <w:rPr>
      <w:rFonts w:ascii="Times New Roman" w:hAnsi="Times New Roman" w:cs="Times New Roman" w:hint="default"/>
    </w:rPr>
  </w:style>
  <w:style w:type="paragraph" w:styleId="HTMLPreformatted">
    <w:name w:val="HTML Preformatted"/>
    <w:basedOn w:val="Normal"/>
    <w:link w:val="HTMLPreformattedChar"/>
    <w:rsid w:val="008F6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8F6CBC"/>
    <w:rPr>
      <w:rFonts w:ascii="Courier New" w:eastAsia="Times New Roman" w:hAnsi="Courier New" w:cs="Courier New"/>
    </w:rPr>
  </w:style>
  <w:style w:type="paragraph" w:styleId="PlainText">
    <w:name w:val="Plain Text"/>
    <w:basedOn w:val="Normal"/>
    <w:link w:val="PlainTextChar"/>
    <w:uiPriority w:val="99"/>
    <w:unhideWhenUsed/>
    <w:rsid w:val="008F6CBC"/>
    <w:rPr>
      <w:rFonts w:ascii="Consolas" w:hAnsi="Consolas"/>
      <w:sz w:val="21"/>
      <w:szCs w:val="21"/>
    </w:rPr>
  </w:style>
  <w:style w:type="character" w:customStyle="1" w:styleId="PlainTextChar">
    <w:name w:val="Plain Text Char"/>
    <w:link w:val="PlainText"/>
    <w:uiPriority w:val="99"/>
    <w:rsid w:val="008F6CBC"/>
    <w:rPr>
      <w:rFonts w:ascii="Consolas" w:hAnsi="Consolas"/>
      <w:sz w:val="21"/>
      <w:szCs w:val="21"/>
    </w:rPr>
  </w:style>
  <w:style w:type="paragraph" w:styleId="Title">
    <w:name w:val="Title"/>
    <w:basedOn w:val="Normal"/>
    <w:link w:val="TitleChar"/>
    <w:uiPriority w:val="10"/>
    <w:qFormat/>
    <w:rsid w:val="008F6CBC"/>
    <w:pPr>
      <w:jc w:val="center"/>
    </w:pPr>
    <w:rPr>
      <w:rFonts w:eastAsia="Times New Roman"/>
      <w:b/>
      <w:sz w:val="28"/>
      <w:szCs w:val="20"/>
    </w:rPr>
  </w:style>
  <w:style w:type="character" w:customStyle="1" w:styleId="TitleChar">
    <w:name w:val="Title Char"/>
    <w:link w:val="Title"/>
    <w:uiPriority w:val="10"/>
    <w:rsid w:val="008F6CBC"/>
    <w:rPr>
      <w:rFonts w:eastAsia="Times New Roman"/>
      <w:b/>
      <w:sz w:val="28"/>
    </w:rPr>
  </w:style>
  <w:style w:type="character" w:customStyle="1" w:styleId="tgc">
    <w:name w:val="_tgc"/>
    <w:rsid w:val="000447FB"/>
  </w:style>
  <w:style w:type="character" w:styleId="PlaceholderText">
    <w:name w:val="Placeholder Text"/>
    <w:basedOn w:val="DefaultParagraphFont"/>
    <w:uiPriority w:val="99"/>
    <w:semiHidden/>
    <w:rsid w:val="0029260F"/>
    <w:rPr>
      <w:color w:val="808080"/>
    </w:rPr>
  </w:style>
  <w:style w:type="paragraph" w:styleId="TOCHeading">
    <w:name w:val="TOC Heading"/>
    <w:basedOn w:val="Heading1"/>
    <w:next w:val="Normal"/>
    <w:uiPriority w:val="39"/>
    <w:unhideWhenUsed/>
    <w:qFormat/>
    <w:rsid w:val="00B82067"/>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82067"/>
    <w:pPr>
      <w:spacing w:after="100"/>
    </w:pPr>
  </w:style>
  <w:style w:type="paragraph" w:styleId="TOC2">
    <w:name w:val="toc 2"/>
    <w:basedOn w:val="Normal"/>
    <w:next w:val="Normal"/>
    <w:autoRedefine/>
    <w:uiPriority w:val="39"/>
    <w:unhideWhenUsed/>
    <w:rsid w:val="00B87F1F"/>
    <w:pPr>
      <w:tabs>
        <w:tab w:val="left" w:pos="900"/>
        <w:tab w:val="right" w:leader="dot" w:pos="9350"/>
      </w:tabs>
      <w:spacing w:after="100"/>
      <w:ind w:left="240"/>
    </w:pPr>
  </w:style>
  <w:style w:type="paragraph" w:styleId="TOC3">
    <w:name w:val="toc 3"/>
    <w:basedOn w:val="Normal"/>
    <w:next w:val="Normal"/>
    <w:autoRedefine/>
    <w:uiPriority w:val="39"/>
    <w:unhideWhenUsed/>
    <w:rsid w:val="00B82067"/>
    <w:pPr>
      <w:spacing w:after="100"/>
      <w:ind w:left="480"/>
    </w:pPr>
  </w:style>
  <w:style w:type="character" w:styleId="FollowedHyperlink">
    <w:name w:val="FollowedHyperlink"/>
    <w:basedOn w:val="DefaultParagraphFont"/>
    <w:uiPriority w:val="99"/>
    <w:semiHidden/>
    <w:unhideWhenUsed/>
    <w:rsid w:val="00F0455E"/>
    <w:rPr>
      <w:color w:val="954F72" w:themeColor="followedHyperlink"/>
      <w:u w:val="single"/>
    </w:rPr>
  </w:style>
  <w:style w:type="paragraph" w:customStyle="1" w:styleId="TableParagraph">
    <w:name w:val="Table Paragraph"/>
    <w:basedOn w:val="Normal"/>
    <w:uiPriority w:val="1"/>
    <w:qFormat/>
    <w:rsid w:val="008479B7"/>
    <w:pPr>
      <w:widowControl w:val="0"/>
      <w:autoSpaceDE w:val="0"/>
      <w:autoSpaceDN w:val="0"/>
      <w:ind w:left="107"/>
      <w:jc w:val="center"/>
    </w:pPr>
    <w:rPr>
      <w:rFonts w:ascii="Segoe UI" w:eastAsia="Segoe UI" w:hAnsi="Segoe UI" w:cs="Segoe UI"/>
      <w:sz w:val="22"/>
    </w:rPr>
  </w:style>
  <w:style w:type="table" w:styleId="GridTable4-Accent1">
    <w:name w:val="Grid Table 4 Accent 1"/>
    <w:basedOn w:val="TableNormal"/>
    <w:uiPriority w:val="49"/>
    <w:rsid w:val="00926869"/>
    <w:rPr>
      <w:rFonts w:ascii="Segoe UI" w:eastAsiaTheme="minorHAnsi" w:hAnsi="Segoe UI" w:cs="Segoe U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3651">
      <w:marLeft w:val="0"/>
      <w:marRight w:val="0"/>
      <w:marTop w:val="0"/>
      <w:marBottom w:val="0"/>
      <w:divBdr>
        <w:top w:val="none" w:sz="0" w:space="0" w:color="auto"/>
        <w:left w:val="none" w:sz="0" w:space="0" w:color="auto"/>
        <w:bottom w:val="none" w:sz="0" w:space="0" w:color="auto"/>
        <w:right w:val="none" w:sz="0" w:space="0" w:color="auto"/>
      </w:divBdr>
      <w:divsChild>
        <w:div w:id="1938176201">
          <w:marLeft w:val="0"/>
          <w:marRight w:val="0"/>
          <w:marTop w:val="0"/>
          <w:marBottom w:val="0"/>
          <w:divBdr>
            <w:top w:val="none" w:sz="0" w:space="0" w:color="auto"/>
            <w:left w:val="none" w:sz="0" w:space="0" w:color="auto"/>
            <w:bottom w:val="none" w:sz="0" w:space="0" w:color="auto"/>
            <w:right w:val="none" w:sz="0" w:space="0" w:color="auto"/>
          </w:divBdr>
        </w:div>
      </w:divsChild>
    </w:div>
    <w:div w:id="557936369">
      <w:bodyDiv w:val="1"/>
      <w:marLeft w:val="0"/>
      <w:marRight w:val="0"/>
      <w:marTop w:val="0"/>
      <w:marBottom w:val="0"/>
      <w:divBdr>
        <w:top w:val="none" w:sz="0" w:space="0" w:color="auto"/>
        <w:left w:val="none" w:sz="0" w:space="0" w:color="auto"/>
        <w:bottom w:val="none" w:sz="0" w:space="0" w:color="auto"/>
        <w:right w:val="none" w:sz="0" w:space="0" w:color="auto"/>
      </w:divBdr>
    </w:div>
    <w:div w:id="914972734">
      <w:bodyDiv w:val="1"/>
      <w:marLeft w:val="0"/>
      <w:marRight w:val="0"/>
      <w:marTop w:val="0"/>
      <w:marBottom w:val="0"/>
      <w:divBdr>
        <w:top w:val="none" w:sz="0" w:space="0" w:color="auto"/>
        <w:left w:val="none" w:sz="0" w:space="0" w:color="auto"/>
        <w:bottom w:val="none" w:sz="0" w:space="0" w:color="auto"/>
        <w:right w:val="none" w:sz="0" w:space="0" w:color="auto"/>
      </w:divBdr>
    </w:div>
    <w:div w:id="1357584689">
      <w:marLeft w:val="0"/>
      <w:marRight w:val="0"/>
      <w:marTop w:val="0"/>
      <w:marBottom w:val="0"/>
      <w:divBdr>
        <w:top w:val="none" w:sz="0" w:space="0" w:color="auto"/>
        <w:left w:val="none" w:sz="0" w:space="0" w:color="auto"/>
        <w:bottom w:val="none" w:sz="0" w:space="0" w:color="auto"/>
        <w:right w:val="none" w:sz="0" w:space="0" w:color="auto"/>
      </w:divBdr>
      <w:divsChild>
        <w:div w:id="415515281">
          <w:marLeft w:val="0"/>
          <w:marRight w:val="0"/>
          <w:marTop w:val="0"/>
          <w:marBottom w:val="0"/>
          <w:divBdr>
            <w:top w:val="none" w:sz="0" w:space="0" w:color="auto"/>
            <w:left w:val="none" w:sz="0" w:space="0" w:color="auto"/>
            <w:bottom w:val="none" w:sz="0" w:space="0" w:color="auto"/>
            <w:right w:val="none" w:sz="0" w:space="0" w:color="auto"/>
          </w:divBdr>
        </w:div>
      </w:divsChild>
    </w:div>
    <w:div w:id="1434015988">
      <w:bodyDiv w:val="1"/>
      <w:marLeft w:val="0"/>
      <w:marRight w:val="0"/>
      <w:marTop w:val="0"/>
      <w:marBottom w:val="0"/>
      <w:divBdr>
        <w:top w:val="none" w:sz="0" w:space="0" w:color="auto"/>
        <w:left w:val="none" w:sz="0" w:space="0" w:color="auto"/>
        <w:bottom w:val="none" w:sz="0" w:space="0" w:color="auto"/>
        <w:right w:val="none" w:sz="0" w:space="0" w:color="auto"/>
      </w:divBdr>
      <w:divsChild>
        <w:div w:id="1278682979">
          <w:marLeft w:val="0"/>
          <w:marRight w:val="0"/>
          <w:marTop w:val="0"/>
          <w:marBottom w:val="0"/>
          <w:divBdr>
            <w:top w:val="none" w:sz="0" w:space="0" w:color="auto"/>
            <w:left w:val="none" w:sz="0" w:space="0" w:color="auto"/>
            <w:bottom w:val="none" w:sz="0" w:space="0" w:color="auto"/>
            <w:right w:val="none" w:sz="0" w:space="0" w:color="auto"/>
          </w:divBdr>
          <w:divsChild>
            <w:div w:id="886717102">
              <w:marLeft w:val="0"/>
              <w:marRight w:val="0"/>
              <w:marTop w:val="0"/>
              <w:marBottom w:val="0"/>
              <w:divBdr>
                <w:top w:val="none" w:sz="0" w:space="0" w:color="auto"/>
                <w:left w:val="none" w:sz="0" w:space="0" w:color="auto"/>
                <w:bottom w:val="none" w:sz="0" w:space="0" w:color="auto"/>
                <w:right w:val="none" w:sz="0" w:space="0" w:color="auto"/>
              </w:divBdr>
              <w:divsChild>
                <w:div w:id="380327316">
                  <w:marLeft w:val="0"/>
                  <w:marRight w:val="0"/>
                  <w:marTop w:val="0"/>
                  <w:marBottom w:val="0"/>
                  <w:divBdr>
                    <w:top w:val="none" w:sz="0" w:space="0" w:color="auto"/>
                    <w:left w:val="none" w:sz="0" w:space="0" w:color="auto"/>
                    <w:bottom w:val="none" w:sz="0" w:space="0" w:color="auto"/>
                    <w:right w:val="none" w:sz="0" w:space="0" w:color="auto"/>
                  </w:divBdr>
                  <w:divsChild>
                    <w:div w:id="1121462152">
                      <w:marLeft w:val="0"/>
                      <w:marRight w:val="0"/>
                      <w:marTop w:val="0"/>
                      <w:marBottom w:val="0"/>
                      <w:divBdr>
                        <w:top w:val="none" w:sz="0" w:space="0" w:color="auto"/>
                        <w:left w:val="none" w:sz="0" w:space="0" w:color="auto"/>
                        <w:bottom w:val="none" w:sz="0" w:space="0" w:color="auto"/>
                        <w:right w:val="none" w:sz="0" w:space="0" w:color="auto"/>
                      </w:divBdr>
                      <w:divsChild>
                        <w:div w:id="228225047">
                          <w:marLeft w:val="0"/>
                          <w:marRight w:val="0"/>
                          <w:marTop w:val="0"/>
                          <w:marBottom w:val="0"/>
                          <w:divBdr>
                            <w:top w:val="none" w:sz="0" w:space="0" w:color="auto"/>
                            <w:left w:val="none" w:sz="0" w:space="0" w:color="auto"/>
                            <w:bottom w:val="none" w:sz="0" w:space="0" w:color="auto"/>
                            <w:right w:val="none" w:sz="0" w:space="0" w:color="auto"/>
                          </w:divBdr>
                          <w:divsChild>
                            <w:div w:id="890118370">
                              <w:marLeft w:val="0"/>
                              <w:marRight w:val="0"/>
                              <w:marTop w:val="0"/>
                              <w:marBottom w:val="0"/>
                              <w:divBdr>
                                <w:top w:val="none" w:sz="0" w:space="0" w:color="auto"/>
                                <w:left w:val="none" w:sz="0" w:space="0" w:color="auto"/>
                                <w:bottom w:val="none" w:sz="0" w:space="0" w:color="auto"/>
                                <w:right w:val="none" w:sz="0" w:space="0" w:color="auto"/>
                              </w:divBdr>
                              <w:divsChild>
                                <w:div w:id="534932492">
                                  <w:marLeft w:val="0"/>
                                  <w:marRight w:val="0"/>
                                  <w:marTop w:val="0"/>
                                  <w:marBottom w:val="0"/>
                                  <w:divBdr>
                                    <w:top w:val="none" w:sz="0" w:space="0" w:color="auto"/>
                                    <w:left w:val="none" w:sz="0" w:space="0" w:color="auto"/>
                                    <w:bottom w:val="none" w:sz="0" w:space="0" w:color="auto"/>
                                    <w:right w:val="none" w:sz="0" w:space="0" w:color="auto"/>
                                  </w:divBdr>
                                  <w:divsChild>
                                    <w:div w:id="1462652938">
                                      <w:marLeft w:val="0"/>
                                      <w:marRight w:val="0"/>
                                      <w:marTop w:val="0"/>
                                      <w:marBottom w:val="0"/>
                                      <w:divBdr>
                                        <w:top w:val="none" w:sz="0" w:space="0" w:color="auto"/>
                                        <w:left w:val="none" w:sz="0" w:space="0" w:color="auto"/>
                                        <w:bottom w:val="none" w:sz="0" w:space="0" w:color="auto"/>
                                        <w:right w:val="none" w:sz="0" w:space="0" w:color="auto"/>
                                      </w:divBdr>
                                      <w:divsChild>
                                        <w:div w:id="20152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366273">
          <w:marLeft w:val="0"/>
          <w:marRight w:val="0"/>
          <w:marTop w:val="0"/>
          <w:marBottom w:val="0"/>
          <w:divBdr>
            <w:top w:val="none" w:sz="0" w:space="0" w:color="auto"/>
            <w:left w:val="none" w:sz="0" w:space="0" w:color="auto"/>
            <w:bottom w:val="none" w:sz="0" w:space="0" w:color="auto"/>
            <w:right w:val="none" w:sz="0" w:space="0" w:color="auto"/>
          </w:divBdr>
          <w:divsChild>
            <w:div w:id="1499148647">
              <w:marLeft w:val="0"/>
              <w:marRight w:val="0"/>
              <w:marTop w:val="0"/>
              <w:marBottom w:val="0"/>
              <w:divBdr>
                <w:top w:val="none" w:sz="0" w:space="0" w:color="auto"/>
                <w:left w:val="none" w:sz="0" w:space="0" w:color="auto"/>
                <w:bottom w:val="none" w:sz="0" w:space="0" w:color="auto"/>
                <w:right w:val="none" w:sz="0" w:space="0" w:color="auto"/>
              </w:divBdr>
              <w:divsChild>
                <w:div w:id="422773246">
                  <w:marLeft w:val="-15"/>
                  <w:marRight w:val="-15"/>
                  <w:marTop w:val="0"/>
                  <w:marBottom w:val="0"/>
                  <w:divBdr>
                    <w:top w:val="none" w:sz="0" w:space="0" w:color="auto"/>
                    <w:left w:val="none" w:sz="0" w:space="0" w:color="auto"/>
                    <w:bottom w:val="none" w:sz="0" w:space="0" w:color="auto"/>
                    <w:right w:val="none" w:sz="0" w:space="0" w:color="auto"/>
                  </w:divBdr>
                </w:div>
                <w:div w:id="1615555043">
                  <w:marLeft w:val="0"/>
                  <w:marRight w:val="0"/>
                  <w:marTop w:val="0"/>
                  <w:marBottom w:val="0"/>
                  <w:divBdr>
                    <w:top w:val="none" w:sz="0" w:space="0" w:color="auto"/>
                    <w:left w:val="none" w:sz="0" w:space="0" w:color="auto"/>
                    <w:bottom w:val="none" w:sz="0" w:space="0" w:color="auto"/>
                    <w:right w:val="none" w:sz="0" w:space="0" w:color="auto"/>
                  </w:divBdr>
                  <w:divsChild>
                    <w:div w:id="1833258716">
                      <w:marLeft w:val="0"/>
                      <w:marRight w:val="0"/>
                      <w:marTop w:val="0"/>
                      <w:marBottom w:val="0"/>
                      <w:divBdr>
                        <w:top w:val="single" w:sz="24" w:space="0" w:color="0F0F0F"/>
                        <w:left w:val="single" w:sz="24" w:space="0" w:color="0F0F0F"/>
                        <w:bottom w:val="single" w:sz="24" w:space="0" w:color="0F0F0F"/>
                        <w:right w:val="single" w:sz="24" w:space="0" w:color="0F0F0F"/>
                      </w:divBdr>
                      <w:divsChild>
                        <w:div w:id="14895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92127">
      <w:marLeft w:val="0"/>
      <w:marRight w:val="0"/>
      <w:marTop w:val="0"/>
      <w:marBottom w:val="0"/>
      <w:divBdr>
        <w:top w:val="none" w:sz="0" w:space="0" w:color="auto"/>
        <w:left w:val="none" w:sz="0" w:space="0" w:color="auto"/>
        <w:bottom w:val="none" w:sz="0" w:space="0" w:color="auto"/>
        <w:right w:val="none" w:sz="0" w:space="0" w:color="auto"/>
      </w:divBdr>
      <w:divsChild>
        <w:div w:id="1353803979">
          <w:marLeft w:val="0"/>
          <w:marRight w:val="0"/>
          <w:marTop w:val="0"/>
          <w:marBottom w:val="0"/>
          <w:divBdr>
            <w:top w:val="none" w:sz="0" w:space="0" w:color="auto"/>
            <w:left w:val="none" w:sz="0" w:space="0" w:color="auto"/>
            <w:bottom w:val="none" w:sz="0" w:space="0" w:color="auto"/>
            <w:right w:val="none" w:sz="0" w:space="0" w:color="auto"/>
          </w:divBdr>
        </w:div>
      </w:divsChild>
    </w:div>
    <w:div w:id="1685284298">
      <w:bodyDiv w:val="1"/>
      <w:marLeft w:val="0"/>
      <w:marRight w:val="0"/>
      <w:marTop w:val="0"/>
      <w:marBottom w:val="0"/>
      <w:divBdr>
        <w:top w:val="none" w:sz="0" w:space="0" w:color="auto"/>
        <w:left w:val="none" w:sz="0" w:space="0" w:color="auto"/>
        <w:bottom w:val="none" w:sz="0" w:space="0" w:color="auto"/>
        <w:right w:val="none" w:sz="0" w:space="0" w:color="auto"/>
      </w:divBdr>
    </w:div>
    <w:div w:id="2000234464">
      <w:bodyDiv w:val="1"/>
      <w:marLeft w:val="0"/>
      <w:marRight w:val="0"/>
      <w:marTop w:val="0"/>
      <w:marBottom w:val="0"/>
      <w:divBdr>
        <w:top w:val="none" w:sz="0" w:space="0" w:color="auto"/>
        <w:left w:val="none" w:sz="0" w:space="0" w:color="auto"/>
        <w:bottom w:val="none" w:sz="0" w:space="0" w:color="auto"/>
        <w:right w:val="none" w:sz="0" w:space="0" w:color="auto"/>
      </w:divBdr>
      <w:divsChild>
        <w:div w:id="1502506115">
          <w:marLeft w:val="0"/>
          <w:marRight w:val="0"/>
          <w:marTop w:val="0"/>
          <w:marBottom w:val="0"/>
          <w:divBdr>
            <w:top w:val="none" w:sz="0" w:space="0" w:color="auto"/>
            <w:left w:val="none" w:sz="0" w:space="0" w:color="auto"/>
            <w:bottom w:val="none" w:sz="0" w:space="0" w:color="auto"/>
            <w:right w:val="none" w:sz="0" w:space="0" w:color="auto"/>
          </w:divBdr>
          <w:divsChild>
            <w:div w:id="8586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school-meals/professional-standards" TargetMode="External"/><Relationship Id="rId18" Type="http://schemas.openxmlformats.org/officeDocument/2006/relationships/package" Target="embeddings/Microsoft_Excel_Worksheet2.xlsx"/><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package" Target="embeddings/Microsoft_Excel_Worksheet3.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Excel_Worksheet4.xlsx"/><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07D7D1183F4267BEBFEEA3A14B849F"/>
        <w:category>
          <w:name w:val="General"/>
          <w:gallery w:val="placeholder"/>
        </w:category>
        <w:types>
          <w:type w:val="bbPlcHdr"/>
        </w:types>
        <w:behaviors>
          <w:behavior w:val="content"/>
        </w:behaviors>
        <w:guid w:val="{FC3B76BC-F689-4BFF-ABCE-D4FAE1AFD7D1}"/>
      </w:docPartPr>
      <w:docPartBody>
        <w:p w:rsidR="00A378EC" w:rsidRDefault="00A378EC" w:rsidP="00A378EC">
          <w:r w:rsidRPr="004B3318">
            <w:rPr>
              <w:rStyle w:val="PlaceholderText"/>
              <w:szCs w:val="24"/>
            </w:rPr>
            <w:t>[</w:t>
          </w:r>
          <w:r w:rsidRPr="00B10767">
            <w:rPr>
              <w:rStyle w:val="PlaceholderText"/>
              <w:szCs w:val="24"/>
            </w:rPr>
            <w:t>Date</w:t>
          </w:r>
          <w:r>
            <w:rPr>
              <w:rStyle w:val="PlaceholderText"/>
              <w:szCs w:val="24"/>
            </w:rPr>
            <w:t>]</w:t>
          </w:r>
        </w:p>
      </w:docPartBody>
    </w:docPart>
    <w:docPart>
      <w:docPartPr>
        <w:name w:val="F541677CA30645068189124E556E1DCD"/>
        <w:category>
          <w:name w:val="General"/>
          <w:gallery w:val="placeholder"/>
        </w:category>
        <w:types>
          <w:type w:val="bbPlcHdr"/>
        </w:types>
        <w:behaviors>
          <w:behavior w:val="content"/>
        </w:behaviors>
        <w:guid w:val="{7CE2F2E7-4B8D-4FE7-8F58-CB4529843CD4}"/>
      </w:docPartPr>
      <w:docPartBody>
        <w:p w:rsidR="00A378EC" w:rsidRDefault="00A378EC" w:rsidP="00A378EC">
          <w:r w:rsidRPr="004B3318">
            <w:rPr>
              <w:rStyle w:val="PlaceholderText"/>
              <w:szCs w:val="24"/>
            </w:rPr>
            <w:t>[</w:t>
          </w:r>
          <w:r w:rsidRPr="00B10767">
            <w:rPr>
              <w:rStyle w:val="PlaceholderText"/>
              <w:szCs w:val="24"/>
            </w:rPr>
            <w:t>Date</w:t>
          </w:r>
          <w:r>
            <w:rPr>
              <w:rStyle w:val="PlaceholderText"/>
              <w:szCs w:val="24"/>
            </w:rPr>
            <w:t>]</w:t>
          </w:r>
        </w:p>
      </w:docPartBody>
    </w:docPart>
    <w:docPart>
      <w:docPartPr>
        <w:name w:val="250CB3125F244819B678644D5BFE6998"/>
        <w:category>
          <w:name w:val="General"/>
          <w:gallery w:val="placeholder"/>
        </w:category>
        <w:types>
          <w:type w:val="bbPlcHdr"/>
        </w:types>
        <w:behaviors>
          <w:behavior w:val="content"/>
        </w:behaviors>
        <w:guid w:val="{2A2E3F42-CD1E-438F-9138-66A80198A658}"/>
      </w:docPartPr>
      <w:docPartBody>
        <w:p w:rsidR="00A378EC" w:rsidRDefault="00A378EC" w:rsidP="00A378EC">
          <w:r w:rsidRPr="004B3318">
            <w:rPr>
              <w:rStyle w:val="PlaceholderText"/>
              <w:szCs w:val="24"/>
            </w:rPr>
            <w:t>[</w:t>
          </w:r>
          <w:r w:rsidRPr="00B10767">
            <w:rPr>
              <w:rStyle w:val="PlaceholderText"/>
              <w:szCs w:val="24"/>
            </w:rPr>
            <w:t>Date</w:t>
          </w:r>
          <w:r>
            <w:rPr>
              <w:rStyle w:val="PlaceholderText"/>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EC"/>
    <w:rsid w:val="000D399B"/>
    <w:rsid w:val="00174E9C"/>
    <w:rsid w:val="00191F09"/>
    <w:rsid w:val="001D174F"/>
    <w:rsid w:val="00207DA7"/>
    <w:rsid w:val="002178E0"/>
    <w:rsid w:val="00235DB1"/>
    <w:rsid w:val="00237CAD"/>
    <w:rsid w:val="00267EE0"/>
    <w:rsid w:val="0034732A"/>
    <w:rsid w:val="003737C7"/>
    <w:rsid w:val="003C7B47"/>
    <w:rsid w:val="003D5EAF"/>
    <w:rsid w:val="004F2107"/>
    <w:rsid w:val="0051773C"/>
    <w:rsid w:val="00517945"/>
    <w:rsid w:val="00546EBF"/>
    <w:rsid w:val="00557947"/>
    <w:rsid w:val="00576928"/>
    <w:rsid w:val="00690462"/>
    <w:rsid w:val="00795DF9"/>
    <w:rsid w:val="007977EC"/>
    <w:rsid w:val="007B41C2"/>
    <w:rsid w:val="007E7294"/>
    <w:rsid w:val="008704BF"/>
    <w:rsid w:val="0099628E"/>
    <w:rsid w:val="00A30AE2"/>
    <w:rsid w:val="00A378EC"/>
    <w:rsid w:val="00A4367C"/>
    <w:rsid w:val="00A45A72"/>
    <w:rsid w:val="00B17FCE"/>
    <w:rsid w:val="00B46806"/>
    <w:rsid w:val="00B6796E"/>
    <w:rsid w:val="00C47708"/>
    <w:rsid w:val="00C55889"/>
    <w:rsid w:val="00C564C1"/>
    <w:rsid w:val="00C56581"/>
    <w:rsid w:val="00C65B66"/>
    <w:rsid w:val="00CD2F5C"/>
    <w:rsid w:val="00D40250"/>
    <w:rsid w:val="00DA4277"/>
    <w:rsid w:val="00DF752F"/>
    <w:rsid w:val="00ED659C"/>
    <w:rsid w:val="00EF5593"/>
    <w:rsid w:val="00F06A11"/>
    <w:rsid w:val="00F90DF8"/>
    <w:rsid w:val="00F9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8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F6327F3267E439AA0976A3CD05BC3" ma:contentTypeVersion="12" ma:contentTypeDescription="Create a new document." ma:contentTypeScope="" ma:versionID="f26daf47ce5ca49f35e8b47774ed173a">
  <xsd:schema xmlns:xsd="http://www.w3.org/2001/XMLSchema" xmlns:xs="http://www.w3.org/2001/XMLSchema" xmlns:p="http://schemas.microsoft.com/office/2006/metadata/properties" xmlns:ns2="692fa6f0-68b1-4351-90b6-bd97be23ad5d" xmlns:ns3="17ca9740-20f3-44aa-8f7c-b1b342b8dbac" targetNamespace="http://schemas.microsoft.com/office/2006/metadata/properties" ma:root="true" ma:fieldsID="40c229cc3fd150ecda84baacab67a5ed" ns2:_="" ns3:_="">
    <xsd:import namespace="692fa6f0-68b1-4351-90b6-bd97be23ad5d"/>
    <xsd:import namespace="17ca9740-20f3-44aa-8f7c-b1b342b8d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fa6f0-68b1-4351-90b6-bd97be23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a9740-20f3-44aa-8f7c-b1b342b8d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B7686-C2E1-436A-899B-1B77EDA18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FFB7F-AC80-469F-9E43-5BF5D0D6F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fa6f0-68b1-4351-90b6-bd97be23ad5d"/>
    <ds:schemaRef ds:uri="17ca9740-20f3-44aa-8f7c-b1b342b8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BBFA7-9B65-4C3D-91C9-1FD6B27057B0}">
  <ds:schemaRefs>
    <ds:schemaRef ds:uri="http://schemas.openxmlformats.org/officeDocument/2006/bibliography"/>
  </ds:schemaRefs>
</ds:datastoreItem>
</file>

<file path=customXml/itemProps4.xml><?xml version="1.0" encoding="utf-8"?>
<ds:datastoreItem xmlns:ds="http://schemas.openxmlformats.org/officeDocument/2006/customXml" ds:itemID="{7D1143A1-83D3-42D7-90BD-E85437A78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15027</Words>
  <Characters>85656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100483</CharactersWithSpaces>
  <SharedDoc>false</SharedDoc>
  <HLinks>
    <vt:vector size="18" baseType="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4915227</vt:i4>
      </vt:variant>
      <vt:variant>
        <vt:i4>0</vt:i4>
      </vt:variant>
      <vt:variant>
        <vt:i4>0</vt:i4>
      </vt:variant>
      <vt:variant>
        <vt:i4>5</vt:i4>
      </vt:variant>
      <vt:variant>
        <vt:lpwstr>http://www.fns.us.gov/school-meals/professionalstands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Fennern</dc:creator>
  <cp:keywords/>
  <dc:description/>
  <cp:lastModifiedBy>Microsoft Office User</cp:lastModifiedBy>
  <cp:revision>2</cp:revision>
  <cp:lastPrinted>2022-04-27T23:14:00Z</cp:lastPrinted>
  <dcterms:created xsi:type="dcterms:W3CDTF">2022-04-27T23:14:00Z</dcterms:created>
  <dcterms:modified xsi:type="dcterms:W3CDTF">2022-04-27T23:14:00Z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ies>
</file>