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180" w:before="0" w:line="240" w:lineRule="auto"/>
        <w:rPr>
          <w:b w:val="1"/>
          <w:color w:val="000000"/>
          <w:sz w:val="56"/>
          <w:szCs w:val="56"/>
        </w:rPr>
      </w:pPr>
      <w:bookmarkStart w:colFirst="0" w:colLast="0" w:name="_yijrlcwg3ca" w:id="0"/>
      <w:bookmarkEnd w:id="0"/>
      <w:r w:rsidDel="00000000" w:rsidR="00000000" w:rsidRPr="00000000">
        <w:rPr>
          <w:b w:val="1"/>
          <w:color w:val="000000"/>
          <w:sz w:val="56"/>
          <w:szCs w:val="56"/>
          <w:rtl w:val="0"/>
        </w:rPr>
        <w:t xml:space="preserve">https://www.rrcs.org/dmcanotice.aspx</w:t>
      </w:r>
    </w:p>
    <w:p w:rsidR="00000000" w:rsidDel="00000000" w:rsidP="00000000" w:rsidRDefault="00000000" w:rsidRPr="00000000" w14:paraId="00000002">
      <w:pPr>
        <w:pStyle w:val="Heading3"/>
        <w:keepNext w:val="0"/>
        <w:keepLines w:val="0"/>
        <w:spacing w:after="180" w:before="0" w:line="240" w:lineRule="auto"/>
        <w:rPr>
          <w:b w:val="1"/>
          <w:color w:val="000000"/>
          <w:sz w:val="56"/>
          <w:szCs w:val="56"/>
        </w:rPr>
      </w:pPr>
      <w:bookmarkStart w:colFirst="0" w:colLast="0" w:name="_e0zxuu2cozn1" w:id="1"/>
      <w:bookmarkEnd w:id="1"/>
      <w:r w:rsidDel="00000000" w:rsidR="00000000" w:rsidRPr="00000000">
        <w:rPr>
          <w:rtl w:val="0"/>
        </w:rPr>
      </w:r>
    </w:p>
    <w:p w:rsidR="00000000" w:rsidDel="00000000" w:rsidP="00000000" w:rsidRDefault="00000000" w:rsidRPr="00000000" w14:paraId="00000003">
      <w:pPr>
        <w:pStyle w:val="Heading3"/>
        <w:keepNext w:val="0"/>
        <w:keepLines w:val="0"/>
        <w:spacing w:after="180" w:before="0" w:line="240" w:lineRule="auto"/>
        <w:rPr>
          <w:b w:val="1"/>
          <w:color w:val="000000"/>
          <w:sz w:val="56"/>
          <w:szCs w:val="56"/>
        </w:rPr>
      </w:pPr>
      <w:bookmarkStart w:colFirst="0" w:colLast="0" w:name="_mq5qdpmdza6i" w:id="2"/>
      <w:bookmarkEnd w:id="2"/>
      <w:r w:rsidDel="00000000" w:rsidR="00000000" w:rsidRPr="00000000">
        <w:rPr>
          <w:b w:val="1"/>
          <w:color w:val="000000"/>
          <w:sz w:val="56"/>
          <w:szCs w:val="56"/>
          <w:rtl w:val="0"/>
        </w:rPr>
        <w:t xml:space="preserve">DIGITAL MILLENNIUM COPYRIGHT ACT POLICY</w:t>
      </w:r>
    </w:p>
    <w:p w:rsidR="00000000" w:rsidDel="00000000" w:rsidP="00000000" w:rsidRDefault="00000000" w:rsidRPr="00000000" w14:paraId="00000004">
      <w:pPr>
        <w:rPr>
          <w:b w:val="1"/>
          <w:color w:val="272727"/>
          <w:sz w:val="24"/>
          <w:szCs w:val="24"/>
        </w:rPr>
      </w:pPr>
      <w:r w:rsidDel="00000000" w:rsidR="00000000" w:rsidRPr="00000000">
        <w:rPr>
          <w:b w:val="1"/>
          <w:color w:val="272727"/>
          <w:sz w:val="24"/>
          <w:szCs w:val="24"/>
          <w:rtl w:val="0"/>
        </w:rPr>
        <w:t xml:space="preserve">Notice and Takedown Procedure</w:t>
      </w:r>
    </w:p>
    <w:p w:rsidR="00000000" w:rsidDel="00000000" w:rsidP="00000000" w:rsidRDefault="00000000" w:rsidRPr="00000000" w14:paraId="00000005">
      <w:pPr>
        <w:rPr>
          <w:color w:val="272727"/>
          <w:sz w:val="24"/>
          <w:szCs w:val="24"/>
        </w:rPr>
      </w:pPr>
      <w:r w:rsidDel="00000000" w:rsidR="00000000" w:rsidRPr="00000000">
        <w:rPr>
          <w:rtl w:val="0"/>
        </w:rPr>
      </w:r>
    </w:p>
    <w:p w:rsidR="00000000" w:rsidDel="00000000" w:rsidP="00000000" w:rsidRDefault="00000000" w:rsidRPr="00000000" w14:paraId="00000006">
      <w:pPr>
        <w:rPr>
          <w:color w:val="272727"/>
          <w:sz w:val="24"/>
          <w:szCs w:val="24"/>
        </w:rPr>
      </w:pPr>
      <w:r w:rsidDel="00000000" w:rsidR="00000000" w:rsidRPr="00000000">
        <w:rPr>
          <w:color w:val="272727"/>
          <w:sz w:val="24"/>
          <w:szCs w:val="24"/>
          <w:rtl w:val="0"/>
        </w:rPr>
        <w:t xml:space="preserve">It is our policy to expeditiously respond to clear notices of alleged copyright infringement that comply with the United States Digital Millennium Copyright Act (DMCA). This page describes the information that should be present in these notices. It is designed to make submitting notices of alleged infringement to the Walworth Jt. School District #1 as straightforward as possible while reducing the number of notices that we receive that are fraudulent or difficult to understand or verify. The form of notice specified below is consistent with the form suggested by the DMCA (the text of which can be found at the U.S. Copyright Office Web Site, </w:t>
      </w:r>
      <w:hyperlink r:id="rId6">
        <w:r w:rsidDel="00000000" w:rsidR="00000000" w:rsidRPr="00000000">
          <w:rPr>
            <w:color w:val="2b579a"/>
            <w:sz w:val="24"/>
            <w:szCs w:val="24"/>
            <w:rtl w:val="0"/>
          </w:rPr>
          <w:t xml:space="preserve">http://www.copyright.gov</w:t>
        </w:r>
      </w:hyperlink>
      <w:r w:rsidDel="00000000" w:rsidR="00000000" w:rsidRPr="00000000">
        <w:rPr>
          <w:color w:val="272727"/>
          <w:sz w:val="24"/>
          <w:szCs w:val="24"/>
          <w:rtl w:val="0"/>
        </w:rPr>
        <w:t xml:space="preserve">), but we will respond to notices of this form from other jurisdictions as well.</w:t>
      </w:r>
    </w:p>
    <w:p w:rsidR="00000000" w:rsidDel="00000000" w:rsidP="00000000" w:rsidRDefault="00000000" w:rsidRPr="00000000" w14:paraId="00000007">
      <w:pPr>
        <w:rPr>
          <w:color w:val="272727"/>
          <w:sz w:val="24"/>
          <w:szCs w:val="24"/>
        </w:rPr>
      </w:pPr>
      <w:r w:rsidDel="00000000" w:rsidR="00000000" w:rsidRPr="00000000">
        <w:rPr>
          <w:rtl w:val="0"/>
        </w:rPr>
      </w:r>
    </w:p>
    <w:p w:rsidR="00000000" w:rsidDel="00000000" w:rsidP="00000000" w:rsidRDefault="00000000" w:rsidRPr="00000000" w14:paraId="00000008">
      <w:pPr>
        <w:rPr>
          <w:color w:val="272727"/>
          <w:sz w:val="24"/>
          <w:szCs w:val="24"/>
        </w:rPr>
      </w:pPr>
      <w:r w:rsidDel="00000000" w:rsidR="00000000" w:rsidRPr="00000000">
        <w:rPr>
          <w:color w:val="272727"/>
          <w:sz w:val="24"/>
          <w:szCs w:val="24"/>
          <w:rtl w:val="0"/>
        </w:rPr>
        <w:t xml:space="preserve">It is expected that all users of any part of the Walworth Jt. School District #1 site will comply with applicable copyright laws. However, if the Walworth Jt. School District #1 receives proper notification of claimed copyright infringement, our response to these notices will include removing or disabling access to material claimed to be the subject of infringing activity and/or terminating subscribers, regardless of whether we may be liable for such infringement under United States law or the laws of another jurisdiction.</w:t>
      </w:r>
    </w:p>
    <w:p w:rsidR="00000000" w:rsidDel="00000000" w:rsidP="00000000" w:rsidRDefault="00000000" w:rsidRPr="00000000" w14:paraId="00000009">
      <w:pPr>
        <w:rPr>
          <w:color w:val="272727"/>
          <w:sz w:val="24"/>
          <w:szCs w:val="24"/>
        </w:rPr>
      </w:pPr>
      <w:r w:rsidDel="00000000" w:rsidR="00000000" w:rsidRPr="00000000">
        <w:rPr>
          <w:rtl w:val="0"/>
        </w:rPr>
      </w:r>
    </w:p>
    <w:p w:rsidR="00000000" w:rsidDel="00000000" w:rsidP="00000000" w:rsidRDefault="00000000" w:rsidRPr="00000000" w14:paraId="0000000A">
      <w:pPr>
        <w:rPr>
          <w:color w:val="272727"/>
          <w:sz w:val="24"/>
          <w:szCs w:val="24"/>
        </w:rPr>
      </w:pPr>
      <w:r w:rsidDel="00000000" w:rsidR="00000000" w:rsidRPr="00000000">
        <w:rPr>
          <w:color w:val="272727"/>
          <w:sz w:val="24"/>
          <w:szCs w:val="24"/>
          <w:rtl w:val="0"/>
        </w:rPr>
        <w:t xml:space="preserve">If we remove or disable access in response to such a notice, we will make a good-faith attempt to contact the owner or administrator of the affected site or content so that they may make a counter notification pursuant to Sections 512(g)(2) and (3) of the DMCA. We may also document notices of alleged infringement on which we act.</w:t>
      </w:r>
    </w:p>
    <w:p w:rsidR="00000000" w:rsidDel="00000000" w:rsidP="00000000" w:rsidRDefault="00000000" w:rsidRPr="00000000" w14:paraId="0000000B">
      <w:pPr>
        <w:rPr>
          <w:color w:val="272727"/>
          <w:sz w:val="24"/>
          <w:szCs w:val="24"/>
        </w:rPr>
      </w:pPr>
      <w:r w:rsidDel="00000000" w:rsidR="00000000" w:rsidRPr="00000000">
        <w:rPr>
          <w:rtl w:val="0"/>
        </w:rPr>
      </w:r>
    </w:p>
    <w:p w:rsidR="00000000" w:rsidDel="00000000" w:rsidP="00000000" w:rsidRDefault="00000000" w:rsidRPr="00000000" w14:paraId="0000000C">
      <w:pPr>
        <w:rPr>
          <w:b w:val="1"/>
          <w:color w:val="272727"/>
          <w:sz w:val="24"/>
          <w:szCs w:val="24"/>
        </w:rPr>
      </w:pPr>
      <w:r w:rsidDel="00000000" w:rsidR="00000000" w:rsidRPr="00000000">
        <w:rPr>
          <w:b w:val="1"/>
          <w:color w:val="272727"/>
          <w:sz w:val="24"/>
          <w:szCs w:val="24"/>
          <w:rtl w:val="0"/>
        </w:rPr>
        <w:t xml:space="preserve">Designated Agent</w:t>
      </w:r>
    </w:p>
    <w:p w:rsidR="00000000" w:rsidDel="00000000" w:rsidP="00000000" w:rsidRDefault="00000000" w:rsidRPr="00000000" w14:paraId="0000000D">
      <w:pPr>
        <w:rPr>
          <w:color w:val="272727"/>
          <w:sz w:val="24"/>
          <w:szCs w:val="24"/>
        </w:rPr>
      </w:pPr>
      <w:r w:rsidDel="00000000" w:rsidR="00000000" w:rsidRPr="00000000">
        <w:rPr>
          <w:rtl w:val="0"/>
        </w:rPr>
      </w:r>
    </w:p>
    <w:p w:rsidR="00000000" w:rsidDel="00000000" w:rsidP="00000000" w:rsidRDefault="00000000" w:rsidRPr="00000000" w14:paraId="0000000E">
      <w:pPr>
        <w:rPr>
          <w:color w:val="272727"/>
          <w:sz w:val="24"/>
          <w:szCs w:val="24"/>
        </w:rPr>
      </w:pPr>
      <w:r w:rsidDel="00000000" w:rsidR="00000000" w:rsidRPr="00000000">
        <w:rPr>
          <w:color w:val="272727"/>
          <w:sz w:val="24"/>
          <w:szCs w:val="24"/>
          <w:rtl w:val="0"/>
        </w:rPr>
        <w:t xml:space="preserve">Walworth Jt. School District #1 Designated Agent: Phill Klamm</w:t>
      </w:r>
    </w:p>
    <w:p w:rsidR="00000000" w:rsidDel="00000000" w:rsidP="00000000" w:rsidRDefault="00000000" w:rsidRPr="00000000" w14:paraId="0000000F">
      <w:pPr>
        <w:rPr>
          <w:color w:val="2b579a"/>
          <w:sz w:val="24"/>
          <w:szCs w:val="24"/>
        </w:rPr>
      </w:pPr>
      <w:r w:rsidDel="00000000" w:rsidR="00000000" w:rsidRPr="00000000">
        <w:rPr>
          <w:color w:val="272727"/>
          <w:sz w:val="24"/>
          <w:szCs w:val="24"/>
          <w:rtl w:val="0"/>
        </w:rPr>
        <w:t xml:space="preserve">Email: Phill.Klamm@walworth.k12.wi.us</w:t>
      </w:r>
      <w:r w:rsidDel="00000000" w:rsidR="00000000" w:rsidRPr="00000000">
        <w:rPr>
          <w:rtl w:val="0"/>
        </w:rPr>
      </w:r>
    </w:p>
    <w:p w:rsidR="00000000" w:rsidDel="00000000" w:rsidP="00000000" w:rsidRDefault="00000000" w:rsidRPr="00000000" w14:paraId="00000010">
      <w:pPr>
        <w:rPr>
          <w:color w:val="272727"/>
          <w:sz w:val="24"/>
          <w:szCs w:val="24"/>
        </w:rPr>
      </w:pPr>
      <w:r w:rsidDel="00000000" w:rsidR="00000000" w:rsidRPr="00000000">
        <w:rPr>
          <w:color w:val="272727"/>
          <w:sz w:val="24"/>
          <w:szCs w:val="24"/>
          <w:rtl w:val="0"/>
        </w:rPr>
        <w:t xml:space="preserve">Physical Mail: 121 Beloit St, Walworth, WI  53184</w:t>
      </w:r>
    </w:p>
    <w:p w:rsidR="00000000" w:rsidDel="00000000" w:rsidP="00000000" w:rsidRDefault="00000000" w:rsidRPr="00000000" w14:paraId="00000011">
      <w:pPr>
        <w:rPr>
          <w:color w:val="272727"/>
          <w:sz w:val="24"/>
          <w:szCs w:val="24"/>
        </w:rPr>
      </w:pPr>
      <w:r w:rsidDel="00000000" w:rsidR="00000000" w:rsidRPr="00000000">
        <w:rPr>
          <w:color w:val="272727"/>
          <w:sz w:val="24"/>
          <w:szCs w:val="24"/>
          <w:rtl w:val="0"/>
        </w:rPr>
        <w:t xml:space="preserve"> </w:t>
      </w:r>
    </w:p>
    <w:p w:rsidR="00000000" w:rsidDel="00000000" w:rsidP="00000000" w:rsidRDefault="00000000" w:rsidRPr="00000000" w14:paraId="00000012">
      <w:pPr>
        <w:rPr>
          <w:color w:val="272727"/>
          <w:sz w:val="24"/>
          <w:szCs w:val="24"/>
        </w:rPr>
      </w:pPr>
      <w:r w:rsidDel="00000000" w:rsidR="00000000" w:rsidRPr="00000000">
        <w:rPr>
          <w:color w:val="272727"/>
          <w:sz w:val="24"/>
          <w:szCs w:val="24"/>
          <w:rtl w:val="0"/>
        </w:rPr>
        <w:t xml:space="preserve">Upon receipt of proper notification of claimed infringement, the Walworth Jt. School District #1 will follow the procedures outlined herein and in the DMCA.</w:t>
      </w:r>
    </w:p>
    <w:p w:rsidR="00000000" w:rsidDel="00000000" w:rsidP="00000000" w:rsidRDefault="00000000" w:rsidRPr="00000000" w14:paraId="00000013">
      <w:pPr>
        <w:rPr>
          <w:color w:val="272727"/>
          <w:sz w:val="24"/>
          <w:szCs w:val="24"/>
        </w:rPr>
      </w:pPr>
      <w:r w:rsidDel="00000000" w:rsidR="00000000" w:rsidRPr="00000000">
        <w:rPr>
          <w:rtl w:val="0"/>
        </w:rPr>
      </w:r>
    </w:p>
    <w:p w:rsidR="00000000" w:rsidDel="00000000" w:rsidP="00000000" w:rsidRDefault="00000000" w:rsidRPr="00000000" w14:paraId="00000014">
      <w:pPr>
        <w:rPr>
          <w:b w:val="1"/>
          <w:color w:val="272727"/>
          <w:sz w:val="24"/>
          <w:szCs w:val="24"/>
        </w:rPr>
      </w:pPr>
      <w:r w:rsidDel="00000000" w:rsidR="00000000" w:rsidRPr="00000000">
        <w:rPr>
          <w:b w:val="1"/>
          <w:color w:val="272727"/>
          <w:sz w:val="24"/>
          <w:szCs w:val="24"/>
          <w:rtl w:val="0"/>
        </w:rPr>
        <w:t xml:space="preserve">Infringement Notification</w:t>
      </w:r>
    </w:p>
    <w:p w:rsidR="00000000" w:rsidDel="00000000" w:rsidP="00000000" w:rsidRDefault="00000000" w:rsidRPr="00000000" w14:paraId="00000015">
      <w:pPr>
        <w:rPr>
          <w:color w:val="272727"/>
          <w:sz w:val="24"/>
          <w:szCs w:val="24"/>
        </w:rPr>
      </w:pPr>
      <w:r w:rsidDel="00000000" w:rsidR="00000000" w:rsidRPr="00000000">
        <w:rPr>
          <w:rtl w:val="0"/>
        </w:rPr>
      </w:r>
    </w:p>
    <w:p w:rsidR="00000000" w:rsidDel="00000000" w:rsidP="00000000" w:rsidRDefault="00000000" w:rsidRPr="00000000" w14:paraId="00000016">
      <w:pPr>
        <w:rPr>
          <w:color w:val="272727"/>
          <w:sz w:val="24"/>
          <w:szCs w:val="24"/>
        </w:rPr>
      </w:pPr>
      <w:r w:rsidDel="00000000" w:rsidR="00000000" w:rsidRPr="00000000">
        <w:rPr>
          <w:color w:val="272727"/>
          <w:sz w:val="24"/>
          <w:szCs w:val="24"/>
          <w:rtl w:val="0"/>
        </w:rPr>
        <w:t xml:space="preserve">If you believe that your work has been copied in a way that constitutes copyright infringement, or your intellectual property rights have been otherwise violated, please provide the Walworth Jt. School District #1’s Registered Agent (listed above) the following information in a written communication (preferably via email):</w:t>
      </w:r>
    </w:p>
    <w:p w:rsidR="00000000" w:rsidDel="00000000" w:rsidP="00000000" w:rsidRDefault="00000000" w:rsidRPr="00000000" w14:paraId="00000017">
      <w:pPr>
        <w:numPr>
          <w:ilvl w:val="0"/>
          <w:numId w:val="1"/>
        </w:numPr>
        <w:spacing w:after="0" w:afterAutospacing="0" w:before="240" w:lineRule="auto"/>
        <w:ind w:left="720" w:hanging="360"/>
      </w:pPr>
      <w:r w:rsidDel="00000000" w:rsidR="00000000" w:rsidRPr="00000000">
        <w:rPr>
          <w:color w:val="272727"/>
          <w:sz w:val="24"/>
          <w:szCs w:val="24"/>
          <w:rtl w:val="0"/>
        </w:rPr>
        <w:t xml:space="preserve">Identification of the copyrighted work claimed to have been infringed, or, if multiple copyrighted works at a single online site are covered by a single notification, a representative list of such works at that site;</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color w:val="272727"/>
          <w:sz w:val="24"/>
          <w:szCs w:val="24"/>
          <w:rtl w:val="0"/>
        </w:rPr>
        <w:t xml:space="preserve">Identification of the material that is claimed to be infringing or to be the subject of infringing activity and that is to be removed or access to which is to be disabled, and information reasonably sufficient to permit the DMLP to locate the material;</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color w:val="272727"/>
          <w:sz w:val="24"/>
          <w:szCs w:val="24"/>
          <w:rtl w:val="0"/>
        </w:rPr>
        <w:t xml:space="preserve">Information reasonably sufficient to permit the DMLP to contact the complaining party, such as an address, telephone number, and, if available, an email address at which the complaining party may be contacted;</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color w:val="272727"/>
          <w:sz w:val="24"/>
          <w:szCs w:val="24"/>
          <w:rtl w:val="0"/>
        </w:rPr>
        <w:t xml:space="preserve">The following statement: "I have a good faith belief that use of the material in the manner complained of is not authorized by the copyright owner, its agent, or the law";</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color w:val="272727"/>
          <w:sz w:val="24"/>
          <w:szCs w:val="24"/>
          <w:rtl w:val="0"/>
        </w:rPr>
        <w:t xml:space="preserve">The following statement: "I swear, under penalty of perjury, that the information in the notification is accurate, and that I am the copyright owner or am authorized to act on behalf of the owner of an exclusive right that is allegedly infringed"; and</w:t>
      </w:r>
    </w:p>
    <w:p w:rsidR="00000000" w:rsidDel="00000000" w:rsidP="00000000" w:rsidRDefault="00000000" w:rsidRPr="00000000" w14:paraId="0000001C">
      <w:pPr>
        <w:numPr>
          <w:ilvl w:val="0"/>
          <w:numId w:val="1"/>
        </w:numPr>
        <w:spacing w:after="240" w:before="0" w:beforeAutospacing="0" w:lineRule="auto"/>
        <w:ind w:left="720" w:hanging="360"/>
      </w:pPr>
      <w:r w:rsidDel="00000000" w:rsidR="00000000" w:rsidRPr="00000000">
        <w:rPr>
          <w:color w:val="272727"/>
          <w:sz w:val="24"/>
          <w:szCs w:val="24"/>
          <w:rtl w:val="0"/>
        </w:rPr>
        <w:t xml:space="preserve">A physical or electronic signature of the owner or a person authorized to act on behalf of the owner of an exclusive right that is allegedly infringed.</w:t>
      </w:r>
    </w:p>
    <w:p w:rsidR="00000000" w:rsidDel="00000000" w:rsidP="00000000" w:rsidRDefault="00000000" w:rsidRPr="00000000" w14:paraId="0000001D">
      <w:pPr>
        <w:rPr>
          <w:color w:val="272727"/>
          <w:sz w:val="24"/>
          <w:szCs w:val="24"/>
        </w:rPr>
      </w:pPr>
      <w:r w:rsidDel="00000000" w:rsidR="00000000" w:rsidRPr="00000000">
        <w:rPr>
          <w:color w:val="272727"/>
          <w:sz w:val="24"/>
          <w:szCs w:val="24"/>
          <w:rtl w:val="0"/>
        </w:rPr>
        <w:t xml:space="preserve">Please note that you may be liable for damages (including costs and attorneys' fees) if you materially misrepresent that material is infringing your copyrights. Accordingly, if you are not sure whether material available online infringes your copyright, we suggest that you first contact an attorney.</w:t>
      </w:r>
    </w:p>
    <w:p w:rsidR="00000000" w:rsidDel="00000000" w:rsidP="00000000" w:rsidRDefault="00000000" w:rsidRPr="00000000" w14:paraId="0000001E">
      <w:pPr>
        <w:rPr>
          <w:color w:val="272727"/>
          <w:sz w:val="24"/>
          <w:szCs w:val="24"/>
        </w:rPr>
      </w:pPr>
      <w:r w:rsidDel="00000000" w:rsidR="00000000" w:rsidRPr="00000000">
        <w:rPr>
          <w:rtl w:val="0"/>
        </w:rPr>
      </w:r>
    </w:p>
    <w:p w:rsidR="00000000" w:rsidDel="00000000" w:rsidP="00000000" w:rsidRDefault="00000000" w:rsidRPr="00000000" w14:paraId="0000001F">
      <w:pPr>
        <w:rPr>
          <w:b w:val="1"/>
          <w:color w:val="272727"/>
          <w:sz w:val="24"/>
          <w:szCs w:val="24"/>
        </w:rPr>
      </w:pPr>
      <w:r w:rsidDel="00000000" w:rsidR="00000000" w:rsidRPr="00000000">
        <w:rPr>
          <w:b w:val="1"/>
          <w:color w:val="272727"/>
          <w:sz w:val="24"/>
          <w:szCs w:val="24"/>
          <w:rtl w:val="0"/>
        </w:rPr>
        <w:t xml:space="preserve">Counter Notification</w:t>
      </w:r>
    </w:p>
    <w:p w:rsidR="00000000" w:rsidDel="00000000" w:rsidP="00000000" w:rsidRDefault="00000000" w:rsidRPr="00000000" w14:paraId="00000020">
      <w:pPr>
        <w:rPr>
          <w:color w:val="272727"/>
          <w:sz w:val="24"/>
          <w:szCs w:val="24"/>
        </w:rPr>
      </w:pPr>
      <w:r w:rsidDel="00000000" w:rsidR="00000000" w:rsidRPr="00000000">
        <w:rPr>
          <w:rtl w:val="0"/>
        </w:rPr>
      </w:r>
    </w:p>
    <w:p w:rsidR="00000000" w:rsidDel="00000000" w:rsidP="00000000" w:rsidRDefault="00000000" w:rsidRPr="00000000" w14:paraId="00000021">
      <w:pPr>
        <w:rPr>
          <w:color w:val="272727"/>
          <w:sz w:val="24"/>
          <w:szCs w:val="24"/>
        </w:rPr>
      </w:pPr>
      <w:r w:rsidDel="00000000" w:rsidR="00000000" w:rsidRPr="00000000">
        <w:rPr>
          <w:color w:val="272727"/>
          <w:sz w:val="24"/>
          <w:szCs w:val="24"/>
          <w:rtl w:val="0"/>
        </w:rPr>
        <w:t xml:space="preserve">A provider of content subject to a claim of infringement may make a counter notification pursuant to sections 512(g)(2) and (3) of the DMCA. To file a counter notification with us, please provide the Walworth Jt. School District #1's Registered Agent (listed above) the following information in a written communication (preferably via email):</w:t>
      </w:r>
    </w:p>
    <w:p w:rsidR="00000000" w:rsidDel="00000000" w:rsidP="00000000" w:rsidRDefault="00000000" w:rsidRPr="00000000" w14:paraId="00000022">
      <w:pPr>
        <w:numPr>
          <w:ilvl w:val="0"/>
          <w:numId w:val="2"/>
        </w:numPr>
        <w:spacing w:after="0" w:afterAutospacing="0" w:before="240" w:lineRule="auto"/>
        <w:ind w:left="720" w:hanging="360"/>
      </w:pPr>
      <w:r w:rsidDel="00000000" w:rsidR="00000000" w:rsidRPr="00000000">
        <w:rPr>
          <w:color w:val="272727"/>
          <w:sz w:val="24"/>
          <w:szCs w:val="24"/>
          <w:rtl w:val="0"/>
        </w:rPr>
        <w:t xml:space="preserve">Identification of the material that has been removed or to which access has been disabled and the location at which the material appeared before it was removed or access to it was disabled;</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color w:val="272727"/>
          <w:sz w:val="24"/>
          <w:szCs w:val="24"/>
          <w:rtl w:val="0"/>
        </w:rPr>
        <w:t xml:space="preserve">Your name, address, and telephone number;</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color w:val="272727"/>
          <w:sz w:val="24"/>
          <w:szCs w:val="24"/>
          <w:rtl w:val="0"/>
        </w:rPr>
        <w:t xml:space="preserve">The following statement: "I consent to the jurisdiction of Federal District Court for the [insert the federal judicial district in which your address is located]";</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color w:val="272727"/>
          <w:sz w:val="24"/>
          <w:szCs w:val="24"/>
          <w:rtl w:val="0"/>
        </w:rPr>
        <w:t xml:space="preserve">The following statement: "I will accept service of process from [insert the name of the person who submitted the infringement notification] or his/her agent";</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color w:val="272727"/>
          <w:sz w:val="24"/>
          <w:szCs w:val="24"/>
          <w:rtl w:val="0"/>
        </w:rPr>
        <w:t xml:space="preserve">The following statement: "I swear, under penalty of perjury, that I have a good faith belief that the affected material was removed or disabled as a result of a mistake or misidentification of the material to be removed or disabled"; and</w:t>
      </w:r>
    </w:p>
    <w:p w:rsidR="00000000" w:rsidDel="00000000" w:rsidP="00000000" w:rsidRDefault="00000000" w:rsidRPr="00000000" w14:paraId="00000027">
      <w:pPr>
        <w:numPr>
          <w:ilvl w:val="0"/>
          <w:numId w:val="2"/>
        </w:numPr>
        <w:spacing w:after="240" w:before="0" w:beforeAutospacing="0" w:lineRule="auto"/>
        <w:ind w:left="720" w:hanging="360"/>
      </w:pPr>
      <w:r w:rsidDel="00000000" w:rsidR="00000000" w:rsidRPr="00000000">
        <w:rPr>
          <w:color w:val="272727"/>
          <w:sz w:val="24"/>
          <w:szCs w:val="24"/>
          <w:rtl w:val="0"/>
        </w:rPr>
        <w:t xml:space="preserve">Your signature, in physical or electronic form.</w:t>
      </w:r>
    </w:p>
    <w:p w:rsidR="00000000" w:rsidDel="00000000" w:rsidP="00000000" w:rsidRDefault="00000000" w:rsidRPr="00000000" w14:paraId="00000028">
      <w:pPr>
        <w:rPr>
          <w:color w:val="272727"/>
          <w:sz w:val="24"/>
          <w:szCs w:val="24"/>
        </w:rPr>
      </w:pPr>
      <w:r w:rsidDel="00000000" w:rsidR="00000000" w:rsidRPr="00000000">
        <w:rPr>
          <w:color w:val="272727"/>
          <w:sz w:val="24"/>
          <w:szCs w:val="24"/>
          <w:rtl w:val="0"/>
        </w:rPr>
        <w:t xml:space="preserve">Upon receipt of such counter notification, the Walworth Jt. School District #1 will promptly provide the person who provided the original infringement notification with a copy of the counter notification, and inform that person that the Walworth Jt. School District #1 will replace the removed material or cease disabling access to it in 10 business days. Walworth Jt. School District #1 will replace the removed material and cease disabling access to it not less than 10, nor more than 14, business days following receipt of the counter notice, unless our Designated Agent first receives notice from the person who submitted the original infringement notification that such person has filed an action seeking a court order to restrain the subscriber from engaging in infringing activity relating to the material on our system or network.</w:t>
      </w:r>
    </w:p>
    <w:p w:rsidR="00000000" w:rsidDel="00000000" w:rsidP="00000000" w:rsidRDefault="00000000" w:rsidRPr="00000000" w14:paraId="00000029">
      <w:pPr>
        <w:rPr>
          <w:color w:val="272727"/>
          <w:sz w:val="24"/>
          <w:szCs w:val="24"/>
        </w:rPr>
      </w:pPr>
      <w:r w:rsidDel="00000000" w:rsidR="00000000" w:rsidRPr="00000000">
        <w:rPr>
          <w:rtl w:val="0"/>
        </w:rPr>
      </w:r>
    </w:p>
    <w:p w:rsidR="00000000" w:rsidDel="00000000" w:rsidP="00000000" w:rsidRDefault="00000000" w:rsidRPr="00000000" w14:paraId="0000002A">
      <w:pPr>
        <w:rPr>
          <w:b w:val="1"/>
          <w:color w:val="272727"/>
          <w:sz w:val="24"/>
          <w:szCs w:val="24"/>
        </w:rPr>
      </w:pPr>
      <w:r w:rsidDel="00000000" w:rsidR="00000000" w:rsidRPr="00000000">
        <w:rPr>
          <w:b w:val="1"/>
          <w:color w:val="272727"/>
          <w:sz w:val="24"/>
          <w:szCs w:val="24"/>
          <w:rtl w:val="0"/>
        </w:rPr>
        <w:t xml:space="preserve">Repeat Infringers</w:t>
      </w:r>
    </w:p>
    <w:p w:rsidR="00000000" w:rsidDel="00000000" w:rsidP="00000000" w:rsidRDefault="00000000" w:rsidRPr="00000000" w14:paraId="0000002B">
      <w:pPr>
        <w:rPr>
          <w:color w:val="272727"/>
          <w:sz w:val="24"/>
          <w:szCs w:val="24"/>
        </w:rPr>
      </w:pPr>
      <w:r w:rsidDel="00000000" w:rsidR="00000000" w:rsidRPr="00000000">
        <w:rPr>
          <w:rtl w:val="0"/>
        </w:rPr>
      </w:r>
    </w:p>
    <w:p w:rsidR="00000000" w:rsidDel="00000000" w:rsidP="00000000" w:rsidRDefault="00000000" w:rsidRPr="00000000" w14:paraId="0000002C">
      <w:pPr>
        <w:rPr>
          <w:color w:val="272727"/>
          <w:sz w:val="24"/>
          <w:szCs w:val="24"/>
        </w:rPr>
      </w:pPr>
      <w:r w:rsidDel="00000000" w:rsidR="00000000" w:rsidRPr="00000000">
        <w:rPr>
          <w:color w:val="272727"/>
          <w:sz w:val="24"/>
          <w:szCs w:val="24"/>
          <w:rtl w:val="0"/>
        </w:rPr>
        <w:t xml:space="preserve">In accordance with Section 512(i)(1)(a) of the DMCA, the Walworth Jt. School District #1 will, in appropriate circumstances, disable and/or terminate the accounts of users who are repeat infringers.</w:t>
      </w:r>
    </w:p>
    <w:p w:rsidR="00000000" w:rsidDel="00000000" w:rsidP="00000000" w:rsidRDefault="00000000" w:rsidRPr="00000000" w14:paraId="0000002D">
      <w:pPr>
        <w:rPr>
          <w:color w:val="272727"/>
          <w:sz w:val="24"/>
          <w:szCs w:val="24"/>
        </w:rPr>
      </w:pPr>
      <w:r w:rsidDel="00000000" w:rsidR="00000000" w:rsidRPr="00000000">
        <w:rPr>
          <w:rtl w:val="0"/>
        </w:rPr>
      </w:r>
    </w:p>
    <w:p w:rsidR="00000000" w:rsidDel="00000000" w:rsidP="00000000" w:rsidRDefault="00000000" w:rsidRPr="00000000" w14:paraId="0000002E">
      <w:pPr>
        <w:rPr>
          <w:b w:val="1"/>
          <w:color w:val="272727"/>
          <w:sz w:val="24"/>
          <w:szCs w:val="24"/>
        </w:rPr>
      </w:pPr>
      <w:r w:rsidDel="00000000" w:rsidR="00000000" w:rsidRPr="00000000">
        <w:rPr>
          <w:b w:val="1"/>
          <w:color w:val="272727"/>
          <w:sz w:val="24"/>
          <w:szCs w:val="24"/>
          <w:rtl w:val="0"/>
        </w:rPr>
        <w:t xml:space="preserve">Accommodation of Standard Technical Measures</w:t>
      </w:r>
    </w:p>
    <w:p w:rsidR="00000000" w:rsidDel="00000000" w:rsidP="00000000" w:rsidRDefault="00000000" w:rsidRPr="00000000" w14:paraId="0000002F">
      <w:pPr>
        <w:rPr>
          <w:color w:val="272727"/>
          <w:sz w:val="24"/>
          <w:szCs w:val="24"/>
        </w:rPr>
      </w:pPr>
      <w:r w:rsidDel="00000000" w:rsidR="00000000" w:rsidRPr="00000000">
        <w:rPr>
          <w:rtl w:val="0"/>
        </w:rPr>
      </w:r>
    </w:p>
    <w:p w:rsidR="00000000" w:rsidDel="00000000" w:rsidP="00000000" w:rsidRDefault="00000000" w:rsidRPr="00000000" w14:paraId="00000030">
      <w:pPr>
        <w:rPr>
          <w:color w:val="272727"/>
          <w:sz w:val="24"/>
          <w:szCs w:val="24"/>
        </w:rPr>
      </w:pPr>
      <w:r w:rsidDel="00000000" w:rsidR="00000000" w:rsidRPr="00000000">
        <w:rPr>
          <w:color w:val="272727"/>
          <w:sz w:val="24"/>
          <w:szCs w:val="24"/>
          <w:rtl w:val="0"/>
        </w:rPr>
        <w:t xml:space="preserve">It is the Walworth Jt. School District #1s policy to accommodate and not interfere with standard technical measures used by copyright owners to identify or protect copyrighted works that the Walworth Jt. School District #1 determines are reasonable under the circumstances.</w:t>
      </w:r>
    </w:p>
    <w:p w:rsidR="00000000" w:rsidDel="00000000" w:rsidP="00000000" w:rsidRDefault="00000000" w:rsidRPr="00000000" w14:paraId="00000031">
      <w:pPr>
        <w:rPr>
          <w:color w:val="272727"/>
          <w:sz w:val="24"/>
          <w:szCs w:val="24"/>
        </w:rPr>
      </w:pPr>
      <w:r w:rsidDel="00000000" w:rsidR="00000000" w:rsidRPr="00000000">
        <w:rPr>
          <w:color w:val="272727"/>
          <w:sz w:val="24"/>
          <w:szCs w:val="24"/>
          <w:rtl w:val="0"/>
        </w:rPr>
        <w:t xml:space="preserve"> </w:t>
      </w:r>
    </w:p>
    <w:p w:rsidR="00000000" w:rsidDel="00000000" w:rsidP="00000000" w:rsidRDefault="00000000" w:rsidRPr="00000000" w14:paraId="00000032">
      <w:pPr>
        <w:rPr>
          <w:color w:val="272727"/>
          <w:sz w:val="24"/>
          <w:szCs w:val="24"/>
        </w:rPr>
      </w:pPr>
      <w:r w:rsidDel="00000000" w:rsidR="00000000" w:rsidRPr="00000000">
        <w:rPr>
          <w:color w:val="272727"/>
          <w:sz w:val="24"/>
          <w:szCs w:val="24"/>
          <w:rtl w:val="0"/>
        </w:rPr>
        <w:t xml:space="preserve"> </w:t>
      </w:r>
    </w:p>
    <w:p w:rsidR="00000000" w:rsidDel="00000000" w:rsidP="00000000" w:rsidRDefault="00000000" w:rsidRPr="00000000" w14:paraId="00000033">
      <w:pPr>
        <w:rPr>
          <w:color w:val="27272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b w:val="1"/>
          <w:color w:val="272727"/>
          <w:sz w:val="24"/>
          <w:szCs w:val="24"/>
        </w:rPr>
      </w:pPr>
      <w:r w:rsidDel="00000000" w:rsidR="00000000" w:rsidRPr="00000000">
        <w:rPr>
          <w:b w:val="1"/>
          <w:color w:val="272727"/>
          <w:sz w:val="24"/>
          <w:szCs w:val="24"/>
          <w:rtl w:val="0"/>
        </w:rPr>
        <w:t xml:space="preserve">Walworth Jt. School District #1 Board of Education Policy 2531</w:t>
      </w:r>
    </w:p>
    <w:p w:rsidR="00000000" w:rsidDel="00000000" w:rsidP="00000000" w:rsidRDefault="00000000" w:rsidRPr="00000000" w14:paraId="00000035">
      <w:pPr>
        <w:rPr>
          <w:color w:val="272727"/>
          <w:sz w:val="24"/>
          <w:szCs w:val="24"/>
        </w:rPr>
      </w:pPr>
      <w:r w:rsidDel="00000000" w:rsidR="00000000" w:rsidRPr="00000000">
        <w:rPr>
          <w:color w:val="272727"/>
          <w:sz w:val="24"/>
          <w:szCs w:val="24"/>
          <w:rtl w:val="0"/>
        </w:rPr>
        <w:t xml:space="preserve"> </w:t>
      </w:r>
    </w:p>
    <w:p w:rsidR="00000000" w:rsidDel="00000000" w:rsidP="00000000" w:rsidRDefault="00000000" w:rsidRPr="00000000" w14:paraId="00000036">
      <w:pPr>
        <w:rPr>
          <w:b w:val="1"/>
          <w:color w:val="272727"/>
          <w:sz w:val="24"/>
          <w:szCs w:val="24"/>
        </w:rPr>
      </w:pPr>
      <w:r w:rsidDel="00000000" w:rsidR="00000000" w:rsidRPr="00000000">
        <w:rPr>
          <w:b w:val="1"/>
          <w:color w:val="272727"/>
          <w:sz w:val="24"/>
          <w:szCs w:val="24"/>
          <w:rtl w:val="0"/>
        </w:rPr>
        <w:t xml:space="preserve">COPYRIGHTED WORKS</w:t>
      </w:r>
    </w:p>
    <w:p w:rsidR="00000000" w:rsidDel="00000000" w:rsidP="00000000" w:rsidRDefault="00000000" w:rsidRPr="00000000" w14:paraId="00000037">
      <w:pPr>
        <w:rPr>
          <w:color w:val="272727"/>
          <w:sz w:val="24"/>
          <w:szCs w:val="24"/>
        </w:rPr>
      </w:pPr>
      <w:r w:rsidDel="00000000" w:rsidR="00000000" w:rsidRPr="00000000">
        <w:rPr>
          <w:rtl w:val="0"/>
        </w:rPr>
      </w:r>
    </w:p>
    <w:p w:rsidR="00000000" w:rsidDel="00000000" w:rsidP="00000000" w:rsidRDefault="00000000" w:rsidRPr="00000000" w14:paraId="00000038">
      <w:pPr>
        <w:rPr>
          <w:color w:val="272727"/>
          <w:sz w:val="24"/>
          <w:szCs w:val="24"/>
        </w:rPr>
      </w:pPr>
      <w:r w:rsidDel="00000000" w:rsidR="00000000" w:rsidRPr="00000000">
        <w:rPr>
          <w:color w:val="272727"/>
          <w:sz w:val="24"/>
          <w:szCs w:val="24"/>
          <w:rtl w:val="0"/>
        </w:rPr>
        <w:t xml:space="preserve">The Board of Education directs its staff and students to use copyrighted works only to the extent that the law permits. The Board recognizes that Federal law applies to public school districts and the staff and students must, therefore, avoid acts of copyright infringement under penalty of law.</w:t>
      </w:r>
    </w:p>
    <w:p w:rsidR="00000000" w:rsidDel="00000000" w:rsidP="00000000" w:rsidRDefault="00000000" w:rsidRPr="00000000" w14:paraId="00000039">
      <w:pPr>
        <w:rPr>
          <w:color w:val="272727"/>
          <w:sz w:val="24"/>
          <w:szCs w:val="24"/>
        </w:rPr>
      </w:pPr>
      <w:r w:rsidDel="00000000" w:rsidR="00000000" w:rsidRPr="00000000">
        <w:rPr>
          <w:rtl w:val="0"/>
        </w:rPr>
      </w:r>
    </w:p>
    <w:p w:rsidR="00000000" w:rsidDel="00000000" w:rsidP="00000000" w:rsidRDefault="00000000" w:rsidRPr="00000000" w14:paraId="0000003A">
      <w:pPr>
        <w:rPr>
          <w:color w:val="272727"/>
          <w:sz w:val="24"/>
          <w:szCs w:val="24"/>
        </w:rPr>
      </w:pPr>
      <w:r w:rsidDel="00000000" w:rsidR="00000000" w:rsidRPr="00000000">
        <w:rPr>
          <w:color w:val="272727"/>
          <w:sz w:val="24"/>
          <w:szCs w:val="24"/>
          <w:rtl w:val="0"/>
        </w:rPr>
        <w:t xml:space="preserve">Because the Board hosts a web site and stores information on it at the direction of users, it is classified as an on-line service provider for copyright purposes. In order to limit the Board’s liability relating to material/information residing, at the direction of a user, on its system or network, the Board directs the District Administrator to annually appoint an individual as the agent to receive notification of claimed infringement. A link to the agent’s name, mailing address, telephone number, fax number, and e-mail address shall appear on the home page of the Board’s web site. Such contact information, along with the appropriate filing fee, shall also be provided to the Copyright Office of the Library of Congress.</w:t>
      </w:r>
    </w:p>
    <w:p w:rsidR="00000000" w:rsidDel="00000000" w:rsidP="00000000" w:rsidRDefault="00000000" w:rsidRPr="00000000" w14:paraId="0000003B">
      <w:pPr>
        <w:rPr>
          <w:color w:val="272727"/>
          <w:sz w:val="24"/>
          <w:szCs w:val="24"/>
        </w:rPr>
      </w:pPr>
      <w:r w:rsidDel="00000000" w:rsidR="00000000" w:rsidRPr="00000000">
        <w:rPr>
          <w:rtl w:val="0"/>
        </w:rPr>
      </w:r>
    </w:p>
    <w:p w:rsidR="00000000" w:rsidDel="00000000" w:rsidP="00000000" w:rsidRDefault="00000000" w:rsidRPr="00000000" w14:paraId="0000003C">
      <w:pPr>
        <w:rPr>
          <w:color w:val="272727"/>
          <w:sz w:val="24"/>
          <w:szCs w:val="24"/>
        </w:rPr>
      </w:pPr>
      <w:r w:rsidDel="00000000" w:rsidR="00000000" w:rsidRPr="00000000">
        <w:rPr>
          <w:color w:val="272727"/>
          <w:sz w:val="24"/>
          <w:szCs w:val="24"/>
          <w:rtl w:val="0"/>
        </w:rPr>
        <w:t xml:space="preserve">The agent shall be responsible for investigating and responding to any complaints.</w:t>
      </w:r>
    </w:p>
    <w:p w:rsidR="00000000" w:rsidDel="00000000" w:rsidP="00000000" w:rsidRDefault="00000000" w:rsidRPr="00000000" w14:paraId="0000003D">
      <w:pPr>
        <w:rPr>
          <w:color w:val="272727"/>
          <w:sz w:val="24"/>
          <w:szCs w:val="24"/>
        </w:rPr>
      </w:pPr>
      <w:r w:rsidDel="00000000" w:rsidR="00000000" w:rsidRPr="00000000">
        <w:rPr>
          <w:rtl w:val="0"/>
        </w:rPr>
      </w:r>
    </w:p>
    <w:p w:rsidR="00000000" w:rsidDel="00000000" w:rsidP="00000000" w:rsidRDefault="00000000" w:rsidRPr="00000000" w14:paraId="0000003E">
      <w:pPr>
        <w:rPr>
          <w:color w:val="272727"/>
          <w:sz w:val="24"/>
          <w:szCs w:val="24"/>
        </w:rPr>
      </w:pPr>
      <w:r w:rsidDel="00000000" w:rsidR="00000000" w:rsidRPr="00000000">
        <w:rPr>
          <w:color w:val="272727"/>
          <w:sz w:val="24"/>
          <w:szCs w:val="24"/>
          <w:rtl w:val="0"/>
        </w:rPr>
        <w:t xml:space="preserve">17 U.S.C. 101 et seq.</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