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0A1D0" w14:textId="77777777" w:rsidR="00152391" w:rsidRDefault="00152391">
      <w:pPr>
        <w:widowControl w:val="0"/>
        <w:spacing w:line="240" w:lineRule="auto"/>
        <w:rPr>
          <w:b/>
          <w:sz w:val="4"/>
          <w:szCs w:val="4"/>
        </w:rPr>
      </w:pPr>
      <w:bookmarkStart w:id="0" w:name="_GoBack"/>
      <w:bookmarkEnd w:id="0"/>
    </w:p>
    <w:tbl>
      <w:tblPr>
        <w:tblStyle w:val="a9"/>
        <w:tblW w:w="10800" w:type="dxa"/>
        <w:tblLayout w:type="fixed"/>
        <w:tblLook w:val="0600" w:firstRow="0" w:lastRow="0" w:firstColumn="0" w:lastColumn="0" w:noHBand="1" w:noVBand="1"/>
      </w:tblPr>
      <w:tblGrid>
        <w:gridCol w:w="1710"/>
        <w:gridCol w:w="9090"/>
      </w:tblGrid>
      <w:tr w:rsidR="00152391" w14:paraId="458F65DC" w14:textId="77777777">
        <w:trPr>
          <w:trHeight w:val="465"/>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0C6FD2" w14:textId="77777777" w:rsidR="00152391" w:rsidRDefault="00863B8F">
            <w:pPr>
              <w:widowControl w:val="0"/>
              <w:rPr>
                <w:sz w:val="20"/>
                <w:szCs w:val="20"/>
              </w:rPr>
            </w:pPr>
            <w:r>
              <w:rPr>
                <w:sz w:val="20"/>
                <w:szCs w:val="20"/>
              </w:rPr>
              <w:t xml:space="preserve">District Name: </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682A9B29" w14:textId="6EB6ABFA" w:rsidR="00152391" w:rsidRDefault="00A54EBE">
            <w:pPr>
              <w:widowControl w:val="0"/>
              <w:rPr>
                <w:sz w:val="20"/>
                <w:szCs w:val="20"/>
              </w:rPr>
            </w:pPr>
            <w:r>
              <w:rPr>
                <w:sz w:val="20"/>
                <w:szCs w:val="20"/>
              </w:rPr>
              <w:t>Rock Hill Local School District</w:t>
            </w:r>
          </w:p>
        </w:tc>
      </w:tr>
      <w:tr w:rsidR="00152391" w14:paraId="2EA58190"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438D54" w14:textId="77777777" w:rsidR="00152391" w:rsidRDefault="00863B8F">
            <w:pPr>
              <w:widowControl w:val="0"/>
              <w:rPr>
                <w:sz w:val="20"/>
                <w:szCs w:val="20"/>
              </w:rPr>
            </w:pPr>
            <w:r>
              <w:rPr>
                <w:sz w:val="20"/>
                <w:szCs w:val="20"/>
              </w:rPr>
              <w:t>District Address:</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1F919247" w14:textId="4D84A26D" w:rsidR="00152391" w:rsidRDefault="00A54EBE">
            <w:pPr>
              <w:spacing w:line="240" w:lineRule="auto"/>
              <w:rPr>
                <w:sz w:val="20"/>
                <w:szCs w:val="20"/>
              </w:rPr>
            </w:pPr>
            <w:r>
              <w:rPr>
                <w:sz w:val="20"/>
                <w:szCs w:val="20"/>
              </w:rPr>
              <w:t>2325A County Road 26</w:t>
            </w:r>
          </w:p>
        </w:tc>
      </w:tr>
      <w:tr w:rsidR="00152391" w14:paraId="68C01157"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684E00" w14:textId="77777777" w:rsidR="00152391" w:rsidRDefault="00863B8F">
            <w:pPr>
              <w:widowControl w:val="0"/>
              <w:rPr>
                <w:sz w:val="20"/>
                <w:szCs w:val="20"/>
              </w:rPr>
            </w:pPr>
            <w:r>
              <w:rPr>
                <w:sz w:val="20"/>
                <w:szCs w:val="20"/>
              </w:rPr>
              <w:t>District Contact:</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28523ED" w14:textId="76360BD0" w:rsidR="00152391" w:rsidRDefault="00A54EBE">
            <w:pPr>
              <w:spacing w:line="240" w:lineRule="auto"/>
              <w:rPr>
                <w:sz w:val="20"/>
                <w:szCs w:val="20"/>
              </w:rPr>
            </w:pPr>
            <w:r>
              <w:rPr>
                <w:sz w:val="20"/>
                <w:szCs w:val="20"/>
              </w:rPr>
              <w:t>David Hopper, Superintendent</w:t>
            </w:r>
          </w:p>
        </w:tc>
      </w:tr>
      <w:tr w:rsidR="00152391" w14:paraId="55CA1A8E"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661312" w14:textId="77777777" w:rsidR="00152391" w:rsidRDefault="00863B8F">
            <w:pPr>
              <w:widowControl w:val="0"/>
              <w:rPr>
                <w:sz w:val="20"/>
                <w:szCs w:val="20"/>
              </w:rPr>
            </w:pPr>
            <w:r>
              <w:rPr>
                <w:sz w:val="20"/>
                <w:szCs w:val="20"/>
              </w:rPr>
              <w:t>District IRN:</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05F65290" w14:textId="03623A19" w:rsidR="00152391" w:rsidRDefault="00A54EBE">
            <w:pPr>
              <w:spacing w:line="240" w:lineRule="auto"/>
              <w:rPr>
                <w:sz w:val="20"/>
                <w:szCs w:val="20"/>
              </w:rPr>
            </w:pPr>
            <w:r>
              <w:rPr>
                <w:sz w:val="20"/>
                <w:szCs w:val="20"/>
              </w:rPr>
              <w:t>047944</w:t>
            </w:r>
          </w:p>
        </w:tc>
      </w:tr>
    </w:tbl>
    <w:p w14:paraId="456994EC" w14:textId="77777777" w:rsidR="00152391" w:rsidRDefault="00152391">
      <w:pPr>
        <w:pStyle w:val="Heading1"/>
        <w:keepNext w:val="0"/>
        <w:keepLines w:val="0"/>
        <w:widowControl w:val="0"/>
        <w:shd w:val="clear" w:color="auto" w:fill="FFFFFF"/>
        <w:spacing w:before="0" w:after="0" w:line="240" w:lineRule="auto"/>
        <w:rPr>
          <w:sz w:val="20"/>
          <w:szCs w:val="20"/>
          <w:highlight w:val="white"/>
        </w:rPr>
      </w:pPr>
      <w:bookmarkStart w:id="1" w:name="_heading=h.gjdgxs" w:colFirst="0" w:colLast="0"/>
      <w:bookmarkEnd w:id="1"/>
    </w:p>
    <w:p w14:paraId="7E830BAE" w14:textId="77777777" w:rsidR="00152391" w:rsidRDefault="00863B8F">
      <w:pPr>
        <w:pStyle w:val="Heading1"/>
        <w:keepNext w:val="0"/>
        <w:keepLines w:val="0"/>
        <w:widowControl w:val="0"/>
        <w:shd w:val="clear" w:color="auto" w:fill="FFFFFF"/>
        <w:spacing w:before="0" w:after="0" w:line="240" w:lineRule="auto"/>
        <w:rPr>
          <w:sz w:val="20"/>
          <w:szCs w:val="20"/>
          <w:highlight w:val="white"/>
        </w:rPr>
      </w:pPr>
      <w:bookmarkStart w:id="2" w:name="_heading=h.30j0zll" w:colFirst="0" w:colLast="0"/>
      <w:bookmarkEnd w:id="2"/>
      <w:r>
        <w:rPr>
          <w:sz w:val="20"/>
          <w:szCs w:val="20"/>
          <w:highlight w:val="white"/>
        </w:rPr>
        <w:t>On February 9, 2021, Governor DeWine asked schools and districts to work with their communities and educational stakeholders to help students continue to advance academically and to make up for any learning that may have been lost or delayed due to the coronavirus pandemic and related disruptions.</w:t>
      </w:r>
    </w:p>
    <w:p w14:paraId="04640C46" w14:textId="77777777" w:rsidR="00152391" w:rsidRDefault="00152391">
      <w:pPr>
        <w:pStyle w:val="Heading1"/>
        <w:keepNext w:val="0"/>
        <w:keepLines w:val="0"/>
        <w:widowControl w:val="0"/>
        <w:shd w:val="clear" w:color="auto" w:fill="FFFFFF"/>
        <w:spacing w:before="0" w:after="0" w:line="240" w:lineRule="auto"/>
        <w:rPr>
          <w:b/>
          <w:sz w:val="16"/>
          <w:szCs w:val="16"/>
          <w:highlight w:val="white"/>
        </w:rPr>
      </w:pPr>
      <w:bookmarkStart w:id="3" w:name="_heading=h.1fob9te" w:colFirst="0" w:colLast="0"/>
      <w:bookmarkEnd w:id="3"/>
    </w:p>
    <w:p w14:paraId="0D3788DD" w14:textId="77777777" w:rsidR="00152391" w:rsidRDefault="00863B8F">
      <w:pPr>
        <w:pStyle w:val="Heading1"/>
        <w:keepNext w:val="0"/>
        <w:keepLines w:val="0"/>
        <w:widowControl w:val="0"/>
        <w:shd w:val="clear" w:color="auto" w:fill="FFFFFF"/>
        <w:spacing w:before="0" w:after="0" w:line="240" w:lineRule="auto"/>
        <w:ind w:left="720"/>
        <w:rPr>
          <w:sz w:val="20"/>
          <w:szCs w:val="20"/>
        </w:rPr>
      </w:pPr>
      <w:bookmarkStart w:id="4" w:name="_heading=h.3znysh7" w:colFirst="0" w:colLast="0"/>
      <w:bookmarkEnd w:id="4"/>
      <w:r>
        <w:rPr>
          <w:b/>
          <w:sz w:val="20"/>
          <w:szCs w:val="20"/>
          <w:highlight w:val="white"/>
        </w:rPr>
        <w:t>“This once-in-a-lifetime pandemic has impacted all of us, so it should be no surprise that it has impacted our children. But we should not panic, nor should we be surprised by the results of assessments,” said Governor DeWine.  “Instead, we should do what Ohioans have always done when facing a challenge – stay calm, roll up our sleeves, and work to solve the problem.”</w:t>
      </w:r>
    </w:p>
    <w:p w14:paraId="268A38F0" w14:textId="77777777" w:rsidR="00152391" w:rsidRDefault="00152391">
      <w:pPr>
        <w:pStyle w:val="Heading1"/>
        <w:keepNext w:val="0"/>
        <w:keepLines w:val="0"/>
        <w:widowControl w:val="0"/>
        <w:shd w:val="clear" w:color="auto" w:fill="FFFFFF"/>
        <w:spacing w:before="0" w:after="0" w:line="240" w:lineRule="auto"/>
        <w:rPr>
          <w:sz w:val="16"/>
          <w:szCs w:val="16"/>
          <w:highlight w:val="white"/>
        </w:rPr>
      </w:pPr>
      <w:bookmarkStart w:id="5" w:name="_heading=h.2et92p0" w:colFirst="0" w:colLast="0"/>
      <w:bookmarkEnd w:id="5"/>
    </w:p>
    <w:p w14:paraId="1FB720F0" w14:textId="77777777" w:rsidR="00152391" w:rsidRDefault="00863B8F">
      <w:pPr>
        <w:pStyle w:val="Heading1"/>
        <w:keepNext w:val="0"/>
        <w:keepLines w:val="0"/>
        <w:widowControl w:val="0"/>
        <w:shd w:val="clear" w:color="auto" w:fill="FFFFFF"/>
        <w:spacing w:before="0" w:after="0" w:line="240" w:lineRule="auto"/>
        <w:rPr>
          <w:sz w:val="20"/>
          <w:szCs w:val="20"/>
          <w:highlight w:val="white"/>
        </w:rPr>
      </w:pPr>
      <w:bookmarkStart w:id="6" w:name="_heading=h.tyjcwt" w:colFirst="0" w:colLast="0"/>
      <w:bookmarkEnd w:id="6"/>
      <w:r>
        <w:rPr>
          <w:sz w:val="20"/>
          <w:szCs w:val="20"/>
          <w:highlight w:val="white"/>
        </w:rPr>
        <w:t>Governor DeWine has requested that schools and districts design plans that address learning recovery and extended learning opportunities to meet the needs of students that could include, but are not limited to, extending the current school year, beginning the new year early, extending the school day or instituting summer programs, tutoring, remote options, and other remedial or supplemental activities.</w:t>
      </w:r>
    </w:p>
    <w:p w14:paraId="4F77512E" w14:textId="77777777" w:rsidR="00152391" w:rsidRDefault="00152391">
      <w:pPr>
        <w:pStyle w:val="Heading1"/>
        <w:keepNext w:val="0"/>
        <w:keepLines w:val="0"/>
        <w:widowControl w:val="0"/>
        <w:shd w:val="clear" w:color="auto" w:fill="FFFFFF"/>
        <w:spacing w:before="0" w:after="0" w:line="240" w:lineRule="auto"/>
        <w:rPr>
          <w:sz w:val="16"/>
          <w:szCs w:val="16"/>
          <w:highlight w:val="white"/>
        </w:rPr>
      </w:pPr>
      <w:bookmarkStart w:id="7" w:name="_heading=h.3dy6vkm" w:colFirst="0" w:colLast="0"/>
      <w:bookmarkEnd w:id="7"/>
    </w:p>
    <w:p w14:paraId="2F72422E" w14:textId="77777777" w:rsidR="00152391" w:rsidRDefault="00863B8F">
      <w:pPr>
        <w:pStyle w:val="Heading1"/>
        <w:keepNext w:val="0"/>
        <w:keepLines w:val="0"/>
        <w:widowControl w:val="0"/>
        <w:shd w:val="clear" w:color="auto" w:fill="FFFFFF"/>
        <w:spacing w:before="0" w:after="0" w:line="240" w:lineRule="auto"/>
        <w:rPr>
          <w:sz w:val="20"/>
          <w:szCs w:val="20"/>
          <w:highlight w:val="white"/>
        </w:rPr>
      </w:pPr>
      <w:bookmarkStart w:id="8" w:name="_heading=h.1t3h5sf" w:colFirst="0" w:colLast="0"/>
      <w:bookmarkEnd w:id="8"/>
      <w:r>
        <w:rPr>
          <w:sz w:val="20"/>
          <w:szCs w:val="20"/>
          <w:highlight w:val="white"/>
        </w:rPr>
        <w:t>Plans should address, but are not limited to, the following key components:</w:t>
      </w:r>
    </w:p>
    <w:p w14:paraId="4D61AAD6" w14:textId="77777777" w:rsidR="00152391" w:rsidRDefault="00863B8F">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9" w:name="_heading=h.4d34og8" w:colFirst="0" w:colLast="0"/>
      <w:bookmarkEnd w:id="9"/>
      <w:r>
        <w:rPr>
          <w:b/>
          <w:sz w:val="19"/>
          <w:szCs w:val="19"/>
          <w:highlight w:val="white"/>
        </w:rPr>
        <w:t>Impacted Students:</w:t>
      </w:r>
      <w:r>
        <w:rPr>
          <w:sz w:val="19"/>
          <w:szCs w:val="19"/>
          <w:highlight w:val="white"/>
        </w:rPr>
        <w:t xml:space="preserve"> How will schools and districts identify which students have been most impacted by the pandemic in terms of their learning progress (with a focus on the most vulnerable student populations)?</w:t>
      </w:r>
    </w:p>
    <w:p w14:paraId="36E3C290" w14:textId="77777777" w:rsidR="00152391" w:rsidRDefault="00863B8F">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10" w:name="_heading=h.2s8eyo1" w:colFirst="0" w:colLast="0"/>
      <w:bookmarkEnd w:id="10"/>
      <w:r>
        <w:rPr>
          <w:b/>
          <w:sz w:val="19"/>
          <w:szCs w:val="19"/>
          <w:highlight w:val="white"/>
        </w:rPr>
        <w:t>Needs Assessment:</w:t>
      </w:r>
      <w:r>
        <w:rPr>
          <w:sz w:val="19"/>
          <w:szCs w:val="19"/>
          <w:highlight w:val="white"/>
        </w:rPr>
        <w:t xml:space="preserve"> How will schools and districts identify the needs of those students?</w:t>
      </w:r>
    </w:p>
    <w:p w14:paraId="5AABDA97" w14:textId="77777777" w:rsidR="00152391" w:rsidRDefault="00863B8F">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11" w:name="_heading=h.17dp8vu" w:colFirst="0" w:colLast="0"/>
      <w:bookmarkEnd w:id="11"/>
      <w:r>
        <w:rPr>
          <w:b/>
          <w:sz w:val="19"/>
          <w:szCs w:val="19"/>
          <w:highlight w:val="white"/>
        </w:rPr>
        <w:t>Resources and Budget:</w:t>
      </w:r>
      <w:r>
        <w:rPr>
          <w:sz w:val="19"/>
          <w:szCs w:val="19"/>
          <w:highlight w:val="white"/>
        </w:rPr>
        <w:t xml:space="preserve"> What resources are available to address those needs?  Generally, what is the budget for the plan?</w:t>
      </w:r>
    </w:p>
    <w:p w14:paraId="0DEDA940" w14:textId="77777777" w:rsidR="00152391" w:rsidRDefault="00863B8F">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12" w:name="_heading=h.3rdcrjn" w:colFirst="0" w:colLast="0"/>
      <w:bookmarkEnd w:id="12"/>
      <w:r>
        <w:rPr>
          <w:b/>
          <w:sz w:val="19"/>
          <w:szCs w:val="19"/>
          <w:highlight w:val="white"/>
        </w:rPr>
        <w:t>Approaches:</w:t>
      </w:r>
      <w:r>
        <w:rPr>
          <w:sz w:val="19"/>
          <w:szCs w:val="19"/>
          <w:highlight w:val="white"/>
        </w:rPr>
        <w:t xml:space="preserve"> What approaches can best be deployed to address those needs? (This may include approaches such as ending the school year later than scheduled, beginning the new year early, extending the school day, summer programs, tutoring, and remote options.)</w:t>
      </w:r>
    </w:p>
    <w:p w14:paraId="7182C048" w14:textId="77777777" w:rsidR="00152391" w:rsidRDefault="00863B8F">
      <w:pPr>
        <w:pStyle w:val="Heading1"/>
        <w:keepNext w:val="0"/>
        <w:keepLines w:val="0"/>
        <w:widowControl w:val="0"/>
        <w:numPr>
          <w:ilvl w:val="0"/>
          <w:numId w:val="6"/>
        </w:numPr>
        <w:shd w:val="clear" w:color="auto" w:fill="FFFFFF"/>
        <w:spacing w:before="0" w:after="0" w:line="240" w:lineRule="auto"/>
        <w:rPr>
          <w:sz w:val="19"/>
          <w:szCs w:val="19"/>
          <w:highlight w:val="white"/>
        </w:rPr>
      </w:pPr>
      <w:bookmarkStart w:id="13" w:name="_heading=h.26in1rg" w:colFirst="0" w:colLast="0"/>
      <w:bookmarkEnd w:id="13"/>
      <w:r>
        <w:rPr>
          <w:b/>
          <w:sz w:val="19"/>
          <w:szCs w:val="19"/>
          <w:highlight w:val="white"/>
        </w:rPr>
        <w:t>Partnerships:</w:t>
      </w:r>
      <w:r>
        <w:rPr>
          <w:sz w:val="19"/>
          <w:szCs w:val="19"/>
          <w:highlight w:val="white"/>
        </w:rPr>
        <w:t xml:space="preserve"> Which local and regional partners (such as Educational Service Centers, Information Technology Centers, libraries, museums, after-school programs, or civic organizations) can schools and districts engage in supporting student needs?</w:t>
      </w:r>
    </w:p>
    <w:p w14:paraId="401787A9" w14:textId="77777777" w:rsidR="00152391" w:rsidRDefault="00863B8F">
      <w:pPr>
        <w:pStyle w:val="Heading1"/>
        <w:keepNext w:val="0"/>
        <w:keepLines w:val="0"/>
        <w:widowControl w:val="0"/>
        <w:numPr>
          <w:ilvl w:val="0"/>
          <w:numId w:val="2"/>
        </w:numPr>
        <w:shd w:val="clear" w:color="auto" w:fill="FFFFFF"/>
        <w:spacing w:before="0" w:after="0" w:line="240" w:lineRule="auto"/>
        <w:rPr>
          <w:sz w:val="19"/>
          <w:szCs w:val="19"/>
          <w:highlight w:val="white"/>
        </w:rPr>
      </w:pPr>
      <w:bookmarkStart w:id="14" w:name="_heading=h.lnxbz9" w:colFirst="0" w:colLast="0"/>
      <w:bookmarkEnd w:id="14"/>
      <w:r>
        <w:rPr>
          <w:b/>
          <w:sz w:val="19"/>
          <w:szCs w:val="19"/>
          <w:highlight w:val="white"/>
        </w:rPr>
        <w:t>Alignment:</w:t>
      </w:r>
      <w:r>
        <w:rPr>
          <w:sz w:val="19"/>
          <w:szCs w:val="19"/>
          <w:highlight w:val="white"/>
        </w:rPr>
        <w:t xml:space="preserve"> How can this plan reinforce and align to other district or school plans?  This may include but is not limited to Student Wellness and Success Fund plans, remote learning plans, improvement plans, CCIP-related plans, graduation plans.</w:t>
      </w:r>
    </w:p>
    <w:p w14:paraId="61BC41D3" w14:textId="77777777" w:rsidR="00152391" w:rsidRDefault="00152391">
      <w:pPr>
        <w:pStyle w:val="Heading1"/>
        <w:keepNext w:val="0"/>
        <w:keepLines w:val="0"/>
        <w:widowControl w:val="0"/>
        <w:shd w:val="clear" w:color="auto" w:fill="FFFFFF"/>
        <w:spacing w:before="0" w:after="0" w:line="240" w:lineRule="auto"/>
        <w:rPr>
          <w:sz w:val="16"/>
          <w:szCs w:val="16"/>
          <w:highlight w:val="white"/>
        </w:rPr>
      </w:pPr>
      <w:bookmarkStart w:id="15" w:name="_heading=h.35nkun2" w:colFirst="0" w:colLast="0"/>
      <w:bookmarkEnd w:id="15"/>
    </w:p>
    <w:p w14:paraId="0E3616EB" w14:textId="77777777" w:rsidR="00152391" w:rsidRDefault="00863B8F">
      <w:pPr>
        <w:pStyle w:val="Heading1"/>
        <w:keepNext w:val="0"/>
        <w:keepLines w:val="0"/>
        <w:widowControl w:val="0"/>
        <w:shd w:val="clear" w:color="auto" w:fill="FFFFFF"/>
        <w:spacing w:before="0" w:after="0" w:line="240" w:lineRule="auto"/>
        <w:rPr>
          <w:sz w:val="20"/>
          <w:szCs w:val="20"/>
          <w:highlight w:val="white"/>
        </w:rPr>
      </w:pPr>
      <w:bookmarkStart w:id="16" w:name="_heading=h.1ksv4uv" w:colFirst="0" w:colLast="0"/>
      <w:bookmarkEnd w:id="16"/>
      <w:r>
        <w:rPr>
          <w:sz w:val="20"/>
          <w:szCs w:val="20"/>
          <w:highlight w:val="white"/>
        </w:rPr>
        <w:t>Each district or school should consider its unique needs and issues and prepare its plan in a way that responds appropriately and leverages the assets of its unique partners including their Educational Service Center and other regional and community-based partners.  Each district or school should consider a wide range of representation and voices from district and community stakeholders in planning for learning recovery and extended learning opportunities.</w:t>
      </w:r>
    </w:p>
    <w:p w14:paraId="4C19F1FD" w14:textId="77777777" w:rsidR="00152391" w:rsidRDefault="00152391">
      <w:pPr>
        <w:pStyle w:val="Heading1"/>
        <w:keepNext w:val="0"/>
        <w:keepLines w:val="0"/>
        <w:widowControl w:val="0"/>
        <w:shd w:val="clear" w:color="auto" w:fill="FFFFFF"/>
        <w:spacing w:before="0" w:after="0" w:line="240" w:lineRule="auto"/>
        <w:rPr>
          <w:sz w:val="16"/>
          <w:szCs w:val="16"/>
          <w:highlight w:val="white"/>
        </w:rPr>
      </w:pPr>
      <w:bookmarkStart w:id="17" w:name="_heading=h.44sinio" w:colFirst="0" w:colLast="0"/>
      <w:bookmarkEnd w:id="17"/>
    </w:p>
    <w:p w14:paraId="1A654EBB" w14:textId="77777777" w:rsidR="00152391" w:rsidRDefault="00863B8F">
      <w:pPr>
        <w:pStyle w:val="Heading1"/>
        <w:keepNext w:val="0"/>
        <w:keepLines w:val="0"/>
        <w:widowControl w:val="0"/>
        <w:shd w:val="clear" w:color="auto" w:fill="FFFFFF"/>
        <w:spacing w:before="0" w:after="0" w:line="240" w:lineRule="auto"/>
        <w:rPr>
          <w:sz w:val="20"/>
          <w:szCs w:val="20"/>
          <w:highlight w:val="white"/>
        </w:rPr>
      </w:pPr>
      <w:bookmarkStart w:id="18" w:name="_heading=h.2jxsxqh" w:colFirst="0" w:colLast="0"/>
      <w:bookmarkEnd w:id="18"/>
      <w:r>
        <w:rPr>
          <w:sz w:val="20"/>
          <w:szCs w:val="20"/>
          <w:highlight w:val="white"/>
        </w:rPr>
        <w:t>The governor asked schools and districts to provide their plans to the public and General Assembly no later than April 1.</w:t>
      </w:r>
    </w:p>
    <w:p w14:paraId="3B8A0AEA" w14:textId="77777777" w:rsidR="00152391" w:rsidRDefault="00152391">
      <w:pPr>
        <w:pStyle w:val="Heading1"/>
        <w:keepNext w:val="0"/>
        <w:keepLines w:val="0"/>
        <w:widowControl w:val="0"/>
        <w:shd w:val="clear" w:color="auto" w:fill="FFFFFF"/>
        <w:spacing w:before="0" w:after="0" w:line="240" w:lineRule="auto"/>
        <w:rPr>
          <w:sz w:val="16"/>
          <w:szCs w:val="16"/>
          <w:highlight w:val="white"/>
        </w:rPr>
      </w:pPr>
      <w:bookmarkStart w:id="19" w:name="_heading=h.z337ya" w:colFirst="0" w:colLast="0"/>
      <w:bookmarkEnd w:id="19"/>
    </w:p>
    <w:p w14:paraId="39D18894" w14:textId="77777777" w:rsidR="00152391" w:rsidRDefault="00863B8F">
      <w:pPr>
        <w:pStyle w:val="Heading1"/>
        <w:keepNext w:val="0"/>
        <w:keepLines w:val="0"/>
        <w:widowControl w:val="0"/>
        <w:shd w:val="clear" w:color="auto" w:fill="FFFFFF"/>
        <w:spacing w:before="0" w:after="0" w:line="240" w:lineRule="auto"/>
        <w:rPr>
          <w:sz w:val="20"/>
          <w:szCs w:val="20"/>
          <w:highlight w:val="white"/>
        </w:rPr>
      </w:pPr>
      <w:bookmarkStart w:id="20" w:name="_heading=h.3j2qqm3" w:colFirst="0" w:colLast="0"/>
      <w:bookmarkEnd w:id="20"/>
      <w:r>
        <w:rPr>
          <w:b/>
          <w:sz w:val="20"/>
          <w:szCs w:val="20"/>
          <w:highlight w:val="white"/>
        </w:rPr>
        <w:t xml:space="preserve">This template has been designed to assist districts in meeting and exceeding this requirement and in supporting their long-term instructional planning efforts. </w:t>
      </w:r>
      <w:r>
        <w:rPr>
          <w:sz w:val="20"/>
          <w:szCs w:val="20"/>
          <w:highlight w:val="white"/>
        </w:rPr>
        <w:t xml:space="preserve">Please refer to the </w:t>
      </w:r>
      <w:hyperlink w:anchor="bookmark=id.2xcytpi">
        <w:r>
          <w:rPr>
            <w:color w:val="1155CC"/>
            <w:sz w:val="20"/>
            <w:szCs w:val="20"/>
            <w:highlight w:val="white"/>
            <w:u w:val="single"/>
          </w:rPr>
          <w:t>Planning Support Document</w:t>
        </w:r>
      </w:hyperlink>
      <w:r>
        <w:rPr>
          <w:sz w:val="20"/>
          <w:szCs w:val="20"/>
          <w:highlight w:val="white"/>
        </w:rPr>
        <w:t xml:space="preserve"> at the end of this template for guiding questions and resources.</w:t>
      </w:r>
    </w:p>
    <w:p w14:paraId="367159E0" w14:textId="77777777" w:rsidR="00152391" w:rsidRDefault="00152391">
      <w:pPr>
        <w:pStyle w:val="Heading1"/>
        <w:keepNext w:val="0"/>
        <w:keepLines w:val="0"/>
        <w:widowControl w:val="0"/>
        <w:shd w:val="clear" w:color="auto" w:fill="FFFFFF"/>
        <w:spacing w:before="0" w:after="0" w:line="240" w:lineRule="auto"/>
        <w:rPr>
          <w:sz w:val="20"/>
          <w:szCs w:val="20"/>
          <w:highlight w:val="white"/>
        </w:rPr>
      </w:pPr>
      <w:bookmarkStart w:id="21" w:name="_heading=h.1y810tw" w:colFirst="0" w:colLast="0"/>
      <w:bookmarkEnd w:id="21"/>
    </w:p>
    <w:p w14:paraId="3591C47C" w14:textId="77777777" w:rsidR="00152391" w:rsidRDefault="00863B8F">
      <w:pPr>
        <w:pStyle w:val="Heading1"/>
        <w:keepNext w:val="0"/>
        <w:keepLines w:val="0"/>
        <w:widowControl w:val="0"/>
        <w:shd w:val="clear" w:color="auto" w:fill="FFFFFF"/>
        <w:spacing w:before="0" w:after="0" w:line="240" w:lineRule="auto"/>
        <w:rPr>
          <w:b/>
          <w:color w:val="0000EE"/>
          <w:sz w:val="20"/>
          <w:szCs w:val="20"/>
        </w:rPr>
      </w:pPr>
      <w:bookmarkStart w:id="22" w:name="_heading=h.4i7ojhp" w:colFirst="0" w:colLast="0"/>
      <w:bookmarkEnd w:id="22"/>
      <w:r>
        <w:rPr>
          <w:b/>
          <w:sz w:val="20"/>
          <w:szCs w:val="20"/>
        </w:rPr>
        <w:t xml:space="preserve">Questions, comments and concerns can be emailed to: </w:t>
      </w:r>
      <w:hyperlink r:id="rId10">
        <w:r>
          <w:rPr>
            <w:b/>
            <w:color w:val="1155CC"/>
            <w:sz w:val="20"/>
            <w:szCs w:val="20"/>
            <w:u w:val="single"/>
          </w:rPr>
          <w:t>ExtendedLearning@education.ohio.gov</w:t>
        </w:r>
      </w:hyperlink>
    </w:p>
    <w:p w14:paraId="342BA848" w14:textId="77777777" w:rsidR="00152391" w:rsidRDefault="00152391"/>
    <w:p w14:paraId="09E3A6D4" w14:textId="77777777" w:rsidR="00152391" w:rsidRDefault="00711590">
      <w:hyperlink r:id="rId11">
        <w:r w:rsidR="00863B8F">
          <w:rPr>
            <w:color w:val="1155CC"/>
            <w:sz w:val="20"/>
            <w:szCs w:val="20"/>
            <w:u w:val="single"/>
          </w:rPr>
          <w:t>ODE’s Planning for Extended Learning FAQ’s</w:t>
        </w:r>
      </w:hyperlink>
      <w:r w:rsidR="00863B8F">
        <w:rPr>
          <w:noProof/>
          <w:lang w:val="en-US"/>
        </w:rPr>
        <w:drawing>
          <wp:anchor distT="19050" distB="19050" distL="19050" distR="19050" simplePos="0" relativeHeight="251658240" behindDoc="0" locked="0" layoutInCell="1" hidden="0" allowOverlap="1" wp14:anchorId="42B7CB0B" wp14:editId="1FF53E8A">
            <wp:simplePos x="0" y="0"/>
            <wp:positionH relativeFrom="column">
              <wp:posOffset>5505450</wp:posOffset>
            </wp:positionH>
            <wp:positionV relativeFrom="paragraph">
              <wp:posOffset>238125</wp:posOffset>
            </wp:positionV>
            <wp:extent cx="1595438" cy="581025"/>
            <wp:effectExtent l="0" t="0" r="0" b="0"/>
            <wp:wrapSquare wrapText="bothSides" distT="19050" distB="19050" distL="19050" distR="1905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p>
    <w:tbl>
      <w:tblPr>
        <w:tblStyle w:val="aa"/>
        <w:tblW w:w="11100" w:type="dxa"/>
        <w:tblInd w:w="-5" w:type="dxa"/>
        <w:tblLayout w:type="fixed"/>
        <w:tblLook w:val="0600" w:firstRow="0" w:lastRow="0" w:firstColumn="0" w:lastColumn="0" w:noHBand="1" w:noVBand="1"/>
      </w:tblPr>
      <w:tblGrid>
        <w:gridCol w:w="2265"/>
        <w:gridCol w:w="6975"/>
        <w:gridCol w:w="1860"/>
      </w:tblGrid>
      <w:tr w:rsidR="00152391" w14:paraId="44D850A2" w14:textId="77777777">
        <w:trPr>
          <w:trHeight w:val="46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7D83D03B" w14:textId="77777777" w:rsidR="00152391" w:rsidRDefault="00863B8F">
            <w:pPr>
              <w:widowControl w:val="0"/>
              <w:jc w:val="center"/>
              <w:rPr>
                <w:b/>
                <w:color w:val="FFFFFF"/>
                <w:sz w:val="38"/>
                <w:szCs w:val="38"/>
              </w:rPr>
            </w:pPr>
            <w:r>
              <w:rPr>
                <w:b/>
                <w:color w:val="FFFFFF"/>
                <w:sz w:val="38"/>
                <w:szCs w:val="38"/>
              </w:rPr>
              <w:t>Identifying Academic Needs</w:t>
            </w:r>
          </w:p>
        </w:tc>
      </w:tr>
      <w:tr w:rsidR="00152391" w14:paraId="06FA3E81" w14:textId="77777777">
        <w:trPr>
          <w:trHeight w:val="885"/>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99A3197" w14:textId="77777777" w:rsidR="00152391" w:rsidRDefault="00863B8F">
            <w:pPr>
              <w:widowControl w:val="0"/>
              <w:rPr>
                <w:sz w:val="24"/>
                <w:szCs w:val="24"/>
              </w:rPr>
            </w:pPr>
            <w:r>
              <w:rPr>
                <w:b/>
                <w:sz w:val="24"/>
                <w:szCs w:val="24"/>
              </w:rPr>
              <w:t>Impacted Students:</w:t>
            </w:r>
          </w:p>
          <w:p w14:paraId="6B6D466B" w14:textId="77777777" w:rsidR="00152391" w:rsidRDefault="00152391">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5A336B88" w14:textId="77777777" w:rsidR="00152391" w:rsidRDefault="00863B8F">
            <w:pPr>
              <w:widowControl w:val="0"/>
              <w:rPr>
                <w:i/>
                <w:sz w:val="20"/>
                <w:szCs w:val="20"/>
              </w:rPr>
            </w:pPr>
            <w:r>
              <w:rPr>
                <w:i/>
                <w:sz w:val="20"/>
                <w:szCs w:val="20"/>
              </w:rPr>
              <w:t>How will schools/districts identify which students have been most impacted by the pandemic in terms of their learning progress (with a focus on the most vulnerable student populations including but not limited to disengaged students)?</w:t>
            </w:r>
          </w:p>
          <w:p w14:paraId="01B13992" w14:textId="77777777" w:rsidR="00152391" w:rsidRDefault="00152391">
            <w:pPr>
              <w:widowControl w:val="0"/>
              <w:rPr>
                <w:i/>
                <w:sz w:val="20"/>
                <w:szCs w:val="20"/>
              </w:rPr>
            </w:pPr>
          </w:p>
        </w:tc>
      </w:tr>
      <w:tr w:rsidR="00152391" w14:paraId="67009A3E" w14:textId="77777777">
        <w:trPr>
          <w:trHeight w:val="48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493C91A3" w14:textId="77777777" w:rsidR="00152391" w:rsidRDefault="00863B8F">
            <w:pPr>
              <w:widowControl w:val="0"/>
              <w:spacing w:line="240" w:lineRule="auto"/>
              <w:rPr>
                <w:b/>
                <w:color w:val="FFFFFF"/>
                <w:sz w:val="24"/>
                <w:szCs w:val="24"/>
              </w:rPr>
            </w:pPr>
            <w:r>
              <w:rPr>
                <w:b/>
                <w:color w:val="FFFFFF"/>
                <w:sz w:val="24"/>
                <w:szCs w:val="24"/>
              </w:rPr>
              <w:t>Considerations:</w:t>
            </w:r>
          </w:p>
          <w:p w14:paraId="33AC0295" w14:textId="77777777" w:rsidR="00152391" w:rsidRDefault="00863B8F">
            <w:pPr>
              <w:widowControl w:val="0"/>
              <w:numPr>
                <w:ilvl w:val="0"/>
                <w:numId w:val="8"/>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68EBD9A8" w14:textId="77777777" w:rsidR="00152391" w:rsidRDefault="00863B8F">
            <w:pPr>
              <w:widowControl w:val="0"/>
              <w:numPr>
                <w:ilvl w:val="0"/>
                <w:numId w:val="8"/>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3B09DF78" w14:textId="77777777" w:rsidR="00152391" w:rsidRDefault="00863B8F">
            <w:pPr>
              <w:widowControl w:val="0"/>
              <w:numPr>
                <w:ilvl w:val="0"/>
                <w:numId w:val="8"/>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p w14:paraId="04CEC57B" w14:textId="77777777" w:rsidR="00152391" w:rsidRDefault="00863B8F">
            <w:pPr>
              <w:widowControl w:val="0"/>
              <w:numPr>
                <w:ilvl w:val="1"/>
                <w:numId w:val="8"/>
              </w:numPr>
              <w:rPr>
                <w:i/>
                <w:color w:val="FFFFFF"/>
                <w:sz w:val="18"/>
                <w:szCs w:val="18"/>
              </w:rPr>
            </w:pPr>
            <w:r>
              <w:rPr>
                <w:i/>
                <w:color w:val="FFFFFF"/>
                <w:sz w:val="18"/>
                <w:szCs w:val="18"/>
              </w:rPr>
              <w:t>Alignment with current OIP five-step processes (1-Identify Critical Needs, 2-Research and Select Evidence-Based Strategies, 3-Plan for Implementation, 4-Implement and Monitor, 5-Examine, Reflect, Adjust)</w:t>
            </w:r>
          </w:p>
          <w:p w14:paraId="0B7AACB8" w14:textId="77777777" w:rsidR="00152391" w:rsidRDefault="00863B8F">
            <w:pPr>
              <w:widowControl w:val="0"/>
              <w:numPr>
                <w:ilvl w:val="0"/>
                <w:numId w:val="8"/>
              </w:numPr>
              <w:spacing w:line="240" w:lineRule="auto"/>
              <w:rPr>
                <w:b/>
                <w:i/>
                <w:color w:val="FFFFFF"/>
                <w:sz w:val="18"/>
                <w:szCs w:val="18"/>
              </w:rPr>
            </w:pPr>
            <w:r>
              <w:rPr>
                <w:b/>
                <w:i/>
                <w:color w:val="FFFFFF"/>
                <w:sz w:val="18"/>
                <w:szCs w:val="18"/>
              </w:rPr>
              <w:t>Core Questions to Consider:</w:t>
            </w:r>
          </w:p>
          <w:p w14:paraId="7C40C8AF" w14:textId="77777777" w:rsidR="00152391" w:rsidRDefault="00863B8F">
            <w:pPr>
              <w:widowControl w:val="0"/>
              <w:numPr>
                <w:ilvl w:val="1"/>
                <w:numId w:val="8"/>
              </w:numPr>
              <w:spacing w:line="240" w:lineRule="auto"/>
              <w:rPr>
                <w:i/>
                <w:color w:val="FFFFFF"/>
                <w:sz w:val="18"/>
                <w:szCs w:val="18"/>
              </w:rPr>
            </w:pPr>
            <w:r>
              <w:rPr>
                <w:i/>
                <w:color w:val="FFFFFF"/>
                <w:sz w:val="18"/>
                <w:szCs w:val="18"/>
              </w:rPr>
              <w:t>What do students need to know?</w:t>
            </w:r>
          </w:p>
          <w:p w14:paraId="5C5FEA78" w14:textId="77777777" w:rsidR="00152391" w:rsidRDefault="00863B8F">
            <w:pPr>
              <w:widowControl w:val="0"/>
              <w:numPr>
                <w:ilvl w:val="1"/>
                <w:numId w:val="8"/>
              </w:numPr>
              <w:spacing w:line="240" w:lineRule="auto"/>
              <w:rPr>
                <w:i/>
                <w:color w:val="FFFFFF"/>
                <w:sz w:val="18"/>
                <w:szCs w:val="18"/>
              </w:rPr>
            </w:pPr>
            <w:r>
              <w:rPr>
                <w:i/>
                <w:color w:val="FFFFFF"/>
                <w:sz w:val="18"/>
                <w:szCs w:val="18"/>
              </w:rPr>
              <w:t>How do we know if they’ve learned it?</w:t>
            </w:r>
          </w:p>
          <w:p w14:paraId="66B2D209" w14:textId="77777777" w:rsidR="00152391" w:rsidRDefault="00863B8F">
            <w:pPr>
              <w:widowControl w:val="0"/>
              <w:numPr>
                <w:ilvl w:val="1"/>
                <w:numId w:val="8"/>
              </w:numPr>
              <w:spacing w:line="240" w:lineRule="auto"/>
              <w:rPr>
                <w:i/>
                <w:color w:val="FFFFFF"/>
                <w:sz w:val="18"/>
                <w:szCs w:val="18"/>
              </w:rPr>
            </w:pPr>
            <w:r>
              <w:rPr>
                <w:i/>
                <w:color w:val="FFFFFF"/>
                <w:sz w:val="18"/>
                <w:szCs w:val="18"/>
              </w:rPr>
              <w:t>How do we intervene for those students who have not learned it?</w:t>
            </w:r>
          </w:p>
          <w:p w14:paraId="7530984E" w14:textId="77777777" w:rsidR="00152391" w:rsidRDefault="00863B8F">
            <w:pPr>
              <w:widowControl w:val="0"/>
              <w:numPr>
                <w:ilvl w:val="1"/>
                <w:numId w:val="8"/>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644FDDE6" w14:textId="77777777" w:rsidR="00152391" w:rsidRDefault="00863B8F">
            <w:pPr>
              <w:widowControl w:val="0"/>
              <w:spacing w:line="240" w:lineRule="auto"/>
              <w:jc w:val="center"/>
              <w:rPr>
                <w:color w:val="FFFFFF"/>
                <w:sz w:val="20"/>
                <w:szCs w:val="20"/>
              </w:rPr>
            </w:pPr>
            <w:r>
              <w:rPr>
                <w:b/>
                <w:color w:val="FFFFFF"/>
                <w:sz w:val="24"/>
                <w:szCs w:val="24"/>
              </w:rPr>
              <w:t>Budget</w:t>
            </w:r>
          </w:p>
        </w:tc>
      </w:tr>
      <w:tr w:rsidR="00152391" w14:paraId="352B4BB6" w14:textId="77777777">
        <w:trPr>
          <w:trHeight w:val="90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D2A26A0" w14:textId="77777777" w:rsidR="00152391" w:rsidRDefault="00863B8F">
            <w:pPr>
              <w:widowControl w:val="0"/>
              <w:spacing w:line="240" w:lineRule="auto"/>
              <w:rPr>
                <w:b/>
                <w:sz w:val="24"/>
                <w:szCs w:val="24"/>
              </w:rPr>
            </w:pPr>
            <w:r>
              <w:rPr>
                <w:b/>
                <w:sz w:val="24"/>
                <w:szCs w:val="24"/>
              </w:rPr>
              <w:t>Spring 2021</w:t>
            </w:r>
          </w:p>
          <w:p w14:paraId="75188364" w14:textId="77777777" w:rsidR="00152391" w:rsidRDefault="00152391">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6A4CA1C" w14:textId="77777777" w:rsidR="00D437E3" w:rsidRDefault="00D437E3">
            <w:pPr>
              <w:widowControl w:val="0"/>
              <w:spacing w:line="240" w:lineRule="auto"/>
              <w:rPr>
                <w:sz w:val="20"/>
                <w:szCs w:val="20"/>
              </w:rPr>
            </w:pPr>
            <w:r>
              <w:rPr>
                <w:sz w:val="20"/>
                <w:szCs w:val="20"/>
              </w:rPr>
              <w:t xml:space="preserve">High School- </w:t>
            </w:r>
          </w:p>
          <w:p w14:paraId="4875872B" w14:textId="3B4FFCDF" w:rsidR="00152391" w:rsidRPr="00D437E3" w:rsidRDefault="00D437E3" w:rsidP="00D437E3">
            <w:pPr>
              <w:pStyle w:val="ListParagraph"/>
              <w:widowControl w:val="0"/>
              <w:numPr>
                <w:ilvl w:val="0"/>
                <w:numId w:val="15"/>
              </w:numPr>
              <w:spacing w:line="240" w:lineRule="auto"/>
              <w:rPr>
                <w:sz w:val="20"/>
                <w:szCs w:val="20"/>
              </w:rPr>
            </w:pPr>
            <w:r w:rsidRPr="00D437E3">
              <w:rPr>
                <w:sz w:val="20"/>
                <w:szCs w:val="20"/>
              </w:rPr>
              <w:t>Students who are failing Core subjects or are currently credit deficient</w:t>
            </w:r>
          </w:p>
          <w:p w14:paraId="3EC95C6E" w14:textId="4DEBCACA" w:rsidR="00D437E3" w:rsidRDefault="00D437E3">
            <w:pPr>
              <w:widowControl w:val="0"/>
              <w:spacing w:line="240" w:lineRule="auto"/>
              <w:rPr>
                <w:sz w:val="20"/>
                <w:szCs w:val="20"/>
              </w:rPr>
            </w:pPr>
          </w:p>
          <w:p w14:paraId="48D629CA" w14:textId="77777777" w:rsidR="00D437E3" w:rsidRDefault="00D437E3">
            <w:pPr>
              <w:widowControl w:val="0"/>
              <w:spacing w:line="240" w:lineRule="auto"/>
              <w:rPr>
                <w:sz w:val="20"/>
                <w:szCs w:val="20"/>
              </w:rPr>
            </w:pPr>
            <w:r>
              <w:rPr>
                <w:sz w:val="20"/>
                <w:szCs w:val="20"/>
              </w:rPr>
              <w:t>Middle School-</w:t>
            </w:r>
          </w:p>
          <w:p w14:paraId="4758362C" w14:textId="406800F4" w:rsidR="00D437E3" w:rsidRDefault="00D437E3" w:rsidP="00D437E3">
            <w:pPr>
              <w:pStyle w:val="ListParagraph"/>
              <w:widowControl w:val="0"/>
              <w:numPr>
                <w:ilvl w:val="0"/>
                <w:numId w:val="14"/>
              </w:numPr>
              <w:spacing w:line="240" w:lineRule="auto"/>
              <w:rPr>
                <w:sz w:val="20"/>
                <w:szCs w:val="20"/>
              </w:rPr>
            </w:pPr>
            <w:r w:rsidRPr="00D437E3">
              <w:rPr>
                <w:sz w:val="20"/>
                <w:szCs w:val="20"/>
              </w:rPr>
              <w:t>Students who are failing ELA or Math courses</w:t>
            </w:r>
          </w:p>
          <w:p w14:paraId="70F95D97" w14:textId="517082F9" w:rsidR="00BB6E00" w:rsidRPr="00D437E3" w:rsidRDefault="00BB6E00" w:rsidP="00D437E3">
            <w:pPr>
              <w:pStyle w:val="ListParagraph"/>
              <w:widowControl w:val="0"/>
              <w:numPr>
                <w:ilvl w:val="0"/>
                <w:numId w:val="14"/>
              </w:numPr>
              <w:spacing w:line="240" w:lineRule="auto"/>
              <w:rPr>
                <w:sz w:val="20"/>
                <w:szCs w:val="20"/>
              </w:rPr>
            </w:pPr>
            <w:r>
              <w:rPr>
                <w:sz w:val="20"/>
                <w:szCs w:val="20"/>
              </w:rPr>
              <w:t>IXL preassessment data</w:t>
            </w:r>
          </w:p>
          <w:p w14:paraId="2E7A265B" w14:textId="1F1E44C1" w:rsidR="00D437E3" w:rsidRDefault="00D437E3">
            <w:pPr>
              <w:widowControl w:val="0"/>
              <w:spacing w:line="240" w:lineRule="auto"/>
              <w:rPr>
                <w:sz w:val="20"/>
                <w:szCs w:val="20"/>
              </w:rPr>
            </w:pPr>
          </w:p>
          <w:p w14:paraId="3A39DF5B" w14:textId="77777777" w:rsidR="00D437E3" w:rsidRDefault="00D437E3">
            <w:pPr>
              <w:widowControl w:val="0"/>
              <w:spacing w:line="240" w:lineRule="auto"/>
              <w:rPr>
                <w:sz w:val="20"/>
                <w:szCs w:val="20"/>
              </w:rPr>
            </w:pPr>
            <w:r>
              <w:rPr>
                <w:sz w:val="20"/>
                <w:szCs w:val="20"/>
              </w:rPr>
              <w:t>Elementary School-</w:t>
            </w:r>
          </w:p>
          <w:p w14:paraId="5DF1AC2C" w14:textId="77777777" w:rsidR="00D437E3" w:rsidRDefault="00D437E3" w:rsidP="00D437E3">
            <w:pPr>
              <w:pStyle w:val="ListParagraph"/>
              <w:widowControl w:val="0"/>
              <w:numPr>
                <w:ilvl w:val="0"/>
                <w:numId w:val="13"/>
              </w:numPr>
              <w:spacing w:line="240" w:lineRule="auto"/>
              <w:rPr>
                <w:sz w:val="20"/>
                <w:szCs w:val="20"/>
              </w:rPr>
            </w:pPr>
            <w:r w:rsidRPr="00D437E3">
              <w:rPr>
                <w:sz w:val="20"/>
                <w:szCs w:val="20"/>
              </w:rPr>
              <w:t>Students who are failing ELA or Math courses</w:t>
            </w:r>
          </w:p>
          <w:p w14:paraId="674075D4" w14:textId="20D47323" w:rsidR="00D437E3" w:rsidRDefault="00D437E3" w:rsidP="00D437E3">
            <w:pPr>
              <w:pStyle w:val="ListParagraph"/>
              <w:widowControl w:val="0"/>
              <w:numPr>
                <w:ilvl w:val="0"/>
                <w:numId w:val="13"/>
              </w:numPr>
              <w:spacing w:line="240" w:lineRule="auto"/>
              <w:rPr>
                <w:sz w:val="20"/>
                <w:szCs w:val="20"/>
              </w:rPr>
            </w:pPr>
            <w:r>
              <w:rPr>
                <w:sz w:val="20"/>
                <w:szCs w:val="20"/>
              </w:rPr>
              <w:t>Students who</w:t>
            </w:r>
            <w:r w:rsidRPr="00D437E3">
              <w:rPr>
                <w:sz w:val="20"/>
                <w:szCs w:val="20"/>
              </w:rPr>
              <w:t xml:space="preserve"> are below grade level on STAR Reading or Math</w:t>
            </w:r>
          </w:p>
          <w:p w14:paraId="1151BF0A" w14:textId="1A4F44BC" w:rsidR="00D437E3" w:rsidRPr="00D437E3" w:rsidRDefault="00D437E3" w:rsidP="00D437E3">
            <w:pPr>
              <w:pStyle w:val="ListParagraph"/>
              <w:widowControl w:val="0"/>
              <w:numPr>
                <w:ilvl w:val="0"/>
                <w:numId w:val="13"/>
              </w:numPr>
              <w:spacing w:line="240" w:lineRule="auto"/>
              <w:rPr>
                <w:sz w:val="20"/>
                <w:szCs w:val="20"/>
              </w:rPr>
            </w:pPr>
            <w:r>
              <w:rPr>
                <w:sz w:val="20"/>
                <w:szCs w:val="20"/>
              </w:rPr>
              <w:t>TBT recommendations related to IEP or RIMP goals.</w:t>
            </w:r>
          </w:p>
          <w:p w14:paraId="5FCF4F91" w14:textId="186EF358" w:rsidR="00152391" w:rsidRDefault="00152391">
            <w:pPr>
              <w:widowControl w:val="0"/>
              <w:spacing w:line="240" w:lineRule="auto"/>
              <w:rPr>
                <w:sz w:val="20"/>
                <w:szCs w:val="20"/>
              </w:rPr>
            </w:pPr>
          </w:p>
          <w:p w14:paraId="737A38E7" w14:textId="77777777" w:rsidR="00D437E3" w:rsidRDefault="00D437E3">
            <w:pPr>
              <w:widowControl w:val="0"/>
              <w:spacing w:line="240" w:lineRule="auto"/>
              <w:rPr>
                <w:sz w:val="20"/>
                <w:szCs w:val="20"/>
              </w:rPr>
            </w:pPr>
          </w:p>
          <w:p w14:paraId="2F2C4A70" w14:textId="77777777" w:rsidR="00152391" w:rsidRDefault="00152391">
            <w:pPr>
              <w:widowControl w:val="0"/>
              <w:spacing w:line="240" w:lineRule="auto"/>
              <w:rPr>
                <w:sz w:val="20"/>
                <w:szCs w:val="20"/>
              </w:rPr>
            </w:pPr>
          </w:p>
          <w:p w14:paraId="7C55F915" w14:textId="77777777" w:rsidR="00152391" w:rsidRDefault="0015239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52DBD0C" w14:textId="77777777" w:rsidR="00152391" w:rsidRDefault="00152391">
            <w:pPr>
              <w:widowControl w:val="0"/>
              <w:spacing w:line="240" w:lineRule="auto"/>
              <w:rPr>
                <w:sz w:val="20"/>
                <w:szCs w:val="20"/>
                <w:highlight w:val="yellow"/>
              </w:rPr>
            </w:pPr>
          </w:p>
          <w:p w14:paraId="09419CDC" w14:textId="1D6A2DDE" w:rsidR="00660FD3" w:rsidRPr="00BB6E00" w:rsidRDefault="00660FD3">
            <w:pPr>
              <w:widowControl w:val="0"/>
              <w:spacing w:line="240" w:lineRule="auto"/>
              <w:rPr>
                <w:sz w:val="20"/>
                <w:szCs w:val="20"/>
                <w:highlight w:val="yellow"/>
              </w:rPr>
            </w:pPr>
            <w:r w:rsidRPr="00660FD3">
              <w:rPr>
                <w:sz w:val="20"/>
                <w:szCs w:val="20"/>
                <w:highlight w:val="lightGray"/>
              </w:rPr>
              <w:t>TBD based on need</w:t>
            </w:r>
          </w:p>
        </w:tc>
      </w:tr>
      <w:tr w:rsidR="00D437E3" w14:paraId="02AC199A" w14:textId="77777777">
        <w:trPr>
          <w:trHeight w:val="11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0449E6" w14:textId="77777777" w:rsidR="00D437E3" w:rsidRDefault="00D437E3" w:rsidP="00D437E3">
            <w:pPr>
              <w:widowControl w:val="0"/>
              <w:rPr>
                <w:b/>
                <w:sz w:val="24"/>
                <w:szCs w:val="24"/>
              </w:rPr>
            </w:pPr>
            <w:r>
              <w:rPr>
                <w:b/>
                <w:sz w:val="24"/>
                <w:szCs w:val="24"/>
              </w:rPr>
              <w:lastRenderedPageBreak/>
              <w:t>Summer 2021</w:t>
            </w:r>
          </w:p>
          <w:p w14:paraId="1493F305" w14:textId="77777777" w:rsidR="00D437E3" w:rsidRDefault="00D437E3" w:rsidP="00D437E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E918A42" w14:textId="77777777" w:rsidR="00D437E3" w:rsidRDefault="00D437E3" w:rsidP="00D437E3">
            <w:pPr>
              <w:widowControl w:val="0"/>
              <w:spacing w:line="240" w:lineRule="auto"/>
              <w:rPr>
                <w:sz w:val="20"/>
                <w:szCs w:val="20"/>
              </w:rPr>
            </w:pPr>
            <w:r>
              <w:rPr>
                <w:sz w:val="20"/>
                <w:szCs w:val="20"/>
              </w:rPr>
              <w:t xml:space="preserve">High School- </w:t>
            </w:r>
          </w:p>
          <w:p w14:paraId="5071DA92" w14:textId="77777777" w:rsidR="00D437E3" w:rsidRPr="00D437E3" w:rsidRDefault="00D437E3" w:rsidP="00D437E3">
            <w:pPr>
              <w:pStyle w:val="ListParagraph"/>
              <w:widowControl w:val="0"/>
              <w:numPr>
                <w:ilvl w:val="0"/>
                <w:numId w:val="15"/>
              </w:numPr>
              <w:spacing w:line="240" w:lineRule="auto"/>
              <w:rPr>
                <w:sz w:val="20"/>
                <w:szCs w:val="20"/>
              </w:rPr>
            </w:pPr>
            <w:r w:rsidRPr="00D437E3">
              <w:rPr>
                <w:sz w:val="20"/>
                <w:szCs w:val="20"/>
              </w:rPr>
              <w:t>Students who are failing Core subjects or are currently credit deficient</w:t>
            </w:r>
          </w:p>
          <w:p w14:paraId="3ADAEFA7" w14:textId="77777777" w:rsidR="00D437E3" w:rsidRDefault="00D437E3" w:rsidP="00D437E3">
            <w:pPr>
              <w:widowControl w:val="0"/>
              <w:spacing w:line="240" w:lineRule="auto"/>
              <w:rPr>
                <w:sz w:val="20"/>
                <w:szCs w:val="20"/>
              </w:rPr>
            </w:pPr>
          </w:p>
          <w:p w14:paraId="7C28A09F" w14:textId="77777777" w:rsidR="00D437E3" w:rsidRDefault="00D437E3" w:rsidP="00D437E3">
            <w:pPr>
              <w:widowControl w:val="0"/>
              <w:spacing w:line="240" w:lineRule="auto"/>
              <w:rPr>
                <w:sz w:val="20"/>
                <w:szCs w:val="20"/>
              </w:rPr>
            </w:pPr>
            <w:r>
              <w:rPr>
                <w:sz w:val="20"/>
                <w:szCs w:val="20"/>
              </w:rPr>
              <w:t>Middle School-</w:t>
            </w:r>
          </w:p>
          <w:p w14:paraId="3DA6F47D" w14:textId="22DC63F7" w:rsidR="00D437E3" w:rsidRDefault="00D437E3" w:rsidP="00D437E3">
            <w:pPr>
              <w:pStyle w:val="ListParagraph"/>
              <w:widowControl w:val="0"/>
              <w:numPr>
                <w:ilvl w:val="0"/>
                <w:numId w:val="14"/>
              </w:numPr>
              <w:spacing w:line="240" w:lineRule="auto"/>
              <w:rPr>
                <w:sz w:val="20"/>
                <w:szCs w:val="20"/>
              </w:rPr>
            </w:pPr>
            <w:r w:rsidRPr="00D437E3">
              <w:rPr>
                <w:sz w:val="20"/>
                <w:szCs w:val="20"/>
              </w:rPr>
              <w:t>Students who are failing ELA or Math courses</w:t>
            </w:r>
          </w:p>
          <w:p w14:paraId="533781D5" w14:textId="77777777" w:rsidR="00BB6E00" w:rsidRPr="00D437E3" w:rsidRDefault="00BB6E00" w:rsidP="00BB6E00">
            <w:pPr>
              <w:pStyle w:val="ListParagraph"/>
              <w:widowControl w:val="0"/>
              <w:numPr>
                <w:ilvl w:val="0"/>
                <w:numId w:val="14"/>
              </w:numPr>
              <w:spacing w:line="240" w:lineRule="auto"/>
              <w:rPr>
                <w:sz w:val="20"/>
                <w:szCs w:val="20"/>
              </w:rPr>
            </w:pPr>
            <w:r>
              <w:rPr>
                <w:sz w:val="20"/>
                <w:szCs w:val="20"/>
              </w:rPr>
              <w:t>IXL preassessment data</w:t>
            </w:r>
          </w:p>
          <w:p w14:paraId="3E08B1A0" w14:textId="77777777" w:rsidR="00BB6E00" w:rsidRPr="00BB6E00" w:rsidRDefault="00BB6E00" w:rsidP="00BB6E00">
            <w:pPr>
              <w:pStyle w:val="ListParagraph"/>
              <w:widowControl w:val="0"/>
              <w:spacing w:line="240" w:lineRule="auto"/>
              <w:ind w:left="780"/>
              <w:rPr>
                <w:sz w:val="20"/>
                <w:szCs w:val="20"/>
              </w:rPr>
            </w:pPr>
          </w:p>
          <w:p w14:paraId="48FE3BA6" w14:textId="77777777" w:rsidR="00D437E3" w:rsidRDefault="00D437E3" w:rsidP="00D437E3">
            <w:pPr>
              <w:widowControl w:val="0"/>
              <w:spacing w:line="240" w:lineRule="auto"/>
              <w:rPr>
                <w:sz w:val="20"/>
                <w:szCs w:val="20"/>
              </w:rPr>
            </w:pPr>
          </w:p>
          <w:p w14:paraId="5C4319C8" w14:textId="77777777" w:rsidR="00D437E3" w:rsidRDefault="00D437E3" w:rsidP="00D437E3">
            <w:pPr>
              <w:widowControl w:val="0"/>
              <w:spacing w:line="240" w:lineRule="auto"/>
              <w:rPr>
                <w:sz w:val="20"/>
                <w:szCs w:val="20"/>
              </w:rPr>
            </w:pPr>
            <w:r>
              <w:rPr>
                <w:sz w:val="20"/>
                <w:szCs w:val="20"/>
              </w:rPr>
              <w:t>Elementary School-</w:t>
            </w:r>
          </w:p>
          <w:p w14:paraId="1540FCA1" w14:textId="77777777" w:rsidR="00D437E3" w:rsidRDefault="00D437E3" w:rsidP="00D437E3">
            <w:pPr>
              <w:pStyle w:val="ListParagraph"/>
              <w:widowControl w:val="0"/>
              <w:numPr>
                <w:ilvl w:val="0"/>
                <w:numId w:val="13"/>
              </w:numPr>
              <w:spacing w:line="240" w:lineRule="auto"/>
              <w:rPr>
                <w:sz w:val="20"/>
                <w:szCs w:val="20"/>
              </w:rPr>
            </w:pPr>
            <w:r w:rsidRPr="00D437E3">
              <w:rPr>
                <w:sz w:val="20"/>
                <w:szCs w:val="20"/>
              </w:rPr>
              <w:t>Students who are failing ELA or Math courses</w:t>
            </w:r>
          </w:p>
          <w:p w14:paraId="79286056" w14:textId="77777777" w:rsidR="00D437E3" w:rsidRDefault="00D437E3" w:rsidP="00D437E3">
            <w:pPr>
              <w:pStyle w:val="ListParagraph"/>
              <w:widowControl w:val="0"/>
              <w:numPr>
                <w:ilvl w:val="0"/>
                <w:numId w:val="13"/>
              </w:numPr>
              <w:spacing w:line="240" w:lineRule="auto"/>
              <w:rPr>
                <w:sz w:val="20"/>
                <w:szCs w:val="20"/>
              </w:rPr>
            </w:pPr>
            <w:r>
              <w:rPr>
                <w:sz w:val="20"/>
                <w:szCs w:val="20"/>
              </w:rPr>
              <w:t>Students who</w:t>
            </w:r>
            <w:r w:rsidRPr="00D437E3">
              <w:rPr>
                <w:sz w:val="20"/>
                <w:szCs w:val="20"/>
              </w:rPr>
              <w:t xml:space="preserve"> are below grade level on STAR Reading or Math</w:t>
            </w:r>
          </w:p>
          <w:p w14:paraId="1D04B7C2" w14:textId="77777777" w:rsidR="00D437E3" w:rsidRPr="00D437E3" w:rsidRDefault="00D437E3" w:rsidP="00D437E3">
            <w:pPr>
              <w:pStyle w:val="ListParagraph"/>
              <w:widowControl w:val="0"/>
              <w:numPr>
                <w:ilvl w:val="0"/>
                <w:numId w:val="13"/>
              </w:numPr>
              <w:spacing w:line="240" w:lineRule="auto"/>
              <w:rPr>
                <w:sz w:val="20"/>
                <w:szCs w:val="20"/>
              </w:rPr>
            </w:pPr>
            <w:r>
              <w:rPr>
                <w:sz w:val="20"/>
                <w:szCs w:val="20"/>
              </w:rPr>
              <w:t>TBT recommendations related to IEP or RIMP goals.</w:t>
            </w:r>
          </w:p>
          <w:p w14:paraId="590A5256" w14:textId="77777777" w:rsidR="00D437E3" w:rsidRDefault="00D437E3" w:rsidP="00D437E3">
            <w:pPr>
              <w:widowControl w:val="0"/>
              <w:spacing w:line="240" w:lineRule="auto"/>
              <w:rPr>
                <w:sz w:val="20"/>
                <w:szCs w:val="20"/>
              </w:rPr>
            </w:pPr>
          </w:p>
          <w:p w14:paraId="7AB1A715" w14:textId="77777777" w:rsidR="00D437E3" w:rsidRDefault="00D437E3" w:rsidP="00D437E3">
            <w:pPr>
              <w:widowControl w:val="0"/>
              <w:spacing w:line="240" w:lineRule="auto"/>
              <w:rPr>
                <w:sz w:val="20"/>
                <w:szCs w:val="20"/>
              </w:rPr>
            </w:pPr>
          </w:p>
          <w:p w14:paraId="0A1DF752" w14:textId="77777777" w:rsidR="00D437E3" w:rsidRDefault="00D437E3" w:rsidP="00D437E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AA5B8B7" w14:textId="6104FFB9" w:rsidR="00D437E3" w:rsidRDefault="00660FD3" w:rsidP="00D437E3">
            <w:pPr>
              <w:widowControl w:val="0"/>
              <w:spacing w:line="240" w:lineRule="auto"/>
              <w:rPr>
                <w:sz w:val="20"/>
                <w:szCs w:val="20"/>
              </w:rPr>
            </w:pPr>
            <w:r w:rsidRPr="00660FD3">
              <w:rPr>
                <w:sz w:val="20"/>
                <w:szCs w:val="20"/>
                <w:highlight w:val="lightGray"/>
              </w:rPr>
              <w:t>TBD based on need</w:t>
            </w:r>
          </w:p>
        </w:tc>
      </w:tr>
      <w:tr w:rsidR="00D437E3" w14:paraId="52DFE858" w14:textId="77777777">
        <w:trPr>
          <w:trHeight w:val="127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F5EE99C" w14:textId="77777777" w:rsidR="00D437E3" w:rsidRDefault="00D437E3" w:rsidP="00D437E3">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51FA737" w14:textId="77777777" w:rsidR="00D437E3" w:rsidRDefault="00D437E3" w:rsidP="00D437E3">
            <w:pPr>
              <w:widowControl w:val="0"/>
              <w:spacing w:line="240" w:lineRule="auto"/>
              <w:rPr>
                <w:sz w:val="20"/>
                <w:szCs w:val="20"/>
              </w:rPr>
            </w:pPr>
            <w:r>
              <w:rPr>
                <w:sz w:val="20"/>
                <w:szCs w:val="20"/>
              </w:rPr>
              <w:t xml:space="preserve">High School- </w:t>
            </w:r>
          </w:p>
          <w:p w14:paraId="4DC70218" w14:textId="3FCB2675" w:rsidR="00D437E3" w:rsidRDefault="00D437E3" w:rsidP="00D437E3">
            <w:pPr>
              <w:pStyle w:val="ListParagraph"/>
              <w:widowControl w:val="0"/>
              <w:numPr>
                <w:ilvl w:val="0"/>
                <w:numId w:val="15"/>
              </w:numPr>
              <w:spacing w:line="240" w:lineRule="auto"/>
              <w:rPr>
                <w:sz w:val="20"/>
                <w:szCs w:val="20"/>
              </w:rPr>
            </w:pPr>
            <w:r w:rsidRPr="00660FD3">
              <w:rPr>
                <w:sz w:val="20"/>
                <w:szCs w:val="20"/>
              </w:rPr>
              <w:t>Students who are failing Core subjects or are currently credit deficient</w:t>
            </w:r>
          </w:p>
          <w:p w14:paraId="6F8F2AF2" w14:textId="77777777" w:rsidR="00660FD3" w:rsidRPr="00660FD3" w:rsidRDefault="00660FD3" w:rsidP="00D437E3">
            <w:pPr>
              <w:pStyle w:val="ListParagraph"/>
              <w:widowControl w:val="0"/>
              <w:numPr>
                <w:ilvl w:val="0"/>
                <w:numId w:val="15"/>
              </w:numPr>
              <w:spacing w:line="240" w:lineRule="auto"/>
              <w:rPr>
                <w:sz w:val="20"/>
                <w:szCs w:val="20"/>
              </w:rPr>
            </w:pPr>
          </w:p>
          <w:p w14:paraId="66A82D3B" w14:textId="77777777" w:rsidR="00D437E3" w:rsidRDefault="00D437E3" w:rsidP="00D437E3">
            <w:pPr>
              <w:widowControl w:val="0"/>
              <w:spacing w:line="240" w:lineRule="auto"/>
              <w:rPr>
                <w:sz w:val="20"/>
                <w:szCs w:val="20"/>
              </w:rPr>
            </w:pPr>
            <w:r>
              <w:rPr>
                <w:sz w:val="20"/>
                <w:szCs w:val="20"/>
              </w:rPr>
              <w:t>Middle School-</w:t>
            </w:r>
          </w:p>
          <w:p w14:paraId="5CDC1A75" w14:textId="137CAAEA" w:rsidR="00D437E3" w:rsidRDefault="00D437E3" w:rsidP="00D437E3">
            <w:pPr>
              <w:pStyle w:val="ListParagraph"/>
              <w:widowControl w:val="0"/>
              <w:numPr>
                <w:ilvl w:val="0"/>
                <w:numId w:val="14"/>
              </w:numPr>
              <w:spacing w:line="240" w:lineRule="auto"/>
              <w:rPr>
                <w:sz w:val="20"/>
                <w:szCs w:val="20"/>
              </w:rPr>
            </w:pPr>
            <w:r w:rsidRPr="00D437E3">
              <w:rPr>
                <w:sz w:val="20"/>
                <w:szCs w:val="20"/>
              </w:rPr>
              <w:t>Students who are failing ELA or Math courses</w:t>
            </w:r>
          </w:p>
          <w:p w14:paraId="3E233E29" w14:textId="77777777" w:rsidR="00BB6E00" w:rsidRPr="00D437E3" w:rsidRDefault="00BB6E00" w:rsidP="00BB6E00">
            <w:pPr>
              <w:pStyle w:val="ListParagraph"/>
              <w:widowControl w:val="0"/>
              <w:numPr>
                <w:ilvl w:val="0"/>
                <w:numId w:val="14"/>
              </w:numPr>
              <w:spacing w:line="240" w:lineRule="auto"/>
              <w:rPr>
                <w:sz w:val="20"/>
                <w:szCs w:val="20"/>
              </w:rPr>
            </w:pPr>
            <w:r>
              <w:rPr>
                <w:sz w:val="20"/>
                <w:szCs w:val="20"/>
              </w:rPr>
              <w:t>IXL preassessment data</w:t>
            </w:r>
          </w:p>
          <w:p w14:paraId="30B58104" w14:textId="77777777" w:rsidR="00BB6E00" w:rsidRPr="00D437E3" w:rsidRDefault="00BB6E00" w:rsidP="00BB6E00">
            <w:pPr>
              <w:pStyle w:val="ListParagraph"/>
              <w:widowControl w:val="0"/>
              <w:spacing w:line="240" w:lineRule="auto"/>
              <w:ind w:left="780"/>
              <w:rPr>
                <w:sz w:val="20"/>
                <w:szCs w:val="20"/>
              </w:rPr>
            </w:pPr>
          </w:p>
          <w:p w14:paraId="02EFD52C" w14:textId="77777777" w:rsidR="00D437E3" w:rsidRDefault="00D437E3" w:rsidP="00D437E3">
            <w:pPr>
              <w:widowControl w:val="0"/>
              <w:spacing w:line="240" w:lineRule="auto"/>
              <w:rPr>
                <w:sz w:val="20"/>
                <w:szCs w:val="20"/>
              </w:rPr>
            </w:pPr>
          </w:p>
          <w:p w14:paraId="45D1A438" w14:textId="77777777" w:rsidR="00D437E3" w:rsidRDefault="00D437E3" w:rsidP="00D437E3">
            <w:pPr>
              <w:widowControl w:val="0"/>
              <w:spacing w:line="240" w:lineRule="auto"/>
              <w:rPr>
                <w:sz w:val="20"/>
                <w:szCs w:val="20"/>
              </w:rPr>
            </w:pPr>
            <w:r>
              <w:rPr>
                <w:sz w:val="20"/>
                <w:szCs w:val="20"/>
              </w:rPr>
              <w:t>Elementary School-</w:t>
            </w:r>
          </w:p>
          <w:p w14:paraId="1695CAC5" w14:textId="77777777" w:rsidR="00D437E3" w:rsidRDefault="00D437E3" w:rsidP="00D437E3">
            <w:pPr>
              <w:pStyle w:val="ListParagraph"/>
              <w:widowControl w:val="0"/>
              <w:numPr>
                <w:ilvl w:val="0"/>
                <w:numId w:val="13"/>
              </w:numPr>
              <w:spacing w:line="240" w:lineRule="auto"/>
              <w:rPr>
                <w:sz w:val="20"/>
                <w:szCs w:val="20"/>
              </w:rPr>
            </w:pPr>
            <w:r w:rsidRPr="00D437E3">
              <w:rPr>
                <w:sz w:val="20"/>
                <w:szCs w:val="20"/>
              </w:rPr>
              <w:t>Students who are failing ELA or Math courses</w:t>
            </w:r>
          </w:p>
          <w:p w14:paraId="0B90AA8E" w14:textId="77777777" w:rsidR="00D437E3" w:rsidRDefault="00D437E3" w:rsidP="00D437E3">
            <w:pPr>
              <w:pStyle w:val="ListParagraph"/>
              <w:widowControl w:val="0"/>
              <w:numPr>
                <w:ilvl w:val="0"/>
                <w:numId w:val="13"/>
              </w:numPr>
              <w:spacing w:line="240" w:lineRule="auto"/>
              <w:rPr>
                <w:sz w:val="20"/>
                <w:szCs w:val="20"/>
              </w:rPr>
            </w:pPr>
            <w:r>
              <w:rPr>
                <w:sz w:val="20"/>
                <w:szCs w:val="20"/>
              </w:rPr>
              <w:t>Students who</w:t>
            </w:r>
            <w:r w:rsidRPr="00D437E3">
              <w:rPr>
                <w:sz w:val="20"/>
                <w:szCs w:val="20"/>
              </w:rPr>
              <w:t xml:space="preserve"> are below grade level on STAR Reading or Math</w:t>
            </w:r>
          </w:p>
          <w:p w14:paraId="47EBCBE6" w14:textId="77777777" w:rsidR="00D437E3" w:rsidRPr="00D437E3" w:rsidRDefault="00D437E3" w:rsidP="00D437E3">
            <w:pPr>
              <w:pStyle w:val="ListParagraph"/>
              <w:widowControl w:val="0"/>
              <w:numPr>
                <w:ilvl w:val="0"/>
                <w:numId w:val="13"/>
              </w:numPr>
              <w:spacing w:line="240" w:lineRule="auto"/>
              <w:rPr>
                <w:sz w:val="20"/>
                <w:szCs w:val="20"/>
              </w:rPr>
            </w:pPr>
            <w:r>
              <w:rPr>
                <w:sz w:val="20"/>
                <w:szCs w:val="20"/>
              </w:rPr>
              <w:t>TBT recommendations related to IEP or RIMP goals.</w:t>
            </w:r>
          </w:p>
          <w:p w14:paraId="3BFA06E1" w14:textId="77777777" w:rsidR="00D437E3" w:rsidRDefault="00D437E3" w:rsidP="00D437E3">
            <w:pPr>
              <w:widowControl w:val="0"/>
              <w:spacing w:line="240" w:lineRule="auto"/>
              <w:rPr>
                <w:sz w:val="20"/>
                <w:szCs w:val="20"/>
              </w:rPr>
            </w:pPr>
          </w:p>
          <w:p w14:paraId="2226B503" w14:textId="77777777" w:rsidR="00D437E3" w:rsidRDefault="00D437E3" w:rsidP="00D437E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1FAF042" w14:textId="17D33A05" w:rsidR="00D437E3" w:rsidRDefault="00660FD3" w:rsidP="00D437E3">
            <w:pPr>
              <w:widowControl w:val="0"/>
              <w:spacing w:line="240" w:lineRule="auto"/>
              <w:rPr>
                <w:sz w:val="20"/>
                <w:szCs w:val="20"/>
              </w:rPr>
            </w:pPr>
            <w:r w:rsidRPr="00660FD3">
              <w:rPr>
                <w:sz w:val="20"/>
                <w:szCs w:val="20"/>
                <w:highlight w:val="lightGray"/>
              </w:rPr>
              <w:t>TBD based on need</w:t>
            </w:r>
          </w:p>
        </w:tc>
      </w:tr>
      <w:tr w:rsidR="00D437E3" w14:paraId="38972364" w14:textId="77777777">
        <w:trPr>
          <w:trHeight w:val="17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2E16609" w14:textId="77777777" w:rsidR="00D437E3" w:rsidRDefault="00D437E3" w:rsidP="00D437E3">
            <w:pPr>
              <w:widowControl w:val="0"/>
              <w:rPr>
                <w:b/>
                <w:sz w:val="24"/>
                <w:szCs w:val="24"/>
              </w:rPr>
            </w:pPr>
            <w:r>
              <w:rPr>
                <w:b/>
                <w:sz w:val="24"/>
                <w:szCs w:val="24"/>
              </w:rPr>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1BAD823" w14:textId="77777777" w:rsidR="00D437E3" w:rsidRDefault="00D437E3" w:rsidP="00D437E3">
            <w:pPr>
              <w:widowControl w:val="0"/>
              <w:spacing w:line="240" w:lineRule="auto"/>
              <w:rPr>
                <w:sz w:val="20"/>
                <w:szCs w:val="20"/>
              </w:rPr>
            </w:pPr>
            <w:r>
              <w:rPr>
                <w:sz w:val="20"/>
                <w:szCs w:val="20"/>
              </w:rPr>
              <w:t xml:space="preserve">High School- </w:t>
            </w:r>
          </w:p>
          <w:p w14:paraId="68027CB2" w14:textId="77777777" w:rsidR="00D437E3" w:rsidRPr="00D437E3" w:rsidRDefault="00D437E3" w:rsidP="00D437E3">
            <w:pPr>
              <w:pStyle w:val="ListParagraph"/>
              <w:widowControl w:val="0"/>
              <w:numPr>
                <w:ilvl w:val="0"/>
                <w:numId w:val="15"/>
              </w:numPr>
              <w:spacing w:line="240" w:lineRule="auto"/>
              <w:rPr>
                <w:sz w:val="20"/>
                <w:szCs w:val="20"/>
              </w:rPr>
            </w:pPr>
            <w:r w:rsidRPr="00D437E3">
              <w:rPr>
                <w:sz w:val="20"/>
                <w:szCs w:val="20"/>
              </w:rPr>
              <w:t>Students who are failing Core subjects or are currently credit deficient</w:t>
            </w:r>
          </w:p>
          <w:p w14:paraId="4276AB88" w14:textId="77777777" w:rsidR="00D437E3" w:rsidRDefault="00D437E3" w:rsidP="00D437E3">
            <w:pPr>
              <w:widowControl w:val="0"/>
              <w:spacing w:line="240" w:lineRule="auto"/>
              <w:rPr>
                <w:sz w:val="20"/>
                <w:szCs w:val="20"/>
              </w:rPr>
            </w:pPr>
          </w:p>
          <w:p w14:paraId="5D9F4557" w14:textId="77777777" w:rsidR="00D437E3" w:rsidRDefault="00D437E3" w:rsidP="00D437E3">
            <w:pPr>
              <w:widowControl w:val="0"/>
              <w:spacing w:line="240" w:lineRule="auto"/>
              <w:rPr>
                <w:sz w:val="20"/>
                <w:szCs w:val="20"/>
              </w:rPr>
            </w:pPr>
            <w:r>
              <w:rPr>
                <w:sz w:val="20"/>
                <w:szCs w:val="20"/>
              </w:rPr>
              <w:t>Middle School-</w:t>
            </w:r>
          </w:p>
          <w:p w14:paraId="4233F8A4" w14:textId="69147E36" w:rsidR="00D437E3" w:rsidRDefault="00D437E3" w:rsidP="00D437E3">
            <w:pPr>
              <w:pStyle w:val="ListParagraph"/>
              <w:widowControl w:val="0"/>
              <w:numPr>
                <w:ilvl w:val="0"/>
                <w:numId w:val="14"/>
              </w:numPr>
              <w:spacing w:line="240" w:lineRule="auto"/>
              <w:rPr>
                <w:sz w:val="20"/>
                <w:szCs w:val="20"/>
              </w:rPr>
            </w:pPr>
            <w:r w:rsidRPr="00D437E3">
              <w:rPr>
                <w:sz w:val="20"/>
                <w:szCs w:val="20"/>
              </w:rPr>
              <w:t>Students who are failing ELA or Math courses</w:t>
            </w:r>
          </w:p>
          <w:p w14:paraId="374593FF" w14:textId="77777777" w:rsidR="00BB6E00" w:rsidRPr="00D437E3" w:rsidRDefault="00BB6E00" w:rsidP="00BB6E00">
            <w:pPr>
              <w:pStyle w:val="ListParagraph"/>
              <w:widowControl w:val="0"/>
              <w:numPr>
                <w:ilvl w:val="0"/>
                <w:numId w:val="14"/>
              </w:numPr>
              <w:spacing w:line="240" w:lineRule="auto"/>
              <w:rPr>
                <w:sz w:val="20"/>
                <w:szCs w:val="20"/>
              </w:rPr>
            </w:pPr>
            <w:r>
              <w:rPr>
                <w:sz w:val="20"/>
                <w:szCs w:val="20"/>
              </w:rPr>
              <w:t>IXL preassessment data</w:t>
            </w:r>
          </w:p>
          <w:p w14:paraId="5ED683D8" w14:textId="77777777" w:rsidR="00D437E3" w:rsidRDefault="00D437E3" w:rsidP="00D437E3">
            <w:pPr>
              <w:widowControl w:val="0"/>
              <w:spacing w:line="240" w:lineRule="auto"/>
              <w:rPr>
                <w:sz w:val="20"/>
                <w:szCs w:val="20"/>
              </w:rPr>
            </w:pPr>
          </w:p>
          <w:p w14:paraId="668CCE42" w14:textId="77777777" w:rsidR="00D437E3" w:rsidRDefault="00D437E3" w:rsidP="00D437E3">
            <w:pPr>
              <w:widowControl w:val="0"/>
              <w:spacing w:line="240" w:lineRule="auto"/>
              <w:rPr>
                <w:sz w:val="20"/>
                <w:szCs w:val="20"/>
              </w:rPr>
            </w:pPr>
            <w:r>
              <w:rPr>
                <w:sz w:val="20"/>
                <w:szCs w:val="20"/>
              </w:rPr>
              <w:t>Elementary School-</w:t>
            </w:r>
          </w:p>
          <w:p w14:paraId="42D19D2F" w14:textId="77777777" w:rsidR="00D437E3" w:rsidRDefault="00D437E3" w:rsidP="00D437E3">
            <w:pPr>
              <w:pStyle w:val="ListParagraph"/>
              <w:widowControl w:val="0"/>
              <w:numPr>
                <w:ilvl w:val="0"/>
                <w:numId w:val="13"/>
              </w:numPr>
              <w:spacing w:line="240" w:lineRule="auto"/>
              <w:rPr>
                <w:sz w:val="20"/>
                <w:szCs w:val="20"/>
              </w:rPr>
            </w:pPr>
            <w:r w:rsidRPr="00D437E3">
              <w:rPr>
                <w:sz w:val="20"/>
                <w:szCs w:val="20"/>
              </w:rPr>
              <w:t>Students who are failing ELA or Math courses</w:t>
            </w:r>
          </w:p>
          <w:p w14:paraId="7E87DA6E" w14:textId="77777777" w:rsidR="00D437E3" w:rsidRDefault="00D437E3" w:rsidP="00D437E3">
            <w:pPr>
              <w:pStyle w:val="ListParagraph"/>
              <w:widowControl w:val="0"/>
              <w:numPr>
                <w:ilvl w:val="0"/>
                <w:numId w:val="13"/>
              </w:numPr>
              <w:spacing w:line="240" w:lineRule="auto"/>
              <w:rPr>
                <w:sz w:val="20"/>
                <w:szCs w:val="20"/>
              </w:rPr>
            </w:pPr>
            <w:r>
              <w:rPr>
                <w:sz w:val="20"/>
                <w:szCs w:val="20"/>
              </w:rPr>
              <w:t>Students who</w:t>
            </w:r>
            <w:r w:rsidRPr="00D437E3">
              <w:rPr>
                <w:sz w:val="20"/>
                <w:szCs w:val="20"/>
              </w:rPr>
              <w:t xml:space="preserve"> are below grade level on STAR Reading or Math</w:t>
            </w:r>
          </w:p>
          <w:p w14:paraId="3CD39D4E" w14:textId="77777777" w:rsidR="00D437E3" w:rsidRPr="00D437E3" w:rsidRDefault="00D437E3" w:rsidP="00D437E3">
            <w:pPr>
              <w:pStyle w:val="ListParagraph"/>
              <w:widowControl w:val="0"/>
              <w:numPr>
                <w:ilvl w:val="0"/>
                <w:numId w:val="13"/>
              </w:numPr>
              <w:spacing w:line="240" w:lineRule="auto"/>
              <w:rPr>
                <w:sz w:val="20"/>
                <w:szCs w:val="20"/>
              </w:rPr>
            </w:pPr>
            <w:r>
              <w:rPr>
                <w:sz w:val="20"/>
                <w:szCs w:val="20"/>
              </w:rPr>
              <w:t>TBT recommendations related to IEP or RIMP goals.</w:t>
            </w:r>
          </w:p>
          <w:p w14:paraId="4C1460F4" w14:textId="77777777" w:rsidR="00D437E3" w:rsidRDefault="00D437E3" w:rsidP="00D437E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4D849E1" w14:textId="1D65A0A5" w:rsidR="00D437E3" w:rsidRDefault="00660FD3" w:rsidP="00D437E3">
            <w:pPr>
              <w:widowControl w:val="0"/>
              <w:spacing w:line="240" w:lineRule="auto"/>
              <w:rPr>
                <w:sz w:val="20"/>
                <w:szCs w:val="20"/>
              </w:rPr>
            </w:pPr>
            <w:r w:rsidRPr="00660FD3">
              <w:rPr>
                <w:sz w:val="20"/>
                <w:szCs w:val="20"/>
                <w:highlight w:val="lightGray"/>
              </w:rPr>
              <w:t>TBD based on need</w:t>
            </w:r>
          </w:p>
        </w:tc>
      </w:tr>
    </w:tbl>
    <w:p w14:paraId="19358753" w14:textId="77777777" w:rsidR="00152391" w:rsidRDefault="00863B8F">
      <w:pPr>
        <w:widowControl w:val="0"/>
        <w:spacing w:line="240" w:lineRule="auto"/>
      </w:pPr>
      <w:r>
        <w:rPr>
          <w:noProof/>
          <w:lang w:val="en-US"/>
        </w:rPr>
        <w:drawing>
          <wp:anchor distT="19050" distB="19050" distL="19050" distR="19050" simplePos="0" relativeHeight="251659264" behindDoc="0" locked="0" layoutInCell="1" hidden="0" allowOverlap="1" wp14:anchorId="1E6CE9EF" wp14:editId="53573955">
            <wp:simplePos x="0" y="0"/>
            <wp:positionH relativeFrom="column">
              <wp:posOffset>5505450</wp:posOffset>
            </wp:positionH>
            <wp:positionV relativeFrom="paragraph">
              <wp:posOffset>47625</wp:posOffset>
            </wp:positionV>
            <wp:extent cx="1595438" cy="581025"/>
            <wp:effectExtent l="0" t="0" r="0" b="0"/>
            <wp:wrapSquare wrapText="bothSides" distT="19050" distB="19050" distL="19050" distR="1905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p>
    <w:p w14:paraId="35954662" w14:textId="77777777" w:rsidR="00152391" w:rsidRDefault="00152391">
      <w:pPr>
        <w:widowControl w:val="0"/>
        <w:spacing w:line="240" w:lineRule="auto"/>
      </w:pPr>
    </w:p>
    <w:tbl>
      <w:tblPr>
        <w:tblStyle w:val="ab"/>
        <w:tblW w:w="11100" w:type="dxa"/>
        <w:tblInd w:w="-5" w:type="dxa"/>
        <w:tblLayout w:type="fixed"/>
        <w:tblLook w:val="0600" w:firstRow="0" w:lastRow="0" w:firstColumn="0" w:lastColumn="0" w:noHBand="1" w:noVBand="1"/>
      </w:tblPr>
      <w:tblGrid>
        <w:gridCol w:w="2157"/>
        <w:gridCol w:w="7083"/>
        <w:gridCol w:w="1860"/>
      </w:tblGrid>
      <w:tr w:rsidR="00152391" w14:paraId="07B325A1"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3AB9DF2A" w14:textId="77777777" w:rsidR="00152391" w:rsidRDefault="00863B8F">
            <w:pPr>
              <w:widowControl w:val="0"/>
              <w:jc w:val="center"/>
              <w:rPr>
                <w:b/>
                <w:color w:val="FFFFFF"/>
                <w:sz w:val="32"/>
                <w:szCs w:val="32"/>
              </w:rPr>
            </w:pPr>
            <w:r>
              <w:rPr>
                <w:b/>
                <w:color w:val="FFFFFF"/>
                <w:sz w:val="32"/>
                <w:szCs w:val="32"/>
              </w:rPr>
              <w:lastRenderedPageBreak/>
              <w:t>Approaches to Address Academic Gap Filling</w:t>
            </w:r>
          </w:p>
        </w:tc>
      </w:tr>
      <w:tr w:rsidR="00152391" w14:paraId="5479D03C" w14:textId="77777777" w:rsidTr="001C528B">
        <w:trPr>
          <w:trHeight w:val="540"/>
        </w:trPr>
        <w:tc>
          <w:tcPr>
            <w:tcW w:w="2157"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7EB73D05" w14:textId="77777777" w:rsidR="00152391" w:rsidRDefault="00863B8F">
            <w:pPr>
              <w:widowControl w:val="0"/>
              <w:rPr>
                <w:b/>
                <w:sz w:val="24"/>
                <w:szCs w:val="24"/>
              </w:rPr>
            </w:pPr>
            <w:r>
              <w:rPr>
                <w:b/>
                <w:sz w:val="24"/>
                <w:szCs w:val="24"/>
              </w:rPr>
              <w:t>Approaches &amp; Removing/</w:t>
            </w:r>
          </w:p>
          <w:p w14:paraId="56ACD71C" w14:textId="77777777" w:rsidR="00152391" w:rsidRDefault="00863B8F">
            <w:pPr>
              <w:widowControl w:val="0"/>
              <w:rPr>
                <w:sz w:val="20"/>
                <w:szCs w:val="20"/>
              </w:rPr>
            </w:pPr>
            <w:r>
              <w:rPr>
                <w:b/>
                <w:sz w:val="24"/>
                <w:szCs w:val="24"/>
              </w:rPr>
              <w:t>Overcoming Barriers</w:t>
            </w:r>
          </w:p>
        </w:tc>
        <w:tc>
          <w:tcPr>
            <w:tcW w:w="8943"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FC53566" w14:textId="77777777" w:rsidR="00152391" w:rsidRDefault="00863B8F">
            <w:pPr>
              <w:widowControl w:val="0"/>
              <w:rPr>
                <w:i/>
                <w:sz w:val="20"/>
                <w:szCs w:val="20"/>
              </w:rPr>
            </w:pPr>
            <w:r>
              <w:rPr>
                <w:i/>
                <w:sz w:val="20"/>
                <w:szCs w:val="20"/>
              </w:rPr>
              <w:t>What approaches will schools/districts use to fill learning needs identified above?</w:t>
            </w:r>
          </w:p>
          <w:p w14:paraId="0B9E56EF" w14:textId="77777777" w:rsidR="00152391" w:rsidRDefault="00863B8F">
            <w:pPr>
              <w:widowControl w:val="0"/>
              <w:rPr>
                <w:i/>
                <w:sz w:val="20"/>
                <w:szCs w:val="20"/>
              </w:rPr>
            </w:pPr>
            <w:r>
              <w:rPr>
                <w:i/>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152391" w14:paraId="00B6611D"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60367D97" w14:textId="77777777" w:rsidR="00152391" w:rsidRDefault="00863B8F">
            <w:pPr>
              <w:widowControl w:val="0"/>
              <w:spacing w:line="240" w:lineRule="auto"/>
              <w:rPr>
                <w:b/>
                <w:color w:val="FFFFFF"/>
                <w:sz w:val="24"/>
                <w:szCs w:val="24"/>
              </w:rPr>
            </w:pPr>
            <w:r>
              <w:rPr>
                <w:b/>
                <w:color w:val="FFFFFF"/>
                <w:sz w:val="24"/>
                <w:szCs w:val="24"/>
              </w:rPr>
              <w:t>Considerations:</w:t>
            </w:r>
          </w:p>
          <w:p w14:paraId="257CE3FF" w14:textId="77777777" w:rsidR="00152391" w:rsidRDefault="00863B8F">
            <w:pPr>
              <w:widowControl w:val="0"/>
              <w:numPr>
                <w:ilvl w:val="0"/>
                <w:numId w:val="3"/>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434374D2" w14:textId="77777777" w:rsidR="00152391" w:rsidRDefault="00863B8F">
            <w:pPr>
              <w:widowControl w:val="0"/>
              <w:numPr>
                <w:ilvl w:val="0"/>
                <w:numId w:val="3"/>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0DE56533" w14:textId="77777777" w:rsidR="00152391" w:rsidRDefault="00863B8F">
            <w:pPr>
              <w:widowControl w:val="0"/>
              <w:numPr>
                <w:ilvl w:val="0"/>
                <w:numId w:val="3"/>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p w14:paraId="3467FEE4" w14:textId="77777777" w:rsidR="00152391" w:rsidRDefault="00863B8F">
            <w:pPr>
              <w:widowControl w:val="0"/>
              <w:numPr>
                <w:ilvl w:val="1"/>
                <w:numId w:val="3"/>
              </w:numPr>
              <w:rPr>
                <w:i/>
                <w:color w:val="FFFFFF"/>
                <w:sz w:val="18"/>
                <w:szCs w:val="18"/>
              </w:rPr>
            </w:pPr>
            <w:r>
              <w:rPr>
                <w:i/>
                <w:color w:val="FFFFFF"/>
                <w:sz w:val="18"/>
                <w:szCs w:val="18"/>
              </w:rPr>
              <w:t>Alignment with current OIP five-step processes (1-Identify Critical Needs, 2-Research and Select Evidence-Based Strategies, 3-Plan for Implementation, 4-Implement and Monitor, 5-Examine, Reflect, Adjust)</w:t>
            </w:r>
          </w:p>
          <w:p w14:paraId="14AA2E7F" w14:textId="77777777" w:rsidR="00152391" w:rsidRDefault="00863B8F">
            <w:pPr>
              <w:widowControl w:val="0"/>
              <w:numPr>
                <w:ilvl w:val="0"/>
                <w:numId w:val="3"/>
              </w:numPr>
              <w:spacing w:line="240" w:lineRule="auto"/>
              <w:rPr>
                <w:b/>
                <w:i/>
                <w:color w:val="FFFFFF"/>
                <w:sz w:val="18"/>
                <w:szCs w:val="18"/>
              </w:rPr>
            </w:pPr>
            <w:r>
              <w:rPr>
                <w:b/>
                <w:i/>
                <w:color w:val="FFFFFF"/>
                <w:sz w:val="18"/>
                <w:szCs w:val="18"/>
              </w:rPr>
              <w:t>Core Questions to Consider:</w:t>
            </w:r>
          </w:p>
          <w:p w14:paraId="5FC6846B" w14:textId="77777777" w:rsidR="00152391" w:rsidRDefault="00863B8F">
            <w:pPr>
              <w:widowControl w:val="0"/>
              <w:numPr>
                <w:ilvl w:val="1"/>
                <w:numId w:val="3"/>
              </w:numPr>
              <w:spacing w:line="240" w:lineRule="auto"/>
              <w:rPr>
                <w:i/>
                <w:color w:val="FFFFFF"/>
                <w:sz w:val="18"/>
                <w:szCs w:val="18"/>
              </w:rPr>
            </w:pPr>
            <w:r>
              <w:rPr>
                <w:i/>
                <w:color w:val="FFFFFF"/>
                <w:sz w:val="18"/>
                <w:szCs w:val="18"/>
              </w:rPr>
              <w:t>What do students need to know?</w:t>
            </w:r>
          </w:p>
          <w:p w14:paraId="5DD2E53F" w14:textId="77777777" w:rsidR="00152391" w:rsidRDefault="00863B8F">
            <w:pPr>
              <w:widowControl w:val="0"/>
              <w:numPr>
                <w:ilvl w:val="1"/>
                <w:numId w:val="3"/>
              </w:numPr>
              <w:spacing w:line="240" w:lineRule="auto"/>
              <w:rPr>
                <w:i/>
                <w:color w:val="FFFFFF"/>
                <w:sz w:val="18"/>
                <w:szCs w:val="18"/>
              </w:rPr>
            </w:pPr>
            <w:r>
              <w:rPr>
                <w:i/>
                <w:color w:val="FFFFFF"/>
                <w:sz w:val="18"/>
                <w:szCs w:val="18"/>
              </w:rPr>
              <w:t>How do we know if they’ve learned it?</w:t>
            </w:r>
          </w:p>
          <w:p w14:paraId="7EB17CB2" w14:textId="77777777" w:rsidR="00152391" w:rsidRDefault="00863B8F">
            <w:pPr>
              <w:widowControl w:val="0"/>
              <w:numPr>
                <w:ilvl w:val="1"/>
                <w:numId w:val="3"/>
              </w:numPr>
              <w:spacing w:line="240" w:lineRule="auto"/>
              <w:rPr>
                <w:i/>
                <w:color w:val="FFFFFF"/>
                <w:sz w:val="18"/>
                <w:szCs w:val="18"/>
              </w:rPr>
            </w:pPr>
            <w:r>
              <w:rPr>
                <w:i/>
                <w:color w:val="FFFFFF"/>
                <w:sz w:val="18"/>
                <w:szCs w:val="18"/>
              </w:rPr>
              <w:t>How do we intervene for those students who have not learned it?</w:t>
            </w:r>
          </w:p>
          <w:p w14:paraId="7A09BE8F" w14:textId="77777777" w:rsidR="00152391" w:rsidRDefault="00863B8F">
            <w:pPr>
              <w:widowControl w:val="0"/>
              <w:numPr>
                <w:ilvl w:val="1"/>
                <w:numId w:val="3"/>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557EE8D0" w14:textId="77777777" w:rsidR="00152391" w:rsidRDefault="00152391">
            <w:pPr>
              <w:widowControl w:val="0"/>
              <w:spacing w:line="240" w:lineRule="auto"/>
              <w:rPr>
                <w:b/>
                <w:color w:val="FFFFFF"/>
                <w:sz w:val="24"/>
                <w:szCs w:val="24"/>
              </w:rPr>
            </w:pPr>
          </w:p>
        </w:tc>
      </w:tr>
      <w:tr w:rsidR="00BB6E00" w14:paraId="760EF0C9" w14:textId="77777777" w:rsidTr="001C528B">
        <w:trPr>
          <w:trHeight w:val="480"/>
        </w:trPr>
        <w:tc>
          <w:tcPr>
            <w:tcW w:w="21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FB83813" w14:textId="77777777" w:rsidR="00BB6E00" w:rsidRDefault="00BB6E00" w:rsidP="00BB6E00">
            <w:pPr>
              <w:widowControl w:val="0"/>
              <w:spacing w:line="240" w:lineRule="auto"/>
              <w:rPr>
                <w:b/>
                <w:sz w:val="24"/>
                <w:szCs w:val="24"/>
              </w:rPr>
            </w:pPr>
            <w:r>
              <w:rPr>
                <w:b/>
                <w:sz w:val="24"/>
                <w:szCs w:val="24"/>
              </w:rPr>
              <w:t>Spring 2021</w:t>
            </w:r>
          </w:p>
          <w:p w14:paraId="094C26FF" w14:textId="77777777" w:rsidR="00BB6E00" w:rsidRDefault="00BB6E00" w:rsidP="00BB6E00">
            <w:pPr>
              <w:widowControl w:val="0"/>
              <w:rPr>
                <w:i/>
                <w:sz w:val="18"/>
                <w:szCs w:val="18"/>
              </w:rPr>
            </w:pPr>
          </w:p>
        </w:tc>
        <w:tc>
          <w:tcPr>
            <w:tcW w:w="7083"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165B0EA" w14:textId="0073E9F6" w:rsidR="00BB6E00" w:rsidRDefault="001C528B" w:rsidP="00BB6E00">
            <w:pPr>
              <w:widowControl w:val="0"/>
              <w:spacing w:line="240" w:lineRule="auto"/>
              <w:rPr>
                <w:sz w:val="20"/>
                <w:szCs w:val="20"/>
              </w:rPr>
            </w:pPr>
            <w:r>
              <w:rPr>
                <w:sz w:val="20"/>
                <w:szCs w:val="20"/>
              </w:rPr>
              <w:t>Elementary/MS/HS</w:t>
            </w:r>
          </w:p>
          <w:p w14:paraId="79E320C9" w14:textId="02428AB6" w:rsidR="001C528B" w:rsidRDefault="001C528B" w:rsidP="001C528B">
            <w:pPr>
              <w:pStyle w:val="ListParagraph"/>
              <w:widowControl w:val="0"/>
              <w:numPr>
                <w:ilvl w:val="0"/>
                <w:numId w:val="19"/>
              </w:numPr>
              <w:spacing w:line="240" w:lineRule="auto"/>
              <w:rPr>
                <w:sz w:val="20"/>
                <w:szCs w:val="20"/>
              </w:rPr>
            </w:pPr>
            <w:r>
              <w:rPr>
                <w:sz w:val="20"/>
                <w:szCs w:val="20"/>
              </w:rPr>
              <w:t>Target interventions based on determined need</w:t>
            </w:r>
            <w:r w:rsidR="00660FD3">
              <w:rPr>
                <w:sz w:val="20"/>
                <w:szCs w:val="20"/>
              </w:rPr>
              <w:t xml:space="preserve"> </w:t>
            </w:r>
          </w:p>
          <w:p w14:paraId="7FB7756F" w14:textId="1FA383F4" w:rsidR="001C528B" w:rsidRDefault="001C528B" w:rsidP="001C528B">
            <w:pPr>
              <w:pStyle w:val="ListParagraph"/>
              <w:widowControl w:val="0"/>
              <w:numPr>
                <w:ilvl w:val="0"/>
                <w:numId w:val="19"/>
              </w:numPr>
              <w:spacing w:line="240" w:lineRule="auto"/>
              <w:rPr>
                <w:sz w:val="20"/>
                <w:szCs w:val="20"/>
              </w:rPr>
            </w:pPr>
            <w:r>
              <w:rPr>
                <w:sz w:val="20"/>
                <w:szCs w:val="20"/>
              </w:rPr>
              <w:t>Use APEX for credit recovery at the HS using an in school and afterschool model.</w:t>
            </w:r>
          </w:p>
          <w:p w14:paraId="1BC081B5" w14:textId="77777777" w:rsidR="00BB6E00" w:rsidRDefault="001C528B" w:rsidP="00FE72B3">
            <w:pPr>
              <w:pStyle w:val="ListParagraph"/>
              <w:widowControl w:val="0"/>
              <w:numPr>
                <w:ilvl w:val="0"/>
                <w:numId w:val="19"/>
              </w:numPr>
              <w:spacing w:line="240" w:lineRule="auto"/>
              <w:rPr>
                <w:sz w:val="20"/>
                <w:szCs w:val="20"/>
              </w:rPr>
            </w:pPr>
            <w:r>
              <w:rPr>
                <w:sz w:val="20"/>
                <w:szCs w:val="20"/>
              </w:rPr>
              <w:t>Use IXL and Google classroom instruction/assessment at Elementary and Middle School levels</w:t>
            </w:r>
          </w:p>
          <w:p w14:paraId="77238574" w14:textId="2275C984" w:rsidR="005522D1" w:rsidRPr="005522D1" w:rsidRDefault="005522D1" w:rsidP="00FE72B3">
            <w:pPr>
              <w:pStyle w:val="ListParagraph"/>
              <w:widowControl w:val="0"/>
              <w:numPr>
                <w:ilvl w:val="0"/>
                <w:numId w:val="19"/>
              </w:numPr>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8C3AEA0" w14:textId="5ED090B6" w:rsidR="00BB6E00" w:rsidRPr="00660FD3" w:rsidRDefault="00660FD3" w:rsidP="00660FD3">
            <w:pPr>
              <w:widowControl w:val="0"/>
              <w:spacing w:line="240" w:lineRule="auto"/>
              <w:rPr>
                <w:sz w:val="20"/>
                <w:szCs w:val="20"/>
              </w:rPr>
            </w:pPr>
            <w:r w:rsidRPr="00660FD3">
              <w:rPr>
                <w:sz w:val="20"/>
                <w:szCs w:val="20"/>
                <w:highlight w:val="lightGray"/>
              </w:rPr>
              <w:t>TBD based on need</w:t>
            </w:r>
          </w:p>
        </w:tc>
      </w:tr>
      <w:tr w:rsidR="00BB6E00" w14:paraId="2CE69422" w14:textId="77777777" w:rsidTr="001C528B">
        <w:trPr>
          <w:trHeight w:val="555"/>
        </w:trPr>
        <w:tc>
          <w:tcPr>
            <w:tcW w:w="21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63845DB" w14:textId="77777777" w:rsidR="00BB6E00" w:rsidRDefault="00BB6E00" w:rsidP="00BB6E00">
            <w:pPr>
              <w:widowControl w:val="0"/>
              <w:rPr>
                <w:b/>
                <w:sz w:val="24"/>
                <w:szCs w:val="24"/>
              </w:rPr>
            </w:pPr>
            <w:r>
              <w:rPr>
                <w:b/>
                <w:sz w:val="24"/>
                <w:szCs w:val="24"/>
              </w:rPr>
              <w:t>Summer 2021</w:t>
            </w:r>
          </w:p>
          <w:p w14:paraId="27DCBFB2" w14:textId="77777777" w:rsidR="00BB6E00" w:rsidRDefault="00BB6E00" w:rsidP="00BB6E00">
            <w:pPr>
              <w:widowControl w:val="0"/>
              <w:rPr>
                <w:b/>
                <w:sz w:val="24"/>
                <w:szCs w:val="24"/>
              </w:rPr>
            </w:pPr>
          </w:p>
        </w:tc>
        <w:tc>
          <w:tcPr>
            <w:tcW w:w="7083"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65F3B92" w14:textId="77777777" w:rsidR="001C528B" w:rsidRDefault="001C528B" w:rsidP="001C528B">
            <w:pPr>
              <w:widowControl w:val="0"/>
              <w:spacing w:line="240" w:lineRule="auto"/>
              <w:rPr>
                <w:sz w:val="20"/>
                <w:szCs w:val="20"/>
              </w:rPr>
            </w:pPr>
            <w:r>
              <w:rPr>
                <w:sz w:val="20"/>
                <w:szCs w:val="20"/>
              </w:rPr>
              <w:t>Elementary/MS/HS</w:t>
            </w:r>
          </w:p>
          <w:p w14:paraId="5AB2E109" w14:textId="77777777" w:rsidR="00BB6E00" w:rsidRDefault="00BB6E00" w:rsidP="00BB6E00">
            <w:pPr>
              <w:widowControl w:val="0"/>
              <w:spacing w:line="240" w:lineRule="auto"/>
              <w:rPr>
                <w:sz w:val="20"/>
                <w:szCs w:val="20"/>
              </w:rPr>
            </w:pPr>
          </w:p>
          <w:p w14:paraId="1B6FFA27" w14:textId="683D156F" w:rsidR="00BB6E00" w:rsidRPr="001C528B" w:rsidRDefault="00BB6E00" w:rsidP="001C528B">
            <w:pPr>
              <w:pStyle w:val="ListParagraph"/>
              <w:widowControl w:val="0"/>
              <w:numPr>
                <w:ilvl w:val="0"/>
                <w:numId w:val="20"/>
              </w:numPr>
              <w:spacing w:line="240" w:lineRule="auto"/>
              <w:rPr>
                <w:sz w:val="20"/>
                <w:szCs w:val="20"/>
              </w:rPr>
            </w:pPr>
            <w:r w:rsidRPr="001C528B">
              <w:rPr>
                <w:sz w:val="20"/>
                <w:szCs w:val="20"/>
              </w:rPr>
              <w:t>Summer School programs at each building targeting the Identified students and providing</w:t>
            </w:r>
          </w:p>
          <w:p w14:paraId="0A6C4122" w14:textId="1D332643" w:rsidR="00BB6E00" w:rsidRDefault="00BB6E00" w:rsidP="001C528B">
            <w:pPr>
              <w:pStyle w:val="ListParagraph"/>
              <w:widowControl w:val="0"/>
              <w:numPr>
                <w:ilvl w:val="1"/>
                <w:numId w:val="20"/>
              </w:numPr>
              <w:spacing w:line="240" w:lineRule="auto"/>
              <w:rPr>
                <w:sz w:val="20"/>
                <w:szCs w:val="20"/>
              </w:rPr>
            </w:pPr>
            <w:r w:rsidRPr="001C528B">
              <w:rPr>
                <w:sz w:val="20"/>
                <w:szCs w:val="20"/>
              </w:rPr>
              <w:t>Transportation</w:t>
            </w:r>
          </w:p>
          <w:p w14:paraId="207E467E" w14:textId="3BA37095" w:rsidR="001C528B" w:rsidRDefault="00BB6E00" w:rsidP="001C528B">
            <w:pPr>
              <w:pStyle w:val="ListParagraph"/>
              <w:widowControl w:val="0"/>
              <w:numPr>
                <w:ilvl w:val="1"/>
                <w:numId w:val="20"/>
              </w:numPr>
              <w:spacing w:line="240" w:lineRule="auto"/>
              <w:rPr>
                <w:sz w:val="20"/>
                <w:szCs w:val="20"/>
              </w:rPr>
            </w:pPr>
            <w:r w:rsidRPr="001C528B">
              <w:rPr>
                <w:sz w:val="20"/>
                <w:szCs w:val="20"/>
              </w:rPr>
              <w:t>Breakfast and Lunch</w:t>
            </w:r>
          </w:p>
          <w:p w14:paraId="6C9DBFC3" w14:textId="77777777" w:rsidR="001C528B" w:rsidRDefault="00BB6E00" w:rsidP="001C528B">
            <w:pPr>
              <w:pStyle w:val="ListParagraph"/>
              <w:widowControl w:val="0"/>
              <w:numPr>
                <w:ilvl w:val="1"/>
                <w:numId w:val="20"/>
              </w:numPr>
              <w:spacing w:line="240" w:lineRule="auto"/>
              <w:rPr>
                <w:sz w:val="20"/>
                <w:szCs w:val="20"/>
              </w:rPr>
            </w:pPr>
            <w:r w:rsidRPr="001C528B">
              <w:rPr>
                <w:sz w:val="20"/>
                <w:szCs w:val="20"/>
              </w:rPr>
              <w:t>Academic instruction and tutoring</w:t>
            </w:r>
          </w:p>
          <w:p w14:paraId="6C6F6D7F" w14:textId="5F993108" w:rsidR="00BB6E00" w:rsidRDefault="00BB6E00" w:rsidP="001C528B">
            <w:pPr>
              <w:pStyle w:val="ListParagraph"/>
              <w:widowControl w:val="0"/>
              <w:numPr>
                <w:ilvl w:val="1"/>
                <w:numId w:val="20"/>
              </w:numPr>
              <w:spacing w:line="240" w:lineRule="auto"/>
              <w:rPr>
                <w:sz w:val="20"/>
                <w:szCs w:val="20"/>
              </w:rPr>
            </w:pPr>
            <w:r w:rsidRPr="001C528B">
              <w:rPr>
                <w:sz w:val="20"/>
                <w:szCs w:val="20"/>
              </w:rPr>
              <w:t>Mental/Physical health supports</w:t>
            </w:r>
          </w:p>
          <w:p w14:paraId="12FAF326" w14:textId="77777777" w:rsidR="001C528B" w:rsidRDefault="001C528B" w:rsidP="001C528B">
            <w:pPr>
              <w:pStyle w:val="ListParagraph"/>
              <w:widowControl w:val="0"/>
              <w:spacing w:line="240" w:lineRule="auto"/>
              <w:ind w:left="1440"/>
              <w:rPr>
                <w:sz w:val="20"/>
                <w:szCs w:val="20"/>
              </w:rPr>
            </w:pPr>
          </w:p>
          <w:p w14:paraId="1E535BE0" w14:textId="77777777" w:rsidR="001C528B" w:rsidRDefault="001C528B" w:rsidP="001C528B">
            <w:pPr>
              <w:pStyle w:val="ListParagraph"/>
              <w:widowControl w:val="0"/>
              <w:numPr>
                <w:ilvl w:val="0"/>
                <w:numId w:val="20"/>
              </w:numPr>
              <w:spacing w:line="240" w:lineRule="auto"/>
              <w:rPr>
                <w:sz w:val="20"/>
                <w:szCs w:val="20"/>
              </w:rPr>
            </w:pPr>
            <w:r>
              <w:rPr>
                <w:sz w:val="20"/>
                <w:szCs w:val="20"/>
              </w:rPr>
              <w:t>Target interventions based on determined need</w:t>
            </w:r>
          </w:p>
          <w:p w14:paraId="7EF85A97" w14:textId="1EAA82D8" w:rsidR="001C528B" w:rsidRDefault="001C528B" w:rsidP="001C528B">
            <w:pPr>
              <w:pStyle w:val="ListParagraph"/>
              <w:widowControl w:val="0"/>
              <w:numPr>
                <w:ilvl w:val="0"/>
                <w:numId w:val="20"/>
              </w:numPr>
              <w:spacing w:line="240" w:lineRule="auto"/>
              <w:rPr>
                <w:sz w:val="20"/>
                <w:szCs w:val="20"/>
              </w:rPr>
            </w:pPr>
            <w:r>
              <w:rPr>
                <w:sz w:val="20"/>
                <w:szCs w:val="20"/>
              </w:rPr>
              <w:t xml:space="preserve">Use APEX for credit recovery at the HS </w:t>
            </w:r>
          </w:p>
          <w:p w14:paraId="18B8583B" w14:textId="77777777" w:rsidR="001C528B" w:rsidRDefault="001C528B" w:rsidP="001C528B">
            <w:pPr>
              <w:pStyle w:val="ListParagraph"/>
              <w:widowControl w:val="0"/>
              <w:numPr>
                <w:ilvl w:val="0"/>
                <w:numId w:val="20"/>
              </w:numPr>
              <w:spacing w:line="240" w:lineRule="auto"/>
              <w:rPr>
                <w:sz w:val="20"/>
                <w:szCs w:val="20"/>
              </w:rPr>
            </w:pPr>
            <w:r>
              <w:rPr>
                <w:sz w:val="20"/>
                <w:szCs w:val="20"/>
              </w:rPr>
              <w:t>Use IXL and Google classroom instruction/assessment at Elementary and Middle School levels</w:t>
            </w:r>
          </w:p>
          <w:p w14:paraId="43F8C751" w14:textId="77777777" w:rsidR="00BB6E00" w:rsidRDefault="00BB6E00" w:rsidP="00BB6E00">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A035527" w14:textId="024C8DDB" w:rsidR="00BB6E00" w:rsidRDefault="00660FD3" w:rsidP="00BB6E00">
            <w:pPr>
              <w:widowControl w:val="0"/>
              <w:spacing w:line="240" w:lineRule="auto"/>
              <w:rPr>
                <w:sz w:val="20"/>
                <w:szCs w:val="20"/>
              </w:rPr>
            </w:pPr>
            <w:r w:rsidRPr="00660FD3">
              <w:rPr>
                <w:sz w:val="20"/>
                <w:szCs w:val="20"/>
                <w:highlight w:val="lightGray"/>
              </w:rPr>
              <w:t>TBD based on need</w:t>
            </w:r>
          </w:p>
        </w:tc>
      </w:tr>
      <w:tr w:rsidR="00BB6E00" w14:paraId="63D2CD75" w14:textId="77777777" w:rsidTr="001C528B">
        <w:trPr>
          <w:trHeight w:val="1170"/>
        </w:trPr>
        <w:tc>
          <w:tcPr>
            <w:tcW w:w="21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4CDA376" w14:textId="77777777" w:rsidR="00BB6E00" w:rsidRDefault="00BB6E00" w:rsidP="00BB6E00">
            <w:pPr>
              <w:widowControl w:val="0"/>
              <w:rPr>
                <w:b/>
                <w:sz w:val="24"/>
                <w:szCs w:val="24"/>
              </w:rPr>
            </w:pPr>
            <w:r>
              <w:rPr>
                <w:b/>
                <w:sz w:val="24"/>
                <w:szCs w:val="24"/>
              </w:rPr>
              <w:lastRenderedPageBreak/>
              <w:t>2021 - 2022</w:t>
            </w:r>
          </w:p>
        </w:tc>
        <w:tc>
          <w:tcPr>
            <w:tcW w:w="7083"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80B1981" w14:textId="0CDE479A" w:rsidR="002E75FB" w:rsidRDefault="002E75FB" w:rsidP="002E75FB">
            <w:pPr>
              <w:widowControl w:val="0"/>
              <w:spacing w:line="240" w:lineRule="auto"/>
              <w:rPr>
                <w:sz w:val="20"/>
                <w:szCs w:val="20"/>
              </w:rPr>
            </w:pPr>
            <w:r>
              <w:rPr>
                <w:sz w:val="20"/>
                <w:szCs w:val="20"/>
              </w:rPr>
              <w:t>Elementary/MS/HS</w:t>
            </w:r>
          </w:p>
          <w:p w14:paraId="5C1335FD" w14:textId="5547CD4F" w:rsidR="002E75FB" w:rsidRPr="00FE72B3" w:rsidRDefault="002E75FB" w:rsidP="00BB6E00">
            <w:pPr>
              <w:pStyle w:val="ListParagraph"/>
              <w:widowControl w:val="0"/>
              <w:numPr>
                <w:ilvl w:val="0"/>
                <w:numId w:val="22"/>
              </w:numPr>
              <w:spacing w:line="240" w:lineRule="auto"/>
              <w:rPr>
                <w:sz w:val="20"/>
                <w:szCs w:val="20"/>
              </w:rPr>
            </w:pPr>
            <w:r w:rsidRPr="00FE72B3">
              <w:rPr>
                <w:sz w:val="20"/>
                <w:szCs w:val="20"/>
              </w:rPr>
              <w:t>Establish a District-wide after school program to address identified academic and social/emotional needs of students in partnership with the Lawrence County ESC.</w:t>
            </w:r>
          </w:p>
          <w:p w14:paraId="632CE802" w14:textId="660621EE" w:rsidR="00A54AB5" w:rsidRDefault="00A54AB5" w:rsidP="00A54AB5">
            <w:pPr>
              <w:pStyle w:val="ListParagraph"/>
              <w:widowControl w:val="0"/>
              <w:numPr>
                <w:ilvl w:val="0"/>
                <w:numId w:val="21"/>
              </w:numPr>
              <w:spacing w:line="240" w:lineRule="auto"/>
              <w:rPr>
                <w:sz w:val="20"/>
                <w:szCs w:val="20"/>
              </w:rPr>
            </w:pPr>
            <w:r>
              <w:rPr>
                <w:sz w:val="20"/>
                <w:szCs w:val="20"/>
              </w:rPr>
              <w:t>Maintain the services established services that have been provided in Spring of 2021</w:t>
            </w:r>
          </w:p>
          <w:p w14:paraId="14509A7B" w14:textId="0792A6F8" w:rsidR="00A54AB5" w:rsidRDefault="00A54AB5" w:rsidP="00A54AB5">
            <w:pPr>
              <w:pStyle w:val="ListParagraph"/>
              <w:widowControl w:val="0"/>
              <w:numPr>
                <w:ilvl w:val="0"/>
                <w:numId w:val="21"/>
              </w:numPr>
              <w:spacing w:line="240" w:lineRule="auto"/>
              <w:rPr>
                <w:sz w:val="20"/>
                <w:szCs w:val="20"/>
              </w:rPr>
            </w:pPr>
            <w:r>
              <w:rPr>
                <w:sz w:val="20"/>
                <w:szCs w:val="20"/>
              </w:rPr>
              <w:t>Offer more targeted intervention during the School day for K-3, in order to help offset reading and math deficits that may have occurred</w:t>
            </w:r>
            <w:r w:rsidR="00660FD3">
              <w:rPr>
                <w:sz w:val="20"/>
                <w:szCs w:val="20"/>
              </w:rPr>
              <w:t xml:space="preserve"> using MTSS</w:t>
            </w:r>
          </w:p>
          <w:p w14:paraId="161E0DD6" w14:textId="13F986DC" w:rsidR="00BB6E00" w:rsidRPr="005522D1" w:rsidRDefault="00A54AB5" w:rsidP="00BB6E00">
            <w:pPr>
              <w:pStyle w:val="ListParagraph"/>
              <w:widowControl w:val="0"/>
              <w:numPr>
                <w:ilvl w:val="0"/>
                <w:numId w:val="21"/>
              </w:numPr>
              <w:spacing w:line="240" w:lineRule="auto"/>
              <w:rPr>
                <w:sz w:val="20"/>
                <w:szCs w:val="20"/>
              </w:rPr>
            </w:pPr>
            <w:r w:rsidRPr="00A54AB5">
              <w:rPr>
                <w:sz w:val="20"/>
                <w:szCs w:val="20"/>
              </w:rPr>
              <w:t>Continue to review and analyze data and utilize strategies and tools to support student learning</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A059932" w14:textId="3065C0E2" w:rsidR="00BB6E00" w:rsidRDefault="00660FD3" w:rsidP="00BB6E00">
            <w:pPr>
              <w:widowControl w:val="0"/>
              <w:spacing w:line="240" w:lineRule="auto"/>
              <w:rPr>
                <w:sz w:val="20"/>
                <w:szCs w:val="20"/>
              </w:rPr>
            </w:pPr>
            <w:r w:rsidRPr="00660FD3">
              <w:rPr>
                <w:sz w:val="20"/>
                <w:szCs w:val="20"/>
                <w:highlight w:val="lightGray"/>
              </w:rPr>
              <w:t>TBD based on need</w:t>
            </w:r>
          </w:p>
        </w:tc>
      </w:tr>
      <w:tr w:rsidR="00BB6E00" w14:paraId="0FD50ED1" w14:textId="77777777" w:rsidTr="001C528B">
        <w:trPr>
          <w:trHeight w:val="1530"/>
        </w:trPr>
        <w:tc>
          <w:tcPr>
            <w:tcW w:w="21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20E77C" w14:textId="77777777" w:rsidR="00BB6E00" w:rsidRDefault="00BB6E00" w:rsidP="00BB6E00">
            <w:pPr>
              <w:widowControl w:val="0"/>
              <w:rPr>
                <w:b/>
                <w:sz w:val="24"/>
                <w:szCs w:val="24"/>
              </w:rPr>
            </w:pPr>
            <w:r>
              <w:rPr>
                <w:b/>
                <w:sz w:val="24"/>
                <w:szCs w:val="24"/>
              </w:rPr>
              <w:t>2022 - 2023</w:t>
            </w:r>
          </w:p>
        </w:tc>
        <w:tc>
          <w:tcPr>
            <w:tcW w:w="7083"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20E6F7E" w14:textId="77777777" w:rsidR="00FE72B3" w:rsidRDefault="00FE72B3" w:rsidP="00FE72B3">
            <w:pPr>
              <w:widowControl w:val="0"/>
              <w:spacing w:line="240" w:lineRule="auto"/>
              <w:rPr>
                <w:sz w:val="20"/>
                <w:szCs w:val="20"/>
              </w:rPr>
            </w:pPr>
            <w:r>
              <w:rPr>
                <w:sz w:val="20"/>
                <w:szCs w:val="20"/>
              </w:rPr>
              <w:t>Elementary/MS/HS</w:t>
            </w:r>
          </w:p>
          <w:p w14:paraId="09C7BF42" w14:textId="1DCE8C3D" w:rsidR="00BB6E00" w:rsidRPr="00FE72B3" w:rsidRDefault="00FE72B3" w:rsidP="00BB6E00">
            <w:pPr>
              <w:pStyle w:val="ListParagraph"/>
              <w:widowControl w:val="0"/>
              <w:numPr>
                <w:ilvl w:val="0"/>
                <w:numId w:val="22"/>
              </w:numPr>
              <w:spacing w:line="240" w:lineRule="auto"/>
              <w:rPr>
                <w:sz w:val="20"/>
                <w:szCs w:val="20"/>
              </w:rPr>
            </w:pPr>
            <w:r w:rsidRPr="00FE72B3">
              <w:rPr>
                <w:sz w:val="20"/>
                <w:szCs w:val="20"/>
              </w:rPr>
              <w:t>Maintain a District-wide after school program to address identified academic and social/emotional needs of students in partnership with the Lawrence County ESC.</w:t>
            </w:r>
          </w:p>
          <w:p w14:paraId="709D01F4" w14:textId="1B127FEC" w:rsidR="00A54AB5" w:rsidRDefault="00A54AB5" w:rsidP="00A54AB5">
            <w:pPr>
              <w:pStyle w:val="ListParagraph"/>
              <w:widowControl w:val="0"/>
              <w:numPr>
                <w:ilvl w:val="0"/>
                <w:numId w:val="21"/>
              </w:numPr>
              <w:spacing w:line="240" w:lineRule="auto"/>
              <w:rPr>
                <w:sz w:val="20"/>
                <w:szCs w:val="20"/>
              </w:rPr>
            </w:pPr>
            <w:r>
              <w:rPr>
                <w:sz w:val="20"/>
                <w:szCs w:val="20"/>
              </w:rPr>
              <w:t>Maintain</w:t>
            </w:r>
            <w:r w:rsidR="001A41ED">
              <w:rPr>
                <w:sz w:val="20"/>
                <w:szCs w:val="20"/>
              </w:rPr>
              <w:t xml:space="preserve"> or adapt</w:t>
            </w:r>
            <w:r>
              <w:rPr>
                <w:sz w:val="20"/>
                <w:szCs w:val="20"/>
              </w:rPr>
              <w:t xml:space="preserve"> the services established services that have been provided in Spring of 2021 and </w:t>
            </w:r>
            <w:r w:rsidR="001A41ED">
              <w:rPr>
                <w:sz w:val="20"/>
                <w:szCs w:val="20"/>
              </w:rPr>
              <w:t>2021-2022 school year based on data and feedback from stakeholders.</w:t>
            </w:r>
          </w:p>
          <w:p w14:paraId="5260DD0F" w14:textId="73C33194" w:rsidR="00A54AB5" w:rsidRDefault="00A54AB5" w:rsidP="00A54AB5">
            <w:pPr>
              <w:pStyle w:val="ListParagraph"/>
              <w:widowControl w:val="0"/>
              <w:numPr>
                <w:ilvl w:val="0"/>
                <w:numId w:val="21"/>
              </w:numPr>
              <w:spacing w:line="240" w:lineRule="auto"/>
              <w:rPr>
                <w:sz w:val="20"/>
                <w:szCs w:val="20"/>
              </w:rPr>
            </w:pPr>
            <w:r>
              <w:rPr>
                <w:sz w:val="20"/>
                <w:szCs w:val="20"/>
              </w:rPr>
              <w:t>Offer more targeted intervention during the School day for K-3, in order to help offset reading and math deficits that may have occurred</w:t>
            </w:r>
            <w:r w:rsidR="00660FD3">
              <w:rPr>
                <w:sz w:val="20"/>
                <w:szCs w:val="20"/>
              </w:rPr>
              <w:t xml:space="preserve"> using MTSS</w:t>
            </w:r>
          </w:p>
          <w:p w14:paraId="5D65DD23" w14:textId="55A32ED9" w:rsidR="00BB6E00" w:rsidRPr="005522D1" w:rsidRDefault="00A54AB5" w:rsidP="00BB6E00">
            <w:pPr>
              <w:pStyle w:val="ListParagraph"/>
              <w:widowControl w:val="0"/>
              <w:numPr>
                <w:ilvl w:val="0"/>
                <w:numId w:val="21"/>
              </w:numPr>
              <w:spacing w:line="240" w:lineRule="auto"/>
              <w:rPr>
                <w:sz w:val="20"/>
                <w:szCs w:val="20"/>
              </w:rPr>
            </w:pPr>
            <w:r w:rsidRPr="00A54AB5">
              <w:rPr>
                <w:sz w:val="20"/>
                <w:szCs w:val="20"/>
              </w:rPr>
              <w:t xml:space="preserve">Continue to review and analyze </w:t>
            </w:r>
            <w:r w:rsidR="00660FD3">
              <w:rPr>
                <w:sz w:val="20"/>
                <w:szCs w:val="20"/>
              </w:rPr>
              <w:t xml:space="preserve">HQSD </w:t>
            </w:r>
            <w:r w:rsidRPr="00A54AB5">
              <w:rPr>
                <w:sz w:val="20"/>
                <w:szCs w:val="20"/>
              </w:rPr>
              <w:t>and utilize strategies and tools to support student learning</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7E17869" w14:textId="4AA5763A" w:rsidR="00BB6E00" w:rsidRDefault="00660FD3" w:rsidP="00BB6E00">
            <w:pPr>
              <w:widowControl w:val="0"/>
              <w:spacing w:line="240" w:lineRule="auto"/>
              <w:rPr>
                <w:sz w:val="20"/>
                <w:szCs w:val="20"/>
              </w:rPr>
            </w:pPr>
            <w:r w:rsidRPr="00660FD3">
              <w:rPr>
                <w:sz w:val="20"/>
                <w:szCs w:val="20"/>
                <w:highlight w:val="lightGray"/>
              </w:rPr>
              <w:t>TBD based on need</w:t>
            </w:r>
          </w:p>
        </w:tc>
      </w:tr>
    </w:tbl>
    <w:p w14:paraId="7BA62404" w14:textId="77777777" w:rsidR="00152391" w:rsidRDefault="00152391">
      <w:pPr>
        <w:widowControl w:val="0"/>
        <w:spacing w:line="240" w:lineRule="auto"/>
      </w:pPr>
    </w:p>
    <w:p w14:paraId="2FC0A138" w14:textId="77777777" w:rsidR="00152391" w:rsidRDefault="00863B8F">
      <w:pPr>
        <w:widowControl w:val="0"/>
        <w:spacing w:line="240" w:lineRule="auto"/>
      </w:pPr>
      <w:r>
        <w:br w:type="page"/>
      </w:r>
      <w:r>
        <w:rPr>
          <w:noProof/>
          <w:lang w:val="en-US"/>
        </w:rPr>
        <w:drawing>
          <wp:anchor distT="19050" distB="19050" distL="19050" distR="19050" simplePos="0" relativeHeight="251660288" behindDoc="0" locked="0" layoutInCell="1" hidden="0" allowOverlap="1" wp14:anchorId="543F64F8" wp14:editId="1F1157EF">
            <wp:simplePos x="0" y="0"/>
            <wp:positionH relativeFrom="column">
              <wp:posOffset>5505450</wp:posOffset>
            </wp:positionH>
            <wp:positionV relativeFrom="paragraph">
              <wp:posOffset>638175</wp:posOffset>
            </wp:positionV>
            <wp:extent cx="1595438" cy="581025"/>
            <wp:effectExtent l="0" t="0" r="0" b="0"/>
            <wp:wrapSquare wrapText="bothSides" distT="19050" distB="19050" distL="19050" distR="1905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p>
    <w:p w14:paraId="0BF5AD40" w14:textId="77777777" w:rsidR="00152391" w:rsidRDefault="00152391">
      <w:pPr>
        <w:widowControl w:val="0"/>
        <w:spacing w:line="240" w:lineRule="auto"/>
      </w:pPr>
    </w:p>
    <w:tbl>
      <w:tblPr>
        <w:tblStyle w:val="ac"/>
        <w:tblW w:w="11100" w:type="dxa"/>
        <w:tblInd w:w="-5" w:type="dxa"/>
        <w:tblLayout w:type="fixed"/>
        <w:tblLook w:val="0600" w:firstRow="0" w:lastRow="0" w:firstColumn="0" w:lastColumn="0" w:noHBand="1" w:noVBand="1"/>
      </w:tblPr>
      <w:tblGrid>
        <w:gridCol w:w="2265"/>
        <w:gridCol w:w="6975"/>
        <w:gridCol w:w="1860"/>
      </w:tblGrid>
      <w:tr w:rsidR="00152391" w14:paraId="18DE481E" w14:textId="77777777">
        <w:trPr>
          <w:trHeight w:val="55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tcPr>
          <w:p w14:paraId="6B0423CC" w14:textId="77777777" w:rsidR="00152391" w:rsidRDefault="00863B8F">
            <w:pPr>
              <w:widowControl w:val="0"/>
              <w:jc w:val="center"/>
              <w:rPr>
                <w:b/>
                <w:color w:val="FFFFFF"/>
                <w:sz w:val="32"/>
                <w:szCs w:val="32"/>
              </w:rPr>
            </w:pPr>
            <w:r>
              <w:rPr>
                <w:b/>
                <w:color w:val="FFFFFF"/>
                <w:sz w:val="30"/>
                <w:szCs w:val="30"/>
              </w:rPr>
              <w:t>Approaches to Identify Social &amp; Emotional Needs</w:t>
            </w:r>
          </w:p>
        </w:tc>
      </w:tr>
      <w:tr w:rsidR="00152391" w14:paraId="45993CEF" w14:textId="77777777">
        <w:trPr>
          <w:trHeight w:val="51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228155E1" w14:textId="77777777" w:rsidR="00152391" w:rsidRDefault="00863B8F">
            <w:pPr>
              <w:widowControl w:val="0"/>
              <w:rPr>
                <w:sz w:val="24"/>
                <w:szCs w:val="24"/>
              </w:rPr>
            </w:pPr>
            <w:r>
              <w:rPr>
                <w:b/>
                <w:sz w:val="24"/>
                <w:szCs w:val="24"/>
              </w:rPr>
              <w:t>Impacted Students:</w:t>
            </w:r>
          </w:p>
          <w:p w14:paraId="56C86E4E" w14:textId="77777777" w:rsidR="00152391" w:rsidRDefault="00152391">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623C90CF" w14:textId="77777777" w:rsidR="00152391" w:rsidRDefault="00863B8F">
            <w:pPr>
              <w:widowControl w:val="0"/>
              <w:rPr>
                <w:i/>
                <w:sz w:val="20"/>
                <w:szCs w:val="20"/>
              </w:rPr>
            </w:pPr>
            <w:r>
              <w:rPr>
                <w:i/>
                <w:sz w:val="20"/>
                <w:szCs w:val="20"/>
              </w:rPr>
              <w:t>How will schools/districts identify which students have been most impacted by the pandemic in terms of their social/emotional needs (with a focus on the most vulnerable student populations including but not limited to disengaged students)?</w:t>
            </w:r>
          </w:p>
          <w:p w14:paraId="488C334F" w14:textId="77777777" w:rsidR="00152391" w:rsidRDefault="00152391">
            <w:pPr>
              <w:widowControl w:val="0"/>
              <w:rPr>
                <w:i/>
                <w:sz w:val="20"/>
                <w:szCs w:val="20"/>
              </w:rPr>
            </w:pPr>
          </w:p>
        </w:tc>
      </w:tr>
      <w:tr w:rsidR="00152391" w14:paraId="65719FD7" w14:textId="77777777">
        <w:trPr>
          <w:trHeight w:val="51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22C3717F" w14:textId="77777777" w:rsidR="00152391" w:rsidRDefault="00863B8F">
            <w:pPr>
              <w:widowControl w:val="0"/>
              <w:spacing w:line="240" w:lineRule="auto"/>
              <w:rPr>
                <w:b/>
                <w:color w:val="FFFFFF"/>
                <w:sz w:val="24"/>
                <w:szCs w:val="24"/>
              </w:rPr>
            </w:pPr>
            <w:r>
              <w:rPr>
                <w:b/>
                <w:color w:val="FFFFFF"/>
                <w:sz w:val="24"/>
                <w:szCs w:val="24"/>
              </w:rPr>
              <w:t>Considerations:</w:t>
            </w:r>
          </w:p>
          <w:p w14:paraId="3EE5D25B" w14:textId="77777777" w:rsidR="00152391" w:rsidRDefault="00863B8F">
            <w:pPr>
              <w:widowControl w:val="0"/>
              <w:numPr>
                <w:ilvl w:val="0"/>
                <w:numId w:val="4"/>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11C3AFE6" w14:textId="77777777" w:rsidR="00152391" w:rsidRDefault="00863B8F">
            <w:pPr>
              <w:widowControl w:val="0"/>
              <w:numPr>
                <w:ilvl w:val="0"/>
                <w:numId w:val="4"/>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1B3FBEEF" w14:textId="77777777" w:rsidR="00152391" w:rsidRDefault="00863B8F">
            <w:pPr>
              <w:widowControl w:val="0"/>
              <w:numPr>
                <w:ilvl w:val="0"/>
                <w:numId w:val="4"/>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OIP,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778C8906" w14:textId="77777777" w:rsidR="00152391" w:rsidRDefault="00863B8F">
            <w:pPr>
              <w:widowControl w:val="0"/>
              <w:spacing w:line="240" w:lineRule="auto"/>
              <w:jc w:val="center"/>
              <w:rPr>
                <w:color w:val="FFFFFF"/>
                <w:sz w:val="20"/>
                <w:szCs w:val="20"/>
              </w:rPr>
            </w:pPr>
            <w:r>
              <w:rPr>
                <w:b/>
                <w:color w:val="FFFFFF"/>
                <w:sz w:val="24"/>
                <w:szCs w:val="24"/>
              </w:rPr>
              <w:t>Budget</w:t>
            </w:r>
          </w:p>
        </w:tc>
      </w:tr>
      <w:tr w:rsidR="00152391" w14:paraId="426991A0"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30DF444" w14:textId="77777777" w:rsidR="00152391" w:rsidRDefault="00863B8F">
            <w:pPr>
              <w:widowControl w:val="0"/>
              <w:spacing w:line="240" w:lineRule="auto"/>
              <w:rPr>
                <w:b/>
                <w:sz w:val="24"/>
                <w:szCs w:val="24"/>
              </w:rPr>
            </w:pPr>
            <w:r>
              <w:rPr>
                <w:b/>
                <w:sz w:val="24"/>
                <w:szCs w:val="24"/>
              </w:rPr>
              <w:t>Spring 2021</w:t>
            </w:r>
          </w:p>
          <w:p w14:paraId="5960A387" w14:textId="77777777" w:rsidR="00152391" w:rsidRDefault="00152391">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8C6AEBF" w14:textId="77777777" w:rsidR="00FE72B3" w:rsidRDefault="00FE72B3" w:rsidP="00FE72B3">
            <w:pPr>
              <w:widowControl w:val="0"/>
              <w:spacing w:line="240" w:lineRule="auto"/>
              <w:rPr>
                <w:sz w:val="20"/>
                <w:szCs w:val="20"/>
              </w:rPr>
            </w:pPr>
            <w:r>
              <w:rPr>
                <w:sz w:val="20"/>
                <w:szCs w:val="20"/>
              </w:rPr>
              <w:t>Elementary/MS/HS</w:t>
            </w:r>
          </w:p>
          <w:p w14:paraId="6B6E4F2D" w14:textId="77777777" w:rsidR="00152391" w:rsidRDefault="00152391">
            <w:pPr>
              <w:widowControl w:val="0"/>
              <w:spacing w:line="240" w:lineRule="auto"/>
              <w:rPr>
                <w:sz w:val="20"/>
                <w:szCs w:val="20"/>
              </w:rPr>
            </w:pPr>
          </w:p>
          <w:p w14:paraId="01E06916" w14:textId="50FC507E" w:rsidR="00152391" w:rsidRDefault="00863B8F" w:rsidP="00863B8F">
            <w:pPr>
              <w:pStyle w:val="ListParagraph"/>
              <w:widowControl w:val="0"/>
              <w:numPr>
                <w:ilvl w:val="0"/>
                <w:numId w:val="23"/>
              </w:numPr>
              <w:spacing w:line="240" w:lineRule="auto"/>
              <w:rPr>
                <w:sz w:val="20"/>
                <w:szCs w:val="20"/>
              </w:rPr>
            </w:pPr>
            <w:r>
              <w:rPr>
                <w:sz w:val="20"/>
                <w:szCs w:val="20"/>
              </w:rPr>
              <w:t>Attendance and behavior data</w:t>
            </w:r>
          </w:p>
          <w:p w14:paraId="7AA8E130" w14:textId="79ADD2EC" w:rsidR="00863B8F" w:rsidRDefault="00863B8F" w:rsidP="00863B8F">
            <w:pPr>
              <w:pStyle w:val="ListParagraph"/>
              <w:widowControl w:val="0"/>
              <w:numPr>
                <w:ilvl w:val="0"/>
                <w:numId w:val="23"/>
              </w:numPr>
              <w:spacing w:line="240" w:lineRule="auto"/>
              <w:rPr>
                <w:sz w:val="20"/>
                <w:szCs w:val="20"/>
              </w:rPr>
            </w:pPr>
            <w:r>
              <w:rPr>
                <w:sz w:val="20"/>
                <w:szCs w:val="20"/>
              </w:rPr>
              <w:t>PBIS</w:t>
            </w:r>
          </w:p>
          <w:p w14:paraId="4A57775E" w14:textId="285B3E49" w:rsidR="00863B8F" w:rsidRDefault="00863B8F" w:rsidP="00863B8F">
            <w:pPr>
              <w:pStyle w:val="ListParagraph"/>
              <w:widowControl w:val="0"/>
              <w:numPr>
                <w:ilvl w:val="0"/>
                <w:numId w:val="23"/>
              </w:numPr>
              <w:spacing w:line="240" w:lineRule="auto"/>
              <w:rPr>
                <w:sz w:val="20"/>
                <w:szCs w:val="20"/>
              </w:rPr>
            </w:pPr>
            <w:r>
              <w:rPr>
                <w:sz w:val="20"/>
                <w:szCs w:val="20"/>
              </w:rPr>
              <w:t>Teacher/staff/parent observation</w:t>
            </w:r>
          </w:p>
          <w:p w14:paraId="4F712D24" w14:textId="00010133" w:rsidR="00863B8F" w:rsidRDefault="00863B8F" w:rsidP="00863B8F">
            <w:pPr>
              <w:pStyle w:val="ListParagraph"/>
              <w:widowControl w:val="0"/>
              <w:numPr>
                <w:ilvl w:val="0"/>
                <w:numId w:val="23"/>
              </w:numPr>
              <w:spacing w:line="240" w:lineRule="auto"/>
              <w:rPr>
                <w:sz w:val="20"/>
                <w:szCs w:val="20"/>
              </w:rPr>
            </w:pPr>
            <w:r>
              <w:rPr>
                <w:sz w:val="20"/>
                <w:szCs w:val="20"/>
              </w:rPr>
              <w:t xml:space="preserve">Counselor input </w:t>
            </w:r>
          </w:p>
          <w:p w14:paraId="4197B7C7" w14:textId="77777777" w:rsidR="005522D1" w:rsidRPr="00863B8F" w:rsidRDefault="005522D1" w:rsidP="005522D1">
            <w:pPr>
              <w:pStyle w:val="ListParagraph"/>
              <w:widowControl w:val="0"/>
              <w:spacing w:line="240" w:lineRule="auto"/>
              <w:rPr>
                <w:sz w:val="20"/>
                <w:szCs w:val="20"/>
              </w:rPr>
            </w:pPr>
          </w:p>
          <w:p w14:paraId="436CC5D1" w14:textId="77777777" w:rsidR="00152391" w:rsidRDefault="0015239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EEDC349" w14:textId="48B5692C" w:rsidR="00152391" w:rsidRDefault="00660FD3">
            <w:pPr>
              <w:widowControl w:val="0"/>
              <w:spacing w:line="240" w:lineRule="auto"/>
              <w:rPr>
                <w:sz w:val="20"/>
                <w:szCs w:val="20"/>
              </w:rPr>
            </w:pPr>
            <w:r w:rsidRPr="00660FD3">
              <w:rPr>
                <w:sz w:val="20"/>
                <w:szCs w:val="20"/>
                <w:highlight w:val="lightGray"/>
              </w:rPr>
              <w:t>TBD based on need</w:t>
            </w:r>
          </w:p>
        </w:tc>
      </w:tr>
      <w:tr w:rsidR="00152391" w14:paraId="48A1CA48"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7047340" w14:textId="77777777" w:rsidR="00152391" w:rsidRDefault="00863B8F">
            <w:pPr>
              <w:widowControl w:val="0"/>
              <w:rPr>
                <w:b/>
                <w:sz w:val="24"/>
                <w:szCs w:val="24"/>
              </w:rPr>
            </w:pPr>
            <w:r>
              <w:rPr>
                <w:b/>
                <w:sz w:val="24"/>
                <w:szCs w:val="24"/>
              </w:rPr>
              <w:t>Summer 2021</w:t>
            </w:r>
          </w:p>
          <w:p w14:paraId="30C64D12" w14:textId="77777777" w:rsidR="00152391" w:rsidRDefault="00152391">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92AACE7" w14:textId="77777777" w:rsidR="00FE72B3" w:rsidRDefault="00FE72B3" w:rsidP="00FE72B3">
            <w:pPr>
              <w:widowControl w:val="0"/>
              <w:spacing w:line="240" w:lineRule="auto"/>
              <w:rPr>
                <w:sz w:val="20"/>
                <w:szCs w:val="20"/>
              </w:rPr>
            </w:pPr>
            <w:r>
              <w:rPr>
                <w:sz w:val="20"/>
                <w:szCs w:val="20"/>
              </w:rPr>
              <w:t>Elementary/MS/HS</w:t>
            </w:r>
          </w:p>
          <w:p w14:paraId="620C6351" w14:textId="77777777" w:rsidR="00152391" w:rsidRDefault="00152391">
            <w:pPr>
              <w:widowControl w:val="0"/>
              <w:spacing w:line="240" w:lineRule="auto"/>
              <w:rPr>
                <w:sz w:val="20"/>
                <w:szCs w:val="20"/>
              </w:rPr>
            </w:pPr>
          </w:p>
          <w:p w14:paraId="47119933" w14:textId="1C81A6E4" w:rsidR="00863B8F" w:rsidRDefault="00863B8F" w:rsidP="00863B8F">
            <w:pPr>
              <w:pStyle w:val="ListParagraph"/>
              <w:widowControl w:val="0"/>
              <w:numPr>
                <w:ilvl w:val="0"/>
                <w:numId w:val="23"/>
              </w:numPr>
              <w:spacing w:line="240" w:lineRule="auto"/>
              <w:rPr>
                <w:sz w:val="20"/>
                <w:szCs w:val="20"/>
              </w:rPr>
            </w:pPr>
            <w:r>
              <w:rPr>
                <w:sz w:val="20"/>
                <w:szCs w:val="20"/>
              </w:rPr>
              <w:t>Attendance and behavior data</w:t>
            </w:r>
          </w:p>
          <w:p w14:paraId="34EC35BF" w14:textId="1EE1DCE0" w:rsidR="00863B8F" w:rsidRDefault="00863B8F" w:rsidP="00863B8F">
            <w:pPr>
              <w:pStyle w:val="ListParagraph"/>
              <w:widowControl w:val="0"/>
              <w:numPr>
                <w:ilvl w:val="0"/>
                <w:numId w:val="23"/>
              </w:numPr>
              <w:spacing w:line="240" w:lineRule="auto"/>
              <w:rPr>
                <w:sz w:val="20"/>
                <w:szCs w:val="20"/>
              </w:rPr>
            </w:pPr>
            <w:r>
              <w:rPr>
                <w:sz w:val="20"/>
                <w:szCs w:val="20"/>
              </w:rPr>
              <w:t>PBIS</w:t>
            </w:r>
          </w:p>
          <w:p w14:paraId="5789F108" w14:textId="77777777" w:rsidR="00863B8F" w:rsidRDefault="00863B8F" w:rsidP="00863B8F">
            <w:pPr>
              <w:pStyle w:val="ListParagraph"/>
              <w:widowControl w:val="0"/>
              <w:numPr>
                <w:ilvl w:val="0"/>
                <w:numId w:val="23"/>
              </w:numPr>
              <w:spacing w:line="240" w:lineRule="auto"/>
              <w:rPr>
                <w:sz w:val="20"/>
                <w:szCs w:val="20"/>
              </w:rPr>
            </w:pPr>
            <w:r>
              <w:rPr>
                <w:sz w:val="20"/>
                <w:szCs w:val="20"/>
              </w:rPr>
              <w:t>Teacher/staff/parent observation</w:t>
            </w:r>
          </w:p>
          <w:p w14:paraId="6959A896" w14:textId="77777777" w:rsidR="00863B8F" w:rsidRDefault="00863B8F" w:rsidP="00863B8F">
            <w:pPr>
              <w:pStyle w:val="ListParagraph"/>
              <w:widowControl w:val="0"/>
              <w:numPr>
                <w:ilvl w:val="0"/>
                <w:numId w:val="23"/>
              </w:numPr>
              <w:spacing w:line="240" w:lineRule="auto"/>
              <w:rPr>
                <w:sz w:val="20"/>
                <w:szCs w:val="20"/>
              </w:rPr>
            </w:pPr>
            <w:r>
              <w:rPr>
                <w:sz w:val="20"/>
                <w:szCs w:val="20"/>
              </w:rPr>
              <w:t>Counselor input</w:t>
            </w:r>
          </w:p>
          <w:p w14:paraId="61F0988B" w14:textId="74721440" w:rsidR="00863B8F" w:rsidRDefault="00863B8F" w:rsidP="00863B8F">
            <w:pPr>
              <w:pStyle w:val="ListParagraph"/>
              <w:widowControl w:val="0"/>
              <w:numPr>
                <w:ilvl w:val="0"/>
                <w:numId w:val="23"/>
              </w:numPr>
              <w:spacing w:line="240" w:lineRule="auto"/>
              <w:rPr>
                <w:sz w:val="20"/>
                <w:szCs w:val="20"/>
              </w:rPr>
            </w:pPr>
            <w:r>
              <w:rPr>
                <w:sz w:val="20"/>
                <w:szCs w:val="20"/>
              </w:rPr>
              <w:t xml:space="preserve">Other data as it becomes available </w:t>
            </w:r>
          </w:p>
          <w:p w14:paraId="577FC379" w14:textId="678884B3" w:rsidR="005522D1" w:rsidRDefault="005522D1" w:rsidP="005522D1">
            <w:pPr>
              <w:pStyle w:val="ListParagraph"/>
              <w:widowControl w:val="0"/>
              <w:spacing w:line="240" w:lineRule="auto"/>
              <w:rPr>
                <w:sz w:val="20"/>
                <w:szCs w:val="20"/>
              </w:rPr>
            </w:pPr>
          </w:p>
          <w:p w14:paraId="7B57C80D" w14:textId="77777777" w:rsidR="005522D1" w:rsidRPr="00863B8F" w:rsidRDefault="005522D1" w:rsidP="005522D1">
            <w:pPr>
              <w:pStyle w:val="ListParagraph"/>
              <w:widowControl w:val="0"/>
              <w:spacing w:line="240" w:lineRule="auto"/>
              <w:rPr>
                <w:sz w:val="20"/>
                <w:szCs w:val="20"/>
              </w:rPr>
            </w:pPr>
          </w:p>
          <w:p w14:paraId="13665DBE" w14:textId="77777777" w:rsidR="00152391" w:rsidRDefault="0015239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92702C3" w14:textId="729093E6" w:rsidR="00152391" w:rsidRDefault="00660FD3">
            <w:pPr>
              <w:widowControl w:val="0"/>
              <w:spacing w:line="240" w:lineRule="auto"/>
              <w:rPr>
                <w:sz w:val="20"/>
                <w:szCs w:val="20"/>
              </w:rPr>
            </w:pPr>
            <w:r w:rsidRPr="00660FD3">
              <w:rPr>
                <w:sz w:val="20"/>
                <w:szCs w:val="20"/>
                <w:highlight w:val="lightGray"/>
              </w:rPr>
              <w:t>TBD based on need</w:t>
            </w:r>
          </w:p>
        </w:tc>
      </w:tr>
      <w:tr w:rsidR="00152391" w14:paraId="1D1592E8"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1DA0506" w14:textId="77777777" w:rsidR="00152391" w:rsidRDefault="00863B8F">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537F9C1" w14:textId="77777777" w:rsidR="00FE72B3" w:rsidRDefault="00FE72B3" w:rsidP="00FE72B3">
            <w:pPr>
              <w:widowControl w:val="0"/>
              <w:spacing w:line="240" w:lineRule="auto"/>
              <w:rPr>
                <w:sz w:val="20"/>
                <w:szCs w:val="20"/>
              </w:rPr>
            </w:pPr>
            <w:r>
              <w:rPr>
                <w:sz w:val="20"/>
                <w:szCs w:val="20"/>
              </w:rPr>
              <w:t>Elementary/MS/HS</w:t>
            </w:r>
          </w:p>
          <w:p w14:paraId="23FF7AFE" w14:textId="77777777" w:rsidR="00152391" w:rsidRDefault="00152391">
            <w:pPr>
              <w:widowControl w:val="0"/>
              <w:spacing w:line="240" w:lineRule="auto"/>
              <w:rPr>
                <w:sz w:val="20"/>
                <w:szCs w:val="20"/>
              </w:rPr>
            </w:pPr>
          </w:p>
          <w:p w14:paraId="66F100FA" w14:textId="77777777" w:rsidR="00863B8F" w:rsidRDefault="00863B8F" w:rsidP="00863B8F">
            <w:pPr>
              <w:pStyle w:val="ListParagraph"/>
              <w:widowControl w:val="0"/>
              <w:numPr>
                <w:ilvl w:val="0"/>
                <w:numId w:val="23"/>
              </w:numPr>
              <w:spacing w:line="240" w:lineRule="auto"/>
              <w:rPr>
                <w:sz w:val="20"/>
                <w:szCs w:val="20"/>
              </w:rPr>
            </w:pPr>
            <w:r>
              <w:rPr>
                <w:sz w:val="20"/>
                <w:szCs w:val="20"/>
              </w:rPr>
              <w:t>Attendance and behavior data</w:t>
            </w:r>
          </w:p>
          <w:p w14:paraId="46BF736D" w14:textId="77777777" w:rsidR="00863B8F" w:rsidRDefault="00863B8F" w:rsidP="00863B8F">
            <w:pPr>
              <w:pStyle w:val="ListParagraph"/>
              <w:widowControl w:val="0"/>
              <w:numPr>
                <w:ilvl w:val="0"/>
                <w:numId w:val="23"/>
              </w:numPr>
              <w:spacing w:line="240" w:lineRule="auto"/>
              <w:rPr>
                <w:sz w:val="20"/>
                <w:szCs w:val="20"/>
              </w:rPr>
            </w:pPr>
            <w:r>
              <w:rPr>
                <w:sz w:val="20"/>
                <w:szCs w:val="20"/>
              </w:rPr>
              <w:t>PBIS</w:t>
            </w:r>
          </w:p>
          <w:p w14:paraId="39BBF90F" w14:textId="77777777" w:rsidR="00863B8F" w:rsidRDefault="00863B8F" w:rsidP="00863B8F">
            <w:pPr>
              <w:pStyle w:val="ListParagraph"/>
              <w:widowControl w:val="0"/>
              <w:numPr>
                <w:ilvl w:val="0"/>
                <w:numId w:val="23"/>
              </w:numPr>
              <w:spacing w:line="240" w:lineRule="auto"/>
              <w:rPr>
                <w:sz w:val="20"/>
                <w:szCs w:val="20"/>
              </w:rPr>
            </w:pPr>
            <w:r>
              <w:rPr>
                <w:sz w:val="20"/>
                <w:szCs w:val="20"/>
              </w:rPr>
              <w:t xml:space="preserve">Utilize IMPACT pre/post data </w:t>
            </w:r>
          </w:p>
          <w:p w14:paraId="7B4E93D4" w14:textId="77777777" w:rsidR="00863B8F" w:rsidRDefault="00863B8F" w:rsidP="00863B8F">
            <w:pPr>
              <w:pStyle w:val="ListParagraph"/>
              <w:widowControl w:val="0"/>
              <w:numPr>
                <w:ilvl w:val="0"/>
                <w:numId w:val="23"/>
              </w:numPr>
              <w:spacing w:line="240" w:lineRule="auto"/>
              <w:rPr>
                <w:sz w:val="20"/>
                <w:szCs w:val="20"/>
              </w:rPr>
            </w:pPr>
            <w:r>
              <w:rPr>
                <w:sz w:val="20"/>
                <w:szCs w:val="20"/>
              </w:rPr>
              <w:t>OHYES! Survey</w:t>
            </w:r>
          </w:p>
          <w:p w14:paraId="108A34FD" w14:textId="77777777" w:rsidR="00863B8F" w:rsidRDefault="00863B8F" w:rsidP="00863B8F">
            <w:pPr>
              <w:pStyle w:val="ListParagraph"/>
              <w:widowControl w:val="0"/>
              <w:numPr>
                <w:ilvl w:val="0"/>
                <w:numId w:val="23"/>
              </w:numPr>
              <w:spacing w:line="240" w:lineRule="auto"/>
              <w:rPr>
                <w:sz w:val="20"/>
                <w:szCs w:val="20"/>
              </w:rPr>
            </w:pPr>
            <w:r>
              <w:rPr>
                <w:sz w:val="20"/>
                <w:szCs w:val="20"/>
              </w:rPr>
              <w:t>Teacher/staff/parent observation</w:t>
            </w:r>
          </w:p>
          <w:p w14:paraId="211F82E3" w14:textId="77777777" w:rsidR="00863B8F" w:rsidRDefault="00863B8F" w:rsidP="00863B8F">
            <w:pPr>
              <w:pStyle w:val="ListParagraph"/>
              <w:widowControl w:val="0"/>
              <w:numPr>
                <w:ilvl w:val="0"/>
                <w:numId w:val="23"/>
              </w:numPr>
              <w:spacing w:line="240" w:lineRule="auto"/>
              <w:rPr>
                <w:sz w:val="20"/>
                <w:szCs w:val="20"/>
              </w:rPr>
            </w:pPr>
            <w:r>
              <w:rPr>
                <w:sz w:val="20"/>
                <w:szCs w:val="20"/>
              </w:rPr>
              <w:t>Counselor input</w:t>
            </w:r>
          </w:p>
          <w:p w14:paraId="50ED020D" w14:textId="77777777" w:rsidR="00863B8F" w:rsidRPr="00863B8F" w:rsidRDefault="00863B8F" w:rsidP="00863B8F">
            <w:pPr>
              <w:pStyle w:val="ListParagraph"/>
              <w:widowControl w:val="0"/>
              <w:numPr>
                <w:ilvl w:val="0"/>
                <w:numId w:val="23"/>
              </w:numPr>
              <w:spacing w:line="240" w:lineRule="auto"/>
              <w:rPr>
                <w:sz w:val="20"/>
                <w:szCs w:val="20"/>
              </w:rPr>
            </w:pPr>
            <w:r>
              <w:rPr>
                <w:sz w:val="20"/>
                <w:szCs w:val="20"/>
              </w:rPr>
              <w:t xml:space="preserve">Other data as it becomes available </w:t>
            </w:r>
          </w:p>
          <w:p w14:paraId="15C701D0" w14:textId="77777777" w:rsidR="00152391" w:rsidRDefault="00152391">
            <w:pPr>
              <w:widowControl w:val="0"/>
              <w:spacing w:line="240" w:lineRule="auto"/>
              <w:rPr>
                <w:sz w:val="20"/>
                <w:szCs w:val="20"/>
              </w:rPr>
            </w:pPr>
          </w:p>
          <w:p w14:paraId="43C13E86" w14:textId="77777777" w:rsidR="005522D1" w:rsidRDefault="005522D1">
            <w:pPr>
              <w:widowControl w:val="0"/>
              <w:spacing w:line="240" w:lineRule="auto"/>
              <w:rPr>
                <w:sz w:val="20"/>
                <w:szCs w:val="20"/>
              </w:rPr>
            </w:pPr>
          </w:p>
          <w:p w14:paraId="04F11A44" w14:textId="0E9D4DE0" w:rsidR="005522D1" w:rsidRDefault="005522D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089447F" w14:textId="2F86D35F" w:rsidR="00152391" w:rsidRDefault="00660FD3">
            <w:pPr>
              <w:widowControl w:val="0"/>
              <w:spacing w:line="240" w:lineRule="auto"/>
              <w:rPr>
                <w:sz w:val="20"/>
                <w:szCs w:val="20"/>
              </w:rPr>
            </w:pPr>
            <w:r w:rsidRPr="00660FD3">
              <w:rPr>
                <w:sz w:val="20"/>
                <w:szCs w:val="20"/>
                <w:highlight w:val="lightGray"/>
              </w:rPr>
              <w:t>TBD based on need</w:t>
            </w:r>
          </w:p>
        </w:tc>
      </w:tr>
      <w:tr w:rsidR="00152391" w14:paraId="0BC22021"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FB18ECB" w14:textId="77777777" w:rsidR="00152391" w:rsidRDefault="00863B8F">
            <w:pPr>
              <w:widowControl w:val="0"/>
              <w:rPr>
                <w:b/>
                <w:sz w:val="24"/>
                <w:szCs w:val="24"/>
              </w:rPr>
            </w:pPr>
            <w:r>
              <w:rPr>
                <w:b/>
                <w:sz w:val="24"/>
                <w:szCs w:val="24"/>
              </w:rPr>
              <w:lastRenderedPageBreak/>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F7520CD" w14:textId="433CAB6F" w:rsidR="00FE72B3" w:rsidRDefault="00FE72B3" w:rsidP="00FE72B3">
            <w:pPr>
              <w:widowControl w:val="0"/>
              <w:spacing w:line="240" w:lineRule="auto"/>
              <w:rPr>
                <w:sz w:val="20"/>
                <w:szCs w:val="20"/>
              </w:rPr>
            </w:pPr>
            <w:r>
              <w:rPr>
                <w:sz w:val="20"/>
                <w:szCs w:val="20"/>
              </w:rPr>
              <w:t>Elementary/MS/HS</w:t>
            </w:r>
          </w:p>
          <w:p w14:paraId="0989A163" w14:textId="77777777" w:rsidR="005522D1" w:rsidRDefault="005522D1" w:rsidP="00FE72B3">
            <w:pPr>
              <w:widowControl w:val="0"/>
              <w:spacing w:line="240" w:lineRule="auto"/>
              <w:rPr>
                <w:sz w:val="20"/>
                <w:szCs w:val="20"/>
              </w:rPr>
            </w:pPr>
          </w:p>
          <w:p w14:paraId="66D2ABC9" w14:textId="77777777" w:rsidR="00863B8F" w:rsidRDefault="00863B8F" w:rsidP="00863B8F">
            <w:pPr>
              <w:pStyle w:val="ListParagraph"/>
              <w:widowControl w:val="0"/>
              <w:numPr>
                <w:ilvl w:val="0"/>
                <w:numId w:val="23"/>
              </w:numPr>
              <w:spacing w:line="240" w:lineRule="auto"/>
              <w:rPr>
                <w:sz w:val="20"/>
                <w:szCs w:val="20"/>
              </w:rPr>
            </w:pPr>
            <w:r>
              <w:rPr>
                <w:sz w:val="20"/>
                <w:szCs w:val="20"/>
              </w:rPr>
              <w:t>Attendance and behavior data</w:t>
            </w:r>
          </w:p>
          <w:p w14:paraId="3B151E01" w14:textId="77777777" w:rsidR="00863B8F" w:rsidRDefault="00863B8F" w:rsidP="00863B8F">
            <w:pPr>
              <w:pStyle w:val="ListParagraph"/>
              <w:widowControl w:val="0"/>
              <w:numPr>
                <w:ilvl w:val="0"/>
                <w:numId w:val="23"/>
              </w:numPr>
              <w:spacing w:line="240" w:lineRule="auto"/>
              <w:rPr>
                <w:sz w:val="20"/>
                <w:szCs w:val="20"/>
              </w:rPr>
            </w:pPr>
            <w:r>
              <w:rPr>
                <w:sz w:val="20"/>
                <w:szCs w:val="20"/>
              </w:rPr>
              <w:t>PBIS</w:t>
            </w:r>
          </w:p>
          <w:p w14:paraId="342CF0FE" w14:textId="77777777" w:rsidR="00863B8F" w:rsidRDefault="00863B8F" w:rsidP="00863B8F">
            <w:pPr>
              <w:pStyle w:val="ListParagraph"/>
              <w:widowControl w:val="0"/>
              <w:numPr>
                <w:ilvl w:val="0"/>
                <w:numId w:val="23"/>
              </w:numPr>
              <w:spacing w:line="240" w:lineRule="auto"/>
              <w:rPr>
                <w:sz w:val="20"/>
                <w:szCs w:val="20"/>
              </w:rPr>
            </w:pPr>
            <w:r>
              <w:rPr>
                <w:sz w:val="20"/>
                <w:szCs w:val="20"/>
              </w:rPr>
              <w:t xml:space="preserve">Utilize IMPACT pre/post data </w:t>
            </w:r>
          </w:p>
          <w:p w14:paraId="3B2617F1" w14:textId="77777777" w:rsidR="00863B8F" w:rsidRDefault="00863B8F" w:rsidP="00863B8F">
            <w:pPr>
              <w:pStyle w:val="ListParagraph"/>
              <w:widowControl w:val="0"/>
              <w:numPr>
                <w:ilvl w:val="0"/>
                <w:numId w:val="23"/>
              </w:numPr>
              <w:spacing w:line="240" w:lineRule="auto"/>
              <w:rPr>
                <w:sz w:val="20"/>
                <w:szCs w:val="20"/>
              </w:rPr>
            </w:pPr>
            <w:r>
              <w:rPr>
                <w:sz w:val="20"/>
                <w:szCs w:val="20"/>
              </w:rPr>
              <w:t>OHYES! Survey</w:t>
            </w:r>
          </w:p>
          <w:p w14:paraId="3F713FF5" w14:textId="77777777" w:rsidR="00863B8F" w:rsidRDefault="00863B8F" w:rsidP="00863B8F">
            <w:pPr>
              <w:pStyle w:val="ListParagraph"/>
              <w:widowControl w:val="0"/>
              <w:numPr>
                <w:ilvl w:val="0"/>
                <w:numId w:val="23"/>
              </w:numPr>
              <w:spacing w:line="240" w:lineRule="auto"/>
              <w:rPr>
                <w:sz w:val="20"/>
                <w:szCs w:val="20"/>
              </w:rPr>
            </w:pPr>
            <w:r>
              <w:rPr>
                <w:sz w:val="20"/>
                <w:szCs w:val="20"/>
              </w:rPr>
              <w:t>Teacher/staff/parent observation</w:t>
            </w:r>
          </w:p>
          <w:p w14:paraId="76AF77D0" w14:textId="77777777" w:rsidR="00863B8F" w:rsidRDefault="00863B8F" w:rsidP="00863B8F">
            <w:pPr>
              <w:pStyle w:val="ListParagraph"/>
              <w:widowControl w:val="0"/>
              <w:numPr>
                <w:ilvl w:val="0"/>
                <w:numId w:val="23"/>
              </w:numPr>
              <w:spacing w:line="240" w:lineRule="auto"/>
              <w:rPr>
                <w:sz w:val="20"/>
                <w:szCs w:val="20"/>
              </w:rPr>
            </w:pPr>
            <w:r>
              <w:rPr>
                <w:sz w:val="20"/>
                <w:szCs w:val="20"/>
              </w:rPr>
              <w:t>Counselor input</w:t>
            </w:r>
          </w:p>
          <w:p w14:paraId="39BFEAA5" w14:textId="2C07D6A1" w:rsidR="00152391" w:rsidRPr="005522D1" w:rsidRDefault="00863B8F" w:rsidP="005522D1">
            <w:pPr>
              <w:pStyle w:val="ListParagraph"/>
              <w:widowControl w:val="0"/>
              <w:numPr>
                <w:ilvl w:val="0"/>
                <w:numId w:val="23"/>
              </w:numPr>
              <w:spacing w:line="240" w:lineRule="auto"/>
              <w:rPr>
                <w:sz w:val="20"/>
                <w:szCs w:val="20"/>
              </w:rPr>
            </w:pPr>
            <w:r>
              <w:rPr>
                <w:sz w:val="20"/>
                <w:szCs w:val="20"/>
              </w:rPr>
              <w:t xml:space="preserve">Other data as it becomes available </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299A12C" w14:textId="77777777" w:rsidR="00152391" w:rsidRDefault="00152391">
            <w:pPr>
              <w:widowControl w:val="0"/>
              <w:spacing w:line="240" w:lineRule="auto"/>
              <w:rPr>
                <w:sz w:val="20"/>
                <w:szCs w:val="20"/>
              </w:rPr>
            </w:pPr>
          </w:p>
          <w:p w14:paraId="2AC8D7AC" w14:textId="77777777" w:rsidR="00152391" w:rsidRDefault="00152391">
            <w:pPr>
              <w:widowControl w:val="0"/>
              <w:spacing w:line="240" w:lineRule="auto"/>
              <w:rPr>
                <w:sz w:val="20"/>
                <w:szCs w:val="20"/>
              </w:rPr>
            </w:pPr>
          </w:p>
          <w:p w14:paraId="7606AE48" w14:textId="62679DE1" w:rsidR="00152391" w:rsidRDefault="00660FD3">
            <w:pPr>
              <w:widowControl w:val="0"/>
              <w:spacing w:line="240" w:lineRule="auto"/>
              <w:rPr>
                <w:sz w:val="20"/>
                <w:szCs w:val="20"/>
              </w:rPr>
            </w:pPr>
            <w:r w:rsidRPr="00660FD3">
              <w:rPr>
                <w:sz w:val="20"/>
                <w:szCs w:val="20"/>
                <w:highlight w:val="lightGray"/>
              </w:rPr>
              <w:t>TBD based on need</w:t>
            </w:r>
          </w:p>
          <w:p w14:paraId="79590753" w14:textId="77777777" w:rsidR="00152391" w:rsidRDefault="00152391">
            <w:pPr>
              <w:widowControl w:val="0"/>
              <w:spacing w:line="240" w:lineRule="auto"/>
              <w:rPr>
                <w:sz w:val="20"/>
                <w:szCs w:val="20"/>
              </w:rPr>
            </w:pPr>
          </w:p>
          <w:p w14:paraId="677AEF10" w14:textId="77777777" w:rsidR="00152391" w:rsidRDefault="00152391">
            <w:pPr>
              <w:widowControl w:val="0"/>
              <w:spacing w:line="240" w:lineRule="auto"/>
              <w:rPr>
                <w:sz w:val="20"/>
                <w:szCs w:val="20"/>
              </w:rPr>
            </w:pPr>
          </w:p>
          <w:p w14:paraId="72323903" w14:textId="77777777" w:rsidR="00152391" w:rsidRDefault="00152391">
            <w:pPr>
              <w:widowControl w:val="0"/>
              <w:spacing w:line="240" w:lineRule="auto"/>
              <w:rPr>
                <w:sz w:val="20"/>
                <w:szCs w:val="20"/>
              </w:rPr>
            </w:pPr>
          </w:p>
        </w:tc>
      </w:tr>
    </w:tbl>
    <w:p w14:paraId="3157452A" w14:textId="77777777" w:rsidR="00152391" w:rsidRDefault="00152391">
      <w:pPr>
        <w:widowControl w:val="0"/>
        <w:spacing w:line="240" w:lineRule="auto"/>
      </w:pPr>
    </w:p>
    <w:p w14:paraId="7C05386B" w14:textId="77777777" w:rsidR="00152391" w:rsidRDefault="00863B8F">
      <w:pPr>
        <w:widowControl w:val="0"/>
        <w:spacing w:line="240" w:lineRule="auto"/>
      </w:pPr>
      <w:r>
        <w:br w:type="page"/>
      </w:r>
      <w:r>
        <w:rPr>
          <w:noProof/>
          <w:lang w:val="en-US"/>
        </w:rPr>
        <w:drawing>
          <wp:anchor distT="19050" distB="19050" distL="19050" distR="19050" simplePos="0" relativeHeight="251661312" behindDoc="0" locked="0" layoutInCell="1" hidden="0" allowOverlap="1" wp14:anchorId="77673D7E" wp14:editId="4EAF0A87">
            <wp:simplePos x="0" y="0"/>
            <wp:positionH relativeFrom="column">
              <wp:posOffset>5505450</wp:posOffset>
            </wp:positionH>
            <wp:positionV relativeFrom="paragraph">
              <wp:posOffset>1457325</wp:posOffset>
            </wp:positionV>
            <wp:extent cx="1595438" cy="581025"/>
            <wp:effectExtent l="0" t="0" r="0" b="0"/>
            <wp:wrapSquare wrapText="bothSides" distT="19050" distB="19050" distL="19050" distR="1905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p>
    <w:p w14:paraId="6F524ABE" w14:textId="77777777" w:rsidR="00152391" w:rsidRDefault="00152391">
      <w:pPr>
        <w:widowControl w:val="0"/>
        <w:spacing w:line="240" w:lineRule="auto"/>
      </w:pPr>
    </w:p>
    <w:tbl>
      <w:tblPr>
        <w:tblStyle w:val="ad"/>
        <w:tblW w:w="11100" w:type="dxa"/>
        <w:tblInd w:w="-5" w:type="dxa"/>
        <w:tblLayout w:type="fixed"/>
        <w:tblLook w:val="0600" w:firstRow="0" w:lastRow="0" w:firstColumn="0" w:lastColumn="0" w:noHBand="1" w:noVBand="1"/>
      </w:tblPr>
      <w:tblGrid>
        <w:gridCol w:w="2265"/>
        <w:gridCol w:w="6975"/>
        <w:gridCol w:w="1860"/>
      </w:tblGrid>
      <w:tr w:rsidR="00152391" w14:paraId="7D666851"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430A4E30" w14:textId="77777777" w:rsidR="00152391" w:rsidRDefault="00863B8F">
            <w:pPr>
              <w:widowControl w:val="0"/>
              <w:jc w:val="center"/>
              <w:rPr>
                <w:b/>
                <w:color w:val="FFFFFF"/>
                <w:sz w:val="32"/>
                <w:szCs w:val="32"/>
              </w:rPr>
            </w:pPr>
            <w:r>
              <w:rPr>
                <w:b/>
                <w:color w:val="FFFFFF"/>
                <w:sz w:val="32"/>
                <w:szCs w:val="32"/>
              </w:rPr>
              <w:t>Approaches to Address Social and Emotional Need</w:t>
            </w:r>
          </w:p>
        </w:tc>
      </w:tr>
      <w:tr w:rsidR="00152391" w14:paraId="6960A691"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5CBCE64F" w14:textId="77777777" w:rsidR="00152391" w:rsidRDefault="00863B8F">
            <w:pPr>
              <w:widowControl w:val="0"/>
              <w:rPr>
                <w:b/>
                <w:sz w:val="24"/>
                <w:szCs w:val="24"/>
              </w:rPr>
            </w:pPr>
            <w:r>
              <w:rPr>
                <w:b/>
                <w:sz w:val="24"/>
                <w:szCs w:val="24"/>
              </w:rPr>
              <w:t>Approaches &amp; Removing/</w:t>
            </w:r>
          </w:p>
          <w:p w14:paraId="55DC3A57" w14:textId="77777777" w:rsidR="00152391" w:rsidRDefault="00863B8F">
            <w:pPr>
              <w:widowControl w:val="0"/>
              <w:rPr>
                <w:b/>
                <w:sz w:val="24"/>
                <w:szCs w:val="24"/>
              </w:rPr>
            </w:pPr>
            <w:r>
              <w:rPr>
                <w:b/>
                <w:sz w:val="24"/>
                <w:szCs w:val="24"/>
              </w:rPr>
              <w:t>Overcoming Barriers</w:t>
            </w:r>
          </w:p>
          <w:p w14:paraId="7CB70D0B" w14:textId="77777777" w:rsidR="00152391" w:rsidRDefault="00152391">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157C5F5A" w14:textId="77777777" w:rsidR="00152391" w:rsidRDefault="00863B8F">
            <w:pPr>
              <w:widowControl w:val="0"/>
              <w:rPr>
                <w:i/>
                <w:sz w:val="20"/>
                <w:szCs w:val="20"/>
              </w:rPr>
            </w:pPr>
            <w:r>
              <w:rPr>
                <w:i/>
                <w:sz w:val="20"/>
                <w:szCs w:val="20"/>
              </w:rPr>
              <w:t>What approaches will schools/districts use to address social and emotional needs identified above?  What steps will be taken to remove/overcome barriers that may be associated with the social/emotional needs” (transportation to support services, no data to track/identify specific student needs, funding concerns to support approaches, etc.)?</w:t>
            </w:r>
          </w:p>
          <w:p w14:paraId="5F62B904" w14:textId="77777777" w:rsidR="00152391" w:rsidRDefault="00152391">
            <w:pPr>
              <w:widowControl w:val="0"/>
              <w:rPr>
                <w:i/>
                <w:sz w:val="20"/>
                <w:szCs w:val="20"/>
              </w:rPr>
            </w:pPr>
          </w:p>
        </w:tc>
      </w:tr>
      <w:tr w:rsidR="00152391" w14:paraId="231A2405"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3BE2F9E5" w14:textId="77777777" w:rsidR="00152391" w:rsidRDefault="00863B8F">
            <w:pPr>
              <w:widowControl w:val="0"/>
              <w:spacing w:line="240" w:lineRule="auto"/>
              <w:rPr>
                <w:b/>
                <w:color w:val="FFFFFF"/>
                <w:sz w:val="24"/>
                <w:szCs w:val="24"/>
              </w:rPr>
            </w:pPr>
            <w:r>
              <w:rPr>
                <w:b/>
                <w:color w:val="FFFFFF"/>
                <w:sz w:val="24"/>
                <w:szCs w:val="24"/>
              </w:rPr>
              <w:t>Considerations:</w:t>
            </w:r>
          </w:p>
          <w:p w14:paraId="0D998B47" w14:textId="77777777" w:rsidR="00152391" w:rsidRDefault="00863B8F">
            <w:pPr>
              <w:widowControl w:val="0"/>
              <w:numPr>
                <w:ilvl w:val="0"/>
                <w:numId w:val="7"/>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5680E866" w14:textId="77777777" w:rsidR="00152391" w:rsidRDefault="00863B8F">
            <w:pPr>
              <w:widowControl w:val="0"/>
              <w:numPr>
                <w:ilvl w:val="0"/>
                <w:numId w:val="7"/>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2A608771" w14:textId="77777777" w:rsidR="00152391" w:rsidRDefault="00863B8F">
            <w:pPr>
              <w:widowControl w:val="0"/>
              <w:numPr>
                <w:ilvl w:val="0"/>
                <w:numId w:val="7"/>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5438D397" w14:textId="77777777" w:rsidR="00152391" w:rsidRDefault="00863B8F">
            <w:pPr>
              <w:widowControl w:val="0"/>
              <w:spacing w:line="240" w:lineRule="auto"/>
              <w:jc w:val="center"/>
              <w:rPr>
                <w:color w:val="FFFFFF"/>
                <w:sz w:val="20"/>
                <w:szCs w:val="20"/>
              </w:rPr>
            </w:pPr>
            <w:r>
              <w:rPr>
                <w:b/>
                <w:color w:val="FFFFFF"/>
                <w:sz w:val="24"/>
                <w:szCs w:val="24"/>
              </w:rPr>
              <w:t>Budget</w:t>
            </w:r>
          </w:p>
        </w:tc>
      </w:tr>
      <w:tr w:rsidR="00152391" w14:paraId="200B5FDA"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E49754" w14:textId="77777777" w:rsidR="00152391" w:rsidRDefault="00863B8F">
            <w:pPr>
              <w:widowControl w:val="0"/>
              <w:spacing w:line="240" w:lineRule="auto"/>
              <w:rPr>
                <w:b/>
                <w:sz w:val="24"/>
                <w:szCs w:val="24"/>
              </w:rPr>
            </w:pPr>
            <w:r>
              <w:rPr>
                <w:b/>
                <w:sz w:val="24"/>
                <w:szCs w:val="24"/>
              </w:rPr>
              <w:t>Spring 2021</w:t>
            </w:r>
          </w:p>
          <w:p w14:paraId="288E3E3E" w14:textId="77777777" w:rsidR="00152391" w:rsidRDefault="00152391">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29A6A83" w14:textId="77777777" w:rsidR="00FE72B3" w:rsidRDefault="00FE72B3" w:rsidP="00FE72B3">
            <w:pPr>
              <w:widowControl w:val="0"/>
              <w:spacing w:line="240" w:lineRule="auto"/>
              <w:rPr>
                <w:sz w:val="20"/>
                <w:szCs w:val="20"/>
              </w:rPr>
            </w:pPr>
            <w:r>
              <w:rPr>
                <w:sz w:val="20"/>
                <w:szCs w:val="20"/>
              </w:rPr>
              <w:t>Elementary/MS/HS</w:t>
            </w:r>
          </w:p>
          <w:p w14:paraId="73F6AA5C" w14:textId="77777777" w:rsidR="00152391" w:rsidRDefault="00152391">
            <w:pPr>
              <w:widowControl w:val="0"/>
              <w:spacing w:line="240" w:lineRule="auto"/>
              <w:rPr>
                <w:sz w:val="20"/>
                <w:szCs w:val="20"/>
              </w:rPr>
            </w:pPr>
          </w:p>
          <w:p w14:paraId="6E3790EA" w14:textId="66ADA57F" w:rsidR="00FE72B3" w:rsidRDefault="00FE72B3" w:rsidP="00FE72B3">
            <w:pPr>
              <w:pStyle w:val="ListParagraph"/>
              <w:widowControl w:val="0"/>
              <w:numPr>
                <w:ilvl w:val="0"/>
                <w:numId w:val="19"/>
              </w:numPr>
              <w:spacing w:line="240" w:lineRule="auto"/>
              <w:rPr>
                <w:sz w:val="20"/>
                <w:szCs w:val="20"/>
              </w:rPr>
            </w:pPr>
            <w:r>
              <w:rPr>
                <w:sz w:val="20"/>
                <w:szCs w:val="20"/>
              </w:rPr>
              <w:t xml:space="preserve">Use strategies/incentives to promote attendance for both remote and in person </w:t>
            </w:r>
          </w:p>
          <w:p w14:paraId="64BF5AEA" w14:textId="2C24FE38" w:rsidR="00FE72B3" w:rsidRDefault="00FE72B3" w:rsidP="00FE72B3">
            <w:pPr>
              <w:pStyle w:val="ListParagraph"/>
              <w:widowControl w:val="0"/>
              <w:numPr>
                <w:ilvl w:val="0"/>
                <w:numId w:val="19"/>
              </w:numPr>
              <w:spacing w:line="240" w:lineRule="auto"/>
              <w:rPr>
                <w:sz w:val="20"/>
                <w:szCs w:val="20"/>
              </w:rPr>
            </w:pPr>
            <w:r>
              <w:rPr>
                <w:sz w:val="20"/>
                <w:szCs w:val="20"/>
              </w:rPr>
              <w:t>Utilize partnerships with IMPACT, NECCO, and Rock Hill Family Medical Center mental health counselors to help support struggling learners.</w:t>
            </w:r>
          </w:p>
          <w:p w14:paraId="1C0FB13B" w14:textId="77777777" w:rsidR="00FE72B3" w:rsidRDefault="00FE72B3" w:rsidP="00FE72B3">
            <w:pPr>
              <w:widowControl w:val="0"/>
              <w:spacing w:line="240" w:lineRule="auto"/>
              <w:rPr>
                <w:sz w:val="20"/>
                <w:szCs w:val="20"/>
              </w:rPr>
            </w:pPr>
          </w:p>
          <w:p w14:paraId="58F28375" w14:textId="77777777" w:rsidR="00152391" w:rsidRDefault="00152391">
            <w:pPr>
              <w:widowControl w:val="0"/>
              <w:spacing w:line="240" w:lineRule="auto"/>
              <w:rPr>
                <w:sz w:val="20"/>
                <w:szCs w:val="20"/>
              </w:rPr>
            </w:pPr>
          </w:p>
          <w:p w14:paraId="4CA29982" w14:textId="77777777" w:rsidR="00152391" w:rsidRDefault="0015239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4E7EA12" w14:textId="3C20ADAF" w:rsidR="00152391" w:rsidRDefault="00660FD3">
            <w:pPr>
              <w:widowControl w:val="0"/>
              <w:spacing w:line="240" w:lineRule="auto"/>
              <w:rPr>
                <w:sz w:val="20"/>
                <w:szCs w:val="20"/>
              </w:rPr>
            </w:pPr>
            <w:r w:rsidRPr="00660FD3">
              <w:rPr>
                <w:sz w:val="20"/>
                <w:szCs w:val="20"/>
                <w:highlight w:val="lightGray"/>
              </w:rPr>
              <w:t>TBD based on need</w:t>
            </w:r>
          </w:p>
        </w:tc>
      </w:tr>
      <w:tr w:rsidR="00152391" w14:paraId="4930B22D"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F68E138" w14:textId="77777777" w:rsidR="00152391" w:rsidRDefault="00863B8F">
            <w:pPr>
              <w:widowControl w:val="0"/>
              <w:rPr>
                <w:b/>
                <w:sz w:val="24"/>
                <w:szCs w:val="24"/>
              </w:rPr>
            </w:pPr>
            <w:r>
              <w:rPr>
                <w:b/>
                <w:sz w:val="24"/>
                <w:szCs w:val="24"/>
              </w:rPr>
              <w:t>Summer 2021</w:t>
            </w:r>
          </w:p>
          <w:p w14:paraId="259515EF" w14:textId="77777777" w:rsidR="00152391" w:rsidRDefault="00152391">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3773D93" w14:textId="77777777" w:rsidR="00152391" w:rsidRDefault="00152391">
            <w:pPr>
              <w:widowControl w:val="0"/>
              <w:spacing w:line="240" w:lineRule="auto"/>
              <w:rPr>
                <w:sz w:val="20"/>
                <w:szCs w:val="20"/>
              </w:rPr>
            </w:pPr>
          </w:p>
          <w:p w14:paraId="708222BE" w14:textId="77777777" w:rsidR="00152391" w:rsidRDefault="00152391">
            <w:pPr>
              <w:widowControl w:val="0"/>
              <w:spacing w:line="240" w:lineRule="auto"/>
              <w:rPr>
                <w:sz w:val="20"/>
                <w:szCs w:val="20"/>
              </w:rPr>
            </w:pPr>
          </w:p>
          <w:p w14:paraId="1DAB43AF" w14:textId="77777777" w:rsidR="00FE72B3" w:rsidRPr="001C528B" w:rsidRDefault="00FE72B3" w:rsidP="00FE72B3">
            <w:pPr>
              <w:pStyle w:val="ListParagraph"/>
              <w:widowControl w:val="0"/>
              <w:numPr>
                <w:ilvl w:val="0"/>
                <w:numId w:val="20"/>
              </w:numPr>
              <w:spacing w:line="240" w:lineRule="auto"/>
              <w:rPr>
                <w:sz w:val="20"/>
                <w:szCs w:val="20"/>
              </w:rPr>
            </w:pPr>
            <w:r w:rsidRPr="001C528B">
              <w:rPr>
                <w:sz w:val="20"/>
                <w:szCs w:val="20"/>
              </w:rPr>
              <w:t>Summer School programs at each building targeting the Identified students and providing</w:t>
            </w:r>
          </w:p>
          <w:p w14:paraId="4E504B51" w14:textId="77777777" w:rsidR="00FE72B3" w:rsidRDefault="00FE72B3" w:rsidP="00FE72B3">
            <w:pPr>
              <w:pStyle w:val="ListParagraph"/>
              <w:widowControl w:val="0"/>
              <w:numPr>
                <w:ilvl w:val="1"/>
                <w:numId w:val="20"/>
              </w:numPr>
              <w:spacing w:line="240" w:lineRule="auto"/>
              <w:rPr>
                <w:sz w:val="20"/>
                <w:szCs w:val="20"/>
              </w:rPr>
            </w:pPr>
            <w:r w:rsidRPr="001C528B">
              <w:rPr>
                <w:sz w:val="20"/>
                <w:szCs w:val="20"/>
              </w:rPr>
              <w:t>Transportation</w:t>
            </w:r>
          </w:p>
          <w:p w14:paraId="79664BD9" w14:textId="77777777" w:rsidR="00FE72B3" w:rsidRDefault="00FE72B3" w:rsidP="00FE72B3">
            <w:pPr>
              <w:pStyle w:val="ListParagraph"/>
              <w:widowControl w:val="0"/>
              <w:numPr>
                <w:ilvl w:val="1"/>
                <w:numId w:val="20"/>
              </w:numPr>
              <w:spacing w:line="240" w:lineRule="auto"/>
              <w:rPr>
                <w:sz w:val="20"/>
                <w:szCs w:val="20"/>
              </w:rPr>
            </w:pPr>
            <w:r w:rsidRPr="001C528B">
              <w:rPr>
                <w:sz w:val="20"/>
                <w:szCs w:val="20"/>
              </w:rPr>
              <w:t>Breakfast and Lunch</w:t>
            </w:r>
          </w:p>
          <w:p w14:paraId="6478B379" w14:textId="77777777" w:rsidR="00FE72B3" w:rsidRDefault="00FE72B3" w:rsidP="00FE72B3">
            <w:pPr>
              <w:pStyle w:val="ListParagraph"/>
              <w:widowControl w:val="0"/>
              <w:numPr>
                <w:ilvl w:val="1"/>
                <w:numId w:val="20"/>
              </w:numPr>
              <w:spacing w:line="240" w:lineRule="auto"/>
              <w:rPr>
                <w:sz w:val="20"/>
                <w:szCs w:val="20"/>
              </w:rPr>
            </w:pPr>
            <w:r w:rsidRPr="001C528B">
              <w:rPr>
                <w:sz w:val="20"/>
                <w:szCs w:val="20"/>
              </w:rPr>
              <w:t>Academic instruction and tutoring</w:t>
            </w:r>
          </w:p>
          <w:p w14:paraId="058A1BAD" w14:textId="77777777" w:rsidR="00FE72B3" w:rsidRDefault="00FE72B3" w:rsidP="00FE72B3">
            <w:pPr>
              <w:pStyle w:val="ListParagraph"/>
              <w:widowControl w:val="0"/>
              <w:numPr>
                <w:ilvl w:val="1"/>
                <w:numId w:val="20"/>
              </w:numPr>
              <w:spacing w:line="240" w:lineRule="auto"/>
              <w:rPr>
                <w:sz w:val="20"/>
                <w:szCs w:val="20"/>
              </w:rPr>
            </w:pPr>
            <w:r w:rsidRPr="001C528B">
              <w:rPr>
                <w:sz w:val="20"/>
                <w:szCs w:val="20"/>
              </w:rPr>
              <w:t>Mental/Physical health supports</w:t>
            </w:r>
          </w:p>
          <w:p w14:paraId="5EE92382" w14:textId="77777777" w:rsidR="00033AF0" w:rsidRDefault="00033AF0" w:rsidP="00033AF0">
            <w:pPr>
              <w:widowControl w:val="0"/>
              <w:spacing w:line="240" w:lineRule="auto"/>
              <w:rPr>
                <w:sz w:val="20"/>
                <w:szCs w:val="20"/>
              </w:rPr>
            </w:pPr>
          </w:p>
          <w:p w14:paraId="31042CBC" w14:textId="77777777" w:rsidR="00033AF0" w:rsidRDefault="00033AF0" w:rsidP="00033AF0">
            <w:pPr>
              <w:pStyle w:val="ListParagraph"/>
              <w:widowControl w:val="0"/>
              <w:numPr>
                <w:ilvl w:val="0"/>
                <w:numId w:val="19"/>
              </w:numPr>
              <w:spacing w:line="240" w:lineRule="auto"/>
              <w:rPr>
                <w:sz w:val="20"/>
                <w:szCs w:val="20"/>
              </w:rPr>
            </w:pPr>
            <w:r>
              <w:rPr>
                <w:sz w:val="20"/>
                <w:szCs w:val="20"/>
              </w:rPr>
              <w:t xml:space="preserve">Use strategies/incentives to promote attendance for both remote and in person </w:t>
            </w:r>
          </w:p>
          <w:p w14:paraId="08350177" w14:textId="77777777" w:rsidR="00033AF0" w:rsidRDefault="00033AF0" w:rsidP="00033AF0">
            <w:pPr>
              <w:pStyle w:val="ListParagraph"/>
              <w:widowControl w:val="0"/>
              <w:numPr>
                <w:ilvl w:val="0"/>
                <w:numId w:val="19"/>
              </w:numPr>
              <w:spacing w:line="240" w:lineRule="auto"/>
              <w:rPr>
                <w:sz w:val="20"/>
                <w:szCs w:val="20"/>
              </w:rPr>
            </w:pPr>
            <w:r>
              <w:rPr>
                <w:sz w:val="20"/>
                <w:szCs w:val="20"/>
              </w:rPr>
              <w:t>Utilize partnerships with IMPACT, NECCO, and Rock Hill Family Medical Center mental health counselors to help support struggling learners.</w:t>
            </w:r>
          </w:p>
          <w:p w14:paraId="63B19FE0" w14:textId="77777777" w:rsidR="00152391" w:rsidRDefault="00152391">
            <w:pPr>
              <w:widowControl w:val="0"/>
              <w:spacing w:line="240" w:lineRule="auto"/>
              <w:rPr>
                <w:sz w:val="20"/>
                <w:szCs w:val="20"/>
              </w:rPr>
            </w:pPr>
          </w:p>
          <w:p w14:paraId="304F30FD" w14:textId="77777777" w:rsidR="00152391" w:rsidRDefault="00152391">
            <w:pPr>
              <w:widowControl w:val="0"/>
              <w:spacing w:line="240" w:lineRule="auto"/>
              <w:rPr>
                <w:sz w:val="20"/>
                <w:szCs w:val="20"/>
              </w:rPr>
            </w:pPr>
          </w:p>
          <w:p w14:paraId="691720DD" w14:textId="77777777" w:rsidR="00152391" w:rsidRDefault="0015239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754BF03" w14:textId="4CB3F075" w:rsidR="00152391" w:rsidRDefault="00660FD3">
            <w:pPr>
              <w:widowControl w:val="0"/>
              <w:spacing w:line="240" w:lineRule="auto"/>
              <w:rPr>
                <w:sz w:val="20"/>
                <w:szCs w:val="20"/>
              </w:rPr>
            </w:pPr>
            <w:r w:rsidRPr="00660FD3">
              <w:rPr>
                <w:sz w:val="20"/>
                <w:szCs w:val="20"/>
                <w:highlight w:val="lightGray"/>
              </w:rPr>
              <w:t>TBD based on need</w:t>
            </w:r>
          </w:p>
        </w:tc>
      </w:tr>
      <w:tr w:rsidR="00152391" w14:paraId="01EA424F" w14:textId="77777777">
        <w:trPr>
          <w:trHeight w:val="154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C304B40" w14:textId="77777777" w:rsidR="00152391" w:rsidRDefault="00863B8F">
            <w:pPr>
              <w:widowControl w:val="0"/>
              <w:rPr>
                <w:b/>
                <w:sz w:val="24"/>
                <w:szCs w:val="24"/>
              </w:rPr>
            </w:pPr>
            <w:r>
              <w:rPr>
                <w:b/>
                <w:sz w:val="24"/>
                <w:szCs w:val="24"/>
              </w:rPr>
              <w:lastRenderedPageBreak/>
              <w:t>2021-2022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3C3CD77" w14:textId="77777777" w:rsidR="00152391" w:rsidRDefault="00152391">
            <w:pPr>
              <w:widowControl w:val="0"/>
              <w:spacing w:line="240" w:lineRule="auto"/>
              <w:rPr>
                <w:sz w:val="20"/>
                <w:szCs w:val="20"/>
              </w:rPr>
            </w:pPr>
          </w:p>
          <w:p w14:paraId="59AE0168" w14:textId="77777777" w:rsidR="00152391" w:rsidRDefault="00152391">
            <w:pPr>
              <w:widowControl w:val="0"/>
              <w:spacing w:line="240" w:lineRule="auto"/>
              <w:rPr>
                <w:sz w:val="20"/>
                <w:szCs w:val="20"/>
              </w:rPr>
            </w:pPr>
          </w:p>
          <w:p w14:paraId="0378CEF2" w14:textId="77777777" w:rsidR="00152391" w:rsidRDefault="00152391">
            <w:pPr>
              <w:widowControl w:val="0"/>
              <w:spacing w:line="240" w:lineRule="auto"/>
              <w:rPr>
                <w:sz w:val="20"/>
                <w:szCs w:val="20"/>
              </w:rPr>
            </w:pPr>
          </w:p>
          <w:p w14:paraId="4CA7DD6D" w14:textId="7EC176B3" w:rsidR="00152391" w:rsidRPr="00033AF0" w:rsidRDefault="00033AF0" w:rsidP="00033AF0">
            <w:pPr>
              <w:pStyle w:val="ListParagraph"/>
              <w:widowControl w:val="0"/>
              <w:numPr>
                <w:ilvl w:val="0"/>
                <w:numId w:val="19"/>
              </w:numPr>
              <w:spacing w:line="240" w:lineRule="auto"/>
              <w:rPr>
                <w:sz w:val="20"/>
                <w:szCs w:val="20"/>
              </w:rPr>
            </w:pPr>
            <w:r w:rsidRPr="00033AF0">
              <w:rPr>
                <w:sz w:val="20"/>
                <w:szCs w:val="20"/>
              </w:rPr>
              <w:t>Professional Development to help Staff become more aware and Trauma-informed as to help students who are struggling or in crisis.</w:t>
            </w:r>
          </w:p>
          <w:p w14:paraId="50AA5856" w14:textId="77777777" w:rsidR="00033AF0" w:rsidRDefault="00033AF0" w:rsidP="00033AF0">
            <w:pPr>
              <w:pStyle w:val="ListParagraph"/>
              <w:widowControl w:val="0"/>
              <w:numPr>
                <w:ilvl w:val="0"/>
                <w:numId w:val="19"/>
              </w:numPr>
              <w:spacing w:line="240" w:lineRule="auto"/>
              <w:rPr>
                <w:sz w:val="20"/>
                <w:szCs w:val="20"/>
              </w:rPr>
            </w:pPr>
            <w:r>
              <w:rPr>
                <w:sz w:val="20"/>
                <w:szCs w:val="20"/>
              </w:rPr>
              <w:t xml:space="preserve">Use strategies/incentives to promote attendance for both remote and in person </w:t>
            </w:r>
          </w:p>
          <w:p w14:paraId="320BCC76" w14:textId="77777777" w:rsidR="00033AF0" w:rsidRDefault="00033AF0" w:rsidP="00033AF0">
            <w:pPr>
              <w:pStyle w:val="ListParagraph"/>
              <w:widowControl w:val="0"/>
              <w:numPr>
                <w:ilvl w:val="0"/>
                <w:numId w:val="19"/>
              </w:numPr>
              <w:spacing w:line="240" w:lineRule="auto"/>
              <w:rPr>
                <w:sz w:val="20"/>
                <w:szCs w:val="20"/>
              </w:rPr>
            </w:pPr>
            <w:r>
              <w:rPr>
                <w:sz w:val="20"/>
                <w:szCs w:val="20"/>
              </w:rPr>
              <w:t>Utilize partnerships with IMPACT, NECCO, and Rock Hill Family Medical Center mental health counselors to help support struggling learners.</w:t>
            </w:r>
          </w:p>
          <w:p w14:paraId="5EE66B53" w14:textId="77777777" w:rsidR="00152391" w:rsidRDefault="00152391">
            <w:pPr>
              <w:widowControl w:val="0"/>
              <w:spacing w:line="240" w:lineRule="auto"/>
              <w:rPr>
                <w:sz w:val="20"/>
                <w:szCs w:val="20"/>
              </w:rPr>
            </w:pPr>
          </w:p>
          <w:p w14:paraId="48B028FE" w14:textId="77777777" w:rsidR="00152391" w:rsidRDefault="0015239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92169F2" w14:textId="2E1CA933" w:rsidR="00152391" w:rsidRDefault="00660FD3">
            <w:pPr>
              <w:widowControl w:val="0"/>
              <w:spacing w:line="240" w:lineRule="auto"/>
              <w:rPr>
                <w:sz w:val="20"/>
                <w:szCs w:val="20"/>
              </w:rPr>
            </w:pPr>
            <w:r w:rsidRPr="00660FD3">
              <w:rPr>
                <w:sz w:val="20"/>
                <w:szCs w:val="20"/>
                <w:highlight w:val="lightGray"/>
              </w:rPr>
              <w:t>TBD based on need</w:t>
            </w:r>
          </w:p>
        </w:tc>
      </w:tr>
      <w:tr w:rsidR="00152391" w14:paraId="155656A3" w14:textId="77777777">
        <w:trPr>
          <w:trHeight w:val="49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2FE7890" w14:textId="77777777" w:rsidR="00152391" w:rsidRDefault="00863B8F">
            <w:pPr>
              <w:widowControl w:val="0"/>
              <w:rPr>
                <w:b/>
                <w:sz w:val="24"/>
                <w:szCs w:val="24"/>
              </w:rPr>
            </w:pPr>
            <w:r>
              <w:rPr>
                <w:b/>
                <w:sz w:val="24"/>
                <w:szCs w:val="24"/>
              </w:rPr>
              <w:t>2022-2023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763F811" w14:textId="77777777" w:rsidR="00152391" w:rsidRDefault="00152391">
            <w:pPr>
              <w:widowControl w:val="0"/>
              <w:spacing w:line="240" w:lineRule="auto"/>
              <w:rPr>
                <w:sz w:val="20"/>
                <w:szCs w:val="20"/>
              </w:rPr>
            </w:pPr>
          </w:p>
          <w:p w14:paraId="73B41FFC" w14:textId="5DFCB75D" w:rsidR="00033AF0" w:rsidRPr="00033AF0" w:rsidRDefault="00033AF0" w:rsidP="00033AF0">
            <w:pPr>
              <w:pStyle w:val="ListParagraph"/>
              <w:widowControl w:val="0"/>
              <w:numPr>
                <w:ilvl w:val="0"/>
                <w:numId w:val="19"/>
              </w:numPr>
              <w:spacing w:line="240" w:lineRule="auto"/>
              <w:rPr>
                <w:sz w:val="20"/>
                <w:szCs w:val="20"/>
              </w:rPr>
            </w:pPr>
            <w:r>
              <w:rPr>
                <w:sz w:val="20"/>
                <w:szCs w:val="20"/>
              </w:rPr>
              <w:t xml:space="preserve">Continue to provide </w:t>
            </w:r>
            <w:r w:rsidRPr="00033AF0">
              <w:rPr>
                <w:sz w:val="20"/>
                <w:szCs w:val="20"/>
              </w:rPr>
              <w:t>Professional Development to help Staff become more aware and Trauma-informed as to help students who are struggling or in crisis.</w:t>
            </w:r>
          </w:p>
          <w:p w14:paraId="603BEBD9" w14:textId="77777777" w:rsidR="00033AF0" w:rsidRDefault="00033AF0" w:rsidP="00033AF0">
            <w:pPr>
              <w:pStyle w:val="ListParagraph"/>
              <w:widowControl w:val="0"/>
              <w:numPr>
                <w:ilvl w:val="0"/>
                <w:numId w:val="19"/>
              </w:numPr>
              <w:spacing w:line="240" w:lineRule="auto"/>
              <w:rPr>
                <w:sz w:val="20"/>
                <w:szCs w:val="20"/>
              </w:rPr>
            </w:pPr>
            <w:r>
              <w:rPr>
                <w:sz w:val="20"/>
                <w:szCs w:val="20"/>
              </w:rPr>
              <w:t xml:space="preserve">Use strategies/incentives to promote attendance for both remote and in person </w:t>
            </w:r>
          </w:p>
          <w:p w14:paraId="75D3D3D9" w14:textId="77777777" w:rsidR="00033AF0" w:rsidRDefault="00033AF0" w:rsidP="00033AF0">
            <w:pPr>
              <w:pStyle w:val="ListParagraph"/>
              <w:widowControl w:val="0"/>
              <w:numPr>
                <w:ilvl w:val="0"/>
                <w:numId w:val="19"/>
              </w:numPr>
              <w:spacing w:line="240" w:lineRule="auto"/>
              <w:rPr>
                <w:sz w:val="20"/>
                <w:szCs w:val="20"/>
              </w:rPr>
            </w:pPr>
            <w:r>
              <w:rPr>
                <w:sz w:val="20"/>
                <w:szCs w:val="20"/>
              </w:rPr>
              <w:t>Utilize partnerships with IMPACT, NECCO, and Rock Hill Family Medical Center mental health counselors to help support struggling learners.</w:t>
            </w:r>
          </w:p>
          <w:p w14:paraId="61308728" w14:textId="77777777" w:rsidR="00152391" w:rsidRDefault="00152391">
            <w:pPr>
              <w:widowControl w:val="0"/>
              <w:spacing w:line="240" w:lineRule="auto"/>
              <w:rPr>
                <w:sz w:val="20"/>
                <w:szCs w:val="20"/>
              </w:rPr>
            </w:pPr>
          </w:p>
          <w:p w14:paraId="1DBDE15A" w14:textId="77777777" w:rsidR="00152391" w:rsidRDefault="00152391">
            <w:pPr>
              <w:widowControl w:val="0"/>
              <w:spacing w:line="240" w:lineRule="auto"/>
              <w:rPr>
                <w:sz w:val="20"/>
                <w:szCs w:val="20"/>
              </w:rPr>
            </w:pPr>
          </w:p>
          <w:p w14:paraId="187AE8AE" w14:textId="77777777" w:rsidR="00152391" w:rsidRDefault="00152391">
            <w:pPr>
              <w:widowControl w:val="0"/>
              <w:spacing w:line="240" w:lineRule="auto"/>
              <w:rPr>
                <w:sz w:val="20"/>
                <w:szCs w:val="20"/>
              </w:rPr>
            </w:pPr>
          </w:p>
          <w:p w14:paraId="3E3D0A6B" w14:textId="77777777" w:rsidR="00152391" w:rsidRDefault="00152391">
            <w:pPr>
              <w:widowControl w:val="0"/>
              <w:spacing w:line="240" w:lineRule="auto"/>
              <w:rPr>
                <w:sz w:val="20"/>
                <w:szCs w:val="20"/>
              </w:rPr>
            </w:pPr>
          </w:p>
          <w:p w14:paraId="46C56EFB" w14:textId="77777777" w:rsidR="00152391" w:rsidRDefault="00152391">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F3F714C" w14:textId="77777777" w:rsidR="00152391" w:rsidRDefault="00152391">
            <w:pPr>
              <w:widowControl w:val="0"/>
              <w:spacing w:line="240" w:lineRule="auto"/>
              <w:rPr>
                <w:sz w:val="20"/>
                <w:szCs w:val="20"/>
              </w:rPr>
            </w:pPr>
          </w:p>
          <w:p w14:paraId="5FEA297A" w14:textId="1C93C433" w:rsidR="00152391" w:rsidRDefault="00660FD3">
            <w:pPr>
              <w:widowControl w:val="0"/>
              <w:spacing w:line="240" w:lineRule="auto"/>
              <w:rPr>
                <w:sz w:val="20"/>
                <w:szCs w:val="20"/>
              </w:rPr>
            </w:pPr>
            <w:r w:rsidRPr="00660FD3">
              <w:rPr>
                <w:sz w:val="20"/>
                <w:szCs w:val="20"/>
                <w:highlight w:val="lightGray"/>
              </w:rPr>
              <w:t>TBD based on need</w:t>
            </w:r>
          </w:p>
          <w:p w14:paraId="3546285B" w14:textId="77777777" w:rsidR="00152391" w:rsidRDefault="00152391">
            <w:pPr>
              <w:widowControl w:val="0"/>
              <w:spacing w:line="240" w:lineRule="auto"/>
              <w:rPr>
                <w:sz w:val="20"/>
                <w:szCs w:val="20"/>
              </w:rPr>
            </w:pPr>
          </w:p>
          <w:p w14:paraId="5F86E846" w14:textId="77777777" w:rsidR="00152391" w:rsidRDefault="00152391">
            <w:pPr>
              <w:widowControl w:val="0"/>
              <w:spacing w:line="240" w:lineRule="auto"/>
              <w:rPr>
                <w:sz w:val="20"/>
                <w:szCs w:val="20"/>
              </w:rPr>
            </w:pPr>
          </w:p>
          <w:p w14:paraId="5589AEA1" w14:textId="77777777" w:rsidR="00152391" w:rsidRDefault="00152391">
            <w:pPr>
              <w:widowControl w:val="0"/>
              <w:spacing w:line="240" w:lineRule="auto"/>
              <w:rPr>
                <w:sz w:val="20"/>
                <w:szCs w:val="20"/>
              </w:rPr>
            </w:pPr>
          </w:p>
          <w:p w14:paraId="1DFD313B" w14:textId="77777777" w:rsidR="00152391" w:rsidRDefault="00152391">
            <w:pPr>
              <w:widowControl w:val="0"/>
              <w:spacing w:line="240" w:lineRule="auto"/>
              <w:rPr>
                <w:sz w:val="20"/>
                <w:szCs w:val="20"/>
              </w:rPr>
            </w:pPr>
          </w:p>
        </w:tc>
      </w:tr>
    </w:tbl>
    <w:p w14:paraId="2C467984" w14:textId="77777777" w:rsidR="00152391" w:rsidRDefault="00152391">
      <w:pPr>
        <w:widowControl w:val="0"/>
      </w:pPr>
    </w:p>
    <w:p w14:paraId="26B08FAD" w14:textId="77777777" w:rsidR="00152391" w:rsidRDefault="00152391">
      <w:pPr>
        <w:widowControl w:val="0"/>
        <w:spacing w:line="240" w:lineRule="auto"/>
        <w:rPr>
          <w:b/>
        </w:rPr>
      </w:pPr>
    </w:p>
    <w:p w14:paraId="5E84A7B4" w14:textId="77777777" w:rsidR="00152391" w:rsidRDefault="00152391">
      <w:pPr>
        <w:widowControl w:val="0"/>
        <w:spacing w:line="240" w:lineRule="auto"/>
        <w:rPr>
          <w:b/>
        </w:rPr>
      </w:pPr>
    </w:p>
    <w:p w14:paraId="222285A6" w14:textId="77777777" w:rsidR="00152391" w:rsidRDefault="00152391">
      <w:pPr>
        <w:widowControl w:val="0"/>
        <w:spacing w:line="240" w:lineRule="auto"/>
        <w:rPr>
          <w:b/>
        </w:rPr>
      </w:pPr>
    </w:p>
    <w:p w14:paraId="216E024E" w14:textId="7D2B325D" w:rsidR="00152391" w:rsidRDefault="00152391">
      <w:pPr>
        <w:widowControl w:val="0"/>
        <w:spacing w:line="240" w:lineRule="auto"/>
        <w:rPr>
          <w:b/>
        </w:rPr>
      </w:pPr>
    </w:p>
    <w:p w14:paraId="7D380621" w14:textId="69501300" w:rsidR="00660FD3" w:rsidRDefault="00660FD3">
      <w:pPr>
        <w:widowControl w:val="0"/>
        <w:spacing w:line="240" w:lineRule="auto"/>
        <w:rPr>
          <w:b/>
        </w:rPr>
      </w:pPr>
    </w:p>
    <w:p w14:paraId="3FF5E04F" w14:textId="56AB1376" w:rsidR="00660FD3" w:rsidRDefault="00660FD3">
      <w:pPr>
        <w:widowControl w:val="0"/>
        <w:spacing w:line="240" w:lineRule="auto"/>
        <w:rPr>
          <w:b/>
        </w:rPr>
      </w:pPr>
    </w:p>
    <w:p w14:paraId="7C166AC2" w14:textId="030A8CF7" w:rsidR="00660FD3" w:rsidRDefault="00660FD3">
      <w:pPr>
        <w:widowControl w:val="0"/>
        <w:spacing w:line="240" w:lineRule="auto"/>
        <w:rPr>
          <w:b/>
        </w:rPr>
      </w:pPr>
    </w:p>
    <w:p w14:paraId="46CE9634" w14:textId="7E6524C0" w:rsidR="00660FD3" w:rsidRDefault="00660FD3">
      <w:pPr>
        <w:widowControl w:val="0"/>
        <w:spacing w:line="240" w:lineRule="auto"/>
        <w:rPr>
          <w:b/>
        </w:rPr>
      </w:pPr>
    </w:p>
    <w:p w14:paraId="093FE51F" w14:textId="7345840A" w:rsidR="00660FD3" w:rsidRDefault="00660FD3">
      <w:pPr>
        <w:widowControl w:val="0"/>
        <w:spacing w:line="240" w:lineRule="auto"/>
        <w:rPr>
          <w:b/>
        </w:rPr>
      </w:pPr>
    </w:p>
    <w:p w14:paraId="4CE77329" w14:textId="77777777" w:rsidR="00660FD3" w:rsidRDefault="00660FD3">
      <w:pPr>
        <w:widowControl w:val="0"/>
        <w:spacing w:line="240" w:lineRule="auto"/>
        <w:rPr>
          <w:b/>
        </w:rPr>
      </w:pPr>
    </w:p>
    <w:p w14:paraId="145B2B60" w14:textId="77777777" w:rsidR="00152391" w:rsidRDefault="00863B8F">
      <w:pPr>
        <w:widowControl w:val="0"/>
        <w:spacing w:line="240" w:lineRule="auto"/>
        <w:rPr>
          <w:b/>
        </w:rPr>
      </w:pPr>
      <w:r>
        <w:rPr>
          <w:noProof/>
          <w:lang w:val="en-US"/>
        </w:rPr>
        <w:drawing>
          <wp:anchor distT="19050" distB="19050" distL="19050" distR="19050" simplePos="0" relativeHeight="251662336" behindDoc="0" locked="0" layoutInCell="1" hidden="0" allowOverlap="1" wp14:anchorId="2C33AB58" wp14:editId="554121B0">
            <wp:simplePos x="0" y="0"/>
            <wp:positionH relativeFrom="column">
              <wp:posOffset>5467350</wp:posOffset>
            </wp:positionH>
            <wp:positionV relativeFrom="paragraph">
              <wp:posOffset>428625</wp:posOffset>
            </wp:positionV>
            <wp:extent cx="1595438" cy="581025"/>
            <wp:effectExtent l="0" t="0" r="0" b="0"/>
            <wp:wrapSquare wrapText="bothSides" distT="19050" distB="19050" distL="19050" distR="1905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p>
    <w:tbl>
      <w:tblPr>
        <w:tblStyle w:val="ae"/>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152391" w14:paraId="5C5A6365" w14:textId="77777777">
        <w:tc>
          <w:tcPr>
            <w:tcW w:w="11010" w:type="dxa"/>
            <w:tcBorders>
              <w:top w:val="single" w:sz="8" w:space="0" w:color="FFFFFF"/>
              <w:left w:val="single" w:sz="8" w:space="0" w:color="FFFFFF"/>
              <w:right w:val="single" w:sz="8" w:space="0" w:color="FFFFFF"/>
            </w:tcBorders>
            <w:shd w:val="clear" w:color="auto" w:fill="B7B7B7"/>
            <w:tcMar>
              <w:top w:w="100" w:type="dxa"/>
              <w:left w:w="100" w:type="dxa"/>
              <w:bottom w:w="100" w:type="dxa"/>
              <w:right w:w="100" w:type="dxa"/>
            </w:tcMar>
          </w:tcPr>
          <w:p w14:paraId="089BCED4" w14:textId="77777777" w:rsidR="00152391" w:rsidRDefault="00863B8F">
            <w:pPr>
              <w:widowControl w:val="0"/>
              <w:spacing w:before="120" w:after="120" w:line="240" w:lineRule="auto"/>
              <w:jc w:val="center"/>
              <w:rPr>
                <w:rFonts w:ascii="Impact" w:eastAsia="Impact" w:hAnsi="Impact" w:cs="Impact"/>
                <w:b/>
                <w:color w:val="0B5394"/>
                <w:sz w:val="40"/>
                <w:szCs w:val="40"/>
              </w:rPr>
            </w:pPr>
            <w:bookmarkStart w:id="23" w:name="bookmark=id.2xcytpi" w:colFirst="0" w:colLast="0"/>
            <w:bookmarkEnd w:id="23"/>
            <w:r>
              <w:rPr>
                <w:rFonts w:ascii="Impact" w:eastAsia="Impact" w:hAnsi="Impact" w:cs="Impact"/>
                <w:b/>
                <w:color w:val="0B5394"/>
                <w:sz w:val="40"/>
                <w:szCs w:val="40"/>
              </w:rPr>
              <w:lastRenderedPageBreak/>
              <w:t>PLANNING SUPPORT DOCUMENT</w:t>
            </w:r>
          </w:p>
        </w:tc>
      </w:tr>
      <w:tr w:rsidR="00152391" w14:paraId="396E9B4D" w14:textId="77777777">
        <w:trPr>
          <w:trHeight w:val="3435"/>
        </w:trPr>
        <w:tc>
          <w:tcPr>
            <w:tcW w:w="11010" w:type="dxa"/>
            <w:tcMar>
              <w:top w:w="100" w:type="dxa"/>
              <w:left w:w="100" w:type="dxa"/>
              <w:bottom w:w="100" w:type="dxa"/>
              <w:right w:w="100" w:type="dxa"/>
            </w:tcMar>
          </w:tcPr>
          <w:p w14:paraId="12A4055E" w14:textId="77777777" w:rsidR="00152391" w:rsidRDefault="00863B8F">
            <w:pPr>
              <w:widowControl w:val="0"/>
              <w:shd w:val="clear" w:color="auto" w:fill="FFFFFF"/>
              <w:rPr>
                <w:rFonts w:ascii="Impact" w:eastAsia="Impact" w:hAnsi="Impact" w:cs="Impact"/>
                <w:b/>
                <w:color w:val="0B5394"/>
                <w:sz w:val="20"/>
                <w:szCs w:val="20"/>
              </w:rPr>
            </w:pPr>
            <w:r>
              <w:rPr>
                <w:sz w:val="20"/>
                <w:szCs w:val="20"/>
              </w:rPr>
              <w:t xml:space="preserve">As stated by ODE, this is not a one-size-fits-all exercise. Each district or school should consider its unique needs and issues and prepare its plan in a way that responds appropriately and leverages the assets of its unique partners. The template above has been designed to be as adaptable as possible given the wide range of district experiences and needs. The pages below in the Planning Support Document are designed to assist districts as they think through the nuances that may be significant to their respective district. Educational Service Centers are here to support. Some schools and districts may choose to have similar plans to facilitate effective implementation. ESCs may be able to provide coordination for such collaborative approaches. The following planning support document is provided to assist teams in thinking through the planning process. Additionally, rather than an exhaustive list of resources that quickly becomes overwhelming and outdated, a few key elements have been provided to assist in planning.  Districts may also want to consult ODE’s </w:t>
            </w:r>
            <w:hyperlink r:id="rId13">
              <w:r>
                <w:rPr>
                  <w:color w:val="1155CC"/>
                  <w:sz w:val="20"/>
                  <w:szCs w:val="20"/>
                  <w:u w:val="single"/>
                </w:rPr>
                <w:t>Reset and Restart</w:t>
              </w:r>
            </w:hyperlink>
            <w:r>
              <w:rPr>
                <w:sz w:val="20"/>
                <w:szCs w:val="20"/>
              </w:rPr>
              <w:t xml:space="preserve"> website and planning guide.  Additional planning resources are also available at </w:t>
            </w:r>
            <w:hyperlink r:id="rId14">
              <w:r>
                <w:rPr>
                  <w:color w:val="1155CC"/>
                  <w:sz w:val="20"/>
                  <w:szCs w:val="20"/>
                  <w:u w:val="single"/>
                </w:rPr>
                <w:t>http://reframingeducation.org/</w:t>
              </w:r>
            </w:hyperlink>
            <w:r>
              <w:rPr>
                <w:sz w:val="20"/>
                <w:szCs w:val="20"/>
              </w:rPr>
              <w:t xml:space="preserve">. This decision-making framework was developed by Ohio’s network of ESCs to assist districts in having authentic conversations about instructional expectations and making plans to reframe education moving forward; we encourage districts to reach out to their ESCs for additional support as needed. </w:t>
            </w:r>
          </w:p>
        </w:tc>
      </w:tr>
    </w:tbl>
    <w:p w14:paraId="63489CA2" w14:textId="77777777" w:rsidR="00152391" w:rsidRDefault="00863B8F">
      <w:pPr>
        <w:widowControl w:val="0"/>
        <w:spacing w:before="120" w:after="120"/>
        <w:rPr>
          <w:sz w:val="6"/>
          <w:szCs w:val="6"/>
        </w:rPr>
      </w:pPr>
      <w:r>
        <w:rPr>
          <w:noProof/>
          <w:sz w:val="6"/>
          <w:szCs w:val="6"/>
          <w:lang w:val="en-US"/>
        </w:rPr>
        <w:drawing>
          <wp:anchor distT="19050" distB="19050" distL="19050" distR="19050" simplePos="0" relativeHeight="251663360" behindDoc="0" locked="0" layoutInCell="1" hidden="0" allowOverlap="1" wp14:anchorId="3EB64B28" wp14:editId="726E1EC9">
            <wp:simplePos x="0" y="0"/>
            <wp:positionH relativeFrom="page">
              <wp:posOffset>5934075</wp:posOffset>
            </wp:positionH>
            <wp:positionV relativeFrom="page">
              <wp:posOffset>9324975</wp:posOffset>
            </wp:positionV>
            <wp:extent cx="1595438" cy="581025"/>
            <wp:effectExtent l="0" t="0" r="0" b="0"/>
            <wp:wrapSquare wrapText="bothSides" distT="19050" distB="19050" distL="19050" distR="1905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p>
    <w:tbl>
      <w:tblPr>
        <w:tblStyle w:val="af"/>
        <w:tblW w:w="11025" w:type="dxa"/>
        <w:tblInd w:w="25" w:type="dxa"/>
        <w:tblLayout w:type="fixed"/>
        <w:tblLook w:val="0600" w:firstRow="0" w:lastRow="0" w:firstColumn="0" w:lastColumn="0" w:noHBand="1" w:noVBand="1"/>
      </w:tblPr>
      <w:tblGrid>
        <w:gridCol w:w="1965"/>
        <w:gridCol w:w="9060"/>
      </w:tblGrid>
      <w:tr w:rsidR="00152391" w14:paraId="6DB2128C" w14:textId="77777777">
        <w:trPr>
          <w:trHeight w:val="540"/>
        </w:trPr>
        <w:tc>
          <w:tcPr>
            <w:tcW w:w="11025"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73ADCD83" w14:textId="77777777" w:rsidR="00152391" w:rsidRDefault="00863B8F">
            <w:pPr>
              <w:widowControl w:val="0"/>
              <w:jc w:val="center"/>
              <w:rPr>
                <w:b/>
                <w:sz w:val="32"/>
                <w:szCs w:val="32"/>
              </w:rPr>
            </w:pPr>
            <w:r>
              <w:rPr>
                <w:b/>
                <w:color w:val="FFFFFF"/>
                <w:sz w:val="32"/>
                <w:szCs w:val="32"/>
              </w:rPr>
              <w:t>ACADEMIC PLANNING</w:t>
            </w:r>
          </w:p>
        </w:tc>
      </w:tr>
      <w:tr w:rsidR="00152391" w14:paraId="13D56540" w14:textId="77777777">
        <w:trPr>
          <w:trHeight w:val="700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7E7DB8" w14:textId="77777777" w:rsidR="00152391" w:rsidRDefault="00863B8F">
            <w:pPr>
              <w:widowControl w:val="0"/>
              <w:rPr>
                <w:b/>
                <w:sz w:val="24"/>
                <w:szCs w:val="24"/>
              </w:rPr>
            </w:pPr>
            <w:r>
              <w:rPr>
                <w:b/>
                <w:sz w:val="24"/>
                <w:szCs w:val="24"/>
              </w:rPr>
              <w:lastRenderedPageBreak/>
              <w:t>Determining Academic Needs</w:t>
            </w: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A9D53D" w14:textId="77777777" w:rsidR="00152391" w:rsidRDefault="00863B8F">
            <w:pPr>
              <w:widowControl w:val="0"/>
              <w:rPr>
                <w:sz w:val="20"/>
                <w:szCs w:val="20"/>
              </w:rPr>
            </w:pPr>
            <w:r>
              <w:rPr>
                <w:sz w:val="24"/>
                <w:szCs w:val="24"/>
              </w:rPr>
              <w:t xml:space="preserve">How will </w:t>
            </w:r>
            <w:r>
              <w:rPr>
                <w:b/>
                <w:sz w:val="24"/>
                <w:szCs w:val="24"/>
              </w:rPr>
              <w:t>instructional needs</w:t>
            </w:r>
            <w:r>
              <w:rPr>
                <w:sz w:val="24"/>
                <w:szCs w:val="24"/>
              </w:rPr>
              <w:t xml:space="preserve"> be </w:t>
            </w:r>
            <w:r>
              <w:rPr>
                <w:b/>
                <w:sz w:val="24"/>
                <w:szCs w:val="24"/>
              </w:rPr>
              <w:t>determined</w:t>
            </w:r>
            <w:r>
              <w:rPr>
                <w:sz w:val="24"/>
                <w:szCs w:val="24"/>
              </w:rPr>
              <w:t>?</w:t>
            </w:r>
          </w:p>
          <w:p w14:paraId="3C662D06" w14:textId="77777777" w:rsidR="00152391" w:rsidRDefault="00152391">
            <w:pPr>
              <w:spacing w:line="240" w:lineRule="auto"/>
              <w:rPr>
                <w:sz w:val="20"/>
                <w:szCs w:val="20"/>
              </w:rPr>
            </w:pPr>
          </w:p>
          <w:p w14:paraId="36DA0AEF" w14:textId="77777777" w:rsidR="00152391" w:rsidRDefault="00863B8F">
            <w:pPr>
              <w:spacing w:line="240" w:lineRule="auto"/>
              <w:rPr>
                <w:sz w:val="20"/>
                <w:szCs w:val="20"/>
              </w:rPr>
            </w:pPr>
            <w:r>
              <w:rPr>
                <w:sz w:val="20"/>
                <w:szCs w:val="20"/>
              </w:rPr>
              <w:t>Possible/Optional item(s) to consider:</w:t>
            </w:r>
          </w:p>
          <w:p w14:paraId="65E23ECD" w14:textId="77777777" w:rsidR="00152391" w:rsidRDefault="00863B8F">
            <w:pPr>
              <w:numPr>
                <w:ilvl w:val="0"/>
                <w:numId w:val="11"/>
              </w:numPr>
              <w:spacing w:line="240" w:lineRule="auto"/>
              <w:rPr>
                <w:sz w:val="20"/>
                <w:szCs w:val="20"/>
              </w:rPr>
            </w:pPr>
            <w:r>
              <w:rPr>
                <w:sz w:val="20"/>
                <w:szCs w:val="20"/>
              </w:rPr>
              <w:t>Performance on tests (e.g., district assessments, statewide tests, ACTs, etc.); (Districts will not have statewide achievement data until after the end of the school year and may need to identify assessment tools to identify gaps.)</w:t>
            </w:r>
          </w:p>
          <w:p w14:paraId="33901F5B" w14:textId="77777777" w:rsidR="00152391" w:rsidRDefault="00863B8F">
            <w:pPr>
              <w:numPr>
                <w:ilvl w:val="0"/>
                <w:numId w:val="11"/>
              </w:numPr>
              <w:spacing w:line="240" w:lineRule="auto"/>
              <w:rPr>
                <w:sz w:val="20"/>
                <w:szCs w:val="20"/>
              </w:rPr>
            </w:pPr>
            <w:r>
              <w:rPr>
                <w:sz w:val="20"/>
                <w:szCs w:val="20"/>
              </w:rPr>
              <w:t>How will districts determine impacted/vulnerable populations?</w:t>
            </w:r>
          </w:p>
          <w:p w14:paraId="3B0FBA94" w14:textId="77777777" w:rsidR="00152391" w:rsidRDefault="00863B8F">
            <w:pPr>
              <w:numPr>
                <w:ilvl w:val="0"/>
                <w:numId w:val="11"/>
              </w:numPr>
              <w:spacing w:line="240" w:lineRule="auto"/>
              <w:rPr>
                <w:sz w:val="20"/>
                <w:szCs w:val="20"/>
              </w:rPr>
            </w:pPr>
            <w:r>
              <w:rPr>
                <w:sz w:val="20"/>
                <w:szCs w:val="20"/>
              </w:rPr>
              <w:t>How will districts/schools combat barriers for disengaged students?</w:t>
            </w:r>
          </w:p>
          <w:p w14:paraId="65759568" w14:textId="77777777" w:rsidR="00152391" w:rsidRDefault="00863B8F">
            <w:pPr>
              <w:numPr>
                <w:ilvl w:val="0"/>
                <w:numId w:val="11"/>
              </w:numPr>
              <w:spacing w:line="240" w:lineRule="auto"/>
              <w:rPr>
                <w:sz w:val="20"/>
                <w:szCs w:val="20"/>
              </w:rPr>
            </w:pPr>
            <w:r>
              <w:rPr>
                <w:sz w:val="20"/>
                <w:szCs w:val="20"/>
              </w:rPr>
              <w:t>What opportunities were missed due to the inability to access programming?  Can any of these opportunities be reinstated in the summer or next school year? (Districts are encouraged to consider this question through an equity lens for student populations-- Students with Disabilities, English Language Learners, Gifted Students, All Learners, etc.)</w:t>
            </w:r>
          </w:p>
          <w:p w14:paraId="6AF1A838" w14:textId="77777777" w:rsidR="00152391" w:rsidRDefault="00863B8F">
            <w:pPr>
              <w:numPr>
                <w:ilvl w:val="0"/>
                <w:numId w:val="11"/>
              </w:numPr>
              <w:spacing w:line="240" w:lineRule="auto"/>
              <w:rPr>
                <w:sz w:val="20"/>
                <w:szCs w:val="20"/>
              </w:rPr>
            </w:pPr>
            <w:r>
              <w:rPr>
                <w:sz w:val="20"/>
                <w:szCs w:val="20"/>
              </w:rPr>
              <w:t>Access to key opportunities (e.g., advanced mathematics, physics, higher education, interventions, etc.) may have been lost due to the pandemic.</w:t>
            </w:r>
          </w:p>
          <w:p w14:paraId="53CF6CB2" w14:textId="77777777" w:rsidR="00152391" w:rsidRDefault="00863B8F">
            <w:pPr>
              <w:numPr>
                <w:ilvl w:val="0"/>
                <w:numId w:val="11"/>
              </w:numPr>
              <w:spacing w:line="240" w:lineRule="auto"/>
              <w:rPr>
                <w:sz w:val="20"/>
                <w:szCs w:val="20"/>
              </w:rPr>
            </w:pPr>
            <w:r>
              <w:rPr>
                <w:sz w:val="20"/>
                <w:szCs w:val="20"/>
              </w:rPr>
              <w:t>Attainment (e.g., high school diploma, college degree, employment)</w:t>
            </w:r>
          </w:p>
          <w:p w14:paraId="5789C859" w14:textId="77777777" w:rsidR="00152391" w:rsidRDefault="00863B8F">
            <w:pPr>
              <w:numPr>
                <w:ilvl w:val="0"/>
                <w:numId w:val="11"/>
              </w:numPr>
              <w:spacing w:line="240" w:lineRule="auto"/>
              <w:rPr>
                <w:sz w:val="20"/>
                <w:szCs w:val="20"/>
              </w:rPr>
            </w:pPr>
            <w:r>
              <w:rPr>
                <w:sz w:val="20"/>
                <w:szCs w:val="20"/>
              </w:rPr>
              <w:t>What essential elements of determining instructional needs are already in place?</w:t>
            </w:r>
          </w:p>
          <w:p w14:paraId="5BD7D672" w14:textId="77777777" w:rsidR="00152391" w:rsidRDefault="00863B8F">
            <w:pPr>
              <w:numPr>
                <w:ilvl w:val="0"/>
                <w:numId w:val="11"/>
              </w:numPr>
              <w:spacing w:line="240" w:lineRule="auto"/>
              <w:rPr>
                <w:sz w:val="20"/>
                <w:szCs w:val="20"/>
              </w:rPr>
            </w:pPr>
            <w:r>
              <w:rPr>
                <w:sz w:val="20"/>
                <w:szCs w:val="20"/>
              </w:rPr>
              <w:t>District MTSS Process and Universal Screeners</w:t>
            </w:r>
          </w:p>
          <w:p w14:paraId="024AC4A3" w14:textId="77777777" w:rsidR="00152391" w:rsidRDefault="00863B8F">
            <w:pPr>
              <w:numPr>
                <w:ilvl w:val="0"/>
                <w:numId w:val="11"/>
              </w:numPr>
              <w:spacing w:line="240" w:lineRule="auto"/>
              <w:rPr>
                <w:sz w:val="20"/>
                <w:szCs w:val="20"/>
              </w:rPr>
            </w:pPr>
            <w:r>
              <w:rPr>
                <w:sz w:val="20"/>
                <w:szCs w:val="20"/>
              </w:rPr>
              <w:t>Use of/Alignment with the OIP/DLT/BLT/TBT process to determine; What do students need to know?  How do we know if they’ve learned it?  How do we intervene for those students who have not learned it?  How do we extend other opportunities for those students who have learned it?</w:t>
            </w:r>
          </w:p>
          <w:p w14:paraId="09663FF0" w14:textId="77777777" w:rsidR="00152391" w:rsidRDefault="00863B8F">
            <w:pPr>
              <w:numPr>
                <w:ilvl w:val="0"/>
                <w:numId w:val="11"/>
              </w:numPr>
              <w:spacing w:line="240" w:lineRule="auto"/>
              <w:rPr>
                <w:sz w:val="20"/>
                <w:szCs w:val="20"/>
              </w:rPr>
            </w:pPr>
            <w:r>
              <w:rPr>
                <w:sz w:val="20"/>
                <w:szCs w:val="20"/>
              </w:rPr>
              <w:t>Gap Analysis for ELA, Math, Science, and Social Studies</w:t>
            </w:r>
          </w:p>
          <w:p w14:paraId="32AF9FCD" w14:textId="77777777" w:rsidR="00152391" w:rsidRDefault="00863B8F">
            <w:pPr>
              <w:numPr>
                <w:ilvl w:val="0"/>
                <w:numId w:val="11"/>
              </w:numPr>
              <w:spacing w:line="240" w:lineRule="auto"/>
              <w:rPr>
                <w:sz w:val="20"/>
                <w:szCs w:val="20"/>
              </w:rPr>
            </w:pPr>
            <w:r>
              <w:rPr>
                <w:sz w:val="20"/>
                <w:szCs w:val="20"/>
              </w:rPr>
              <w:t>Prioritize Literacy and Math</w:t>
            </w:r>
          </w:p>
          <w:p w14:paraId="16923C21" w14:textId="77777777" w:rsidR="00152391" w:rsidRDefault="00863B8F">
            <w:pPr>
              <w:numPr>
                <w:ilvl w:val="0"/>
                <w:numId w:val="11"/>
              </w:numPr>
              <w:spacing w:line="240" w:lineRule="auto"/>
              <w:rPr>
                <w:sz w:val="20"/>
                <w:szCs w:val="20"/>
              </w:rPr>
            </w:pPr>
            <w:r>
              <w:rPr>
                <w:sz w:val="20"/>
                <w:szCs w:val="20"/>
              </w:rPr>
              <w:t>Prioritized Standards</w:t>
            </w:r>
          </w:p>
          <w:p w14:paraId="03197F38" w14:textId="77777777" w:rsidR="00152391" w:rsidRDefault="00863B8F">
            <w:pPr>
              <w:numPr>
                <w:ilvl w:val="0"/>
                <w:numId w:val="11"/>
              </w:numPr>
              <w:spacing w:line="240" w:lineRule="auto"/>
              <w:rPr>
                <w:sz w:val="20"/>
                <w:szCs w:val="20"/>
              </w:rPr>
            </w:pPr>
            <w:r>
              <w:rPr>
                <w:sz w:val="20"/>
                <w:szCs w:val="20"/>
              </w:rPr>
              <w:t>Supports for IEPs/Compensatory Services, Written Education Plan (WEP) adjustments, etc.</w:t>
            </w:r>
          </w:p>
          <w:p w14:paraId="04322C2D" w14:textId="77777777" w:rsidR="00152391" w:rsidRDefault="00863B8F">
            <w:pPr>
              <w:numPr>
                <w:ilvl w:val="0"/>
                <w:numId w:val="11"/>
              </w:numPr>
              <w:spacing w:line="240" w:lineRule="auto"/>
              <w:rPr>
                <w:sz w:val="20"/>
                <w:szCs w:val="20"/>
              </w:rPr>
            </w:pPr>
            <w:r>
              <w:rPr>
                <w:sz w:val="20"/>
                <w:szCs w:val="20"/>
              </w:rPr>
              <w:t>Rising Kindergarteners (These students have spent a significant portion of their life in a pandemic environment.  What needs might they have as they enter Kindergarten in Fall 2021?)</w:t>
            </w:r>
          </w:p>
        </w:tc>
      </w:tr>
      <w:tr w:rsidR="00152391" w14:paraId="528B2B72"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99FF1F" w14:textId="77777777" w:rsidR="00152391" w:rsidRDefault="00863B8F">
            <w:pPr>
              <w:widowControl w:val="0"/>
              <w:rPr>
                <w:b/>
                <w:sz w:val="24"/>
                <w:szCs w:val="24"/>
              </w:rPr>
            </w:pPr>
            <w:r>
              <w:rPr>
                <w:b/>
                <w:sz w:val="24"/>
                <w:szCs w:val="24"/>
              </w:rPr>
              <w:t>Filling Academic Gaps</w:t>
            </w:r>
          </w:p>
          <w:p w14:paraId="3ADD4E62" w14:textId="77777777" w:rsidR="00152391" w:rsidRDefault="00152391">
            <w:pPr>
              <w:widowControl w:val="0"/>
              <w:rPr>
                <w:b/>
                <w:sz w:val="24"/>
                <w:szCs w:val="24"/>
                <w:highlight w:val="yellow"/>
              </w:rPr>
            </w:pP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14E4D6" w14:textId="77777777" w:rsidR="00152391" w:rsidRDefault="00863B8F">
            <w:pPr>
              <w:spacing w:line="240" w:lineRule="auto"/>
              <w:rPr>
                <w:sz w:val="24"/>
                <w:szCs w:val="24"/>
              </w:rPr>
            </w:pPr>
            <w:r>
              <w:rPr>
                <w:sz w:val="24"/>
                <w:szCs w:val="24"/>
              </w:rPr>
              <w:t xml:space="preserve">How will </w:t>
            </w:r>
            <w:r>
              <w:rPr>
                <w:b/>
                <w:sz w:val="24"/>
                <w:szCs w:val="24"/>
              </w:rPr>
              <w:t>academic gaps</w:t>
            </w:r>
            <w:r>
              <w:rPr>
                <w:sz w:val="24"/>
                <w:szCs w:val="24"/>
              </w:rPr>
              <w:t xml:space="preserve"> be </w:t>
            </w:r>
            <w:r>
              <w:rPr>
                <w:b/>
                <w:sz w:val="24"/>
                <w:szCs w:val="24"/>
              </w:rPr>
              <w:t>filled</w:t>
            </w:r>
            <w:r>
              <w:rPr>
                <w:sz w:val="24"/>
                <w:szCs w:val="24"/>
              </w:rPr>
              <w:t>?</w:t>
            </w:r>
          </w:p>
          <w:p w14:paraId="579BBA69" w14:textId="77777777" w:rsidR="00152391" w:rsidRDefault="00152391">
            <w:pPr>
              <w:spacing w:line="240" w:lineRule="auto"/>
              <w:rPr>
                <w:sz w:val="20"/>
                <w:szCs w:val="20"/>
              </w:rPr>
            </w:pPr>
          </w:p>
          <w:p w14:paraId="0C4B31BA" w14:textId="77777777" w:rsidR="00152391" w:rsidRDefault="00863B8F">
            <w:pPr>
              <w:spacing w:line="240" w:lineRule="auto"/>
              <w:rPr>
                <w:sz w:val="20"/>
                <w:szCs w:val="20"/>
              </w:rPr>
            </w:pPr>
            <w:r>
              <w:rPr>
                <w:sz w:val="20"/>
                <w:szCs w:val="20"/>
              </w:rPr>
              <w:t>Possible/Optional item(s) to consider:</w:t>
            </w:r>
          </w:p>
          <w:p w14:paraId="3BBF6F68" w14:textId="77777777" w:rsidR="00152391" w:rsidRDefault="00863B8F">
            <w:pPr>
              <w:numPr>
                <w:ilvl w:val="0"/>
                <w:numId w:val="5"/>
              </w:numPr>
              <w:spacing w:line="240" w:lineRule="auto"/>
              <w:rPr>
                <w:sz w:val="20"/>
                <w:szCs w:val="20"/>
              </w:rPr>
            </w:pPr>
            <w:r>
              <w:rPr>
                <w:sz w:val="20"/>
                <w:szCs w:val="20"/>
              </w:rPr>
              <w:t>Existing processes and supports</w:t>
            </w:r>
          </w:p>
          <w:p w14:paraId="3A21C385" w14:textId="77777777" w:rsidR="00152391" w:rsidRDefault="00863B8F">
            <w:pPr>
              <w:numPr>
                <w:ilvl w:val="0"/>
                <w:numId w:val="5"/>
              </w:numPr>
              <w:spacing w:line="240" w:lineRule="auto"/>
              <w:rPr>
                <w:sz w:val="20"/>
                <w:szCs w:val="20"/>
              </w:rPr>
            </w:pPr>
            <w:r>
              <w:rPr>
                <w:sz w:val="20"/>
                <w:szCs w:val="20"/>
              </w:rPr>
              <w:t>Partnerships (ESC, libraries, museums, after-school programs, civic organizations, pre-school providers, etc.)</w:t>
            </w:r>
          </w:p>
          <w:p w14:paraId="3C569DE2" w14:textId="77777777" w:rsidR="00152391" w:rsidRDefault="00863B8F">
            <w:pPr>
              <w:numPr>
                <w:ilvl w:val="0"/>
                <w:numId w:val="5"/>
              </w:numPr>
              <w:spacing w:line="240" w:lineRule="auto"/>
              <w:rPr>
                <w:sz w:val="20"/>
                <w:szCs w:val="20"/>
              </w:rPr>
            </w:pPr>
            <w:r>
              <w:rPr>
                <w:sz w:val="20"/>
                <w:szCs w:val="20"/>
              </w:rPr>
              <w:t>MTSS processes</w:t>
            </w:r>
          </w:p>
          <w:p w14:paraId="61F3B566" w14:textId="77777777" w:rsidR="00152391" w:rsidRDefault="00863B8F">
            <w:pPr>
              <w:numPr>
                <w:ilvl w:val="0"/>
                <w:numId w:val="5"/>
              </w:numPr>
              <w:spacing w:line="240" w:lineRule="auto"/>
              <w:rPr>
                <w:sz w:val="20"/>
                <w:szCs w:val="20"/>
              </w:rPr>
            </w:pPr>
            <w:r>
              <w:rPr>
                <w:sz w:val="20"/>
                <w:szCs w:val="20"/>
              </w:rPr>
              <w:t>Effective district-wide/school-wide leadership teams focusing on achievement gaps</w:t>
            </w:r>
          </w:p>
          <w:p w14:paraId="5D830323" w14:textId="77777777" w:rsidR="00152391" w:rsidRDefault="00863B8F">
            <w:pPr>
              <w:numPr>
                <w:ilvl w:val="0"/>
                <w:numId w:val="5"/>
              </w:numPr>
              <w:spacing w:line="240" w:lineRule="auto"/>
              <w:rPr>
                <w:sz w:val="20"/>
                <w:szCs w:val="20"/>
              </w:rPr>
            </w:pPr>
            <w:r>
              <w:rPr>
                <w:sz w:val="20"/>
                <w:szCs w:val="20"/>
              </w:rPr>
              <w:t>Data-based decision-making - How will achievement gaps be addressed in BLTs and TBTs?</w:t>
            </w:r>
          </w:p>
          <w:p w14:paraId="061C43F0" w14:textId="77777777" w:rsidR="00152391" w:rsidRDefault="00863B8F">
            <w:pPr>
              <w:numPr>
                <w:ilvl w:val="0"/>
                <w:numId w:val="5"/>
              </w:numPr>
              <w:spacing w:line="240" w:lineRule="auto"/>
              <w:rPr>
                <w:sz w:val="20"/>
                <w:szCs w:val="20"/>
              </w:rPr>
            </w:pPr>
            <w:r>
              <w:rPr>
                <w:sz w:val="20"/>
                <w:szCs w:val="20"/>
              </w:rPr>
              <w:t xml:space="preserve">Will measurable objectives be required?  Or will these be supplemental offerings that the parent/guardian may choose to have their student participate in and benefit from?  </w:t>
            </w:r>
          </w:p>
          <w:p w14:paraId="05670916" w14:textId="77777777" w:rsidR="00152391" w:rsidRDefault="00863B8F">
            <w:pPr>
              <w:numPr>
                <w:ilvl w:val="0"/>
                <w:numId w:val="5"/>
              </w:numPr>
              <w:spacing w:line="240" w:lineRule="auto"/>
              <w:rPr>
                <w:sz w:val="20"/>
                <w:szCs w:val="20"/>
              </w:rPr>
            </w:pPr>
            <w:r>
              <w:rPr>
                <w:sz w:val="20"/>
                <w:szCs w:val="20"/>
              </w:rPr>
              <w:t xml:space="preserve">What happens with students who do become proficient?  </w:t>
            </w:r>
          </w:p>
          <w:p w14:paraId="5CD43BA0" w14:textId="77777777" w:rsidR="00152391" w:rsidRDefault="00863B8F">
            <w:pPr>
              <w:numPr>
                <w:ilvl w:val="0"/>
                <w:numId w:val="5"/>
              </w:numPr>
              <w:spacing w:line="240" w:lineRule="auto"/>
              <w:rPr>
                <w:sz w:val="20"/>
                <w:szCs w:val="20"/>
              </w:rPr>
            </w:pPr>
            <w:r>
              <w:rPr>
                <w:sz w:val="20"/>
                <w:szCs w:val="20"/>
              </w:rPr>
              <w:t>Triage plans for Seniors/Credit Recovery Options for HS</w:t>
            </w:r>
          </w:p>
          <w:p w14:paraId="55005086" w14:textId="77777777" w:rsidR="00152391" w:rsidRDefault="00863B8F">
            <w:pPr>
              <w:numPr>
                <w:ilvl w:val="0"/>
                <w:numId w:val="5"/>
              </w:numPr>
              <w:spacing w:line="240" w:lineRule="auto"/>
              <w:rPr>
                <w:sz w:val="20"/>
                <w:szCs w:val="20"/>
              </w:rPr>
            </w:pPr>
            <w:r>
              <w:rPr>
                <w:sz w:val="20"/>
                <w:szCs w:val="20"/>
              </w:rPr>
              <w:t>Supports for IEPs/Compensatory Services, Written Education Plan (WEP) adjustments, etc.</w:t>
            </w:r>
          </w:p>
          <w:p w14:paraId="081E1800" w14:textId="77777777" w:rsidR="00152391" w:rsidRDefault="00863B8F">
            <w:pPr>
              <w:numPr>
                <w:ilvl w:val="0"/>
                <w:numId w:val="5"/>
              </w:numPr>
              <w:spacing w:line="240" w:lineRule="auto"/>
              <w:rPr>
                <w:sz w:val="20"/>
                <w:szCs w:val="20"/>
              </w:rPr>
            </w:pPr>
            <w:r>
              <w:rPr>
                <w:sz w:val="20"/>
                <w:szCs w:val="20"/>
              </w:rPr>
              <w:t>Student Success Plans</w:t>
            </w:r>
          </w:p>
          <w:p w14:paraId="058B5A05" w14:textId="77777777" w:rsidR="00152391" w:rsidRDefault="00863B8F">
            <w:pPr>
              <w:numPr>
                <w:ilvl w:val="0"/>
                <w:numId w:val="5"/>
              </w:numPr>
              <w:spacing w:line="240" w:lineRule="auto"/>
              <w:rPr>
                <w:sz w:val="20"/>
                <w:szCs w:val="20"/>
              </w:rPr>
            </w:pPr>
            <w:r>
              <w:rPr>
                <w:sz w:val="20"/>
                <w:szCs w:val="20"/>
              </w:rPr>
              <w:t>Personalized learning opportunities</w:t>
            </w:r>
          </w:p>
          <w:p w14:paraId="4E093720" w14:textId="77777777" w:rsidR="00152391" w:rsidRDefault="00863B8F">
            <w:pPr>
              <w:numPr>
                <w:ilvl w:val="0"/>
                <w:numId w:val="5"/>
              </w:numPr>
              <w:spacing w:line="240" w:lineRule="auto"/>
              <w:rPr>
                <w:sz w:val="20"/>
                <w:szCs w:val="20"/>
              </w:rPr>
            </w:pPr>
            <w:r>
              <w:rPr>
                <w:sz w:val="20"/>
                <w:szCs w:val="20"/>
              </w:rPr>
              <w:t>Clear instructional plans have been created with prioritized standards</w:t>
            </w:r>
          </w:p>
          <w:p w14:paraId="5294A123" w14:textId="77777777" w:rsidR="00152391" w:rsidRDefault="00863B8F">
            <w:pPr>
              <w:numPr>
                <w:ilvl w:val="0"/>
                <w:numId w:val="5"/>
              </w:numPr>
              <w:spacing w:line="240" w:lineRule="auto"/>
              <w:rPr>
                <w:sz w:val="20"/>
                <w:szCs w:val="20"/>
              </w:rPr>
            </w:pPr>
            <w:r>
              <w:rPr>
                <w:sz w:val="20"/>
                <w:szCs w:val="20"/>
              </w:rPr>
              <w:t>Clear instructional plans have been communicated with staff, parents, and other stakeholders</w:t>
            </w:r>
          </w:p>
          <w:p w14:paraId="2AF6A5BD" w14:textId="77777777" w:rsidR="00152391" w:rsidRDefault="00863B8F">
            <w:pPr>
              <w:numPr>
                <w:ilvl w:val="0"/>
                <w:numId w:val="5"/>
              </w:numPr>
              <w:spacing w:line="240" w:lineRule="auto"/>
              <w:rPr>
                <w:sz w:val="20"/>
                <w:szCs w:val="20"/>
              </w:rPr>
            </w:pPr>
            <w:r>
              <w:rPr>
                <w:sz w:val="20"/>
                <w:szCs w:val="20"/>
              </w:rPr>
              <w:lastRenderedPageBreak/>
              <w:t>Cross grade-level communication</w:t>
            </w:r>
          </w:p>
          <w:p w14:paraId="53411E53" w14:textId="77777777" w:rsidR="00152391" w:rsidRDefault="00863B8F">
            <w:pPr>
              <w:numPr>
                <w:ilvl w:val="0"/>
                <w:numId w:val="5"/>
              </w:numPr>
              <w:spacing w:line="240" w:lineRule="auto"/>
              <w:rPr>
                <w:sz w:val="20"/>
                <w:szCs w:val="20"/>
              </w:rPr>
            </w:pPr>
            <w:r>
              <w:rPr>
                <w:sz w:val="20"/>
                <w:szCs w:val="20"/>
              </w:rPr>
              <w:t>Coordination with relevant partners to support Literacy, Math, and SEL - ESCs, tutors, etc.</w:t>
            </w:r>
          </w:p>
          <w:p w14:paraId="043527C1" w14:textId="77777777" w:rsidR="00152391" w:rsidRDefault="00863B8F">
            <w:pPr>
              <w:numPr>
                <w:ilvl w:val="0"/>
                <w:numId w:val="5"/>
              </w:numPr>
              <w:spacing w:line="240" w:lineRule="auto"/>
              <w:rPr>
                <w:sz w:val="20"/>
                <w:szCs w:val="20"/>
              </w:rPr>
            </w:pPr>
            <w:r>
              <w:rPr>
                <w:sz w:val="20"/>
                <w:szCs w:val="20"/>
              </w:rPr>
              <w:t>Who, When, How…Cohorts, Family PODs, Layout, and Delivery</w:t>
            </w:r>
          </w:p>
          <w:p w14:paraId="0642C32D" w14:textId="77777777" w:rsidR="00152391" w:rsidRDefault="00863B8F">
            <w:pPr>
              <w:numPr>
                <w:ilvl w:val="0"/>
                <w:numId w:val="5"/>
              </w:numPr>
              <w:spacing w:line="240" w:lineRule="auto"/>
              <w:rPr>
                <w:sz w:val="20"/>
                <w:szCs w:val="20"/>
              </w:rPr>
            </w:pPr>
            <w:r>
              <w:rPr>
                <w:sz w:val="20"/>
                <w:szCs w:val="20"/>
              </w:rPr>
              <w:t>How do we ensure at-risk students are taking advantage of the opportunities?</w:t>
            </w:r>
          </w:p>
          <w:p w14:paraId="4A464155" w14:textId="77777777" w:rsidR="00152391" w:rsidRDefault="00863B8F">
            <w:pPr>
              <w:numPr>
                <w:ilvl w:val="0"/>
                <w:numId w:val="5"/>
              </w:numPr>
              <w:spacing w:line="240" w:lineRule="auto"/>
              <w:rPr>
                <w:sz w:val="20"/>
                <w:szCs w:val="20"/>
              </w:rPr>
            </w:pPr>
            <w:r>
              <w:rPr>
                <w:sz w:val="20"/>
                <w:szCs w:val="20"/>
              </w:rPr>
              <w:t>How can disengaged students be reengaged?</w:t>
            </w:r>
          </w:p>
          <w:p w14:paraId="04452543" w14:textId="77777777" w:rsidR="00152391" w:rsidRDefault="00863B8F">
            <w:pPr>
              <w:numPr>
                <w:ilvl w:val="0"/>
                <w:numId w:val="5"/>
              </w:numPr>
              <w:spacing w:line="240" w:lineRule="auto"/>
              <w:rPr>
                <w:sz w:val="20"/>
                <w:szCs w:val="20"/>
              </w:rPr>
            </w:pPr>
            <w:r>
              <w:rPr>
                <w:sz w:val="20"/>
                <w:szCs w:val="20"/>
              </w:rPr>
              <w:t>How can ESC Family and Community Partnership Liaisons support this work with vulnerable student populations including but not limited to disengaged students?</w:t>
            </w:r>
          </w:p>
          <w:p w14:paraId="6BB32479" w14:textId="77777777" w:rsidR="00152391" w:rsidRDefault="00863B8F">
            <w:pPr>
              <w:numPr>
                <w:ilvl w:val="0"/>
                <w:numId w:val="5"/>
              </w:numPr>
              <w:spacing w:line="240" w:lineRule="auto"/>
              <w:rPr>
                <w:sz w:val="20"/>
                <w:szCs w:val="20"/>
              </w:rPr>
            </w:pPr>
            <w:r>
              <w:rPr>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152391" w14:paraId="7CA70F1E"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0E870F" w14:textId="77777777" w:rsidR="00152391" w:rsidRDefault="00863B8F">
            <w:pPr>
              <w:widowControl w:val="0"/>
              <w:rPr>
                <w:b/>
                <w:sz w:val="24"/>
                <w:szCs w:val="24"/>
              </w:rPr>
            </w:pPr>
            <w:r>
              <w:rPr>
                <w:b/>
                <w:sz w:val="24"/>
                <w:szCs w:val="24"/>
              </w:rPr>
              <w:lastRenderedPageBreak/>
              <w:t>Determine Competency</w:t>
            </w:r>
          </w:p>
        </w:tc>
        <w:tc>
          <w:tcPr>
            <w:tcW w:w="90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086031B4" w14:textId="77777777" w:rsidR="00152391" w:rsidRDefault="00863B8F">
            <w:pPr>
              <w:spacing w:line="240" w:lineRule="auto"/>
              <w:rPr>
                <w:sz w:val="24"/>
                <w:szCs w:val="24"/>
              </w:rPr>
            </w:pPr>
            <w:r>
              <w:rPr>
                <w:sz w:val="24"/>
                <w:szCs w:val="24"/>
              </w:rPr>
              <w:t xml:space="preserve">What method(s) will be used to </w:t>
            </w:r>
            <w:r>
              <w:rPr>
                <w:b/>
                <w:sz w:val="24"/>
                <w:szCs w:val="24"/>
              </w:rPr>
              <w:t>determine competency</w:t>
            </w:r>
            <w:r>
              <w:rPr>
                <w:sz w:val="24"/>
                <w:szCs w:val="24"/>
              </w:rPr>
              <w:t xml:space="preserve"> for pandemic learning? </w:t>
            </w:r>
          </w:p>
          <w:p w14:paraId="6D5F8567" w14:textId="77777777" w:rsidR="00152391" w:rsidRDefault="00152391">
            <w:pPr>
              <w:spacing w:line="240" w:lineRule="auto"/>
              <w:rPr>
                <w:sz w:val="24"/>
                <w:szCs w:val="24"/>
              </w:rPr>
            </w:pPr>
          </w:p>
          <w:p w14:paraId="048DB768" w14:textId="77777777" w:rsidR="00152391" w:rsidRDefault="00863B8F">
            <w:pPr>
              <w:spacing w:line="240" w:lineRule="auto"/>
              <w:rPr>
                <w:sz w:val="20"/>
                <w:szCs w:val="20"/>
              </w:rPr>
            </w:pPr>
            <w:r>
              <w:rPr>
                <w:sz w:val="20"/>
                <w:szCs w:val="20"/>
              </w:rPr>
              <w:t>Possible/Optional item(s) to consider:</w:t>
            </w:r>
          </w:p>
          <w:p w14:paraId="4BC1D557" w14:textId="77777777" w:rsidR="00152391" w:rsidRDefault="00863B8F">
            <w:pPr>
              <w:widowControl w:val="0"/>
              <w:numPr>
                <w:ilvl w:val="0"/>
                <w:numId w:val="12"/>
              </w:numPr>
              <w:rPr>
                <w:sz w:val="20"/>
                <w:szCs w:val="20"/>
              </w:rPr>
            </w:pPr>
            <w:r>
              <w:rPr>
                <w:sz w:val="20"/>
                <w:szCs w:val="20"/>
              </w:rPr>
              <w:t>Develop and communicate a plan for determining competency (grading and assessments, grade-level advancement)</w:t>
            </w:r>
          </w:p>
          <w:p w14:paraId="66224C29" w14:textId="77777777" w:rsidR="00152391" w:rsidRDefault="00863B8F">
            <w:pPr>
              <w:widowControl w:val="0"/>
              <w:numPr>
                <w:ilvl w:val="0"/>
                <w:numId w:val="12"/>
              </w:numPr>
              <w:rPr>
                <w:sz w:val="20"/>
                <w:szCs w:val="20"/>
              </w:rPr>
            </w:pPr>
            <w:r>
              <w:rPr>
                <w:sz w:val="20"/>
                <w:szCs w:val="20"/>
              </w:rPr>
              <w:t>Develop and communicate a plan for promoting students vs. retention</w:t>
            </w:r>
          </w:p>
          <w:p w14:paraId="4CD0ADC4" w14:textId="77777777" w:rsidR="00152391" w:rsidRDefault="00863B8F">
            <w:pPr>
              <w:widowControl w:val="0"/>
              <w:numPr>
                <w:ilvl w:val="0"/>
                <w:numId w:val="12"/>
              </w:numPr>
              <w:rPr>
                <w:sz w:val="20"/>
                <w:szCs w:val="20"/>
              </w:rPr>
            </w:pPr>
            <w:r>
              <w:rPr>
                <w:sz w:val="20"/>
                <w:szCs w:val="20"/>
              </w:rPr>
              <w:t>Consider equity of practices, long-term consequences, social/emotional factors</w:t>
            </w:r>
          </w:p>
        </w:tc>
      </w:tr>
      <w:tr w:rsidR="00152391" w14:paraId="3FD2496B" w14:textId="77777777">
        <w:trPr>
          <w:trHeight w:val="2040"/>
        </w:trPr>
        <w:tc>
          <w:tcPr>
            <w:tcW w:w="1965"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2FFBE6B7" w14:textId="77777777" w:rsidR="00152391" w:rsidRDefault="00863B8F">
            <w:pPr>
              <w:widowControl w:val="0"/>
              <w:rPr>
                <w:b/>
                <w:sz w:val="24"/>
                <w:szCs w:val="24"/>
              </w:rPr>
            </w:pPr>
            <w:r>
              <w:rPr>
                <w:b/>
                <w:sz w:val="24"/>
                <w:szCs w:val="24"/>
              </w:rPr>
              <w:t xml:space="preserve">Resource Link(s): </w:t>
            </w:r>
          </w:p>
        </w:tc>
        <w:tc>
          <w:tcPr>
            <w:tcW w:w="9060"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6DCEB4D9" w14:textId="77777777" w:rsidR="00152391" w:rsidRDefault="00711590">
            <w:pPr>
              <w:widowControl w:val="0"/>
              <w:rPr>
                <w:sz w:val="20"/>
                <w:szCs w:val="20"/>
              </w:rPr>
            </w:pPr>
            <w:hyperlink r:id="rId15">
              <w:r w:rsidR="00863B8F">
                <w:rPr>
                  <w:color w:val="1155CC"/>
                  <w:sz w:val="20"/>
                  <w:szCs w:val="20"/>
                  <w:u w:val="single"/>
                </w:rPr>
                <w:t>What Works Clearinghouse</w:t>
              </w:r>
            </w:hyperlink>
          </w:p>
          <w:p w14:paraId="2DFCD5C7" w14:textId="77777777" w:rsidR="00152391" w:rsidRDefault="00863B8F">
            <w:pPr>
              <w:widowControl w:val="0"/>
              <w:rPr>
                <w:sz w:val="20"/>
                <w:szCs w:val="20"/>
              </w:rPr>
            </w:pPr>
            <w:r>
              <w:rPr>
                <w:sz w:val="20"/>
                <w:szCs w:val="20"/>
              </w:rPr>
              <w:t xml:space="preserve">Priority </w:t>
            </w:r>
            <w:hyperlink r:id="rId16">
              <w:r>
                <w:rPr>
                  <w:color w:val="1155CC"/>
                  <w:sz w:val="20"/>
                  <w:szCs w:val="20"/>
                  <w:u w:val="single"/>
                </w:rPr>
                <w:t>Math</w:t>
              </w:r>
            </w:hyperlink>
            <w:r>
              <w:rPr>
                <w:sz w:val="20"/>
                <w:szCs w:val="20"/>
              </w:rPr>
              <w:t xml:space="preserve">, </w:t>
            </w:r>
            <w:hyperlink r:id="rId17">
              <w:r>
                <w:rPr>
                  <w:color w:val="1155CC"/>
                  <w:sz w:val="20"/>
                  <w:szCs w:val="20"/>
                  <w:u w:val="single"/>
                </w:rPr>
                <w:t>Reading</w:t>
              </w:r>
            </w:hyperlink>
            <w:r>
              <w:rPr>
                <w:sz w:val="20"/>
                <w:szCs w:val="20"/>
              </w:rPr>
              <w:t xml:space="preserve"> and </w:t>
            </w:r>
            <w:hyperlink r:id="rId18">
              <w:r>
                <w:rPr>
                  <w:color w:val="1155CC"/>
                  <w:sz w:val="20"/>
                  <w:szCs w:val="20"/>
                  <w:u w:val="single"/>
                </w:rPr>
                <w:t>Writing</w:t>
              </w:r>
            </w:hyperlink>
            <w:r>
              <w:rPr>
                <w:sz w:val="20"/>
                <w:szCs w:val="20"/>
              </w:rPr>
              <w:t xml:space="preserve"> Standards</w:t>
            </w:r>
          </w:p>
          <w:p w14:paraId="57A21154" w14:textId="77777777" w:rsidR="00152391" w:rsidRDefault="00711590">
            <w:pPr>
              <w:widowControl w:val="0"/>
              <w:rPr>
                <w:sz w:val="20"/>
                <w:szCs w:val="20"/>
              </w:rPr>
            </w:pPr>
            <w:hyperlink r:id="rId19" w:anchor="StudentNeeds1">
              <w:r w:rsidR="00863B8F">
                <w:rPr>
                  <w:color w:val="1155CC"/>
                  <w:sz w:val="20"/>
                  <w:szCs w:val="20"/>
                  <w:u w:val="single"/>
                </w:rPr>
                <w:t>Determination of Student Educational Needs</w:t>
              </w:r>
            </w:hyperlink>
          </w:p>
          <w:p w14:paraId="7F7F9BC7" w14:textId="77777777" w:rsidR="00152391" w:rsidRDefault="00711590">
            <w:pPr>
              <w:widowControl w:val="0"/>
              <w:rPr>
                <w:sz w:val="20"/>
                <w:szCs w:val="20"/>
              </w:rPr>
            </w:pPr>
            <w:hyperlink r:id="rId20">
              <w:r w:rsidR="00863B8F">
                <w:rPr>
                  <w:color w:val="1155CC"/>
                  <w:sz w:val="20"/>
                  <w:szCs w:val="20"/>
                  <w:u w:val="single"/>
                </w:rPr>
                <w:t>Exceptional and At-Risk Youth</w:t>
              </w:r>
            </w:hyperlink>
          </w:p>
          <w:p w14:paraId="5D882072" w14:textId="77777777" w:rsidR="00152391" w:rsidRDefault="00711590">
            <w:pPr>
              <w:widowControl w:val="0"/>
              <w:rPr>
                <w:sz w:val="8"/>
                <w:szCs w:val="8"/>
              </w:rPr>
            </w:pPr>
            <w:hyperlink r:id="rId21">
              <w:r w:rsidR="00863B8F">
                <w:rPr>
                  <w:color w:val="1155CC"/>
                  <w:sz w:val="20"/>
                  <w:szCs w:val="20"/>
                  <w:u w:val="single"/>
                </w:rPr>
                <w:t>District &amp; Building Level Educational Considerations &amp; Planning</w:t>
              </w:r>
            </w:hyperlink>
          </w:p>
          <w:p w14:paraId="4A5198B2" w14:textId="77777777" w:rsidR="00152391" w:rsidRDefault="00711590">
            <w:pPr>
              <w:widowControl w:val="0"/>
              <w:rPr>
                <w:sz w:val="8"/>
                <w:szCs w:val="8"/>
              </w:rPr>
            </w:pPr>
            <w:hyperlink r:id="rId22">
              <w:r w:rsidR="00863B8F">
                <w:rPr>
                  <w:color w:val="1155CC"/>
                  <w:sz w:val="20"/>
                  <w:szCs w:val="20"/>
                  <w:u w:val="single"/>
                </w:rPr>
                <w:t>Teacher Level Educational Considerations and Planning</w:t>
              </w:r>
            </w:hyperlink>
          </w:p>
          <w:p w14:paraId="375BB1FE" w14:textId="77777777" w:rsidR="00152391" w:rsidRDefault="00711590">
            <w:pPr>
              <w:widowControl w:val="0"/>
              <w:rPr>
                <w:sz w:val="16"/>
                <w:szCs w:val="16"/>
              </w:rPr>
            </w:pPr>
            <w:hyperlink r:id="rId23">
              <w:r w:rsidR="00863B8F">
                <w:rPr>
                  <w:color w:val="1155CC"/>
                  <w:sz w:val="20"/>
                  <w:szCs w:val="20"/>
                  <w:u w:val="single"/>
                </w:rPr>
                <w:t>Non-Building Based Learning Opportunities</w:t>
              </w:r>
            </w:hyperlink>
          </w:p>
          <w:p w14:paraId="53C82222" w14:textId="77777777" w:rsidR="00152391" w:rsidRDefault="00711590">
            <w:pPr>
              <w:widowControl w:val="0"/>
              <w:rPr>
                <w:color w:val="1155CC"/>
                <w:sz w:val="20"/>
                <w:szCs w:val="20"/>
                <w:u w:val="single"/>
              </w:rPr>
            </w:pPr>
            <w:hyperlink r:id="rId24">
              <w:r w:rsidR="00863B8F">
                <w:rPr>
                  <w:color w:val="1155CC"/>
                  <w:sz w:val="20"/>
                  <w:szCs w:val="20"/>
                  <w:u w:val="single"/>
                </w:rPr>
                <w:t>Ohio Improvement Process</w:t>
              </w:r>
            </w:hyperlink>
          </w:p>
        </w:tc>
      </w:tr>
    </w:tbl>
    <w:p w14:paraId="01576A43" w14:textId="77777777" w:rsidR="00152391" w:rsidRDefault="00152391">
      <w:pPr>
        <w:widowControl w:val="0"/>
        <w:rPr>
          <w:b/>
          <w:sz w:val="16"/>
          <w:szCs w:val="16"/>
        </w:rPr>
      </w:pPr>
    </w:p>
    <w:p w14:paraId="11943E65" w14:textId="77777777" w:rsidR="00152391" w:rsidRDefault="00152391">
      <w:pPr>
        <w:widowControl w:val="0"/>
        <w:rPr>
          <w:b/>
          <w:sz w:val="16"/>
          <w:szCs w:val="16"/>
        </w:rPr>
      </w:pPr>
    </w:p>
    <w:p w14:paraId="7F2A690D" w14:textId="77777777" w:rsidR="00152391" w:rsidRDefault="00152391">
      <w:pPr>
        <w:widowControl w:val="0"/>
        <w:rPr>
          <w:b/>
          <w:sz w:val="16"/>
          <w:szCs w:val="16"/>
        </w:rPr>
      </w:pPr>
    </w:p>
    <w:p w14:paraId="190D248E" w14:textId="77777777" w:rsidR="00152391" w:rsidRDefault="00863B8F">
      <w:pPr>
        <w:widowControl w:val="0"/>
        <w:rPr>
          <w:b/>
          <w:sz w:val="16"/>
          <w:szCs w:val="16"/>
        </w:rPr>
      </w:pPr>
      <w:r>
        <w:rPr>
          <w:b/>
          <w:noProof/>
          <w:sz w:val="16"/>
          <w:szCs w:val="16"/>
          <w:lang w:val="en-US"/>
        </w:rPr>
        <w:drawing>
          <wp:anchor distT="19050" distB="19050" distL="19050" distR="19050" simplePos="0" relativeHeight="251664384" behindDoc="0" locked="0" layoutInCell="1" hidden="0" allowOverlap="1" wp14:anchorId="059FFC62" wp14:editId="65A1FCB6">
            <wp:simplePos x="0" y="0"/>
            <wp:positionH relativeFrom="page">
              <wp:posOffset>5734050</wp:posOffset>
            </wp:positionH>
            <wp:positionV relativeFrom="page">
              <wp:posOffset>9201150</wp:posOffset>
            </wp:positionV>
            <wp:extent cx="1595438" cy="581025"/>
            <wp:effectExtent l="0" t="0" r="0" b="0"/>
            <wp:wrapSquare wrapText="bothSides" distT="19050" distB="19050" distL="19050" distR="1905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p>
    <w:tbl>
      <w:tblPr>
        <w:tblStyle w:val="af0"/>
        <w:tblW w:w="10800" w:type="dxa"/>
        <w:tblLayout w:type="fixed"/>
        <w:tblLook w:val="0600" w:firstRow="0" w:lastRow="0" w:firstColumn="0" w:lastColumn="0" w:noHBand="1" w:noVBand="1"/>
      </w:tblPr>
      <w:tblGrid>
        <w:gridCol w:w="1965"/>
        <w:gridCol w:w="8835"/>
      </w:tblGrid>
      <w:tr w:rsidR="00152391" w14:paraId="3BF37178" w14:textId="77777777">
        <w:trPr>
          <w:trHeight w:val="630"/>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28400B04" w14:textId="77777777" w:rsidR="00152391" w:rsidRDefault="00863B8F">
            <w:pPr>
              <w:widowControl w:val="0"/>
              <w:jc w:val="center"/>
              <w:rPr>
                <w:b/>
                <w:color w:val="FFFFFF"/>
                <w:sz w:val="32"/>
                <w:szCs w:val="32"/>
              </w:rPr>
            </w:pPr>
            <w:r>
              <w:rPr>
                <w:b/>
                <w:color w:val="FFFFFF"/>
                <w:sz w:val="32"/>
                <w:szCs w:val="32"/>
              </w:rPr>
              <w:t>SOCIAL &amp; EMOTIONAL NEEDS</w:t>
            </w:r>
          </w:p>
        </w:tc>
      </w:tr>
      <w:tr w:rsidR="00152391" w14:paraId="58DBA56E" w14:textId="77777777">
        <w:trPr>
          <w:trHeight w:val="285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54DA58" w14:textId="77777777" w:rsidR="00152391" w:rsidRDefault="00152391">
            <w:pPr>
              <w:widowControl w:val="0"/>
              <w:rPr>
                <w:b/>
                <w:sz w:val="24"/>
                <w:szCs w:val="24"/>
              </w:rPr>
            </w:pPr>
          </w:p>
          <w:p w14:paraId="23491BF7" w14:textId="77777777" w:rsidR="00152391" w:rsidRDefault="00152391">
            <w:pPr>
              <w:widowControl w:val="0"/>
              <w:rPr>
                <w:b/>
                <w:sz w:val="24"/>
                <w:szCs w:val="24"/>
              </w:rPr>
            </w:pPr>
          </w:p>
          <w:p w14:paraId="46C29CD6" w14:textId="77777777" w:rsidR="00152391" w:rsidRDefault="00863B8F">
            <w:pPr>
              <w:widowControl w:val="0"/>
              <w:rPr>
                <w:b/>
                <w:sz w:val="24"/>
                <w:szCs w:val="24"/>
              </w:rPr>
            </w:pPr>
            <w:r>
              <w:rPr>
                <w:b/>
                <w:sz w:val="24"/>
                <w:szCs w:val="24"/>
              </w:rPr>
              <w:t xml:space="preserve">Determining </w:t>
            </w:r>
          </w:p>
          <w:p w14:paraId="330789DF" w14:textId="77777777" w:rsidR="00152391" w:rsidRDefault="00863B8F">
            <w:pPr>
              <w:widowControl w:val="0"/>
              <w:rPr>
                <w:b/>
                <w:sz w:val="24"/>
                <w:szCs w:val="24"/>
              </w:rPr>
            </w:pPr>
            <w:r>
              <w:rPr>
                <w:b/>
                <w:sz w:val="24"/>
                <w:szCs w:val="24"/>
              </w:rPr>
              <w:t>Social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4340F878" w14:textId="77777777" w:rsidR="00152391" w:rsidRDefault="00863B8F">
            <w:pPr>
              <w:widowControl w:val="0"/>
              <w:rPr>
                <w:sz w:val="24"/>
                <w:szCs w:val="24"/>
              </w:rPr>
            </w:pPr>
            <w:r>
              <w:rPr>
                <w:sz w:val="24"/>
                <w:szCs w:val="24"/>
              </w:rPr>
              <w:t xml:space="preserve">How will </w:t>
            </w:r>
            <w:r>
              <w:rPr>
                <w:b/>
                <w:sz w:val="24"/>
                <w:szCs w:val="24"/>
              </w:rPr>
              <w:t>social and emotional needs</w:t>
            </w:r>
            <w:r>
              <w:rPr>
                <w:sz w:val="24"/>
                <w:szCs w:val="24"/>
              </w:rPr>
              <w:t xml:space="preserve"> be </w:t>
            </w:r>
            <w:r>
              <w:rPr>
                <w:b/>
                <w:sz w:val="24"/>
                <w:szCs w:val="24"/>
              </w:rPr>
              <w:t>determined</w:t>
            </w:r>
            <w:r>
              <w:rPr>
                <w:sz w:val="24"/>
                <w:szCs w:val="24"/>
              </w:rPr>
              <w:t>?</w:t>
            </w:r>
          </w:p>
          <w:p w14:paraId="2E88DFDF" w14:textId="77777777" w:rsidR="00152391" w:rsidRDefault="00152391">
            <w:pPr>
              <w:widowControl w:val="0"/>
              <w:rPr>
                <w:sz w:val="12"/>
                <w:szCs w:val="12"/>
              </w:rPr>
            </w:pPr>
          </w:p>
          <w:p w14:paraId="54014467" w14:textId="77777777" w:rsidR="00152391" w:rsidRDefault="00863B8F">
            <w:pPr>
              <w:widowControl w:val="0"/>
              <w:rPr>
                <w:sz w:val="20"/>
                <w:szCs w:val="20"/>
              </w:rPr>
            </w:pPr>
            <w:r>
              <w:rPr>
                <w:sz w:val="20"/>
                <w:szCs w:val="20"/>
              </w:rPr>
              <w:t>Possible/Optional item(s) to consider:</w:t>
            </w:r>
          </w:p>
          <w:p w14:paraId="4FAA0DD1" w14:textId="77777777" w:rsidR="00152391" w:rsidRDefault="00863B8F">
            <w:pPr>
              <w:widowControl w:val="0"/>
              <w:numPr>
                <w:ilvl w:val="0"/>
                <w:numId w:val="1"/>
              </w:numPr>
              <w:rPr>
                <w:sz w:val="20"/>
                <w:szCs w:val="20"/>
              </w:rPr>
            </w:pPr>
            <w:r>
              <w:rPr>
                <w:sz w:val="20"/>
                <w:szCs w:val="20"/>
              </w:rPr>
              <w:t>District MTSS Process and SEL Screeners</w:t>
            </w:r>
          </w:p>
          <w:p w14:paraId="49E0E211" w14:textId="77777777" w:rsidR="00152391" w:rsidRDefault="00863B8F">
            <w:pPr>
              <w:widowControl w:val="0"/>
              <w:numPr>
                <w:ilvl w:val="0"/>
                <w:numId w:val="1"/>
              </w:numPr>
              <w:rPr>
                <w:sz w:val="20"/>
                <w:szCs w:val="20"/>
              </w:rPr>
            </w:pPr>
            <w:r>
              <w:rPr>
                <w:sz w:val="20"/>
                <w:szCs w:val="20"/>
              </w:rPr>
              <w:t>Student Wellness and Success Plans</w:t>
            </w:r>
          </w:p>
          <w:p w14:paraId="534D8988" w14:textId="77777777" w:rsidR="00152391" w:rsidRDefault="00863B8F">
            <w:pPr>
              <w:numPr>
                <w:ilvl w:val="0"/>
                <w:numId w:val="1"/>
              </w:numPr>
              <w:rPr>
                <w:sz w:val="20"/>
                <w:szCs w:val="20"/>
              </w:rPr>
            </w:pPr>
            <w:r>
              <w:rPr>
                <w:sz w:val="20"/>
                <w:szCs w:val="20"/>
              </w:rPr>
              <w:t>Integrate, coordinate, and align with relevant partners to support this work including ESCs, SSTs, ADAMHS boards, key health care, behavioral health, social services and cultural partners.</w:t>
            </w:r>
          </w:p>
          <w:p w14:paraId="60A1FAB3" w14:textId="77777777" w:rsidR="00152391" w:rsidRDefault="00863B8F">
            <w:pPr>
              <w:numPr>
                <w:ilvl w:val="0"/>
                <w:numId w:val="1"/>
              </w:numPr>
              <w:rPr>
                <w:sz w:val="20"/>
                <w:szCs w:val="20"/>
              </w:rPr>
            </w:pPr>
            <w:r>
              <w:rPr>
                <w:sz w:val="20"/>
                <w:szCs w:val="20"/>
              </w:rPr>
              <w:t>How can ESC Family and Community Partnership Liaisons support in this area?</w:t>
            </w:r>
          </w:p>
          <w:p w14:paraId="411B8C21" w14:textId="77777777" w:rsidR="00152391" w:rsidRDefault="00863B8F">
            <w:pPr>
              <w:numPr>
                <w:ilvl w:val="0"/>
                <w:numId w:val="1"/>
              </w:numPr>
              <w:spacing w:after="240"/>
              <w:rPr>
                <w:sz w:val="20"/>
                <w:szCs w:val="20"/>
              </w:rPr>
            </w:pPr>
            <w:r>
              <w:rPr>
                <w:sz w:val="20"/>
                <w:szCs w:val="20"/>
              </w:rPr>
              <w:t>Are there prevention services/opportunities available through ADAMS and ESCs?</w:t>
            </w:r>
          </w:p>
        </w:tc>
      </w:tr>
      <w:tr w:rsidR="00152391" w14:paraId="259DF1C4" w14:textId="77777777">
        <w:trPr>
          <w:trHeight w:val="144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6645D3" w14:textId="77777777" w:rsidR="00152391" w:rsidRDefault="00152391">
            <w:pPr>
              <w:widowControl w:val="0"/>
              <w:rPr>
                <w:b/>
                <w:sz w:val="24"/>
                <w:szCs w:val="24"/>
              </w:rPr>
            </w:pPr>
          </w:p>
          <w:p w14:paraId="579199D3" w14:textId="77777777" w:rsidR="00152391" w:rsidRDefault="00863B8F">
            <w:pPr>
              <w:widowControl w:val="0"/>
              <w:rPr>
                <w:b/>
                <w:sz w:val="24"/>
                <w:szCs w:val="24"/>
              </w:rPr>
            </w:pPr>
            <w:r>
              <w:rPr>
                <w:b/>
                <w:sz w:val="24"/>
                <w:szCs w:val="24"/>
              </w:rPr>
              <w:t>Addressing Social and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07C71C55" w14:textId="77777777" w:rsidR="00152391" w:rsidRDefault="00863B8F">
            <w:pPr>
              <w:widowControl w:val="0"/>
              <w:rPr>
                <w:sz w:val="24"/>
                <w:szCs w:val="24"/>
              </w:rPr>
            </w:pPr>
            <w:r>
              <w:rPr>
                <w:sz w:val="24"/>
                <w:szCs w:val="24"/>
              </w:rPr>
              <w:t xml:space="preserve">How will </w:t>
            </w:r>
            <w:r>
              <w:rPr>
                <w:b/>
                <w:sz w:val="24"/>
                <w:szCs w:val="24"/>
              </w:rPr>
              <w:t xml:space="preserve">social and emotional needs </w:t>
            </w:r>
            <w:r>
              <w:rPr>
                <w:sz w:val="24"/>
                <w:szCs w:val="24"/>
              </w:rPr>
              <w:t xml:space="preserve">be </w:t>
            </w:r>
            <w:r>
              <w:rPr>
                <w:b/>
                <w:sz w:val="24"/>
                <w:szCs w:val="24"/>
              </w:rPr>
              <w:t>addressed</w:t>
            </w:r>
            <w:r>
              <w:rPr>
                <w:sz w:val="24"/>
                <w:szCs w:val="24"/>
              </w:rPr>
              <w:t>?</w:t>
            </w:r>
          </w:p>
          <w:p w14:paraId="7C9692D6" w14:textId="77777777" w:rsidR="00152391" w:rsidRDefault="00152391">
            <w:pPr>
              <w:widowControl w:val="0"/>
              <w:rPr>
                <w:sz w:val="12"/>
                <w:szCs w:val="12"/>
              </w:rPr>
            </w:pPr>
          </w:p>
          <w:p w14:paraId="378C1128" w14:textId="77777777" w:rsidR="00152391" w:rsidRDefault="00863B8F">
            <w:pPr>
              <w:widowControl w:val="0"/>
              <w:rPr>
                <w:sz w:val="20"/>
                <w:szCs w:val="20"/>
              </w:rPr>
            </w:pPr>
            <w:r>
              <w:rPr>
                <w:sz w:val="20"/>
                <w:szCs w:val="20"/>
              </w:rPr>
              <w:t>Possible/Optional item(s) to consider:</w:t>
            </w:r>
          </w:p>
          <w:p w14:paraId="137AF749" w14:textId="77777777" w:rsidR="00152391" w:rsidRDefault="00863B8F">
            <w:pPr>
              <w:widowControl w:val="0"/>
              <w:numPr>
                <w:ilvl w:val="0"/>
                <w:numId w:val="9"/>
              </w:numPr>
              <w:rPr>
                <w:sz w:val="20"/>
                <w:szCs w:val="20"/>
              </w:rPr>
            </w:pPr>
            <w:r>
              <w:rPr>
                <w:sz w:val="20"/>
                <w:szCs w:val="20"/>
              </w:rPr>
              <w:t>MTSS processes</w:t>
            </w:r>
          </w:p>
          <w:p w14:paraId="6F6D777F" w14:textId="77777777" w:rsidR="00152391" w:rsidRDefault="00863B8F">
            <w:pPr>
              <w:widowControl w:val="0"/>
              <w:numPr>
                <w:ilvl w:val="0"/>
                <w:numId w:val="9"/>
              </w:numPr>
              <w:rPr>
                <w:sz w:val="20"/>
                <w:szCs w:val="20"/>
              </w:rPr>
            </w:pPr>
            <w:r>
              <w:rPr>
                <w:sz w:val="20"/>
                <w:szCs w:val="20"/>
              </w:rPr>
              <w:t>Alignment to existing Wellness Plans</w:t>
            </w:r>
          </w:p>
          <w:p w14:paraId="558E2405" w14:textId="77777777" w:rsidR="00152391" w:rsidRDefault="00863B8F">
            <w:pPr>
              <w:widowControl w:val="0"/>
              <w:numPr>
                <w:ilvl w:val="0"/>
                <w:numId w:val="9"/>
              </w:numPr>
              <w:rPr>
                <w:sz w:val="20"/>
                <w:szCs w:val="20"/>
              </w:rPr>
            </w:pPr>
            <w:r>
              <w:rPr>
                <w:sz w:val="20"/>
                <w:szCs w:val="20"/>
              </w:rPr>
              <w:t>Alignment to existing Student Success Plans</w:t>
            </w:r>
          </w:p>
          <w:p w14:paraId="4908A869" w14:textId="77777777" w:rsidR="00152391" w:rsidRDefault="00863B8F">
            <w:pPr>
              <w:widowControl w:val="0"/>
              <w:numPr>
                <w:ilvl w:val="0"/>
                <w:numId w:val="9"/>
              </w:numPr>
              <w:rPr>
                <w:sz w:val="20"/>
                <w:szCs w:val="20"/>
              </w:rPr>
            </w:pPr>
            <w:r>
              <w:rPr>
                <w:sz w:val="20"/>
                <w:szCs w:val="20"/>
              </w:rPr>
              <w:t>Triage plans</w:t>
            </w:r>
          </w:p>
          <w:p w14:paraId="6C31A0C1" w14:textId="77777777" w:rsidR="00152391" w:rsidRDefault="00863B8F">
            <w:pPr>
              <w:numPr>
                <w:ilvl w:val="0"/>
                <w:numId w:val="9"/>
              </w:numPr>
              <w:rPr>
                <w:sz w:val="20"/>
                <w:szCs w:val="20"/>
              </w:rPr>
            </w:pPr>
            <w:r>
              <w:rPr>
                <w:sz w:val="20"/>
                <w:szCs w:val="20"/>
              </w:rPr>
              <w:t>Integrate, coordinate, and align with relevant partners to support this work including ESCs, SSTs, ADAMHS boards, key health care, behavioral health, social services and cultural partners.</w:t>
            </w:r>
          </w:p>
          <w:p w14:paraId="46F0F96F" w14:textId="77777777" w:rsidR="00152391" w:rsidRDefault="00863B8F">
            <w:pPr>
              <w:numPr>
                <w:ilvl w:val="0"/>
                <w:numId w:val="9"/>
              </w:numPr>
              <w:spacing w:line="240" w:lineRule="auto"/>
              <w:rPr>
                <w:sz w:val="20"/>
                <w:szCs w:val="20"/>
              </w:rPr>
            </w:pPr>
            <w:r>
              <w:rPr>
                <w:sz w:val="20"/>
                <w:szCs w:val="20"/>
              </w:rPr>
              <w:t>Comprehensive Support for Students - screen for social and medical services (work with community agencies), identify students who need instructional support (mentors, tutors, peer support, etc.)</w:t>
            </w:r>
          </w:p>
        </w:tc>
      </w:tr>
      <w:tr w:rsidR="00152391" w14:paraId="54CE533C" w14:textId="77777777">
        <w:trPr>
          <w:trHeight w:val="720"/>
        </w:trPr>
        <w:tc>
          <w:tcPr>
            <w:tcW w:w="19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3750A8E5" w14:textId="77777777" w:rsidR="00152391" w:rsidRDefault="00863B8F">
            <w:pPr>
              <w:widowControl w:val="0"/>
              <w:rPr>
                <w:b/>
                <w:sz w:val="24"/>
                <w:szCs w:val="24"/>
              </w:rPr>
            </w:pPr>
            <w:r>
              <w:rPr>
                <w:b/>
                <w:sz w:val="24"/>
                <w:szCs w:val="24"/>
              </w:rPr>
              <w:t xml:space="preserve">Resource Link(s): </w:t>
            </w:r>
          </w:p>
        </w:tc>
        <w:tc>
          <w:tcPr>
            <w:tcW w:w="88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2C6C37FA" w14:textId="77777777" w:rsidR="00152391" w:rsidRDefault="00711590">
            <w:pPr>
              <w:widowControl w:val="0"/>
              <w:rPr>
                <w:sz w:val="20"/>
                <w:szCs w:val="20"/>
              </w:rPr>
            </w:pPr>
            <w:hyperlink r:id="rId25">
              <w:r w:rsidR="00863B8F">
                <w:rPr>
                  <w:color w:val="1155CC"/>
                  <w:sz w:val="20"/>
                  <w:szCs w:val="20"/>
                  <w:u w:val="single"/>
                </w:rPr>
                <w:t>Panorama Equity Guide to Student Learning Loss</w:t>
              </w:r>
            </w:hyperlink>
          </w:p>
          <w:p w14:paraId="4EAC430B" w14:textId="77777777" w:rsidR="00152391" w:rsidRDefault="00711590">
            <w:pPr>
              <w:widowControl w:val="0"/>
              <w:rPr>
                <w:sz w:val="20"/>
                <w:szCs w:val="20"/>
              </w:rPr>
            </w:pPr>
            <w:hyperlink r:id="rId26">
              <w:r w:rsidR="00863B8F">
                <w:rPr>
                  <w:color w:val="1155CC"/>
                  <w:sz w:val="20"/>
                  <w:szCs w:val="20"/>
                  <w:u w:val="single"/>
                </w:rPr>
                <w:t>CASEL Online SEL Assessment Guide</w:t>
              </w:r>
            </w:hyperlink>
          </w:p>
          <w:p w14:paraId="4194D2F0" w14:textId="77777777" w:rsidR="00152391" w:rsidRDefault="00711590">
            <w:pPr>
              <w:widowControl w:val="0"/>
              <w:rPr>
                <w:sz w:val="20"/>
                <w:szCs w:val="20"/>
              </w:rPr>
            </w:pPr>
            <w:hyperlink r:id="rId27">
              <w:r w:rsidR="00863B8F">
                <w:rPr>
                  <w:color w:val="1155CC"/>
                  <w:sz w:val="20"/>
                  <w:szCs w:val="20"/>
                  <w:u w:val="single"/>
                </w:rPr>
                <w:t>Ohio’s K-12 Social &amp; Emotional Learning Standards</w:t>
              </w:r>
            </w:hyperlink>
          </w:p>
          <w:p w14:paraId="056D2825" w14:textId="77777777" w:rsidR="00152391" w:rsidRDefault="00711590">
            <w:pPr>
              <w:widowControl w:val="0"/>
              <w:rPr>
                <w:sz w:val="18"/>
                <w:szCs w:val="18"/>
              </w:rPr>
            </w:pPr>
            <w:hyperlink r:id="rId28">
              <w:proofErr w:type="spellStart"/>
              <w:r w:rsidR="00863B8F">
                <w:rPr>
                  <w:color w:val="1155CC"/>
                  <w:sz w:val="20"/>
                  <w:szCs w:val="20"/>
                  <w:u w:val="single"/>
                </w:rPr>
                <w:t>INFOhio’s</w:t>
              </w:r>
              <w:proofErr w:type="spellEnd"/>
              <w:r w:rsidR="00863B8F">
                <w:rPr>
                  <w:color w:val="1155CC"/>
                  <w:sz w:val="20"/>
                  <w:szCs w:val="20"/>
                  <w:u w:val="single"/>
                </w:rPr>
                <w:t xml:space="preserve"> Educator Tools Curriculum Library</w:t>
              </w:r>
            </w:hyperlink>
            <w:r w:rsidR="00863B8F">
              <w:rPr>
                <w:sz w:val="20"/>
                <w:szCs w:val="20"/>
              </w:rPr>
              <w:t xml:space="preserve"> </w:t>
            </w:r>
            <w:r w:rsidR="00863B8F">
              <w:rPr>
                <w:sz w:val="18"/>
                <w:szCs w:val="18"/>
              </w:rPr>
              <w:t>(filter for “Social Emotional Learning” under Subject)</w:t>
            </w:r>
          </w:p>
          <w:p w14:paraId="47A9B695" w14:textId="77777777" w:rsidR="00152391" w:rsidRDefault="00711590">
            <w:pPr>
              <w:widowControl w:val="0"/>
              <w:rPr>
                <w:sz w:val="20"/>
                <w:szCs w:val="20"/>
              </w:rPr>
            </w:pPr>
            <w:hyperlink r:id="rId29">
              <w:r w:rsidR="00863B8F">
                <w:rPr>
                  <w:color w:val="1155CC"/>
                  <w:sz w:val="20"/>
                  <w:szCs w:val="20"/>
                  <w:u w:val="single"/>
                </w:rPr>
                <w:t>Ohio’s Whole Child Framework</w:t>
              </w:r>
            </w:hyperlink>
          </w:p>
        </w:tc>
      </w:tr>
    </w:tbl>
    <w:p w14:paraId="0A5C0E39" w14:textId="77777777" w:rsidR="00152391" w:rsidRDefault="00863B8F">
      <w:pPr>
        <w:widowControl w:val="0"/>
        <w:spacing w:line="240" w:lineRule="auto"/>
        <w:rPr>
          <w:sz w:val="28"/>
          <w:szCs w:val="28"/>
        </w:rPr>
      </w:pPr>
      <w:r>
        <w:rPr>
          <w:noProof/>
          <w:sz w:val="28"/>
          <w:szCs w:val="28"/>
          <w:lang w:val="en-US"/>
        </w:rPr>
        <w:drawing>
          <wp:anchor distT="19050" distB="19050" distL="19050" distR="19050" simplePos="0" relativeHeight="251665408" behindDoc="0" locked="0" layoutInCell="1" hidden="0" allowOverlap="1" wp14:anchorId="1268CC67" wp14:editId="59764FAD">
            <wp:simplePos x="0" y="0"/>
            <wp:positionH relativeFrom="page">
              <wp:posOffset>5734050</wp:posOffset>
            </wp:positionH>
            <wp:positionV relativeFrom="page">
              <wp:posOffset>9201150</wp:posOffset>
            </wp:positionV>
            <wp:extent cx="1595438" cy="581025"/>
            <wp:effectExtent l="0" t="0" r="0" b="0"/>
            <wp:wrapSquare wrapText="bothSides" distT="19050" distB="19050" distL="19050" distR="1905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r>
        <w:br w:type="page"/>
      </w:r>
    </w:p>
    <w:p w14:paraId="089A69FE" w14:textId="77777777" w:rsidR="00152391" w:rsidRDefault="00152391">
      <w:pPr>
        <w:widowControl w:val="0"/>
        <w:spacing w:line="240" w:lineRule="auto"/>
        <w:rPr>
          <w:sz w:val="28"/>
          <w:szCs w:val="28"/>
        </w:rPr>
      </w:pPr>
    </w:p>
    <w:tbl>
      <w:tblPr>
        <w:tblStyle w:val="af1"/>
        <w:tblW w:w="10800" w:type="dxa"/>
        <w:tblLayout w:type="fixed"/>
        <w:tblLook w:val="0600" w:firstRow="0" w:lastRow="0" w:firstColumn="0" w:lastColumn="0" w:noHBand="1" w:noVBand="1"/>
      </w:tblPr>
      <w:tblGrid>
        <w:gridCol w:w="1935"/>
        <w:gridCol w:w="8865"/>
      </w:tblGrid>
      <w:tr w:rsidR="00152391" w14:paraId="1B42B6F6" w14:textId="77777777">
        <w:trPr>
          <w:trHeight w:val="645"/>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26E0DB1D" w14:textId="77777777" w:rsidR="00152391" w:rsidRDefault="00863B8F">
            <w:pPr>
              <w:widowControl w:val="0"/>
              <w:jc w:val="center"/>
              <w:rPr>
                <w:b/>
                <w:color w:val="FFFFFF"/>
                <w:sz w:val="32"/>
                <w:szCs w:val="32"/>
              </w:rPr>
            </w:pPr>
            <w:r>
              <w:rPr>
                <w:b/>
                <w:color w:val="FFFFFF"/>
                <w:sz w:val="32"/>
                <w:szCs w:val="32"/>
              </w:rPr>
              <w:t>PROFESSIONAL LEARNING NEEDS</w:t>
            </w:r>
          </w:p>
        </w:tc>
      </w:tr>
      <w:tr w:rsidR="00152391" w14:paraId="1FB87A2D" w14:textId="77777777">
        <w:trPr>
          <w:trHeight w:val="315"/>
        </w:trPr>
        <w:tc>
          <w:tcPr>
            <w:tcW w:w="1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71C385" w14:textId="77777777" w:rsidR="00152391" w:rsidRDefault="00863B8F">
            <w:pPr>
              <w:widowControl w:val="0"/>
              <w:rPr>
                <w:b/>
                <w:sz w:val="24"/>
                <w:szCs w:val="24"/>
              </w:rPr>
            </w:pPr>
            <w:r>
              <w:rPr>
                <w:b/>
                <w:sz w:val="24"/>
                <w:szCs w:val="24"/>
              </w:rPr>
              <w:t>Professional Learning</w:t>
            </w:r>
          </w:p>
        </w:tc>
        <w:tc>
          <w:tcPr>
            <w:tcW w:w="886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bottom"/>
          </w:tcPr>
          <w:p w14:paraId="4C66C272" w14:textId="77777777" w:rsidR="00152391" w:rsidRDefault="00863B8F">
            <w:pPr>
              <w:widowControl w:val="0"/>
              <w:rPr>
                <w:sz w:val="24"/>
                <w:szCs w:val="24"/>
              </w:rPr>
            </w:pPr>
            <w:r>
              <w:rPr>
                <w:sz w:val="24"/>
                <w:szCs w:val="24"/>
              </w:rPr>
              <w:t xml:space="preserve">What </w:t>
            </w:r>
            <w:r>
              <w:rPr>
                <w:b/>
                <w:sz w:val="24"/>
                <w:szCs w:val="24"/>
              </w:rPr>
              <w:t>professional development</w:t>
            </w:r>
            <w:r>
              <w:rPr>
                <w:sz w:val="24"/>
                <w:szCs w:val="24"/>
              </w:rPr>
              <w:t xml:space="preserve"> activities will be needed/offered to your school district’s teachers and partners to support learning recovery?</w:t>
            </w:r>
          </w:p>
          <w:p w14:paraId="1D3E764B" w14:textId="77777777" w:rsidR="00152391" w:rsidRDefault="00152391">
            <w:pPr>
              <w:widowControl w:val="0"/>
              <w:rPr>
                <w:sz w:val="12"/>
                <w:szCs w:val="12"/>
              </w:rPr>
            </w:pPr>
          </w:p>
          <w:p w14:paraId="004CDDC9" w14:textId="77777777" w:rsidR="00152391" w:rsidRDefault="00863B8F">
            <w:pPr>
              <w:widowControl w:val="0"/>
              <w:rPr>
                <w:sz w:val="20"/>
                <w:szCs w:val="20"/>
              </w:rPr>
            </w:pPr>
            <w:r>
              <w:rPr>
                <w:sz w:val="20"/>
                <w:szCs w:val="20"/>
              </w:rPr>
              <w:t>Possible/Optional item(s) to consider:</w:t>
            </w:r>
          </w:p>
          <w:p w14:paraId="1FE526E3" w14:textId="77777777" w:rsidR="00152391" w:rsidRDefault="00863B8F">
            <w:pPr>
              <w:widowControl w:val="0"/>
              <w:numPr>
                <w:ilvl w:val="0"/>
                <w:numId w:val="10"/>
              </w:numPr>
              <w:rPr>
                <w:sz w:val="20"/>
                <w:szCs w:val="20"/>
              </w:rPr>
            </w:pPr>
            <w:r>
              <w:rPr>
                <w:sz w:val="20"/>
                <w:szCs w:val="20"/>
              </w:rPr>
              <w:t>Create and communicate a Professional Learning plan that includes professional development to help teachers determine academic needs, social emotional needs and to coach partners.</w:t>
            </w:r>
          </w:p>
          <w:p w14:paraId="35119527" w14:textId="77777777" w:rsidR="00152391" w:rsidRDefault="00863B8F">
            <w:pPr>
              <w:widowControl w:val="0"/>
              <w:numPr>
                <w:ilvl w:val="0"/>
                <w:numId w:val="10"/>
              </w:numPr>
              <w:rPr>
                <w:sz w:val="20"/>
                <w:szCs w:val="20"/>
              </w:rPr>
            </w:pPr>
            <w:r>
              <w:rPr>
                <w:sz w:val="20"/>
                <w:szCs w:val="20"/>
              </w:rPr>
              <w:t xml:space="preserve">How will teachers, stakeholders, and others be brought into the planning and professional learning process? </w:t>
            </w:r>
          </w:p>
          <w:p w14:paraId="7E93D45A" w14:textId="77777777" w:rsidR="00152391" w:rsidRDefault="00863B8F">
            <w:pPr>
              <w:widowControl w:val="0"/>
              <w:numPr>
                <w:ilvl w:val="0"/>
                <w:numId w:val="10"/>
              </w:numPr>
              <w:rPr>
                <w:sz w:val="20"/>
                <w:szCs w:val="20"/>
              </w:rPr>
            </w:pPr>
            <w:r>
              <w:rPr>
                <w:sz w:val="20"/>
                <w:szCs w:val="20"/>
              </w:rPr>
              <w:t xml:space="preserve">If schools are looking to partners to support learning recovery, how will efforts be coordinated? </w:t>
            </w:r>
          </w:p>
          <w:p w14:paraId="08468313" w14:textId="77777777" w:rsidR="00152391" w:rsidRDefault="00863B8F">
            <w:pPr>
              <w:widowControl w:val="0"/>
              <w:numPr>
                <w:ilvl w:val="0"/>
                <w:numId w:val="10"/>
              </w:numPr>
              <w:rPr>
                <w:sz w:val="20"/>
                <w:szCs w:val="20"/>
              </w:rPr>
            </w:pPr>
            <w:r>
              <w:rPr>
                <w:sz w:val="20"/>
                <w:szCs w:val="20"/>
              </w:rPr>
              <w:t xml:space="preserve">How will tutors or others be trained?  </w:t>
            </w:r>
          </w:p>
          <w:p w14:paraId="141F257B" w14:textId="77777777" w:rsidR="00152391" w:rsidRDefault="00863B8F">
            <w:pPr>
              <w:widowControl w:val="0"/>
              <w:numPr>
                <w:ilvl w:val="0"/>
                <w:numId w:val="10"/>
              </w:numPr>
              <w:rPr>
                <w:sz w:val="20"/>
                <w:szCs w:val="20"/>
              </w:rPr>
            </w:pPr>
            <w:r>
              <w:rPr>
                <w:sz w:val="20"/>
                <w:szCs w:val="20"/>
              </w:rPr>
              <w:t>What school staff/ESC/SST staff can support training community partners?</w:t>
            </w:r>
          </w:p>
          <w:p w14:paraId="09ED8E4B" w14:textId="77777777" w:rsidR="00152391" w:rsidRDefault="00863B8F">
            <w:pPr>
              <w:widowControl w:val="0"/>
              <w:numPr>
                <w:ilvl w:val="0"/>
                <w:numId w:val="10"/>
              </w:numPr>
              <w:rPr>
                <w:sz w:val="20"/>
                <w:szCs w:val="20"/>
              </w:rPr>
            </w:pPr>
            <w:r>
              <w:rPr>
                <w:sz w:val="20"/>
                <w:szCs w:val="20"/>
              </w:rPr>
              <w:t>Alignment to the Ohio Improvement Process and One Needs Assessment</w:t>
            </w:r>
          </w:p>
          <w:p w14:paraId="797885F8" w14:textId="77777777" w:rsidR="00152391" w:rsidRDefault="00863B8F">
            <w:pPr>
              <w:widowControl w:val="0"/>
              <w:numPr>
                <w:ilvl w:val="0"/>
                <w:numId w:val="10"/>
              </w:numPr>
              <w:rPr>
                <w:sz w:val="20"/>
                <w:szCs w:val="20"/>
              </w:rPr>
            </w:pPr>
            <w:r>
              <w:rPr>
                <w:sz w:val="20"/>
                <w:szCs w:val="20"/>
              </w:rPr>
              <w:t>What social and emotional PD will help teachers address wellness needs of students and staff recovering from added pandemic stressors? (Consider alignment to Student Wellness and Success Plans)</w:t>
            </w:r>
          </w:p>
        </w:tc>
      </w:tr>
      <w:tr w:rsidR="00152391" w14:paraId="14CE7711" w14:textId="77777777">
        <w:trPr>
          <w:trHeight w:val="315"/>
        </w:trPr>
        <w:tc>
          <w:tcPr>
            <w:tcW w:w="19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0333C63A" w14:textId="77777777" w:rsidR="00152391" w:rsidRDefault="00863B8F">
            <w:pPr>
              <w:widowControl w:val="0"/>
              <w:rPr>
                <w:b/>
                <w:sz w:val="24"/>
                <w:szCs w:val="24"/>
              </w:rPr>
            </w:pPr>
            <w:r>
              <w:rPr>
                <w:b/>
                <w:sz w:val="24"/>
                <w:szCs w:val="24"/>
              </w:rPr>
              <w:t xml:space="preserve">Resource Link(s): </w:t>
            </w:r>
          </w:p>
        </w:tc>
        <w:tc>
          <w:tcPr>
            <w:tcW w:w="88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448432F" w14:textId="77777777" w:rsidR="00152391" w:rsidRDefault="00711590">
            <w:pPr>
              <w:widowControl w:val="0"/>
              <w:rPr>
                <w:sz w:val="20"/>
                <w:szCs w:val="20"/>
              </w:rPr>
            </w:pPr>
            <w:hyperlink r:id="rId30">
              <w:r w:rsidR="00863B8F">
                <w:rPr>
                  <w:color w:val="1155CC"/>
                  <w:sz w:val="20"/>
                  <w:szCs w:val="20"/>
                  <w:u w:val="single"/>
                </w:rPr>
                <w:t>Professional Learning Supports</w:t>
              </w:r>
            </w:hyperlink>
          </w:p>
          <w:p w14:paraId="1346510C" w14:textId="77777777" w:rsidR="00152391" w:rsidRDefault="00711590">
            <w:pPr>
              <w:widowControl w:val="0"/>
              <w:rPr>
                <w:sz w:val="20"/>
                <w:szCs w:val="20"/>
              </w:rPr>
            </w:pPr>
            <w:hyperlink r:id="rId31">
              <w:r w:rsidR="00863B8F">
                <w:rPr>
                  <w:color w:val="1155CC"/>
                  <w:sz w:val="20"/>
                  <w:szCs w:val="20"/>
                  <w:u w:val="single"/>
                </w:rPr>
                <w:t>Mental Health Resources</w:t>
              </w:r>
            </w:hyperlink>
          </w:p>
          <w:p w14:paraId="0BA00437" w14:textId="77777777" w:rsidR="00152391" w:rsidRDefault="00863B8F">
            <w:pPr>
              <w:widowControl w:val="0"/>
              <w:rPr>
                <w:sz w:val="20"/>
                <w:szCs w:val="20"/>
              </w:rPr>
            </w:pPr>
            <w:r>
              <w:rPr>
                <w:sz w:val="20"/>
                <w:szCs w:val="20"/>
              </w:rPr>
              <w:t>ESC Customized Support</w:t>
            </w:r>
          </w:p>
        </w:tc>
      </w:tr>
    </w:tbl>
    <w:p w14:paraId="4FBA8CC9" w14:textId="77777777" w:rsidR="00152391" w:rsidRDefault="00863B8F">
      <w:pPr>
        <w:widowControl w:val="0"/>
        <w:spacing w:line="240" w:lineRule="auto"/>
      </w:pPr>
      <w:r>
        <w:rPr>
          <w:noProof/>
          <w:lang w:val="en-US"/>
        </w:rPr>
        <w:drawing>
          <wp:anchor distT="19050" distB="19050" distL="19050" distR="19050" simplePos="0" relativeHeight="251666432" behindDoc="0" locked="0" layoutInCell="1" hidden="0" allowOverlap="1" wp14:anchorId="2ADB8BE5" wp14:editId="4392A72F">
            <wp:simplePos x="0" y="0"/>
            <wp:positionH relativeFrom="page">
              <wp:posOffset>5886450</wp:posOffset>
            </wp:positionH>
            <wp:positionV relativeFrom="page">
              <wp:posOffset>9191625</wp:posOffset>
            </wp:positionV>
            <wp:extent cx="1595438" cy="581025"/>
            <wp:effectExtent l="0" t="0" r="0" b="0"/>
            <wp:wrapSquare wrapText="bothSides" distT="19050" distB="19050" distL="19050" distR="1905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t="27338" b="27335"/>
                    <a:stretch>
                      <a:fillRect/>
                    </a:stretch>
                  </pic:blipFill>
                  <pic:spPr>
                    <a:xfrm>
                      <a:off x="0" y="0"/>
                      <a:ext cx="1595438" cy="581025"/>
                    </a:xfrm>
                    <a:prstGeom prst="rect">
                      <a:avLst/>
                    </a:prstGeom>
                    <a:ln/>
                  </pic:spPr>
                </pic:pic>
              </a:graphicData>
            </a:graphic>
          </wp:anchor>
        </w:drawing>
      </w:r>
    </w:p>
    <w:sectPr w:rsidR="00152391">
      <w:headerReference w:type="default" r:id="rId3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BEFD9" w14:textId="77777777" w:rsidR="00711590" w:rsidRDefault="00711590">
      <w:pPr>
        <w:spacing w:line="240" w:lineRule="auto"/>
      </w:pPr>
      <w:r>
        <w:separator/>
      </w:r>
    </w:p>
  </w:endnote>
  <w:endnote w:type="continuationSeparator" w:id="0">
    <w:p w14:paraId="2CABBA2A" w14:textId="77777777" w:rsidR="00711590" w:rsidRDefault="00711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9BC38" w14:textId="77777777" w:rsidR="00711590" w:rsidRDefault="00711590">
      <w:pPr>
        <w:spacing w:line="240" w:lineRule="auto"/>
      </w:pPr>
      <w:r>
        <w:separator/>
      </w:r>
    </w:p>
  </w:footnote>
  <w:footnote w:type="continuationSeparator" w:id="0">
    <w:p w14:paraId="3759F28A" w14:textId="77777777" w:rsidR="00711590" w:rsidRDefault="007115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80AD" w14:textId="32EFE32E" w:rsidR="00863B8F" w:rsidRDefault="00863B8F">
    <w:pPr>
      <w:widowControl w:val="0"/>
      <w:spacing w:line="240" w:lineRule="auto"/>
      <w:rPr>
        <w:rFonts w:ascii="Impact" w:eastAsia="Impact" w:hAnsi="Impact" w:cs="Impact"/>
        <w:sz w:val="16"/>
        <w:szCs w:val="16"/>
      </w:rPr>
    </w:pPr>
  </w:p>
  <w:tbl>
    <w:tblPr>
      <w:tblStyle w:val="af2"/>
      <w:tblW w:w="89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9"/>
    </w:tblGrid>
    <w:tr w:rsidR="00863B8F" w14:paraId="34B7B21F" w14:textId="77777777" w:rsidTr="00A54EBE">
      <w:trPr>
        <w:trHeight w:val="702"/>
      </w:trPr>
      <w:tc>
        <w:tcPr>
          <w:tcW w:w="8909" w:type="dxa"/>
          <w:tcBorders>
            <w:top w:val="single" w:sz="8" w:space="0" w:color="FFFFFF"/>
            <w:left w:val="single" w:sz="8" w:space="0" w:color="FFFFFF"/>
            <w:bottom w:val="single" w:sz="8" w:space="0" w:color="FFFFFF"/>
            <w:right w:val="single" w:sz="8" w:space="0" w:color="FFFFFF"/>
          </w:tcBorders>
          <w:shd w:val="clear" w:color="auto" w:fill="FF0000"/>
          <w:tcMar>
            <w:top w:w="100" w:type="dxa"/>
            <w:left w:w="100" w:type="dxa"/>
            <w:bottom w:w="100" w:type="dxa"/>
            <w:right w:w="100" w:type="dxa"/>
          </w:tcMar>
        </w:tcPr>
        <w:p w14:paraId="18A9F033" w14:textId="562306A4" w:rsidR="00863B8F" w:rsidRDefault="00863B8F">
          <w:pPr>
            <w:widowControl w:val="0"/>
            <w:spacing w:line="240" w:lineRule="auto"/>
            <w:ind w:right="-3255"/>
            <w:rPr>
              <w:rFonts w:ascii="Impact" w:eastAsia="Impact" w:hAnsi="Impact" w:cs="Impact"/>
              <w:color w:val="FFFFFF"/>
              <w:sz w:val="46"/>
              <w:szCs w:val="46"/>
            </w:rPr>
          </w:pPr>
          <w:r>
            <w:rPr>
              <w:noProof/>
              <w:lang w:val="en-US"/>
            </w:rPr>
            <w:drawing>
              <wp:inline distT="0" distB="0" distL="0" distR="0" wp14:anchorId="18C2B26C" wp14:editId="0043A1D8">
                <wp:extent cx="864870" cy="873125"/>
                <wp:effectExtent l="0" t="0" r="0" b="3175"/>
                <wp:docPr id="5" name="Picture 5" descr="Retur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873125"/>
                        </a:xfrm>
                        <a:prstGeom prst="rect">
                          <a:avLst/>
                        </a:prstGeom>
                        <a:noFill/>
                        <a:ln>
                          <a:noFill/>
                        </a:ln>
                      </pic:spPr>
                    </pic:pic>
                  </a:graphicData>
                </a:graphic>
              </wp:inline>
            </w:drawing>
          </w:r>
          <w:r>
            <w:rPr>
              <w:rFonts w:ascii="Impact" w:eastAsia="Impact" w:hAnsi="Impact" w:cs="Impact"/>
              <w:color w:val="FFFFFF"/>
              <w:sz w:val="46"/>
              <w:szCs w:val="46"/>
            </w:rPr>
            <w:t>Rock Hill Local School District</w:t>
          </w:r>
        </w:p>
        <w:p w14:paraId="716116E1" w14:textId="21C188CD" w:rsidR="00863B8F" w:rsidRDefault="00863B8F">
          <w:pPr>
            <w:widowControl w:val="0"/>
            <w:spacing w:line="240" w:lineRule="auto"/>
            <w:ind w:right="-3255"/>
            <w:rPr>
              <w:rFonts w:ascii="Impact" w:eastAsia="Impact" w:hAnsi="Impact" w:cs="Impact"/>
              <w:color w:val="FFFFFF"/>
              <w:sz w:val="46"/>
              <w:szCs w:val="46"/>
            </w:rPr>
          </w:pPr>
          <w:r>
            <w:rPr>
              <w:rFonts w:ascii="Impact" w:eastAsia="Impact" w:hAnsi="Impact" w:cs="Impact"/>
              <w:color w:val="FFFFFF"/>
              <w:sz w:val="46"/>
              <w:szCs w:val="46"/>
            </w:rPr>
            <w:t xml:space="preserve"> Learning Recovery &amp; Extended Learning Plan</w:t>
          </w:r>
        </w:p>
      </w:tc>
    </w:tr>
  </w:tbl>
  <w:p w14:paraId="063916D2" w14:textId="77777777" w:rsidR="00863B8F" w:rsidRDefault="00863B8F"/>
  <w:p w14:paraId="572D3BAC" w14:textId="77777777" w:rsidR="00863B8F" w:rsidRDefault="00863B8F">
    <w:pP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593"/>
    <w:multiLevelType w:val="multilevel"/>
    <w:tmpl w:val="CD829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9D55D9"/>
    <w:multiLevelType w:val="hybridMultilevel"/>
    <w:tmpl w:val="543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20DD"/>
    <w:multiLevelType w:val="multilevel"/>
    <w:tmpl w:val="D8C24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DA6A2E"/>
    <w:multiLevelType w:val="multilevel"/>
    <w:tmpl w:val="78585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005926"/>
    <w:multiLevelType w:val="multilevel"/>
    <w:tmpl w:val="BDB2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6A08FB"/>
    <w:multiLevelType w:val="hybridMultilevel"/>
    <w:tmpl w:val="1AB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64CA8"/>
    <w:multiLevelType w:val="hybridMultilevel"/>
    <w:tmpl w:val="12F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538F8"/>
    <w:multiLevelType w:val="multilevel"/>
    <w:tmpl w:val="6B36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B623E4"/>
    <w:multiLevelType w:val="hybridMultilevel"/>
    <w:tmpl w:val="ED8E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A5E58"/>
    <w:multiLevelType w:val="multilevel"/>
    <w:tmpl w:val="332C8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F66174"/>
    <w:multiLevelType w:val="multilevel"/>
    <w:tmpl w:val="D098F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3932ED"/>
    <w:multiLevelType w:val="hybridMultilevel"/>
    <w:tmpl w:val="C100D7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B0D414E"/>
    <w:multiLevelType w:val="hybridMultilevel"/>
    <w:tmpl w:val="347CCA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C6F4701"/>
    <w:multiLevelType w:val="hybridMultilevel"/>
    <w:tmpl w:val="E510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6312A"/>
    <w:multiLevelType w:val="multilevel"/>
    <w:tmpl w:val="A8821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C1078D7"/>
    <w:multiLevelType w:val="multilevel"/>
    <w:tmpl w:val="3BD0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CE6730D"/>
    <w:multiLevelType w:val="hybridMultilevel"/>
    <w:tmpl w:val="F51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F49DA"/>
    <w:multiLevelType w:val="multilevel"/>
    <w:tmpl w:val="0D3E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1FC0E9C"/>
    <w:multiLevelType w:val="multilevel"/>
    <w:tmpl w:val="4D566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5EC2445"/>
    <w:multiLevelType w:val="hybridMultilevel"/>
    <w:tmpl w:val="306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A2E9B"/>
    <w:multiLevelType w:val="hybridMultilevel"/>
    <w:tmpl w:val="638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90B52"/>
    <w:multiLevelType w:val="hybridMultilevel"/>
    <w:tmpl w:val="DAD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94408"/>
    <w:multiLevelType w:val="multilevel"/>
    <w:tmpl w:val="3320A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2"/>
  </w:num>
  <w:num w:numId="3">
    <w:abstractNumId w:val="15"/>
  </w:num>
  <w:num w:numId="4">
    <w:abstractNumId w:val="14"/>
  </w:num>
  <w:num w:numId="5">
    <w:abstractNumId w:val="3"/>
  </w:num>
  <w:num w:numId="6">
    <w:abstractNumId w:val="10"/>
  </w:num>
  <w:num w:numId="7">
    <w:abstractNumId w:val="17"/>
  </w:num>
  <w:num w:numId="8">
    <w:abstractNumId w:val="0"/>
  </w:num>
  <w:num w:numId="9">
    <w:abstractNumId w:val="18"/>
  </w:num>
  <w:num w:numId="10">
    <w:abstractNumId w:val="4"/>
  </w:num>
  <w:num w:numId="11">
    <w:abstractNumId w:val="2"/>
  </w:num>
  <w:num w:numId="12">
    <w:abstractNumId w:val="7"/>
  </w:num>
  <w:num w:numId="13">
    <w:abstractNumId w:val="11"/>
  </w:num>
  <w:num w:numId="14">
    <w:abstractNumId w:val="12"/>
  </w:num>
  <w:num w:numId="15">
    <w:abstractNumId w:val="21"/>
  </w:num>
  <w:num w:numId="16">
    <w:abstractNumId w:val="20"/>
  </w:num>
  <w:num w:numId="17">
    <w:abstractNumId w:val="5"/>
  </w:num>
  <w:num w:numId="18">
    <w:abstractNumId w:val="1"/>
  </w:num>
  <w:num w:numId="19">
    <w:abstractNumId w:val="16"/>
  </w:num>
  <w:num w:numId="20">
    <w:abstractNumId w:val="8"/>
  </w:num>
  <w:num w:numId="21">
    <w:abstractNumId w:val="13"/>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91"/>
    <w:rsid w:val="00033AF0"/>
    <w:rsid w:val="00152391"/>
    <w:rsid w:val="001A41ED"/>
    <w:rsid w:val="001C528B"/>
    <w:rsid w:val="002E75FB"/>
    <w:rsid w:val="005522D1"/>
    <w:rsid w:val="00611EF5"/>
    <w:rsid w:val="00660FD3"/>
    <w:rsid w:val="00711590"/>
    <w:rsid w:val="00830882"/>
    <w:rsid w:val="00863B8F"/>
    <w:rsid w:val="00A54AB5"/>
    <w:rsid w:val="00A54EBE"/>
    <w:rsid w:val="00BB6E00"/>
    <w:rsid w:val="00D437E3"/>
    <w:rsid w:val="00DF083B"/>
    <w:rsid w:val="00FE72B3"/>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7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54EBE"/>
    <w:pPr>
      <w:tabs>
        <w:tab w:val="center" w:pos="4680"/>
        <w:tab w:val="right" w:pos="9360"/>
      </w:tabs>
      <w:spacing w:line="240" w:lineRule="auto"/>
    </w:pPr>
  </w:style>
  <w:style w:type="character" w:customStyle="1" w:styleId="HeaderChar">
    <w:name w:val="Header Char"/>
    <w:basedOn w:val="DefaultParagraphFont"/>
    <w:link w:val="Header"/>
    <w:uiPriority w:val="99"/>
    <w:rsid w:val="00A54EBE"/>
  </w:style>
  <w:style w:type="paragraph" w:styleId="Footer">
    <w:name w:val="footer"/>
    <w:basedOn w:val="Normal"/>
    <w:link w:val="FooterChar"/>
    <w:uiPriority w:val="99"/>
    <w:unhideWhenUsed/>
    <w:rsid w:val="00A54EBE"/>
    <w:pPr>
      <w:tabs>
        <w:tab w:val="center" w:pos="4680"/>
        <w:tab w:val="right" w:pos="9360"/>
      </w:tabs>
      <w:spacing w:line="240" w:lineRule="auto"/>
    </w:pPr>
  </w:style>
  <w:style w:type="character" w:customStyle="1" w:styleId="FooterChar">
    <w:name w:val="Footer Char"/>
    <w:basedOn w:val="DefaultParagraphFont"/>
    <w:link w:val="Footer"/>
    <w:uiPriority w:val="99"/>
    <w:rsid w:val="00A54EBE"/>
  </w:style>
  <w:style w:type="paragraph" w:styleId="ListParagraph">
    <w:name w:val="List Paragraph"/>
    <w:basedOn w:val="Normal"/>
    <w:uiPriority w:val="34"/>
    <w:qFormat/>
    <w:rsid w:val="00D437E3"/>
    <w:pPr>
      <w:ind w:left="720"/>
      <w:contextualSpacing/>
    </w:pPr>
  </w:style>
  <w:style w:type="paragraph" w:styleId="BalloonText">
    <w:name w:val="Balloon Text"/>
    <w:basedOn w:val="Normal"/>
    <w:link w:val="BalloonTextChar"/>
    <w:uiPriority w:val="99"/>
    <w:semiHidden/>
    <w:unhideWhenUsed/>
    <w:rsid w:val="008308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54EBE"/>
    <w:pPr>
      <w:tabs>
        <w:tab w:val="center" w:pos="4680"/>
        <w:tab w:val="right" w:pos="9360"/>
      </w:tabs>
      <w:spacing w:line="240" w:lineRule="auto"/>
    </w:pPr>
  </w:style>
  <w:style w:type="character" w:customStyle="1" w:styleId="HeaderChar">
    <w:name w:val="Header Char"/>
    <w:basedOn w:val="DefaultParagraphFont"/>
    <w:link w:val="Header"/>
    <w:uiPriority w:val="99"/>
    <w:rsid w:val="00A54EBE"/>
  </w:style>
  <w:style w:type="paragraph" w:styleId="Footer">
    <w:name w:val="footer"/>
    <w:basedOn w:val="Normal"/>
    <w:link w:val="FooterChar"/>
    <w:uiPriority w:val="99"/>
    <w:unhideWhenUsed/>
    <w:rsid w:val="00A54EBE"/>
    <w:pPr>
      <w:tabs>
        <w:tab w:val="center" w:pos="4680"/>
        <w:tab w:val="right" w:pos="9360"/>
      </w:tabs>
      <w:spacing w:line="240" w:lineRule="auto"/>
    </w:pPr>
  </w:style>
  <w:style w:type="character" w:customStyle="1" w:styleId="FooterChar">
    <w:name w:val="Footer Char"/>
    <w:basedOn w:val="DefaultParagraphFont"/>
    <w:link w:val="Footer"/>
    <w:uiPriority w:val="99"/>
    <w:rsid w:val="00A54EBE"/>
  </w:style>
  <w:style w:type="paragraph" w:styleId="ListParagraph">
    <w:name w:val="List Paragraph"/>
    <w:basedOn w:val="Normal"/>
    <w:uiPriority w:val="34"/>
    <w:qFormat/>
    <w:rsid w:val="00D437E3"/>
    <w:pPr>
      <w:ind w:left="720"/>
      <w:contextualSpacing/>
    </w:pPr>
  </w:style>
  <w:style w:type="paragraph" w:styleId="BalloonText">
    <w:name w:val="Balloon Text"/>
    <w:basedOn w:val="Normal"/>
    <w:link w:val="BalloonTextChar"/>
    <w:uiPriority w:val="99"/>
    <w:semiHidden/>
    <w:unhideWhenUsed/>
    <w:rsid w:val="008308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ducation.ohio.gov/Topics/Reset-and-Restart" TargetMode="External"/><Relationship Id="rId18" Type="http://schemas.openxmlformats.org/officeDocument/2006/relationships/hyperlink" Target="http://education.ohio.gov/getattachment/Topics/Reset-and-Restart/Writing-Restart-Plan.pdf.aspx?lang=en-US" TargetMode="External"/><Relationship Id="rId26" Type="http://schemas.openxmlformats.org/officeDocument/2006/relationships/hyperlink" Target="https://ocde.us/EducationalServices/LearningSupports/HealthyMinds/Pages/SEL-Assess.aspx" TargetMode="External"/><Relationship Id="rId3" Type="http://schemas.openxmlformats.org/officeDocument/2006/relationships/numbering" Target="numbering.xml"/><Relationship Id="rId21" Type="http://schemas.openxmlformats.org/officeDocument/2006/relationships/hyperlink" Target="http://reframingeducation.org/district-building-level-educational-consideration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education.ohio.gov/getattachment/Topics/Reset-and-Restart/Reading-Reset-Plan.pdf.aspx?lang=en-US" TargetMode="External"/><Relationship Id="rId25" Type="http://schemas.openxmlformats.org/officeDocument/2006/relationships/hyperlink" Target="https://go.panoramaed.com/learning-recovery-sel-toolkit?utm_term=%2Blearning%20%2Brecovery%20%2Bplan&amp;utm_campaign=Distance+Learning&amp;utm_source=adwords&amp;utm_medium=ppc&amp;hsa_acc=5445977957&amp;hsa_cam=11696725568&amp;hsa_grp=120517887544&amp;hsa_ad=482013041503&amp;hsa_src=g&amp;hsa_tgt=kwd-1038528897501&amp;hsa_kw=%2Blearning%20%2Brecovery%20%2Bplan&amp;hsa_mt=b&amp;hsa_net=adwords&amp;hsa_ver=3&amp;gclid=Cj0KCQiApY6BBhCsARIsAOI_GjaSforC77XoY4q6ky-VWKKnyVgVOhoIZteO0gzhxtU1Jwp4YyGb7VYaAhnGEALw_wcB"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ohio.gov/getattachment/Topics/Reset-and-Restart/Math-Restart-Plan.pdf.aspx?lang=en-US" TargetMode="External"/><Relationship Id="rId20" Type="http://schemas.openxmlformats.org/officeDocument/2006/relationships/hyperlink" Target="http://reframingeducation.org/exceptional-at-risk-youth/" TargetMode="External"/><Relationship Id="rId29" Type="http://schemas.openxmlformats.org/officeDocument/2006/relationships/hyperlink" Target="http://education.ohio.gov/Topics/Student-Supports/Ohio-Supports-the-Whole-Chil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ohio.gov/Topics/Reset-and-Restart/Planning-for-Extended-Learning" TargetMode="External"/><Relationship Id="rId24" Type="http://schemas.openxmlformats.org/officeDocument/2006/relationships/hyperlink" Target="http://education.ohio.gov/Topics/District-and-School-Continuous-Improvement/Ohio-Improvement-Process"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ies.ed.gov/ncee/wwc/" TargetMode="External"/><Relationship Id="rId23" Type="http://schemas.openxmlformats.org/officeDocument/2006/relationships/hyperlink" Target="http://reframingeducation.org/non-building-based-learning-opportunities/" TargetMode="External"/><Relationship Id="rId28" Type="http://schemas.openxmlformats.org/officeDocument/2006/relationships/hyperlink" Target="https://www.infohio.org/educator-tools" TargetMode="External"/><Relationship Id="rId10" Type="http://schemas.openxmlformats.org/officeDocument/2006/relationships/hyperlink" Target="mailto:ExtendedLearning@education.ohio.gov" TargetMode="External"/><Relationship Id="rId19" Type="http://schemas.openxmlformats.org/officeDocument/2006/relationships/hyperlink" Target="http://reframingeducation.org/student-educational-needs/" TargetMode="External"/><Relationship Id="rId31" Type="http://schemas.openxmlformats.org/officeDocument/2006/relationships/hyperlink" Target="http://reframingeducation.org/mental-healt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eframingeducation.org/" TargetMode="External"/><Relationship Id="rId22" Type="http://schemas.openxmlformats.org/officeDocument/2006/relationships/hyperlink" Target="http://reframingeducation.org/teacher-level-educational-considerations-planning-level/" TargetMode="External"/><Relationship Id="rId27" Type="http://schemas.openxmlformats.org/officeDocument/2006/relationships/hyperlink" Target="http://education.ohio.gov/Topics/Learning-in-Ohio/Social-and-Emotional-Learning" TargetMode="External"/><Relationship Id="rId30" Type="http://schemas.openxmlformats.org/officeDocument/2006/relationships/hyperlink" Target="http://reframingeducation.org/professional-learning/"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20cze/acAZEQ8AyQEjCyqQZWw==">AMUW2mXsQxTFiLPy77xXKcPWB75s9L/czDUhrgE4JBmmHVLPoL3XXNw+bVr1kz+PvBIvjJLJgM4whsZhPMewG9jHX4rtzzEiEGysBn8Oe5OOm9kUt3Z14dQX5LrCExN2rtFnwF++O9nvJYFqdP9torDSptN11hjf0rBureQ32SqzmMuU5VXNXaEpaE3z8WOc0T2IYJv/NkIYztrWk18P72DtVaf+CoWR84sMJ5GFtHESRu4CtasugdfLyMbtgyjRGCxn1KTGyCOi03HS6rdzedQykVVUtIbAzrXvSAlfuAeHxRMyFBtZ/g3cQZyPNfeMEYddRlgf0da2wiZNcem2td3NRAvbkcW5NMSES67DGdQEiDaI7CDoxTJsHFVNM7/okmdteAfV+MNHTdlJYCV2rFpekNF3NukQW6BhPesREpEU2PGmb14Uj98NWx7kt83ugloG5KTfk3i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2B3E03-0530-43C6-8690-44E1C879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dave.hopper</dc:creator>
  <cp:lastModifiedBy>dave.hopper</cp:lastModifiedBy>
  <cp:revision>2</cp:revision>
  <cp:lastPrinted>2021-04-11T16:19:00Z</cp:lastPrinted>
  <dcterms:created xsi:type="dcterms:W3CDTF">2021-04-12T13:17:00Z</dcterms:created>
  <dcterms:modified xsi:type="dcterms:W3CDTF">2021-04-12T13:17:00Z</dcterms:modified>
</cp:coreProperties>
</file>