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6120" w14:textId="77777777" w:rsidR="00A66566" w:rsidRDefault="00A66566" w:rsidP="00F356CE">
      <w:pPr>
        <w:spacing w:before="100" w:beforeAutospacing="1" w:after="100" w:afterAutospacing="1"/>
        <w:rPr>
          <w:rFonts w:eastAsia="Times New Roman" w:cstheme="minorHAnsi"/>
          <w:sz w:val="20"/>
          <w:szCs w:val="20"/>
        </w:rPr>
      </w:pPr>
    </w:p>
    <w:p w14:paraId="1DBEC329" w14:textId="0595BF84" w:rsidR="00A66566" w:rsidRDefault="00A66566" w:rsidP="00F356CE">
      <w:pPr>
        <w:spacing w:before="100" w:beforeAutospacing="1" w:after="100" w:afterAutospacing="1"/>
        <w:rPr>
          <w:rFonts w:eastAsia="Times New Roman" w:cstheme="minorHAnsi"/>
          <w:sz w:val="20"/>
          <w:szCs w:val="20"/>
        </w:rPr>
      </w:pP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March 22</w:t>
      </w:r>
      <w:r w:rsidRPr="00A66566">
        <w:rPr>
          <w:rFonts w:eastAsia="Times New Roman" w:cstheme="minorHAnsi"/>
          <w:sz w:val="20"/>
          <w:szCs w:val="20"/>
          <w:vertAlign w:val="superscript"/>
        </w:rPr>
        <w:t>nd</w:t>
      </w:r>
      <w:r>
        <w:rPr>
          <w:rFonts w:eastAsia="Times New Roman" w:cstheme="minorHAnsi"/>
          <w:sz w:val="20"/>
          <w:szCs w:val="20"/>
        </w:rPr>
        <w:t>, 2021</w:t>
      </w:r>
    </w:p>
    <w:p w14:paraId="7BB01E3A" w14:textId="54ECDBF2" w:rsidR="00F356CE" w:rsidRPr="00F356CE" w:rsidRDefault="00F356CE" w:rsidP="00F356CE">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Dear staff and families, </w:t>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r w:rsidR="00A66566">
        <w:rPr>
          <w:rFonts w:eastAsia="Times New Roman" w:cstheme="minorHAnsi"/>
          <w:sz w:val="20"/>
          <w:szCs w:val="20"/>
        </w:rPr>
        <w:tab/>
      </w:r>
    </w:p>
    <w:p w14:paraId="2E848272" w14:textId="77777777" w:rsidR="00F356CE" w:rsidRPr="00F356CE" w:rsidRDefault="00F356CE" w:rsidP="00F356CE">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Each year many families use school vacation weeks opportunities for travel, but at this time such travel brings with it additional risks for contracting and transmitting COVID-19, according to the United States Center for Disease Control and Prevention (US CDC). It is critically important that our school communities continue to do everything we can in order to keep our schools safe, open, and able to provide in-person instruction. </w:t>
      </w:r>
    </w:p>
    <w:p w14:paraId="0A85AA1B" w14:textId="77777777" w:rsidR="00414368" w:rsidRPr="002227C1" w:rsidRDefault="00F356CE" w:rsidP="00F356CE">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We encourage our staff and families to know the risks and the requirements for travel, and to communicate with our school leaders if you are travelling so that our schools can continue to operate safely. </w:t>
      </w:r>
    </w:p>
    <w:p w14:paraId="08637623" w14:textId="526D2C3A" w:rsidR="00414368" w:rsidRPr="00F356CE" w:rsidRDefault="00414368" w:rsidP="00F356CE">
      <w:pPr>
        <w:spacing w:before="100" w:beforeAutospacing="1" w:after="100" w:afterAutospacing="1"/>
        <w:rPr>
          <w:rFonts w:eastAsia="Times New Roman" w:cstheme="minorHAnsi"/>
          <w:sz w:val="20"/>
          <w:szCs w:val="20"/>
        </w:rPr>
      </w:pPr>
      <w:r w:rsidRPr="002227C1">
        <w:rPr>
          <w:rFonts w:eastAsia="Times New Roman" w:cstheme="minorHAnsi"/>
          <w:sz w:val="20"/>
          <w:szCs w:val="20"/>
        </w:rPr>
        <w:t xml:space="preserve">If you are an </w:t>
      </w:r>
      <w:r w:rsidRPr="002227C1">
        <w:rPr>
          <w:rFonts w:eastAsia="Times New Roman" w:cstheme="minorHAnsi"/>
          <w:color w:val="141414"/>
          <w:sz w:val="20"/>
          <w:szCs w:val="20"/>
        </w:rPr>
        <w:t>i</w:t>
      </w:r>
      <w:r w:rsidRPr="002227C1">
        <w:rPr>
          <w:rFonts w:eastAsia="Times New Roman" w:cstheme="minorHAnsi"/>
          <w:color w:val="141414"/>
          <w:sz w:val="20"/>
          <w:szCs w:val="20"/>
        </w:rPr>
        <w:t>ndividual that ha</w:t>
      </w:r>
      <w:r w:rsidRPr="002227C1">
        <w:rPr>
          <w:rFonts w:eastAsia="Times New Roman" w:cstheme="minorHAnsi"/>
          <w:color w:val="141414"/>
          <w:sz w:val="20"/>
          <w:szCs w:val="20"/>
        </w:rPr>
        <w:t>s</w:t>
      </w:r>
      <w:r w:rsidRPr="002227C1">
        <w:rPr>
          <w:rFonts w:eastAsia="Times New Roman" w:cstheme="minorHAnsi"/>
          <w:color w:val="141414"/>
          <w:sz w:val="20"/>
          <w:szCs w:val="20"/>
        </w:rPr>
        <w:t xml:space="preserve"> had COVID-19 in the previous 90 days, or are fully vaccinated against COVID-19</w:t>
      </w:r>
      <w:r w:rsidR="00A66566">
        <w:rPr>
          <w:rFonts w:eastAsia="Times New Roman" w:cstheme="minorHAnsi"/>
          <w:color w:val="141414"/>
          <w:sz w:val="20"/>
          <w:szCs w:val="20"/>
        </w:rPr>
        <w:t>,</w:t>
      </w:r>
      <w:r w:rsidRPr="002227C1">
        <w:rPr>
          <w:rFonts w:eastAsia="Times New Roman" w:cstheme="minorHAnsi"/>
          <w:color w:val="141414"/>
          <w:sz w:val="20"/>
          <w:szCs w:val="20"/>
        </w:rPr>
        <w:t xml:space="preserve"> </w:t>
      </w:r>
      <w:r w:rsidR="00A66566">
        <w:rPr>
          <w:rFonts w:eastAsia="Times New Roman" w:cstheme="minorHAnsi"/>
          <w:color w:val="141414"/>
          <w:sz w:val="20"/>
          <w:szCs w:val="20"/>
        </w:rPr>
        <w:t>r</w:t>
      </w:r>
      <w:r w:rsidRPr="002227C1">
        <w:rPr>
          <w:rFonts w:eastAsia="Times New Roman" w:cstheme="minorHAnsi"/>
          <w:color w:val="141414"/>
          <w:sz w:val="20"/>
          <w:szCs w:val="20"/>
        </w:rPr>
        <w:t xml:space="preserve">each out to your school nurse to discuss exemptions from testing and/or quarantine. </w:t>
      </w:r>
    </w:p>
    <w:p w14:paraId="250C317E" w14:textId="67DA3D33" w:rsidR="00F356CE" w:rsidRPr="00F356CE" w:rsidRDefault="00F356CE" w:rsidP="00F356CE">
      <w:pPr>
        <w:spacing w:before="100" w:beforeAutospacing="1" w:after="100" w:afterAutospacing="1"/>
        <w:rPr>
          <w:rFonts w:eastAsia="Times New Roman" w:cstheme="minorHAnsi"/>
          <w:sz w:val="20"/>
          <w:szCs w:val="20"/>
        </w:rPr>
      </w:pPr>
      <w:r w:rsidRPr="00F356CE">
        <w:rPr>
          <w:rFonts w:eastAsia="Times New Roman" w:cstheme="minorHAnsi"/>
          <w:sz w:val="20"/>
          <w:szCs w:val="20"/>
        </w:rPr>
        <w:t>In accordance with Maine travel guidelines, any staff or students who travel within the US to any state other than New Hampshire</w:t>
      </w:r>
      <w:r w:rsidRPr="002227C1">
        <w:rPr>
          <w:rFonts w:eastAsia="Times New Roman" w:cstheme="minorHAnsi"/>
          <w:sz w:val="20"/>
          <w:szCs w:val="20"/>
        </w:rPr>
        <w:t>,</w:t>
      </w:r>
      <w:r w:rsidRPr="00F356CE">
        <w:rPr>
          <w:rFonts w:eastAsia="Times New Roman" w:cstheme="minorHAnsi"/>
          <w:sz w:val="20"/>
          <w:szCs w:val="20"/>
        </w:rPr>
        <w:t xml:space="preserve"> Vermont</w:t>
      </w:r>
      <w:r w:rsidRPr="002227C1">
        <w:rPr>
          <w:rFonts w:eastAsia="Times New Roman" w:cstheme="minorHAnsi"/>
          <w:sz w:val="20"/>
          <w:szCs w:val="20"/>
        </w:rPr>
        <w:t xml:space="preserve">, </w:t>
      </w:r>
      <w:r w:rsidR="00414368" w:rsidRPr="002227C1">
        <w:rPr>
          <w:rFonts w:eastAsia="Times New Roman" w:cstheme="minorHAnsi"/>
          <w:sz w:val="20"/>
          <w:szCs w:val="20"/>
        </w:rPr>
        <w:t>Connecticut</w:t>
      </w:r>
      <w:r w:rsidRPr="002227C1">
        <w:rPr>
          <w:rFonts w:eastAsia="Times New Roman" w:cstheme="minorHAnsi"/>
          <w:sz w:val="20"/>
          <w:szCs w:val="20"/>
        </w:rPr>
        <w:t xml:space="preserve">, Rhode Island, or </w:t>
      </w:r>
      <w:r w:rsidR="00414368" w:rsidRPr="002227C1">
        <w:rPr>
          <w:rFonts w:eastAsia="Times New Roman" w:cstheme="minorHAnsi"/>
          <w:sz w:val="20"/>
          <w:szCs w:val="20"/>
        </w:rPr>
        <w:t>Massachusetts (as of March 5</w:t>
      </w:r>
      <w:r w:rsidR="00414368" w:rsidRPr="002227C1">
        <w:rPr>
          <w:rFonts w:eastAsia="Times New Roman" w:cstheme="minorHAnsi"/>
          <w:sz w:val="20"/>
          <w:szCs w:val="20"/>
          <w:vertAlign w:val="superscript"/>
        </w:rPr>
        <w:t>th</w:t>
      </w:r>
      <w:r w:rsidR="00414368" w:rsidRPr="002227C1">
        <w:rPr>
          <w:rFonts w:eastAsia="Times New Roman" w:cstheme="minorHAnsi"/>
          <w:sz w:val="20"/>
          <w:szCs w:val="20"/>
        </w:rPr>
        <w:t>, 2021)</w:t>
      </w:r>
      <w:r w:rsidRPr="00F356CE">
        <w:rPr>
          <w:rFonts w:eastAsia="Times New Roman" w:cstheme="minorHAnsi"/>
          <w:sz w:val="20"/>
          <w:szCs w:val="20"/>
        </w:rPr>
        <w:t xml:space="preserve">, they will be required </w:t>
      </w:r>
      <w:proofErr w:type="gramStart"/>
      <w:r w:rsidRPr="00F356CE">
        <w:rPr>
          <w:rFonts w:eastAsia="Times New Roman" w:cstheme="minorHAnsi"/>
          <w:sz w:val="20"/>
          <w:szCs w:val="20"/>
        </w:rPr>
        <w:t>to</w:t>
      </w:r>
      <w:proofErr w:type="gramEnd"/>
      <w:r w:rsidRPr="00F356CE">
        <w:rPr>
          <w:rFonts w:eastAsia="Times New Roman" w:cstheme="minorHAnsi"/>
          <w:sz w:val="20"/>
          <w:szCs w:val="20"/>
        </w:rPr>
        <w:t xml:space="preserve"> either: </w:t>
      </w:r>
    </w:p>
    <w:p w14:paraId="5FD36877" w14:textId="77777777" w:rsidR="00F356CE" w:rsidRPr="00F356CE" w:rsidRDefault="00F356CE" w:rsidP="00F356CE">
      <w:pPr>
        <w:numPr>
          <w:ilvl w:val="0"/>
          <w:numId w:val="1"/>
        </w:num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Complete a 10-day quarantine upon arrival in Maine and continue to monitor for signs and symptoms for an additional 4 </w:t>
      </w:r>
      <w:proofErr w:type="gramStart"/>
      <w:r w:rsidRPr="00F356CE">
        <w:rPr>
          <w:rFonts w:eastAsia="Times New Roman" w:cstheme="minorHAnsi"/>
          <w:sz w:val="20"/>
          <w:szCs w:val="20"/>
        </w:rPr>
        <w:t>days</w:t>
      </w:r>
      <w:proofErr w:type="gramEnd"/>
      <w:r w:rsidRPr="00F356CE">
        <w:rPr>
          <w:rFonts w:eastAsia="Times New Roman" w:cstheme="minorHAnsi"/>
          <w:sz w:val="20"/>
          <w:szCs w:val="20"/>
        </w:rPr>
        <w:t xml:space="preserve"> OR </w:t>
      </w:r>
    </w:p>
    <w:p w14:paraId="4C5B9830" w14:textId="77777777" w:rsidR="00F356CE" w:rsidRPr="00F356CE" w:rsidRDefault="00F356CE" w:rsidP="00F356CE">
      <w:pPr>
        <w:numPr>
          <w:ilvl w:val="0"/>
          <w:numId w:val="1"/>
        </w:num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Obtain and receive a negative COVID-19 antigen or molecular (PCR, NAAT, or isothermal) test result within 72 hours prior to arrival back into Maine to forgo the 10-day quarantine. </w:t>
      </w:r>
    </w:p>
    <w:p w14:paraId="29D724FC" w14:textId="48844AF8" w:rsidR="00414368" w:rsidRPr="00F356CE" w:rsidRDefault="00F356CE" w:rsidP="002227C1">
      <w:pPr>
        <w:spacing w:before="100" w:beforeAutospacing="1" w:after="100" w:afterAutospacing="1"/>
        <w:ind w:left="720"/>
        <w:rPr>
          <w:rFonts w:eastAsia="Times New Roman" w:cstheme="minorHAnsi"/>
          <w:sz w:val="20"/>
          <w:szCs w:val="20"/>
        </w:rPr>
      </w:pPr>
      <w:r w:rsidRPr="00F356CE">
        <w:rPr>
          <w:rFonts w:eastAsia="Times New Roman" w:cstheme="minorHAnsi"/>
          <w:sz w:val="20"/>
          <w:szCs w:val="20"/>
        </w:rPr>
        <w:t xml:space="preserve">a. Travelers may be tested upon arrival in Maine as well but must quarantine while they wait for test results. A negative COVID-19 antigen or molecular (PCR, NAAT, or isothermal) test result will allow the traveler to leave quarantine early. </w:t>
      </w:r>
    </w:p>
    <w:p w14:paraId="668E27AD" w14:textId="2F49570F" w:rsidR="00F356CE" w:rsidRPr="00F356CE" w:rsidRDefault="00F356CE" w:rsidP="00F356CE">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CDC has also provided guidance as it relates to international travel. </w:t>
      </w:r>
    </w:p>
    <w:p w14:paraId="1BBC2D3E" w14:textId="69E361F5" w:rsidR="00414368" w:rsidRPr="002227C1" w:rsidRDefault="00F356CE" w:rsidP="00414368">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At this time, </w:t>
      </w:r>
      <w:proofErr w:type="gramStart"/>
      <w:r w:rsidRPr="00F356CE">
        <w:rPr>
          <w:rFonts w:eastAsia="Times New Roman" w:cstheme="minorHAnsi"/>
          <w:sz w:val="20"/>
          <w:szCs w:val="20"/>
        </w:rPr>
        <w:t>Avoid</w:t>
      </w:r>
      <w:proofErr w:type="gramEnd"/>
      <w:r w:rsidRPr="00F356CE">
        <w:rPr>
          <w:rFonts w:eastAsia="Times New Roman" w:cstheme="minorHAnsi"/>
          <w:sz w:val="20"/>
          <w:szCs w:val="20"/>
        </w:rPr>
        <w:t xml:space="preserve"> being around people who are at </w:t>
      </w:r>
      <w:r w:rsidRPr="00F356CE">
        <w:rPr>
          <w:rFonts w:eastAsia="Times New Roman" w:cstheme="minorHAnsi"/>
          <w:color w:val="05518E"/>
          <w:sz w:val="20"/>
          <w:szCs w:val="20"/>
        </w:rPr>
        <w:t xml:space="preserve">increased risk for severe illness </w:t>
      </w:r>
      <w:r w:rsidRPr="00F356CE">
        <w:rPr>
          <w:rFonts w:eastAsia="Times New Roman" w:cstheme="minorHAnsi"/>
          <w:sz w:val="20"/>
          <w:szCs w:val="20"/>
        </w:rPr>
        <w:t xml:space="preserve">for 14 days, whether you get tested or not. </w:t>
      </w:r>
      <w:r w:rsidR="00414368" w:rsidRPr="002227C1">
        <w:rPr>
          <w:rFonts w:eastAsia="Times New Roman" w:cstheme="minorHAnsi"/>
          <w:sz w:val="20"/>
          <w:szCs w:val="20"/>
        </w:rPr>
        <w:t>A</w:t>
      </w:r>
      <w:r w:rsidRPr="00F356CE">
        <w:rPr>
          <w:rFonts w:eastAsia="Times New Roman" w:cstheme="minorHAnsi"/>
          <w:sz w:val="20"/>
          <w:szCs w:val="20"/>
        </w:rPr>
        <w:t xml:space="preserve">ll air passengers coming to the United States, including U.S. citizens, are </w:t>
      </w:r>
      <w:r w:rsidRPr="00F356CE">
        <w:rPr>
          <w:rFonts w:eastAsia="Times New Roman" w:cstheme="minorHAnsi"/>
          <w:b/>
          <w:bCs/>
          <w:sz w:val="20"/>
          <w:szCs w:val="20"/>
        </w:rPr>
        <w:t xml:space="preserve">required </w:t>
      </w:r>
      <w:r w:rsidRPr="00F356CE">
        <w:rPr>
          <w:rFonts w:eastAsia="Times New Roman" w:cstheme="minorHAnsi"/>
          <w:sz w:val="20"/>
          <w:szCs w:val="20"/>
        </w:rPr>
        <w:t>to have a negative COVID-19 test result or documentation of recovery from COVID-19 before boarding a flight back to in the United States</w:t>
      </w:r>
      <w:r w:rsidR="00414368" w:rsidRPr="002227C1">
        <w:rPr>
          <w:rFonts w:eastAsia="Times New Roman" w:cstheme="minorHAnsi"/>
          <w:sz w:val="20"/>
          <w:szCs w:val="20"/>
        </w:rPr>
        <w:t xml:space="preserve">. </w:t>
      </w:r>
      <w:r w:rsidRPr="00F356CE">
        <w:rPr>
          <w:rFonts w:eastAsia="Times New Roman" w:cstheme="minorHAnsi"/>
          <w:sz w:val="20"/>
          <w:szCs w:val="20"/>
        </w:rPr>
        <w:t>Upon return to the United States, staff and students must quarantine. International travelers can return to school after they:</w:t>
      </w:r>
      <w:r w:rsidR="00414368" w:rsidRPr="002227C1">
        <w:rPr>
          <w:rFonts w:eastAsia="Times New Roman" w:cstheme="minorHAnsi"/>
          <w:sz w:val="20"/>
          <w:szCs w:val="20"/>
        </w:rPr>
        <w:t xml:space="preserve"> </w:t>
      </w:r>
    </w:p>
    <w:p w14:paraId="6D4A0E61" w14:textId="77777777" w:rsidR="00414368" w:rsidRPr="002227C1" w:rsidRDefault="00F356CE" w:rsidP="00414368">
      <w:pPr>
        <w:pStyle w:val="ListParagraph"/>
        <w:numPr>
          <w:ilvl w:val="0"/>
          <w:numId w:val="3"/>
        </w:numPr>
        <w:spacing w:before="100" w:beforeAutospacing="1" w:after="100" w:afterAutospacing="1"/>
        <w:rPr>
          <w:rFonts w:eastAsia="Times New Roman" w:cstheme="minorHAnsi"/>
          <w:sz w:val="20"/>
          <w:szCs w:val="20"/>
        </w:rPr>
      </w:pPr>
      <w:r w:rsidRPr="002227C1">
        <w:rPr>
          <w:rFonts w:eastAsia="Times New Roman" w:cstheme="minorHAnsi"/>
          <w:sz w:val="20"/>
          <w:szCs w:val="20"/>
        </w:rPr>
        <w:t xml:space="preserve">Get tested 3-5 days after </w:t>
      </w:r>
      <w:proofErr w:type="gramStart"/>
      <w:r w:rsidRPr="002227C1">
        <w:rPr>
          <w:rFonts w:eastAsia="Times New Roman" w:cstheme="minorHAnsi"/>
          <w:sz w:val="20"/>
          <w:szCs w:val="20"/>
        </w:rPr>
        <w:t>travel, and</w:t>
      </w:r>
      <w:proofErr w:type="gramEnd"/>
      <w:r w:rsidRPr="002227C1">
        <w:rPr>
          <w:rFonts w:eastAsia="Times New Roman" w:cstheme="minorHAnsi"/>
          <w:sz w:val="20"/>
          <w:szCs w:val="20"/>
        </w:rPr>
        <w:t xml:space="preserve"> receive a negative test result </w:t>
      </w:r>
      <w:r w:rsidRPr="002227C1">
        <w:rPr>
          <w:rFonts w:eastAsia="Times New Roman" w:cstheme="minorHAnsi"/>
          <w:b/>
          <w:bCs/>
          <w:sz w:val="20"/>
          <w:szCs w:val="20"/>
        </w:rPr>
        <w:t xml:space="preserve">AND </w:t>
      </w:r>
      <w:r w:rsidRPr="002227C1">
        <w:rPr>
          <w:rFonts w:eastAsia="Times New Roman" w:cstheme="minorHAnsi"/>
          <w:sz w:val="20"/>
          <w:szCs w:val="20"/>
        </w:rPr>
        <w:t xml:space="preserve">stay home and self- quarantine for 7 days after travel. </w:t>
      </w:r>
    </w:p>
    <w:p w14:paraId="740A1099" w14:textId="77777777" w:rsidR="00414368" w:rsidRPr="002227C1" w:rsidRDefault="00F356CE" w:rsidP="00414368">
      <w:pPr>
        <w:pStyle w:val="ListParagraph"/>
        <w:numPr>
          <w:ilvl w:val="0"/>
          <w:numId w:val="3"/>
        </w:numPr>
        <w:spacing w:before="100" w:beforeAutospacing="1" w:after="100" w:afterAutospacing="1"/>
        <w:rPr>
          <w:rFonts w:eastAsia="Times New Roman" w:cstheme="minorHAnsi"/>
          <w:sz w:val="20"/>
          <w:szCs w:val="20"/>
        </w:rPr>
      </w:pPr>
      <w:r w:rsidRPr="002227C1">
        <w:rPr>
          <w:rFonts w:eastAsia="Times New Roman" w:cstheme="minorHAnsi"/>
          <w:sz w:val="20"/>
          <w:szCs w:val="20"/>
        </w:rPr>
        <w:t>Do</w:t>
      </w:r>
      <w:r w:rsidR="00414368" w:rsidRPr="002227C1">
        <w:rPr>
          <w:rFonts w:eastAsia="Times New Roman" w:cstheme="minorHAnsi"/>
          <w:sz w:val="20"/>
          <w:szCs w:val="20"/>
        </w:rPr>
        <w:t xml:space="preserve"> </w:t>
      </w:r>
      <w:r w:rsidRPr="002227C1">
        <w:rPr>
          <w:rFonts w:eastAsia="Times New Roman" w:cstheme="minorHAnsi"/>
          <w:sz w:val="20"/>
          <w:szCs w:val="20"/>
        </w:rPr>
        <w:t xml:space="preserve">not get tested and stay home for 10 days after travel. </w:t>
      </w:r>
    </w:p>
    <w:p w14:paraId="0F526DBF" w14:textId="4D168571" w:rsidR="00F356CE" w:rsidRPr="002227C1" w:rsidRDefault="00F356CE" w:rsidP="00414368">
      <w:pPr>
        <w:pStyle w:val="ListParagraph"/>
        <w:numPr>
          <w:ilvl w:val="0"/>
          <w:numId w:val="3"/>
        </w:numPr>
        <w:spacing w:before="100" w:beforeAutospacing="1" w:after="100" w:afterAutospacing="1"/>
        <w:rPr>
          <w:rFonts w:eastAsia="Times New Roman" w:cstheme="minorHAnsi"/>
          <w:sz w:val="20"/>
          <w:szCs w:val="20"/>
        </w:rPr>
      </w:pPr>
      <w:r w:rsidRPr="002227C1">
        <w:rPr>
          <w:rFonts w:eastAsia="Times New Roman" w:cstheme="minorHAnsi"/>
          <w:sz w:val="20"/>
          <w:szCs w:val="20"/>
        </w:rPr>
        <w:t xml:space="preserve">Any staff or students who have travelled internationally will not be permitted inside the school building for a minimum of 7 days, even if a negative test has occurred. </w:t>
      </w:r>
    </w:p>
    <w:p w14:paraId="76AC6A71" w14:textId="77777777" w:rsidR="00402EEB" w:rsidRDefault="00F356CE" w:rsidP="002227C1">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Returning to work or school after travel is not dependent on the length of time spent within the restricted states or other countries, meaning that a day visit still requires any person to quarantine and/or test as described above. All members of the household who travel must test or quarantine if over 12 months old. </w:t>
      </w:r>
    </w:p>
    <w:p w14:paraId="51C1F0A9" w14:textId="580C9B3D" w:rsidR="00F356CE" w:rsidRPr="002227C1" w:rsidRDefault="00F356CE" w:rsidP="002227C1">
      <w:pPr>
        <w:spacing w:before="100" w:beforeAutospacing="1" w:after="100" w:afterAutospacing="1"/>
        <w:rPr>
          <w:rFonts w:eastAsia="Times New Roman" w:cstheme="minorHAnsi"/>
          <w:sz w:val="20"/>
          <w:szCs w:val="20"/>
        </w:rPr>
      </w:pPr>
      <w:r w:rsidRPr="00F356CE">
        <w:rPr>
          <w:rFonts w:eastAsia="Times New Roman" w:cstheme="minorHAnsi"/>
          <w:sz w:val="20"/>
          <w:szCs w:val="20"/>
        </w:rPr>
        <w:t xml:space="preserve">Any person who is quarantining should stay home, and not have in-person contact with others unless there is an emergency. Please continue to follow best practice safety protocols: wear a mask, keep physical distance, wash your hands and monitor for symptoms, and help protect our schools and neighbors. </w:t>
      </w:r>
    </w:p>
    <w:sectPr w:rsidR="00F356CE" w:rsidRPr="0022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13C41"/>
    <w:multiLevelType w:val="hybridMultilevel"/>
    <w:tmpl w:val="8C80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92462"/>
    <w:multiLevelType w:val="multilevel"/>
    <w:tmpl w:val="11C6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F454C3"/>
    <w:multiLevelType w:val="multilevel"/>
    <w:tmpl w:val="29F6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CE"/>
    <w:rsid w:val="002227C1"/>
    <w:rsid w:val="00402EEB"/>
    <w:rsid w:val="00414368"/>
    <w:rsid w:val="00A66566"/>
    <w:rsid w:val="00F3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17128"/>
  <w15:chartTrackingRefBased/>
  <w15:docId w15:val="{5CD85077-225A-2949-9BBA-75E8DB24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6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1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853841">
      <w:bodyDiv w:val="1"/>
      <w:marLeft w:val="0"/>
      <w:marRight w:val="0"/>
      <w:marTop w:val="0"/>
      <w:marBottom w:val="0"/>
      <w:divBdr>
        <w:top w:val="none" w:sz="0" w:space="0" w:color="auto"/>
        <w:left w:val="none" w:sz="0" w:space="0" w:color="auto"/>
        <w:bottom w:val="none" w:sz="0" w:space="0" w:color="auto"/>
        <w:right w:val="none" w:sz="0" w:space="0" w:color="auto"/>
      </w:divBdr>
      <w:divsChild>
        <w:div w:id="1339965819">
          <w:marLeft w:val="0"/>
          <w:marRight w:val="0"/>
          <w:marTop w:val="0"/>
          <w:marBottom w:val="0"/>
          <w:divBdr>
            <w:top w:val="none" w:sz="0" w:space="0" w:color="auto"/>
            <w:left w:val="none" w:sz="0" w:space="0" w:color="auto"/>
            <w:bottom w:val="none" w:sz="0" w:space="0" w:color="auto"/>
            <w:right w:val="none" w:sz="0" w:space="0" w:color="auto"/>
          </w:divBdr>
          <w:divsChild>
            <w:div w:id="1520852941">
              <w:marLeft w:val="0"/>
              <w:marRight w:val="0"/>
              <w:marTop w:val="0"/>
              <w:marBottom w:val="0"/>
              <w:divBdr>
                <w:top w:val="none" w:sz="0" w:space="0" w:color="auto"/>
                <w:left w:val="none" w:sz="0" w:space="0" w:color="auto"/>
                <w:bottom w:val="none" w:sz="0" w:space="0" w:color="auto"/>
                <w:right w:val="none" w:sz="0" w:space="0" w:color="auto"/>
              </w:divBdr>
              <w:divsChild>
                <w:div w:id="1209150699">
                  <w:marLeft w:val="0"/>
                  <w:marRight w:val="0"/>
                  <w:marTop w:val="0"/>
                  <w:marBottom w:val="0"/>
                  <w:divBdr>
                    <w:top w:val="none" w:sz="0" w:space="0" w:color="auto"/>
                    <w:left w:val="none" w:sz="0" w:space="0" w:color="auto"/>
                    <w:bottom w:val="none" w:sz="0" w:space="0" w:color="auto"/>
                    <w:right w:val="none" w:sz="0" w:space="0" w:color="auto"/>
                  </w:divBdr>
                </w:div>
              </w:divsChild>
            </w:div>
            <w:div w:id="431167559">
              <w:marLeft w:val="0"/>
              <w:marRight w:val="0"/>
              <w:marTop w:val="0"/>
              <w:marBottom w:val="0"/>
              <w:divBdr>
                <w:top w:val="none" w:sz="0" w:space="0" w:color="auto"/>
                <w:left w:val="none" w:sz="0" w:space="0" w:color="auto"/>
                <w:bottom w:val="none" w:sz="0" w:space="0" w:color="auto"/>
                <w:right w:val="none" w:sz="0" w:space="0" w:color="auto"/>
              </w:divBdr>
              <w:divsChild>
                <w:div w:id="1356928789">
                  <w:marLeft w:val="0"/>
                  <w:marRight w:val="0"/>
                  <w:marTop w:val="0"/>
                  <w:marBottom w:val="0"/>
                  <w:divBdr>
                    <w:top w:val="none" w:sz="0" w:space="0" w:color="auto"/>
                    <w:left w:val="none" w:sz="0" w:space="0" w:color="auto"/>
                    <w:bottom w:val="none" w:sz="0" w:space="0" w:color="auto"/>
                    <w:right w:val="none" w:sz="0" w:space="0" w:color="auto"/>
                  </w:divBdr>
                </w:div>
              </w:divsChild>
            </w:div>
            <w:div w:id="1925188014">
              <w:marLeft w:val="0"/>
              <w:marRight w:val="0"/>
              <w:marTop w:val="0"/>
              <w:marBottom w:val="0"/>
              <w:divBdr>
                <w:top w:val="none" w:sz="0" w:space="0" w:color="auto"/>
                <w:left w:val="none" w:sz="0" w:space="0" w:color="auto"/>
                <w:bottom w:val="none" w:sz="0" w:space="0" w:color="auto"/>
                <w:right w:val="none" w:sz="0" w:space="0" w:color="auto"/>
              </w:divBdr>
              <w:divsChild>
                <w:div w:id="2066954497">
                  <w:marLeft w:val="0"/>
                  <w:marRight w:val="0"/>
                  <w:marTop w:val="0"/>
                  <w:marBottom w:val="0"/>
                  <w:divBdr>
                    <w:top w:val="none" w:sz="0" w:space="0" w:color="auto"/>
                    <w:left w:val="none" w:sz="0" w:space="0" w:color="auto"/>
                    <w:bottom w:val="none" w:sz="0" w:space="0" w:color="auto"/>
                    <w:right w:val="none" w:sz="0" w:space="0" w:color="auto"/>
                  </w:divBdr>
                </w:div>
              </w:divsChild>
            </w:div>
            <w:div w:id="1113132038">
              <w:marLeft w:val="0"/>
              <w:marRight w:val="0"/>
              <w:marTop w:val="0"/>
              <w:marBottom w:val="0"/>
              <w:divBdr>
                <w:top w:val="none" w:sz="0" w:space="0" w:color="auto"/>
                <w:left w:val="none" w:sz="0" w:space="0" w:color="auto"/>
                <w:bottom w:val="none" w:sz="0" w:space="0" w:color="auto"/>
                <w:right w:val="none" w:sz="0" w:space="0" w:color="auto"/>
              </w:divBdr>
              <w:divsChild>
                <w:div w:id="1623226712">
                  <w:marLeft w:val="0"/>
                  <w:marRight w:val="0"/>
                  <w:marTop w:val="0"/>
                  <w:marBottom w:val="0"/>
                  <w:divBdr>
                    <w:top w:val="none" w:sz="0" w:space="0" w:color="auto"/>
                    <w:left w:val="none" w:sz="0" w:space="0" w:color="auto"/>
                    <w:bottom w:val="none" w:sz="0" w:space="0" w:color="auto"/>
                    <w:right w:val="none" w:sz="0" w:space="0" w:color="auto"/>
                  </w:divBdr>
                </w:div>
              </w:divsChild>
            </w:div>
            <w:div w:id="1332021992">
              <w:marLeft w:val="0"/>
              <w:marRight w:val="0"/>
              <w:marTop w:val="0"/>
              <w:marBottom w:val="0"/>
              <w:divBdr>
                <w:top w:val="none" w:sz="0" w:space="0" w:color="auto"/>
                <w:left w:val="none" w:sz="0" w:space="0" w:color="auto"/>
                <w:bottom w:val="none" w:sz="0" w:space="0" w:color="auto"/>
                <w:right w:val="none" w:sz="0" w:space="0" w:color="auto"/>
              </w:divBdr>
              <w:divsChild>
                <w:div w:id="1371958281">
                  <w:marLeft w:val="0"/>
                  <w:marRight w:val="0"/>
                  <w:marTop w:val="0"/>
                  <w:marBottom w:val="0"/>
                  <w:divBdr>
                    <w:top w:val="none" w:sz="0" w:space="0" w:color="auto"/>
                    <w:left w:val="none" w:sz="0" w:space="0" w:color="auto"/>
                    <w:bottom w:val="none" w:sz="0" w:space="0" w:color="auto"/>
                    <w:right w:val="none" w:sz="0" w:space="0" w:color="auto"/>
                  </w:divBdr>
                </w:div>
              </w:divsChild>
            </w:div>
            <w:div w:id="2083526168">
              <w:marLeft w:val="0"/>
              <w:marRight w:val="0"/>
              <w:marTop w:val="0"/>
              <w:marBottom w:val="0"/>
              <w:divBdr>
                <w:top w:val="none" w:sz="0" w:space="0" w:color="auto"/>
                <w:left w:val="none" w:sz="0" w:space="0" w:color="auto"/>
                <w:bottom w:val="none" w:sz="0" w:space="0" w:color="auto"/>
                <w:right w:val="none" w:sz="0" w:space="0" w:color="auto"/>
              </w:divBdr>
              <w:divsChild>
                <w:div w:id="1699116524">
                  <w:marLeft w:val="0"/>
                  <w:marRight w:val="0"/>
                  <w:marTop w:val="0"/>
                  <w:marBottom w:val="0"/>
                  <w:divBdr>
                    <w:top w:val="none" w:sz="0" w:space="0" w:color="auto"/>
                    <w:left w:val="none" w:sz="0" w:space="0" w:color="auto"/>
                    <w:bottom w:val="none" w:sz="0" w:space="0" w:color="auto"/>
                    <w:right w:val="none" w:sz="0" w:space="0" w:color="auto"/>
                  </w:divBdr>
                </w:div>
              </w:divsChild>
            </w:div>
            <w:div w:id="1334918009">
              <w:marLeft w:val="0"/>
              <w:marRight w:val="0"/>
              <w:marTop w:val="0"/>
              <w:marBottom w:val="0"/>
              <w:divBdr>
                <w:top w:val="none" w:sz="0" w:space="0" w:color="auto"/>
                <w:left w:val="none" w:sz="0" w:space="0" w:color="auto"/>
                <w:bottom w:val="none" w:sz="0" w:space="0" w:color="auto"/>
                <w:right w:val="none" w:sz="0" w:space="0" w:color="auto"/>
              </w:divBdr>
              <w:divsChild>
                <w:div w:id="660622280">
                  <w:marLeft w:val="0"/>
                  <w:marRight w:val="0"/>
                  <w:marTop w:val="0"/>
                  <w:marBottom w:val="0"/>
                  <w:divBdr>
                    <w:top w:val="none" w:sz="0" w:space="0" w:color="auto"/>
                    <w:left w:val="none" w:sz="0" w:space="0" w:color="auto"/>
                    <w:bottom w:val="none" w:sz="0" w:space="0" w:color="auto"/>
                    <w:right w:val="none" w:sz="0" w:space="0" w:color="auto"/>
                  </w:divBdr>
                </w:div>
              </w:divsChild>
            </w:div>
            <w:div w:id="781190065">
              <w:marLeft w:val="0"/>
              <w:marRight w:val="0"/>
              <w:marTop w:val="0"/>
              <w:marBottom w:val="0"/>
              <w:divBdr>
                <w:top w:val="none" w:sz="0" w:space="0" w:color="auto"/>
                <w:left w:val="none" w:sz="0" w:space="0" w:color="auto"/>
                <w:bottom w:val="none" w:sz="0" w:space="0" w:color="auto"/>
                <w:right w:val="none" w:sz="0" w:space="0" w:color="auto"/>
              </w:divBdr>
              <w:divsChild>
                <w:div w:id="596717989">
                  <w:marLeft w:val="0"/>
                  <w:marRight w:val="0"/>
                  <w:marTop w:val="0"/>
                  <w:marBottom w:val="0"/>
                  <w:divBdr>
                    <w:top w:val="none" w:sz="0" w:space="0" w:color="auto"/>
                    <w:left w:val="none" w:sz="0" w:space="0" w:color="auto"/>
                    <w:bottom w:val="none" w:sz="0" w:space="0" w:color="auto"/>
                    <w:right w:val="none" w:sz="0" w:space="0" w:color="auto"/>
                  </w:divBdr>
                </w:div>
              </w:divsChild>
            </w:div>
            <w:div w:id="1328443437">
              <w:marLeft w:val="0"/>
              <w:marRight w:val="0"/>
              <w:marTop w:val="0"/>
              <w:marBottom w:val="0"/>
              <w:divBdr>
                <w:top w:val="none" w:sz="0" w:space="0" w:color="auto"/>
                <w:left w:val="none" w:sz="0" w:space="0" w:color="auto"/>
                <w:bottom w:val="none" w:sz="0" w:space="0" w:color="auto"/>
                <w:right w:val="none" w:sz="0" w:space="0" w:color="auto"/>
              </w:divBdr>
              <w:divsChild>
                <w:div w:id="459811948">
                  <w:marLeft w:val="0"/>
                  <w:marRight w:val="0"/>
                  <w:marTop w:val="0"/>
                  <w:marBottom w:val="0"/>
                  <w:divBdr>
                    <w:top w:val="none" w:sz="0" w:space="0" w:color="auto"/>
                    <w:left w:val="none" w:sz="0" w:space="0" w:color="auto"/>
                    <w:bottom w:val="none" w:sz="0" w:space="0" w:color="auto"/>
                    <w:right w:val="none" w:sz="0" w:space="0" w:color="auto"/>
                  </w:divBdr>
                </w:div>
              </w:divsChild>
            </w:div>
            <w:div w:id="1335382734">
              <w:marLeft w:val="0"/>
              <w:marRight w:val="0"/>
              <w:marTop w:val="0"/>
              <w:marBottom w:val="0"/>
              <w:divBdr>
                <w:top w:val="none" w:sz="0" w:space="0" w:color="auto"/>
                <w:left w:val="none" w:sz="0" w:space="0" w:color="auto"/>
                <w:bottom w:val="none" w:sz="0" w:space="0" w:color="auto"/>
                <w:right w:val="none" w:sz="0" w:space="0" w:color="auto"/>
              </w:divBdr>
              <w:divsChild>
                <w:div w:id="484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2361">
          <w:marLeft w:val="0"/>
          <w:marRight w:val="0"/>
          <w:marTop w:val="0"/>
          <w:marBottom w:val="0"/>
          <w:divBdr>
            <w:top w:val="none" w:sz="0" w:space="0" w:color="auto"/>
            <w:left w:val="none" w:sz="0" w:space="0" w:color="auto"/>
            <w:bottom w:val="none" w:sz="0" w:space="0" w:color="auto"/>
            <w:right w:val="none" w:sz="0" w:space="0" w:color="auto"/>
          </w:divBdr>
          <w:divsChild>
            <w:div w:id="1475099494">
              <w:marLeft w:val="0"/>
              <w:marRight w:val="0"/>
              <w:marTop w:val="0"/>
              <w:marBottom w:val="0"/>
              <w:divBdr>
                <w:top w:val="none" w:sz="0" w:space="0" w:color="auto"/>
                <w:left w:val="none" w:sz="0" w:space="0" w:color="auto"/>
                <w:bottom w:val="none" w:sz="0" w:space="0" w:color="auto"/>
                <w:right w:val="none" w:sz="0" w:space="0" w:color="auto"/>
              </w:divBdr>
              <w:divsChild>
                <w:div w:id="8142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Howard</dc:creator>
  <cp:keywords/>
  <dc:description/>
  <cp:lastModifiedBy>Tiffany Howard</cp:lastModifiedBy>
  <cp:revision>2</cp:revision>
  <dcterms:created xsi:type="dcterms:W3CDTF">2021-03-22T16:07:00Z</dcterms:created>
  <dcterms:modified xsi:type="dcterms:W3CDTF">2021-03-22T20:28:00Z</dcterms:modified>
</cp:coreProperties>
</file>