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AAE" w:rsidRDefault="00F249B0">
      <w:pPr>
        <w:pStyle w:val="NormalWeb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>SCHOOL BOARD</w:t>
      </w:r>
    </w:p>
    <w:p w:rsidR="00E03AAE" w:rsidRDefault="00F249B0">
      <w:pPr>
        <w:pStyle w:val="NormalWeb"/>
        <w:rPr>
          <w:rFonts w:ascii="Arial" w:hAnsi="Arial" w:cs="Arial"/>
          <w:b/>
          <w:color w:val="000080"/>
          <w:sz w:val="27"/>
        </w:rPr>
      </w:pPr>
      <w:r>
        <w:rPr>
          <w:rFonts w:ascii="Arial" w:hAnsi="Arial" w:cs="Arial"/>
          <w:b/>
          <w:color w:val="000080"/>
          <w:sz w:val="27"/>
        </w:rPr>
        <w:t>2:60 Board Member Removal from Office</w:t>
      </w:r>
    </w:p>
    <w:p w:rsidR="00E03AAE" w:rsidRDefault="00F249B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If a majority of the Board determines that a Board member has willfully failed to perform his or her official duties, it may request the Regional Superintendent to remove such member from office.</w:t>
      </w:r>
    </w:p>
    <w:p w:rsidR="00E03AAE" w:rsidRDefault="00F249B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LEGAL </w:t>
      </w:r>
      <w:r>
        <w:rPr>
          <w:rFonts w:ascii="Arial" w:hAnsi="Arial" w:cs="Arial"/>
        </w:rPr>
        <w:t>REF.:</w:t>
      </w:r>
    </w:p>
    <w:p w:rsidR="00E03AAE" w:rsidRDefault="00F249B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105 ILCS 5/3-15.5.</w:t>
      </w:r>
    </w:p>
    <w:p w:rsidR="00E03AAE" w:rsidRDefault="00F249B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CROSS REF.: 2:70 (Vacancies on School Board - Filling Vacancies)</w:t>
      </w:r>
    </w:p>
    <w:p w:rsidR="00E03AAE" w:rsidRDefault="00F249B0">
      <w:pPr>
        <w:pStyle w:val="genericFields"/>
        <w:rPr>
          <w:rFonts w:ascii="Arial" w:hAnsi="Arial" w:cs="Arial"/>
        </w:rPr>
      </w:pPr>
      <w:r>
        <w:rPr>
          <w:rFonts w:ascii="Arial" w:hAnsi="Arial" w:cs="Arial"/>
        </w:rPr>
        <w:t>Adopted: May 15, 2019</w:t>
      </w:r>
      <w:r>
        <w:br/>
      </w:r>
    </w:p>
    <w:p w:rsidR="00E03AAE" w:rsidRDefault="00F249B0">
      <w:pPr>
        <w:pStyle w:val="NormalWeb"/>
        <w:spacing w:before="750" w:beforeAutospacing="0"/>
        <w:jc w:val="center"/>
        <w:rPr>
          <w:rFonts w:ascii="Arial" w:hAnsi="Arial" w:cs="Arial"/>
          <w:b/>
          <w:color w:val="800000"/>
        </w:rPr>
      </w:pPr>
      <w:r>
        <w:rPr>
          <w:rFonts w:ascii="Arial" w:hAnsi="Arial" w:cs="Arial"/>
          <w:b/>
          <w:color w:val="800000"/>
        </w:rPr>
        <w:t>Blue Ridge CUSD 18</w:t>
      </w:r>
    </w:p>
    <w:sectPr w:rsidR="00E03AA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AAE"/>
    <w:rsid w:val="00E03AAE"/>
    <w:rsid w:val="00F2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4061AB-DA11-490A-B0A5-376DD25A6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nericFields">
    <w:name w:val="genericFields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Woliung</dc:creator>
  <cp:lastModifiedBy>Kristi Woliung</cp:lastModifiedBy>
  <cp:revision>2</cp:revision>
  <dcterms:created xsi:type="dcterms:W3CDTF">2020-11-24T19:52:00Z</dcterms:created>
  <dcterms:modified xsi:type="dcterms:W3CDTF">2020-11-24T19:52:00Z</dcterms:modified>
</cp:coreProperties>
</file>