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0" w:rsidRDefault="00FE047C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STATE TESTING SCHEDULE</w:t>
      </w:r>
    </w:p>
    <w:p w:rsidR="00FE047C" w:rsidRDefault="0022683B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Pr="0022683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Please be sure students go to bed and get a good night’s rest.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need to eat breakfast as well.</w:t>
      </w:r>
      <w:r w:rsidRPr="00FE047C">
        <w:rPr>
          <w:sz w:val="36"/>
          <w:szCs w:val="36"/>
        </w:rPr>
        <w:t xml:space="preserve"> </w:t>
      </w:r>
    </w:p>
    <w:p w:rsidR="00FE047C" w:rsidRP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will take part 1 of a subject area followed by a break and then part 2.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Short break between testing sessions will be provided along with a snack and drink.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22683B" w:rsidP="00FE047C">
      <w:pPr>
        <w:rPr>
          <w:sz w:val="36"/>
          <w:szCs w:val="36"/>
        </w:rPr>
      </w:pPr>
      <w:r>
        <w:rPr>
          <w:sz w:val="36"/>
          <w:szCs w:val="36"/>
        </w:rPr>
        <w:t>Monday, May 3 at 8:</w:t>
      </w:r>
      <w:bookmarkStart w:id="0" w:name="_GoBack"/>
      <w:bookmarkEnd w:id="0"/>
      <w:r>
        <w:rPr>
          <w:sz w:val="36"/>
          <w:szCs w:val="36"/>
        </w:rPr>
        <w:t>30-Reading Test</w:t>
      </w:r>
    </w:p>
    <w:p w:rsidR="00FE047C" w:rsidRDefault="0022683B" w:rsidP="00FE047C">
      <w:pPr>
        <w:rPr>
          <w:sz w:val="36"/>
          <w:szCs w:val="36"/>
        </w:rPr>
      </w:pPr>
      <w:r>
        <w:rPr>
          <w:sz w:val="36"/>
          <w:szCs w:val="36"/>
        </w:rPr>
        <w:t>Monday, May 10</w:t>
      </w:r>
      <w:r w:rsidRPr="0022683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at 8:15-Math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must arrive on time as tests will start promptly at designated times.</w:t>
      </w:r>
    </w:p>
    <w:sectPr w:rsidR="00FE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C"/>
    <w:rsid w:val="0022683B"/>
    <w:rsid w:val="00677A39"/>
    <w:rsid w:val="007F3360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63E"/>
  <w15:chartTrackingRefBased/>
  <w15:docId w15:val="{41E779B2-4CC3-444A-8429-E07F9C1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2021-03-29T14:37:00Z</dcterms:created>
  <dcterms:modified xsi:type="dcterms:W3CDTF">2021-03-29T14:37:00Z</dcterms:modified>
</cp:coreProperties>
</file>