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17" w:rsidRPr="00861E79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2"/>
          <w:szCs w:val="20"/>
          <w:u w:val="single"/>
        </w:rPr>
      </w:pPr>
      <w:bookmarkStart w:id="0" w:name="_GoBack"/>
      <w:bookmarkEnd w:id="0"/>
      <w:r w:rsidRPr="00861E79">
        <w:rPr>
          <w:rFonts w:ascii="Georgia" w:eastAsia="Georgia" w:hAnsi="Georgia" w:cs="Georgia"/>
          <w:b/>
          <w:sz w:val="22"/>
          <w:szCs w:val="20"/>
          <w:u w:val="single"/>
        </w:rPr>
        <w:t>Board of Education Meeting</w:t>
      </w:r>
    </w:p>
    <w:p w:rsidR="009248BE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Agenda (Tentative)</w:t>
      </w:r>
    </w:p>
    <w:p w:rsidR="00681530" w:rsidRPr="00861E79" w:rsidRDefault="00681530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Regular Meeting-</w:t>
      </w:r>
      <w:r w:rsidR="008F70FD">
        <w:rPr>
          <w:rFonts w:ascii="Georgia" w:eastAsia="Georgia" w:hAnsi="Georgia" w:cs="Georgia"/>
          <w:b/>
          <w:sz w:val="20"/>
          <w:szCs w:val="20"/>
        </w:rPr>
        <w:t>Library</w:t>
      </w:r>
    </w:p>
    <w:p w:rsidR="00EE732C" w:rsidRPr="00861E79" w:rsidRDefault="00266111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March 24</w:t>
      </w:r>
      <w:r w:rsidR="007E3DA8">
        <w:rPr>
          <w:rFonts w:ascii="Georgia" w:eastAsia="Georgia" w:hAnsi="Georgia" w:cs="Georgia"/>
          <w:b/>
          <w:sz w:val="20"/>
          <w:szCs w:val="20"/>
        </w:rPr>
        <w:t>, 2021 at</w:t>
      </w:r>
      <w:r w:rsidR="00861E79">
        <w:rPr>
          <w:rFonts w:ascii="Georgia" w:eastAsia="Georgia" w:hAnsi="Georgia" w:cs="Georgia"/>
          <w:b/>
          <w:sz w:val="20"/>
          <w:szCs w:val="20"/>
        </w:rPr>
        <w:t xml:space="preserve"> 7:00 pm</w:t>
      </w:r>
    </w:p>
    <w:p w:rsidR="00861E79" w:rsidRPr="00861E79" w:rsidRDefault="00861E79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Preliminaries of the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Call to Order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Roll Call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Adoption of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Recognition of Patrons and Guests</w:t>
      </w:r>
    </w:p>
    <w:p w:rsidR="00405A66" w:rsidRDefault="00405A66" w:rsidP="00405A66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Review of Financial Information</w:t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7E3DA8" w:rsidRDefault="007E3DA8" w:rsidP="007E3DA8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Moment of Excellence</w:t>
      </w:r>
    </w:p>
    <w:p w:rsidR="00587DFA" w:rsidRDefault="007E3DA8" w:rsidP="007E3DA8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    </w:t>
      </w:r>
      <w:r w:rsidRPr="007E3DA8">
        <w:rPr>
          <w:rFonts w:ascii="Georgia" w:eastAsia="Georgia" w:hAnsi="Georgia" w:cs="Georgia"/>
          <w:sz w:val="20"/>
          <w:szCs w:val="20"/>
        </w:rPr>
        <w:t xml:space="preserve">a. </w:t>
      </w:r>
      <w:r w:rsidR="00560A32">
        <w:rPr>
          <w:rFonts w:ascii="Georgia" w:eastAsia="Georgia" w:hAnsi="Georgia" w:cs="Georgia"/>
          <w:sz w:val="20"/>
          <w:szCs w:val="20"/>
        </w:rPr>
        <w:t xml:space="preserve"> </w:t>
      </w:r>
      <w:r w:rsidR="00C919B8">
        <w:rPr>
          <w:rFonts w:ascii="Georgia" w:eastAsia="Georgia" w:hAnsi="Georgia" w:cs="Georgia"/>
          <w:sz w:val="20"/>
          <w:szCs w:val="20"/>
        </w:rPr>
        <w:t xml:space="preserve">  Travis Hughes/Sculptured Class</w:t>
      </w:r>
      <w:r w:rsidR="00560A32">
        <w:rPr>
          <w:rFonts w:ascii="Georgia" w:eastAsia="Georgia" w:hAnsi="Georgia" w:cs="Georgia"/>
          <w:sz w:val="20"/>
          <w:szCs w:val="20"/>
        </w:rPr>
        <w:t xml:space="preserve">   </w:t>
      </w:r>
    </w:p>
    <w:p w:rsidR="007E3DA8" w:rsidRPr="0081507E" w:rsidRDefault="007E3DA8" w:rsidP="007E3DA8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Consent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Open Session Minutes – Previous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Payments of Bills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Transfer of Funds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Substitute List</w:t>
      </w:r>
    </w:p>
    <w:p w:rsidR="006665AD" w:rsidRPr="006665AD" w:rsidRDefault="006665AD" w:rsidP="006665AD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Default="00BF0472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Communications</w:t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861E79" w:rsidRDefault="00BF0472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Scheduled Audience</w:t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Reports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Principal: Brandon Wallace</w:t>
      </w:r>
    </w:p>
    <w:p w:rsidR="00861E79" w:rsidRDefault="00BF0472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Superintendent: Joe Murphy</w:t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Default="00861E79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Old Business</w:t>
      </w:r>
    </w:p>
    <w:p w:rsidR="00A6600D" w:rsidRPr="00A6600D" w:rsidRDefault="00A6600D" w:rsidP="00A6600D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A6600D">
        <w:rPr>
          <w:rFonts w:ascii="Georgia" w:eastAsia="Georgia" w:hAnsi="Georgia" w:cs="Georgia"/>
          <w:sz w:val="20"/>
          <w:szCs w:val="20"/>
        </w:rPr>
        <w:t xml:space="preserve">       a. </w:t>
      </w:r>
      <w:r>
        <w:rPr>
          <w:rFonts w:ascii="Georgia" w:eastAsia="Georgia" w:hAnsi="Georgia" w:cs="Georgia"/>
          <w:sz w:val="20"/>
          <w:szCs w:val="20"/>
        </w:rPr>
        <w:t xml:space="preserve">    </w:t>
      </w:r>
      <w:r w:rsidR="00266111">
        <w:rPr>
          <w:rFonts w:ascii="Georgia" w:eastAsia="Georgia" w:hAnsi="Georgia" w:cs="Georgia"/>
          <w:sz w:val="20"/>
          <w:szCs w:val="20"/>
        </w:rPr>
        <w:t>Approve 2021-2022 School Calendar</w:t>
      </w:r>
      <w:r>
        <w:rPr>
          <w:rFonts w:ascii="Georgia" w:eastAsia="Georgia" w:hAnsi="Georgia" w:cs="Georgia"/>
          <w:sz w:val="20"/>
          <w:szCs w:val="20"/>
        </w:rPr>
        <w:tab/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405A66" w:rsidRPr="00405A66" w:rsidRDefault="00861E79" w:rsidP="00405A66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New Business</w:t>
      </w:r>
    </w:p>
    <w:p w:rsidR="00266111" w:rsidRDefault="00266111" w:rsidP="00266111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Budget Update 2020-2021</w:t>
      </w:r>
    </w:p>
    <w:p w:rsidR="00266111" w:rsidRDefault="00266111" w:rsidP="00266111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Preliminary Budget 2021-2022</w:t>
      </w:r>
    </w:p>
    <w:p w:rsidR="00266111" w:rsidRDefault="00266111" w:rsidP="00266111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Certified Salary Schedule</w:t>
      </w:r>
    </w:p>
    <w:p w:rsidR="00A6600D" w:rsidRDefault="00266111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Certified Salaries</w:t>
      </w:r>
    </w:p>
    <w:p w:rsidR="00266111" w:rsidRDefault="00266111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Set Date For Board Reorganization</w:t>
      </w:r>
    </w:p>
    <w:p w:rsidR="00266111" w:rsidRDefault="00266111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Health Insurance</w:t>
      </w:r>
    </w:p>
    <w:p w:rsidR="00266111" w:rsidRDefault="00C919B8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All School Conference</w:t>
      </w:r>
    </w:p>
    <w:p w:rsidR="00587DFA" w:rsidRPr="0081507E" w:rsidRDefault="00587DFA" w:rsidP="00587DFA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Move to Executive Session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Approve Executive Session Minutes – Previous Meeting</w:t>
      </w:r>
    </w:p>
    <w:p w:rsid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 xml:space="preserve">610.021 (3) </w:t>
      </w:r>
    </w:p>
    <w:p w:rsidR="001B0B57" w:rsidRPr="00587DFA" w:rsidRDefault="001B0B57" w:rsidP="001B0B57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397A7E" w:rsidRPr="00397A7E" w:rsidRDefault="00861E79" w:rsidP="00397A7E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Adjournment</w:t>
      </w:r>
    </w:p>
    <w:p w:rsidR="00861E79" w:rsidRPr="004C5F88" w:rsidRDefault="00861E79" w:rsidP="00397A7E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4C5F88">
        <w:rPr>
          <w:rFonts w:ascii="Georgia" w:eastAsia="Georgia" w:hAnsi="Georgia" w:cs="Georgia"/>
          <w:sz w:val="14"/>
          <w:szCs w:val="20"/>
        </w:rPr>
        <w:t>*In accordance with Policy BDDB persons who wish to be on the board agenda as a scheduled audience should contact the Superintendent five days prior to meeting. Participants are limited to 3 minutes unless the Board President grants an extension.</w:t>
      </w:r>
    </w:p>
    <w:sectPr w:rsidR="00861E79" w:rsidRPr="004C5F88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F" w:rsidRDefault="005805C0">
      <w:pPr>
        <w:spacing w:after="0" w:line="240" w:lineRule="auto"/>
      </w:pPr>
      <w:r>
        <w:separator/>
      </w:r>
    </w:p>
  </w:endnote>
  <w:endnote w:type="continuationSeparator" w:id="0">
    <w:p w:rsidR="00A0329F" w:rsidRDefault="005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F" w:rsidRDefault="005805C0">
      <w:pPr>
        <w:spacing w:after="0" w:line="240" w:lineRule="auto"/>
      </w:pPr>
      <w:r>
        <w:separator/>
      </w:r>
    </w:p>
  </w:footnote>
  <w:footnote w:type="continuationSeparator" w:id="0">
    <w:p w:rsidR="00A0329F" w:rsidRDefault="0058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7" w:rsidRDefault="003767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Style w:val="a"/>
      <w:tblW w:w="10885" w:type="dxa"/>
      <w:tblInd w:w="-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17"/>
      <w:gridCol w:w="8385"/>
      <w:gridCol w:w="1283"/>
    </w:tblGrid>
    <w:tr w:rsidR="00376717">
      <w:trPr>
        <w:trHeight w:val="1500"/>
      </w:trPr>
      <w:tc>
        <w:tcPr>
          <w:tcW w:w="12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36A8BB4F" wp14:editId="02269162">
                <wp:extent cx="623888" cy="7449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744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spacing w:after="0" w:line="240" w:lineRule="auto"/>
            <w:jc w:val="center"/>
            <w:rPr>
              <w:rFonts w:ascii="Impact" w:eastAsia="Impact" w:hAnsi="Impact" w:cs="Impact"/>
              <w:color w:val="FF0000"/>
              <w:sz w:val="60"/>
              <w:szCs w:val="60"/>
            </w:rPr>
          </w:pPr>
          <w:r>
            <w:rPr>
              <w:rFonts w:ascii="Impact" w:eastAsia="Impact" w:hAnsi="Impact" w:cs="Impact"/>
              <w:b/>
              <w:i/>
              <w:color w:val="FF0000"/>
              <w:sz w:val="60"/>
              <w:szCs w:val="60"/>
            </w:rPr>
            <w:t>CHILHOWEE SCHOOL DISTRICT</w:t>
          </w:r>
        </w:p>
        <w:p w:rsidR="00376717" w:rsidRDefault="005805C0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800000"/>
              <w:sz w:val="20"/>
              <w:szCs w:val="20"/>
            </w:rPr>
            <w:t xml:space="preserve">       </w:t>
          </w:r>
          <w:r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  <w:t>101 SW State Route 2, CHILHOWEE, MO  64733</w:t>
          </w:r>
        </w:p>
        <w:p w:rsidR="00376717" w:rsidRDefault="002F6628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</w:tc>
      <w:tc>
        <w:tcPr>
          <w:tcW w:w="12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rFonts w:ascii="Impact" w:eastAsia="Impact" w:hAnsi="Impact" w:cs="Impact"/>
              <w:color w:val="FF0000"/>
              <w:sz w:val="18"/>
              <w:szCs w:val="18"/>
            </w:rPr>
          </w:pPr>
          <w:r>
            <w:rPr>
              <w:rFonts w:ascii="Impact" w:eastAsia="Impact" w:hAnsi="Impact" w:cs="Impact"/>
              <w:noProof/>
              <w:color w:val="FF0000"/>
              <w:sz w:val="18"/>
              <w:szCs w:val="18"/>
            </w:rPr>
            <w:drawing>
              <wp:inline distT="114300" distB="114300" distL="114300" distR="114300" wp14:anchorId="1CA3FB40" wp14:editId="59EA84E4">
                <wp:extent cx="604838" cy="73924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8" cy="739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6717" w:rsidRPr="009248BE" w:rsidRDefault="00376717" w:rsidP="004C5F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AF1"/>
    <w:multiLevelType w:val="hybridMultilevel"/>
    <w:tmpl w:val="280CD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718"/>
    <w:multiLevelType w:val="hybridMultilevel"/>
    <w:tmpl w:val="B12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717"/>
    <w:rsid w:val="00010E54"/>
    <w:rsid w:val="000A00F2"/>
    <w:rsid w:val="000D38E1"/>
    <w:rsid w:val="001333AA"/>
    <w:rsid w:val="001A522D"/>
    <w:rsid w:val="001B0B57"/>
    <w:rsid w:val="001D5A84"/>
    <w:rsid w:val="00266111"/>
    <w:rsid w:val="00287211"/>
    <w:rsid w:val="002F6628"/>
    <w:rsid w:val="00324EAC"/>
    <w:rsid w:val="00376717"/>
    <w:rsid w:val="00397A7E"/>
    <w:rsid w:val="003C6CAA"/>
    <w:rsid w:val="00405A66"/>
    <w:rsid w:val="004C5F88"/>
    <w:rsid w:val="00560A32"/>
    <w:rsid w:val="005805C0"/>
    <w:rsid w:val="00587DFA"/>
    <w:rsid w:val="005F5E53"/>
    <w:rsid w:val="006665AD"/>
    <w:rsid w:val="00681530"/>
    <w:rsid w:val="006B38D5"/>
    <w:rsid w:val="006B4393"/>
    <w:rsid w:val="007D28A1"/>
    <w:rsid w:val="007E3DA8"/>
    <w:rsid w:val="0081507E"/>
    <w:rsid w:val="00861E79"/>
    <w:rsid w:val="008F70FD"/>
    <w:rsid w:val="009248BE"/>
    <w:rsid w:val="00A0329F"/>
    <w:rsid w:val="00A27606"/>
    <w:rsid w:val="00A6600D"/>
    <w:rsid w:val="00AC05EA"/>
    <w:rsid w:val="00BA030F"/>
    <w:rsid w:val="00BF0472"/>
    <w:rsid w:val="00C67DBD"/>
    <w:rsid w:val="00C919B8"/>
    <w:rsid w:val="00CB41BC"/>
    <w:rsid w:val="00D75CE3"/>
    <w:rsid w:val="00EE732C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2</cp:revision>
  <cp:lastPrinted>2021-03-01T16:00:00Z</cp:lastPrinted>
  <dcterms:created xsi:type="dcterms:W3CDTF">2021-03-18T17:51:00Z</dcterms:created>
  <dcterms:modified xsi:type="dcterms:W3CDTF">2021-03-18T17:51:00Z</dcterms:modified>
</cp:coreProperties>
</file>