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B5" w:rsidRDefault="00D319B5" w:rsidP="00D319B5">
      <w:pPr>
        <w:pStyle w:val="Default"/>
      </w:pPr>
    </w:p>
    <w:p w:rsidR="00D319B5" w:rsidRDefault="00D319B5" w:rsidP="00D319B5">
      <w:pPr>
        <w:pStyle w:val="Default"/>
        <w:jc w:val="center"/>
        <w:rPr>
          <w:sz w:val="48"/>
          <w:szCs w:val="48"/>
        </w:rPr>
      </w:pPr>
      <w:r>
        <w:rPr>
          <w:b/>
          <w:bCs/>
          <w:sz w:val="48"/>
          <w:szCs w:val="48"/>
        </w:rPr>
        <w:t>Sharon City School District</w:t>
      </w:r>
    </w:p>
    <w:p w:rsidR="00D319B5" w:rsidRDefault="00B077AC" w:rsidP="00D319B5">
      <w:pPr>
        <w:pStyle w:val="Default"/>
        <w:jc w:val="center"/>
        <w:rPr>
          <w:b/>
          <w:bCs/>
          <w:sz w:val="44"/>
          <w:szCs w:val="44"/>
        </w:rPr>
      </w:pPr>
      <w:r>
        <w:rPr>
          <w:b/>
          <w:bCs/>
          <w:sz w:val="44"/>
          <w:szCs w:val="44"/>
        </w:rPr>
        <w:t>Fourth</w:t>
      </w:r>
      <w:r w:rsidR="00D319B5">
        <w:rPr>
          <w:b/>
          <w:bCs/>
          <w:sz w:val="44"/>
          <w:szCs w:val="44"/>
        </w:rPr>
        <w:t xml:space="preserve"> </w:t>
      </w:r>
      <w:r w:rsidR="004116C9">
        <w:rPr>
          <w:b/>
          <w:bCs/>
          <w:sz w:val="44"/>
          <w:szCs w:val="44"/>
        </w:rPr>
        <w:t>Nine-</w:t>
      </w:r>
      <w:r w:rsidR="00D319B5">
        <w:rPr>
          <w:b/>
          <w:bCs/>
          <w:sz w:val="44"/>
          <w:szCs w:val="44"/>
        </w:rPr>
        <w:t>Week Instructional Plan</w:t>
      </w:r>
    </w:p>
    <w:p w:rsidR="00D319B5" w:rsidRDefault="00D319B5" w:rsidP="00D319B5">
      <w:pPr>
        <w:pStyle w:val="Default"/>
        <w:rPr>
          <w:sz w:val="44"/>
          <w:szCs w:val="44"/>
        </w:rPr>
      </w:pPr>
    </w:p>
    <w:p w:rsidR="00D319B5" w:rsidRDefault="00D319B5" w:rsidP="00D319B5">
      <w:pPr>
        <w:pStyle w:val="Default"/>
        <w:rPr>
          <w:rFonts w:ascii="Calibri" w:hAnsi="Calibri" w:cs="Calibri"/>
          <w:sz w:val="36"/>
          <w:szCs w:val="36"/>
        </w:rPr>
      </w:pPr>
      <w:r>
        <w:rPr>
          <w:rFonts w:ascii="Calibri" w:hAnsi="Calibri" w:cs="Calibri"/>
          <w:b/>
          <w:bCs/>
          <w:sz w:val="36"/>
          <w:szCs w:val="36"/>
        </w:rPr>
        <w:t xml:space="preserve">Instructional Options </w:t>
      </w:r>
    </w:p>
    <w:p w:rsidR="00D319B5" w:rsidRDefault="00D319B5" w:rsidP="00D319B5">
      <w:pPr>
        <w:pStyle w:val="Default"/>
        <w:rPr>
          <w:rFonts w:ascii="Calibri" w:hAnsi="Calibri" w:cs="Calibri"/>
          <w:sz w:val="28"/>
          <w:szCs w:val="28"/>
        </w:rPr>
      </w:pPr>
      <w:r>
        <w:rPr>
          <w:rFonts w:ascii="Calibri" w:hAnsi="Calibri" w:cs="Calibri"/>
          <w:sz w:val="28"/>
          <w:szCs w:val="28"/>
        </w:rPr>
        <w:t xml:space="preserve">The Sharon City School District will continue to offer in-person learning with </w:t>
      </w:r>
      <w:r w:rsidR="00DC0CC2">
        <w:rPr>
          <w:rFonts w:ascii="Calibri" w:hAnsi="Calibri" w:cs="Calibri"/>
          <w:sz w:val="28"/>
          <w:szCs w:val="28"/>
        </w:rPr>
        <w:t>along with our</w:t>
      </w:r>
      <w:r>
        <w:rPr>
          <w:rFonts w:ascii="Calibri" w:hAnsi="Calibri" w:cs="Calibri"/>
          <w:sz w:val="28"/>
          <w:szCs w:val="28"/>
        </w:rPr>
        <w:t xml:space="preserve"> two virtual options, the first via Google Classroom and the second via the Sharon Cyber Academy during the </w:t>
      </w:r>
      <w:r w:rsidR="00B077AC">
        <w:rPr>
          <w:rFonts w:ascii="Calibri" w:hAnsi="Calibri" w:cs="Calibri"/>
          <w:sz w:val="28"/>
          <w:szCs w:val="28"/>
        </w:rPr>
        <w:t>fourth</w:t>
      </w:r>
      <w:r>
        <w:rPr>
          <w:rFonts w:ascii="Calibri" w:hAnsi="Calibri" w:cs="Calibri"/>
          <w:sz w:val="28"/>
          <w:szCs w:val="28"/>
        </w:rPr>
        <w:t xml:space="preserve"> nine-week grading period. All options will follow the Board adopted 2020-2021 instructional year calendar. </w:t>
      </w:r>
    </w:p>
    <w:p w:rsidR="00D319B5" w:rsidRDefault="00D319B5" w:rsidP="00D319B5">
      <w:pPr>
        <w:pStyle w:val="Default"/>
        <w:rPr>
          <w:rFonts w:ascii="Calibri" w:hAnsi="Calibri" w:cs="Calibri"/>
          <w:sz w:val="28"/>
          <w:szCs w:val="28"/>
        </w:rPr>
      </w:pPr>
    </w:p>
    <w:p w:rsidR="00D319B5" w:rsidRPr="00D319B5" w:rsidRDefault="00D319B5" w:rsidP="00D319B5">
      <w:pPr>
        <w:pStyle w:val="Default"/>
        <w:spacing w:after="270"/>
        <w:rPr>
          <w:rFonts w:ascii="Calibri" w:hAnsi="Calibri" w:cs="Calibri"/>
          <w:sz w:val="20"/>
          <w:szCs w:val="20"/>
        </w:rPr>
      </w:pPr>
      <w:r>
        <w:rPr>
          <w:rFonts w:ascii="Calibri" w:hAnsi="Calibri" w:cs="Calibri"/>
          <w:sz w:val="20"/>
          <w:szCs w:val="20"/>
        </w:rPr>
        <w:t xml:space="preserve"> </w:t>
      </w:r>
      <w:r>
        <w:rPr>
          <w:rFonts w:ascii="Calibri" w:hAnsi="Calibri" w:cs="Calibri"/>
          <w:b/>
          <w:bCs/>
          <w:sz w:val="28"/>
          <w:szCs w:val="28"/>
        </w:rPr>
        <w:t xml:space="preserve">Option 1: In-Person Instruction: </w:t>
      </w:r>
      <w:r>
        <w:rPr>
          <w:rFonts w:ascii="Calibri" w:hAnsi="Calibri" w:cs="Calibri"/>
          <w:sz w:val="28"/>
          <w:szCs w:val="28"/>
        </w:rPr>
        <w:t xml:space="preserve">In-person instruction includes face-to-face instruction, in addition to the utilization of the District's 1:1 Chromebooks for other in-class supports and resources. Students will have access to the Chromebooks during the school day. Elementary student Chromebooks will be maintained in school. Middle and High School Chromebooks will be sent home daily for students to use for homework and research. All Chromebooks will be utilized for continuous learning should there be a return to home instruction due to COVID-19. Daily attendance is taken for all in-school students and all attendance protocols are in effect. </w:t>
      </w:r>
    </w:p>
    <w:p w:rsidR="00D319B5" w:rsidRDefault="00D319B5" w:rsidP="00D319B5">
      <w:pPr>
        <w:pStyle w:val="Default"/>
        <w:rPr>
          <w:rFonts w:ascii="Calibri" w:hAnsi="Calibri" w:cs="Calibri"/>
          <w:sz w:val="28"/>
          <w:szCs w:val="28"/>
        </w:rPr>
      </w:pPr>
      <w:r w:rsidRPr="00D319B5">
        <w:rPr>
          <w:rFonts w:asciiTheme="minorHAnsi" w:hAnsiTheme="minorHAnsi"/>
          <w:b/>
          <w:sz w:val="28"/>
          <w:szCs w:val="28"/>
        </w:rPr>
        <w:t>Option 2: Google Classroom Instruction</w:t>
      </w:r>
      <w:r>
        <w:rPr>
          <w:rFonts w:asciiTheme="minorHAnsi" w:hAnsiTheme="minorHAnsi"/>
          <w:b/>
          <w:sz w:val="28"/>
          <w:szCs w:val="28"/>
        </w:rPr>
        <w:t xml:space="preserve">:  </w:t>
      </w:r>
      <w:r>
        <w:rPr>
          <w:rFonts w:ascii="Calibri" w:hAnsi="Calibri" w:cs="Calibri"/>
          <w:sz w:val="28"/>
          <w:szCs w:val="28"/>
        </w:rPr>
        <w:t xml:space="preserve">Google Classroom Instruction is instruction provided by the Sharon City School District professional teaching staff with paraprofessional support. This instruction does not have the instructor and student engaged at the same time. In this method, students learn from instruction that is not being delivered in-person or in real time. This type of instruction may include various forms of digital and online learning, such as prerecorded video lessons, game-based learning tasks, and work sheets and formative assessments. Daily attendance is taken for all virtual (Google Classroom) students and all attendance protocols are in effect. Students are also expected to participate in the live Google Meet sessions when scheduled by the classroom staff. </w:t>
      </w:r>
    </w:p>
    <w:p w:rsidR="00D319B5" w:rsidRPr="00D319B5" w:rsidRDefault="00D319B5" w:rsidP="00D319B5">
      <w:pPr>
        <w:pStyle w:val="Default"/>
        <w:rPr>
          <w:rFonts w:asciiTheme="minorHAnsi" w:hAnsiTheme="minorHAnsi"/>
          <w:b/>
          <w:sz w:val="28"/>
          <w:szCs w:val="28"/>
        </w:rPr>
      </w:pPr>
    </w:p>
    <w:p w:rsidR="00D319B5" w:rsidRPr="00D319B5" w:rsidRDefault="00D319B5" w:rsidP="00D319B5">
      <w:pPr>
        <w:pStyle w:val="Default"/>
        <w:rPr>
          <w:rFonts w:ascii="Calibri" w:hAnsi="Calibri" w:cs="Calibri"/>
          <w:sz w:val="28"/>
          <w:szCs w:val="28"/>
        </w:rPr>
      </w:pPr>
      <w:r>
        <w:rPr>
          <w:rFonts w:ascii="Calibri" w:hAnsi="Calibri" w:cs="Calibri"/>
          <w:b/>
          <w:bCs/>
          <w:sz w:val="28"/>
          <w:szCs w:val="28"/>
        </w:rPr>
        <w:t xml:space="preserve">Option 3: Sharon City Cyber Academy (SCCA) </w:t>
      </w:r>
      <w:r>
        <w:rPr>
          <w:rFonts w:ascii="Calibri" w:hAnsi="Calibri" w:cs="Calibri"/>
          <w:sz w:val="28"/>
          <w:szCs w:val="28"/>
        </w:rPr>
        <w:t>The SCCA instructional framework uses the Edgenuity online program for grades 7-12 and the Accelerate online program for Grade K-6. Instruction in this program does not have the instructor and student engaged at the same time. Students in the program are using pre-</w:t>
      </w:r>
      <w:r>
        <w:rPr>
          <w:rFonts w:ascii="Calibri" w:hAnsi="Calibri" w:cs="Calibri"/>
          <w:sz w:val="28"/>
          <w:szCs w:val="28"/>
        </w:rPr>
        <w:lastRenderedPageBreak/>
        <w:t xml:space="preserve">designed courses which meet all Pennsylvania Standards but which are not directly aligned with the Sharon City School District curriculum. Students in the SCCA are encouraged to remain in the program for a minimum of one year. SCCA students can communicate and request support from teachers when needed. Students engage with their academic material on a daily basis and the SCCA instructional schedule requires that students meet a minimum number of required daily minutes and complete all assignments. Daily attendance is taken and all attendance protocols of the District are in effect. </w:t>
      </w:r>
    </w:p>
    <w:p w:rsidR="00D319B5" w:rsidRDefault="00D319B5" w:rsidP="00D319B5">
      <w:pPr>
        <w:pStyle w:val="Default"/>
        <w:rPr>
          <w:sz w:val="28"/>
          <w:szCs w:val="28"/>
        </w:rPr>
      </w:pPr>
    </w:p>
    <w:p w:rsidR="00D319B5" w:rsidRDefault="00D319B5" w:rsidP="00D319B5">
      <w:pPr>
        <w:pStyle w:val="Default"/>
        <w:rPr>
          <w:rFonts w:ascii="Calibri" w:hAnsi="Calibri" w:cs="Calibri"/>
          <w:sz w:val="28"/>
          <w:szCs w:val="28"/>
        </w:rPr>
      </w:pPr>
      <w:r>
        <w:rPr>
          <w:rFonts w:ascii="Calibri" w:hAnsi="Calibri" w:cs="Calibri"/>
          <w:sz w:val="28"/>
          <w:szCs w:val="28"/>
        </w:rPr>
        <w:t xml:space="preserve">General questions regarding Sharon City Cyber Academy, please email: </w:t>
      </w:r>
      <w:hyperlink r:id="rId4" w:history="1">
        <w:r w:rsidRPr="00EB5CE3">
          <w:rPr>
            <w:rStyle w:val="Hyperlink"/>
            <w:rFonts w:ascii="Calibri" w:hAnsi="Calibri" w:cs="Calibri"/>
            <w:sz w:val="28"/>
            <w:szCs w:val="28"/>
          </w:rPr>
          <w:t>justi_glaros@sharonsd.org</w:t>
        </w:r>
      </w:hyperlink>
      <w:r>
        <w:rPr>
          <w:rFonts w:ascii="Calibri" w:hAnsi="Calibri" w:cs="Calibri"/>
          <w:sz w:val="28"/>
          <w:szCs w:val="28"/>
        </w:rPr>
        <w:t xml:space="preserve">  </w:t>
      </w:r>
    </w:p>
    <w:p w:rsidR="00D319B5" w:rsidRDefault="00D319B5" w:rsidP="00D319B5">
      <w:pPr>
        <w:pStyle w:val="Default"/>
        <w:rPr>
          <w:rFonts w:ascii="Calibri" w:hAnsi="Calibri" w:cs="Calibri"/>
          <w:sz w:val="28"/>
          <w:szCs w:val="28"/>
        </w:rPr>
      </w:pPr>
    </w:p>
    <w:p w:rsidR="004116C9" w:rsidRPr="004116C9" w:rsidRDefault="004116C9" w:rsidP="00D319B5">
      <w:pPr>
        <w:pStyle w:val="Default"/>
        <w:rPr>
          <w:rFonts w:ascii="Calibri" w:hAnsi="Calibri" w:cs="Calibri"/>
          <w:b/>
          <w:sz w:val="36"/>
          <w:szCs w:val="36"/>
        </w:rPr>
      </w:pPr>
      <w:r w:rsidRPr="004116C9">
        <w:rPr>
          <w:rFonts w:ascii="Calibri" w:hAnsi="Calibri" w:cs="Calibri"/>
          <w:b/>
          <w:sz w:val="36"/>
          <w:szCs w:val="36"/>
        </w:rPr>
        <w:t>Change of Instructional Option</w:t>
      </w:r>
    </w:p>
    <w:p w:rsidR="003B5DC3" w:rsidRDefault="003B5DC3" w:rsidP="00D319B5">
      <w:pPr>
        <w:pStyle w:val="Default"/>
        <w:rPr>
          <w:rFonts w:ascii="Calibri" w:hAnsi="Calibri" w:cs="Calibri"/>
          <w:bCs/>
          <w:sz w:val="28"/>
          <w:szCs w:val="28"/>
        </w:rPr>
      </w:pPr>
      <w:r>
        <w:rPr>
          <w:rFonts w:ascii="Calibri" w:hAnsi="Calibri" w:cs="Calibri"/>
          <w:bCs/>
          <w:sz w:val="28"/>
          <w:szCs w:val="28"/>
        </w:rPr>
        <w:t xml:space="preserve">Families that are not changing current instructional placement (remaining in-person or remaining virtual) need to take no action at this time.  </w:t>
      </w:r>
    </w:p>
    <w:p w:rsidR="003B5DC3" w:rsidRDefault="003B5DC3" w:rsidP="00D319B5">
      <w:pPr>
        <w:pStyle w:val="Default"/>
        <w:rPr>
          <w:rFonts w:ascii="Calibri" w:hAnsi="Calibri" w:cs="Calibri"/>
          <w:bCs/>
          <w:sz w:val="28"/>
          <w:szCs w:val="28"/>
        </w:rPr>
      </w:pPr>
    </w:p>
    <w:p w:rsidR="00D319B5" w:rsidRPr="004116C9" w:rsidRDefault="00D319B5" w:rsidP="00D319B5">
      <w:pPr>
        <w:pStyle w:val="Default"/>
        <w:rPr>
          <w:rFonts w:ascii="Calibri" w:hAnsi="Calibri" w:cs="Calibri"/>
          <w:bCs/>
          <w:sz w:val="28"/>
          <w:szCs w:val="28"/>
        </w:rPr>
      </w:pPr>
      <w:r w:rsidRPr="003B5DC3">
        <w:rPr>
          <w:rFonts w:ascii="Calibri" w:hAnsi="Calibri" w:cs="Calibri"/>
          <w:bCs/>
          <w:sz w:val="28"/>
          <w:szCs w:val="28"/>
          <w:u w:val="single"/>
        </w:rPr>
        <w:t>Families that are requesting a change in their child's current placement</w:t>
      </w:r>
      <w:r w:rsidRPr="004116C9">
        <w:rPr>
          <w:rFonts w:ascii="Calibri" w:hAnsi="Calibri" w:cs="Calibri"/>
          <w:bCs/>
          <w:sz w:val="28"/>
          <w:szCs w:val="28"/>
        </w:rPr>
        <w:t xml:space="preserve"> (virtual to in-person or in-person to virtual) must complete the </w:t>
      </w:r>
      <w:r w:rsidR="004116C9" w:rsidRPr="004116C9">
        <w:rPr>
          <w:rFonts w:ascii="Calibri" w:hAnsi="Calibri" w:cs="Calibri"/>
          <w:bCs/>
          <w:sz w:val="28"/>
          <w:szCs w:val="28"/>
        </w:rPr>
        <w:t xml:space="preserve">third </w:t>
      </w:r>
      <w:r w:rsidRPr="004116C9">
        <w:rPr>
          <w:rFonts w:ascii="Calibri" w:hAnsi="Calibri" w:cs="Calibri"/>
          <w:bCs/>
          <w:sz w:val="28"/>
          <w:szCs w:val="28"/>
        </w:rPr>
        <w:t>nine-week</w:t>
      </w:r>
      <w:r w:rsidR="003B5DC3">
        <w:rPr>
          <w:rFonts w:ascii="Calibri" w:hAnsi="Calibri" w:cs="Calibri"/>
          <w:bCs/>
          <w:sz w:val="28"/>
          <w:szCs w:val="28"/>
        </w:rPr>
        <w:t xml:space="preserve"> Change of Instructional Placement</w:t>
      </w:r>
      <w:r w:rsidRPr="004116C9">
        <w:rPr>
          <w:rFonts w:ascii="Calibri" w:hAnsi="Calibri" w:cs="Calibri"/>
          <w:bCs/>
          <w:sz w:val="28"/>
          <w:szCs w:val="28"/>
        </w:rPr>
        <w:t xml:space="preserve"> form and return it to your child's school by Friday, </w:t>
      </w:r>
      <w:r w:rsidR="008F771A">
        <w:rPr>
          <w:rFonts w:ascii="Calibri" w:hAnsi="Calibri" w:cs="Calibri"/>
          <w:bCs/>
          <w:sz w:val="28"/>
          <w:szCs w:val="28"/>
        </w:rPr>
        <w:t>March 19</w:t>
      </w:r>
      <w:r w:rsidR="004116C9" w:rsidRPr="004116C9">
        <w:rPr>
          <w:rFonts w:ascii="Calibri" w:hAnsi="Calibri" w:cs="Calibri"/>
          <w:bCs/>
          <w:sz w:val="28"/>
          <w:szCs w:val="28"/>
        </w:rPr>
        <w:t>, 2021</w:t>
      </w:r>
      <w:r w:rsidRPr="004116C9">
        <w:rPr>
          <w:rFonts w:ascii="Calibri" w:hAnsi="Calibri" w:cs="Calibri"/>
          <w:bCs/>
          <w:sz w:val="28"/>
          <w:szCs w:val="28"/>
        </w:rPr>
        <w:t>. This form can be found on the District’s website at www.sharonsd.org under</w:t>
      </w:r>
      <w:r w:rsidR="004116C9" w:rsidRPr="004116C9">
        <w:rPr>
          <w:rFonts w:ascii="Calibri" w:hAnsi="Calibri" w:cs="Calibri"/>
          <w:bCs/>
          <w:sz w:val="28"/>
          <w:szCs w:val="28"/>
        </w:rPr>
        <w:t xml:space="preserve"> the NEWS tab “Covid19 Updates” or at this link: </w:t>
      </w:r>
      <w:bookmarkStart w:id="0" w:name="_GoBack"/>
      <w:r w:rsidR="005B0F51">
        <w:fldChar w:fldCharType="begin"/>
      </w:r>
      <w:r w:rsidR="005B0F51">
        <w:instrText xml:space="preserve"> HYPERLINK "https://forms</w:instrText>
      </w:r>
      <w:r w:rsidR="005B0F51">
        <w:instrText xml:space="preserve">.gle/JQyPq5MkSS51tL2u7" </w:instrText>
      </w:r>
      <w:r w:rsidR="005B0F51">
        <w:fldChar w:fldCharType="separate"/>
      </w:r>
      <w:r w:rsidR="00D10DE7" w:rsidRPr="00EB5CE3">
        <w:rPr>
          <w:rStyle w:val="Hyperlink"/>
          <w:rFonts w:ascii="Calibri" w:hAnsi="Calibri" w:cs="Calibri"/>
          <w:bCs/>
          <w:sz w:val="28"/>
          <w:szCs w:val="28"/>
        </w:rPr>
        <w:t>https://forms.gle/JQyPq5MkSS51tL2u7</w:t>
      </w:r>
      <w:r w:rsidR="005B0F51">
        <w:rPr>
          <w:rStyle w:val="Hyperlink"/>
          <w:rFonts w:ascii="Calibri" w:hAnsi="Calibri" w:cs="Calibri"/>
          <w:bCs/>
          <w:sz w:val="28"/>
          <w:szCs w:val="28"/>
        </w:rPr>
        <w:fldChar w:fldCharType="end"/>
      </w:r>
      <w:r w:rsidR="00D10DE7">
        <w:rPr>
          <w:rFonts w:ascii="Calibri" w:hAnsi="Calibri" w:cs="Calibri"/>
          <w:bCs/>
          <w:sz w:val="28"/>
          <w:szCs w:val="28"/>
        </w:rPr>
        <w:t xml:space="preserve"> </w:t>
      </w:r>
      <w:bookmarkEnd w:id="0"/>
    </w:p>
    <w:p w:rsidR="00D319B5" w:rsidRDefault="00D319B5" w:rsidP="00D319B5">
      <w:pPr>
        <w:pStyle w:val="Default"/>
        <w:rPr>
          <w:sz w:val="28"/>
          <w:szCs w:val="28"/>
        </w:rPr>
      </w:pPr>
    </w:p>
    <w:p w:rsidR="00D319B5" w:rsidRDefault="00D319B5" w:rsidP="00D319B5">
      <w:pPr>
        <w:pStyle w:val="Default"/>
        <w:rPr>
          <w:rFonts w:ascii="Calibri" w:hAnsi="Calibri" w:cs="Calibri"/>
          <w:sz w:val="28"/>
          <w:szCs w:val="28"/>
        </w:rPr>
      </w:pPr>
      <w:r>
        <w:rPr>
          <w:rFonts w:ascii="Calibri" w:hAnsi="Calibri" w:cs="Calibri"/>
          <w:sz w:val="28"/>
          <w:szCs w:val="28"/>
        </w:rPr>
        <w:t xml:space="preserve">PLEASE NOTE:  Students will not be able to flex between the in-person and virtual modes for the entirety of the </w:t>
      </w:r>
      <w:r w:rsidR="008F771A">
        <w:rPr>
          <w:rFonts w:ascii="Calibri" w:hAnsi="Calibri" w:cs="Calibri"/>
          <w:sz w:val="28"/>
          <w:szCs w:val="28"/>
        </w:rPr>
        <w:t>final</w:t>
      </w:r>
      <w:r>
        <w:rPr>
          <w:rFonts w:ascii="Calibri" w:hAnsi="Calibri" w:cs="Calibri"/>
          <w:sz w:val="28"/>
          <w:szCs w:val="28"/>
        </w:rPr>
        <w:t xml:space="preserve"> nine-week period. </w:t>
      </w:r>
    </w:p>
    <w:p w:rsidR="00D319B5" w:rsidRDefault="00D319B5" w:rsidP="00D319B5">
      <w:pPr>
        <w:pStyle w:val="Default"/>
        <w:rPr>
          <w:rFonts w:ascii="Calibri" w:hAnsi="Calibri" w:cs="Calibri"/>
          <w:sz w:val="28"/>
          <w:szCs w:val="28"/>
        </w:rPr>
      </w:pPr>
    </w:p>
    <w:p w:rsidR="00D319B5" w:rsidRDefault="00D319B5" w:rsidP="00D319B5">
      <w:pPr>
        <w:pStyle w:val="Default"/>
        <w:rPr>
          <w:rFonts w:ascii="Calibri" w:hAnsi="Calibri" w:cs="Calibri"/>
          <w:sz w:val="36"/>
          <w:szCs w:val="36"/>
        </w:rPr>
      </w:pPr>
      <w:r>
        <w:rPr>
          <w:rFonts w:ascii="Calibri" w:hAnsi="Calibri" w:cs="Calibri"/>
          <w:b/>
          <w:bCs/>
          <w:sz w:val="36"/>
          <w:szCs w:val="36"/>
        </w:rPr>
        <w:t xml:space="preserve">Special Programs </w:t>
      </w:r>
    </w:p>
    <w:p w:rsidR="00D319B5" w:rsidRDefault="00D319B5" w:rsidP="004116C9">
      <w:pPr>
        <w:pStyle w:val="Default"/>
        <w:rPr>
          <w:rFonts w:ascii="Calibri" w:hAnsi="Calibri" w:cs="Calibri"/>
          <w:sz w:val="28"/>
          <w:szCs w:val="28"/>
        </w:rPr>
      </w:pPr>
      <w:r>
        <w:rPr>
          <w:rFonts w:ascii="Calibri" w:hAnsi="Calibri" w:cs="Calibri"/>
          <w:sz w:val="28"/>
          <w:szCs w:val="28"/>
        </w:rPr>
        <w:t>If your child receives special services i.e. special education, ESL/bilingual, gifted and talented, and you have questions, please direct them to the following email for</w:t>
      </w:r>
      <w:r w:rsidR="004116C9">
        <w:rPr>
          <w:rFonts w:ascii="Calibri" w:hAnsi="Calibri" w:cs="Calibri"/>
          <w:sz w:val="28"/>
          <w:szCs w:val="28"/>
        </w:rPr>
        <w:t xml:space="preserve"> a response</w:t>
      </w:r>
      <w:r>
        <w:rPr>
          <w:rFonts w:ascii="Calibri" w:hAnsi="Calibri" w:cs="Calibri"/>
          <w:sz w:val="28"/>
          <w:szCs w:val="28"/>
        </w:rPr>
        <w:t xml:space="preserve"> from program staff: </w:t>
      </w:r>
      <w:hyperlink r:id="rId5" w:history="1">
        <w:r w:rsidRPr="00EB5CE3">
          <w:rPr>
            <w:rStyle w:val="Hyperlink"/>
            <w:rFonts w:ascii="Calibri" w:hAnsi="Calibri" w:cs="Calibri"/>
            <w:sz w:val="28"/>
            <w:szCs w:val="28"/>
          </w:rPr>
          <w:t>lareina_george@sharonsd.org</w:t>
        </w:r>
      </w:hyperlink>
    </w:p>
    <w:p w:rsidR="004116C9" w:rsidRDefault="004116C9" w:rsidP="004116C9">
      <w:pPr>
        <w:pStyle w:val="Default"/>
        <w:rPr>
          <w:rFonts w:ascii="Calibri" w:hAnsi="Calibri" w:cs="Calibri"/>
          <w:sz w:val="28"/>
          <w:szCs w:val="28"/>
        </w:rPr>
      </w:pPr>
    </w:p>
    <w:p w:rsidR="004116C9" w:rsidRPr="004116C9" w:rsidRDefault="004116C9" w:rsidP="004116C9">
      <w:pPr>
        <w:pStyle w:val="Default"/>
        <w:rPr>
          <w:rFonts w:ascii="Calibri" w:hAnsi="Calibri" w:cs="Calibri"/>
          <w:b/>
          <w:sz w:val="36"/>
          <w:szCs w:val="36"/>
        </w:rPr>
      </w:pPr>
      <w:r w:rsidRPr="004116C9">
        <w:rPr>
          <w:rFonts w:ascii="Calibri" w:hAnsi="Calibri" w:cs="Calibri"/>
          <w:b/>
          <w:sz w:val="36"/>
          <w:szCs w:val="36"/>
        </w:rPr>
        <w:t>Grading</w:t>
      </w:r>
    </w:p>
    <w:p w:rsidR="004116C9" w:rsidRPr="004116C9" w:rsidRDefault="004116C9" w:rsidP="004116C9">
      <w:pPr>
        <w:pStyle w:val="Default"/>
        <w:rPr>
          <w:rFonts w:ascii="Calibri" w:hAnsi="Calibri" w:cs="Calibri"/>
          <w:sz w:val="28"/>
          <w:szCs w:val="28"/>
        </w:rPr>
      </w:pPr>
      <w:r w:rsidRPr="004116C9">
        <w:rPr>
          <w:rFonts w:ascii="Calibri" w:hAnsi="Calibri" w:cs="Calibri"/>
          <w:sz w:val="28"/>
          <w:szCs w:val="28"/>
        </w:rPr>
        <w:t xml:space="preserve">All Sharon City School District students follow the same grading guidelines. Teachers receive support and guidance on effective grading practices to ensure that grading guidelines are followed in both instructional models. </w:t>
      </w:r>
    </w:p>
    <w:p w:rsidR="004116C9" w:rsidRPr="004116C9" w:rsidRDefault="004116C9" w:rsidP="004116C9">
      <w:pPr>
        <w:pStyle w:val="Default"/>
        <w:rPr>
          <w:rFonts w:ascii="Calibri" w:hAnsi="Calibri" w:cs="Calibri"/>
          <w:sz w:val="28"/>
          <w:szCs w:val="28"/>
        </w:rPr>
      </w:pPr>
    </w:p>
    <w:p w:rsidR="00DC0CC2" w:rsidRDefault="004116C9" w:rsidP="004116C9">
      <w:pPr>
        <w:pStyle w:val="Default"/>
        <w:rPr>
          <w:rFonts w:ascii="Calibri" w:hAnsi="Calibri" w:cs="Calibri"/>
          <w:b/>
          <w:bCs/>
          <w:sz w:val="28"/>
          <w:szCs w:val="28"/>
          <w:u w:val="single"/>
        </w:rPr>
      </w:pPr>
      <w:r w:rsidRPr="003B5DC3">
        <w:rPr>
          <w:rFonts w:ascii="Calibri" w:hAnsi="Calibri" w:cs="Calibri"/>
          <w:b/>
          <w:bCs/>
          <w:sz w:val="28"/>
          <w:szCs w:val="28"/>
          <w:highlight w:val="yellow"/>
          <w:u w:val="single"/>
        </w:rPr>
        <w:lastRenderedPageBreak/>
        <w:t xml:space="preserve">Students who have failed two or more courses using the Google Classroom (virtual) model of instruction during the first </w:t>
      </w:r>
      <w:r w:rsidR="008F771A">
        <w:rPr>
          <w:rFonts w:ascii="Calibri" w:hAnsi="Calibri" w:cs="Calibri"/>
          <w:b/>
          <w:bCs/>
          <w:sz w:val="28"/>
          <w:szCs w:val="28"/>
          <w:highlight w:val="yellow"/>
          <w:u w:val="single"/>
        </w:rPr>
        <w:t>three quarters</w:t>
      </w:r>
      <w:r w:rsidRPr="003B5DC3">
        <w:rPr>
          <w:rFonts w:ascii="Calibri" w:hAnsi="Calibri" w:cs="Calibri"/>
          <w:b/>
          <w:bCs/>
          <w:sz w:val="28"/>
          <w:szCs w:val="28"/>
          <w:highlight w:val="yellow"/>
          <w:u w:val="single"/>
        </w:rPr>
        <w:t xml:space="preserve"> are STRONGLY encouraged to schedule for in-person instruction for the </w:t>
      </w:r>
      <w:r w:rsidR="008F771A">
        <w:rPr>
          <w:rFonts w:ascii="Calibri" w:hAnsi="Calibri" w:cs="Calibri"/>
          <w:b/>
          <w:bCs/>
          <w:sz w:val="28"/>
          <w:szCs w:val="28"/>
          <w:highlight w:val="yellow"/>
          <w:u w:val="single"/>
        </w:rPr>
        <w:t xml:space="preserve">final </w:t>
      </w:r>
      <w:r w:rsidRPr="003B5DC3">
        <w:rPr>
          <w:rFonts w:ascii="Calibri" w:hAnsi="Calibri" w:cs="Calibri"/>
          <w:b/>
          <w:bCs/>
          <w:sz w:val="28"/>
          <w:szCs w:val="28"/>
          <w:highlight w:val="yellow"/>
          <w:u w:val="single"/>
        </w:rPr>
        <w:t>nine-week period.</w:t>
      </w:r>
    </w:p>
    <w:p w:rsidR="004116C9" w:rsidRPr="004116C9" w:rsidRDefault="004116C9" w:rsidP="004116C9">
      <w:pPr>
        <w:pStyle w:val="Default"/>
        <w:rPr>
          <w:rFonts w:ascii="Calibri" w:hAnsi="Calibri" w:cs="Calibri"/>
          <w:b/>
          <w:bCs/>
          <w:sz w:val="28"/>
          <w:szCs w:val="28"/>
          <w:u w:val="single"/>
        </w:rPr>
      </w:pPr>
      <w:r w:rsidRPr="004116C9">
        <w:rPr>
          <w:rFonts w:ascii="Calibri" w:hAnsi="Calibri" w:cs="Calibri"/>
          <w:b/>
          <w:bCs/>
          <w:sz w:val="28"/>
          <w:szCs w:val="28"/>
          <w:u w:val="single"/>
        </w:rPr>
        <w:t xml:space="preserve"> </w:t>
      </w:r>
    </w:p>
    <w:p w:rsidR="00D319B5" w:rsidRDefault="00D319B5" w:rsidP="00D319B5">
      <w:pPr>
        <w:pStyle w:val="Default"/>
        <w:rPr>
          <w:rFonts w:ascii="Calibri" w:hAnsi="Calibri" w:cs="Calibri"/>
          <w:sz w:val="36"/>
          <w:szCs w:val="36"/>
        </w:rPr>
      </w:pPr>
      <w:r>
        <w:rPr>
          <w:rFonts w:ascii="Calibri" w:hAnsi="Calibri" w:cs="Calibri"/>
          <w:b/>
          <w:bCs/>
          <w:sz w:val="36"/>
          <w:szCs w:val="36"/>
        </w:rPr>
        <w:t xml:space="preserve">Attendance </w:t>
      </w:r>
    </w:p>
    <w:p w:rsidR="00D319B5" w:rsidRDefault="00D319B5" w:rsidP="00D319B5">
      <w:pPr>
        <w:pStyle w:val="Default"/>
        <w:rPr>
          <w:rFonts w:ascii="Calibri" w:hAnsi="Calibri" w:cs="Calibri"/>
          <w:sz w:val="28"/>
          <w:szCs w:val="28"/>
        </w:rPr>
      </w:pPr>
      <w:r>
        <w:rPr>
          <w:rFonts w:ascii="Calibri" w:hAnsi="Calibri" w:cs="Calibri"/>
          <w:b/>
          <w:bCs/>
          <w:sz w:val="28"/>
          <w:szCs w:val="28"/>
        </w:rPr>
        <w:t xml:space="preserve">Option 1: In-Person </w:t>
      </w:r>
      <w:r>
        <w:rPr>
          <w:rFonts w:ascii="Calibri" w:hAnsi="Calibri" w:cs="Calibri"/>
          <w:sz w:val="28"/>
          <w:szCs w:val="28"/>
        </w:rPr>
        <w:t xml:space="preserve">Traditional in-person attendance procedures continue for the 2020-2021 school year. </w:t>
      </w:r>
    </w:p>
    <w:p w:rsidR="00D319B5" w:rsidRDefault="00D319B5" w:rsidP="00D319B5">
      <w:pPr>
        <w:pStyle w:val="Default"/>
        <w:rPr>
          <w:sz w:val="28"/>
          <w:szCs w:val="28"/>
        </w:rPr>
      </w:pPr>
    </w:p>
    <w:p w:rsidR="00D319B5" w:rsidRDefault="00D319B5" w:rsidP="00D319B5">
      <w:pPr>
        <w:pStyle w:val="Default"/>
        <w:rPr>
          <w:rFonts w:ascii="Calibri" w:hAnsi="Calibri" w:cs="Calibri"/>
          <w:sz w:val="28"/>
          <w:szCs w:val="28"/>
        </w:rPr>
      </w:pPr>
      <w:r>
        <w:rPr>
          <w:rFonts w:ascii="Calibri" w:hAnsi="Calibri" w:cs="Calibri"/>
          <w:b/>
          <w:bCs/>
          <w:sz w:val="28"/>
          <w:szCs w:val="28"/>
        </w:rPr>
        <w:t xml:space="preserve">Option 2: Virtual Instruction </w:t>
      </w:r>
      <w:r>
        <w:rPr>
          <w:rFonts w:ascii="Calibri" w:hAnsi="Calibri" w:cs="Calibri"/>
          <w:sz w:val="28"/>
          <w:szCs w:val="28"/>
        </w:rPr>
        <w:t xml:space="preserve">Just as with traditional in-person attendance procedures, official attendance is taken daily. Elementary students must complete the attendance form in their Google Classroom homeroom each day prior to 11:59 p.m. Middle and High school students must report their attendance daily in their first period Google Classroom prior to 11:59 a.m. A student is considered absent if the student does not log in daily. </w:t>
      </w:r>
    </w:p>
    <w:p w:rsidR="00D319B5" w:rsidRDefault="00D319B5" w:rsidP="00D319B5">
      <w:pPr>
        <w:pStyle w:val="Default"/>
        <w:rPr>
          <w:sz w:val="28"/>
          <w:szCs w:val="28"/>
        </w:rPr>
      </w:pPr>
    </w:p>
    <w:p w:rsidR="00D319B5" w:rsidRDefault="00D319B5" w:rsidP="00D319B5">
      <w:pPr>
        <w:pStyle w:val="Default"/>
        <w:rPr>
          <w:sz w:val="28"/>
          <w:szCs w:val="28"/>
        </w:rPr>
      </w:pPr>
      <w:r>
        <w:rPr>
          <w:rFonts w:ascii="Calibri" w:hAnsi="Calibri" w:cs="Calibri"/>
          <w:b/>
          <w:bCs/>
          <w:sz w:val="28"/>
          <w:szCs w:val="28"/>
        </w:rPr>
        <w:t xml:space="preserve">Option 3: Sharon City Cyber Academy </w:t>
      </w:r>
    </w:p>
    <w:p w:rsidR="00D319B5" w:rsidRDefault="00D319B5" w:rsidP="00D319B5">
      <w:pPr>
        <w:pStyle w:val="Default"/>
        <w:rPr>
          <w:rFonts w:ascii="Calibri" w:hAnsi="Calibri" w:cs="Calibri"/>
          <w:sz w:val="28"/>
          <w:szCs w:val="28"/>
        </w:rPr>
      </w:pPr>
      <w:r>
        <w:rPr>
          <w:rFonts w:ascii="Calibri" w:hAnsi="Calibri" w:cs="Calibri"/>
          <w:sz w:val="28"/>
          <w:szCs w:val="28"/>
        </w:rPr>
        <w:t xml:space="preserve">Just as with traditional in-person attendance procedures, official attendance is reported daily for students in the Sharon City Cyber Academy. SCCA families should contact Ms. Glaros with questions regarding attendance reporting. </w:t>
      </w:r>
    </w:p>
    <w:p w:rsidR="00D319B5" w:rsidRDefault="00D319B5" w:rsidP="00D319B5">
      <w:pPr>
        <w:pStyle w:val="Default"/>
        <w:rPr>
          <w:sz w:val="28"/>
          <w:szCs w:val="28"/>
        </w:rPr>
      </w:pPr>
    </w:p>
    <w:p w:rsidR="00D319B5" w:rsidRDefault="00D319B5" w:rsidP="00D319B5">
      <w:pPr>
        <w:pStyle w:val="Default"/>
        <w:rPr>
          <w:rFonts w:ascii="Calibri" w:hAnsi="Calibri" w:cs="Calibri"/>
          <w:sz w:val="36"/>
          <w:szCs w:val="36"/>
        </w:rPr>
      </w:pPr>
      <w:r>
        <w:rPr>
          <w:rFonts w:ascii="Calibri" w:hAnsi="Calibri" w:cs="Calibri"/>
          <w:b/>
          <w:bCs/>
          <w:sz w:val="36"/>
          <w:szCs w:val="36"/>
        </w:rPr>
        <w:t xml:space="preserve">Bell Schedules </w:t>
      </w:r>
    </w:p>
    <w:p w:rsidR="00D319B5" w:rsidRPr="00D319B5" w:rsidRDefault="00D319B5" w:rsidP="00D319B5">
      <w:pPr>
        <w:pStyle w:val="Default"/>
        <w:rPr>
          <w:rFonts w:ascii="Calibri" w:hAnsi="Calibri" w:cs="Calibri"/>
          <w:sz w:val="28"/>
          <w:szCs w:val="28"/>
        </w:rPr>
      </w:pPr>
      <w:r>
        <w:rPr>
          <w:rFonts w:ascii="Calibri" w:hAnsi="Calibri" w:cs="Calibri"/>
          <w:sz w:val="28"/>
          <w:szCs w:val="28"/>
        </w:rPr>
        <w:t>For the third grading period of the 2020-2021 school year the instructional day start times will remain</w:t>
      </w:r>
      <w:r w:rsidRPr="00D319B5">
        <w:rPr>
          <w:rFonts w:ascii="Calibri" w:hAnsi="Calibri" w:cs="Calibri"/>
          <w:sz w:val="28"/>
          <w:szCs w:val="28"/>
        </w:rPr>
        <w:t xml:space="preserve"> adjusted to accommodate the enhanced hygiene protocols and to permit staff </w:t>
      </w:r>
      <w:r>
        <w:rPr>
          <w:rFonts w:ascii="Calibri" w:hAnsi="Calibri" w:cs="Calibri"/>
          <w:sz w:val="28"/>
          <w:szCs w:val="28"/>
        </w:rPr>
        <w:t xml:space="preserve">time </w:t>
      </w:r>
      <w:r w:rsidRPr="00D319B5">
        <w:rPr>
          <w:rFonts w:ascii="Calibri" w:hAnsi="Calibri" w:cs="Calibri"/>
          <w:sz w:val="28"/>
          <w:szCs w:val="28"/>
        </w:rPr>
        <w:t xml:space="preserve">to prepare lessons in both in-person and virtual formats. </w:t>
      </w:r>
      <w:r>
        <w:rPr>
          <w:rFonts w:ascii="Calibri" w:hAnsi="Calibri" w:cs="Calibri"/>
          <w:sz w:val="28"/>
          <w:szCs w:val="28"/>
        </w:rPr>
        <w:t>The bell schedules are listed below:</w:t>
      </w:r>
    </w:p>
    <w:p w:rsidR="00D319B5" w:rsidRDefault="00D319B5" w:rsidP="00D319B5">
      <w:pPr>
        <w:pStyle w:val="Default"/>
        <w:rPr>
          <w:rFonts w:ascii="Calibri" w:hAnsi="Calibri" w:cs="Calibri"/>
          <w:sz w:val="28"/>
          <w:szCs w:val="28"/>
        </w:rPr>
      </w:pPr>
    </w:p>
    <w:p w:rsidR="00D319B5" w:rsidRPr="004116C9" w:rsidRDefault="00D319B5" w:rsidP="00D319B5">
      <w:pPr>
        <w:pStyle w:val="Default"/>
        <w:rPr>
          <w:rFonts w:ascii="Calibri" w:hAnsi="Calibri" w:cs="Calibri"/>
          <w:b/>
          <w:bCs/>
          <w:i/>
          <w:sz w:val="28"/>
          <w:szCs w:val="28"/>
          <w:u w:val="single"/>
        </w:rPr>
      </w:pPr>
      <w:r w:rsidRPr="00D319B5">
        <w:rPr>
          <w:rFonts w:ascii="Calibri" w:hAnsi="Calibri" w:cs="Calibri"/>
          <w:b/>
          <w:bCs/>
          <w:i/>
          <w:sz w:val="28"/>
          <w:szCs w:val="28"/>
          <w:u w:val="single"/>
        </w:rPr>
        <w:t xml:space="preserve">Start and End Bell Schedules </w:t>
      </w:r>
    </w:p>
    <w:p w:rsidR="00D319B5" w:rsidRDefault="00D319B5" w:rsidP="00D319B5">
      <w:pPr>
        <w:pStyle w:val="Default"/>
        <w:rPr>
          <w:sz w:val="28"/>
          <w:szCs w:val="28"/>
        </w:rPr>
      </w:pPr>
      <w:r>
        <w:rPr>
          <w:rFonts w:ascii="Calibri" w:hAnsi="Calibri" w:cs="Calibri"/>
          <w:b/>
          <w:bCs/>
          <w:sz w:val="28"/>
          <w:szCs w:val="28"/>
        </w:rPr>
        <w:t xml:space="preserve">High School: 9:00 a.m. - 3:00 p.m. </w:t>
      </w:r>
    </w:p>
    <w:p w:rsidR="00D319B5" w:rsidRDefault="00D319B5" w:rsidP="00D319B5">
      <w:pPr>
        <w:pStyle w:val="Default"/>
        <w:rPr>
          <w:sz w:val="28"/>
          <w:szCs w:val="28"/>
        </w:rPr>
      </w:pPr>
      <w:r>
        <w:rPr>
          <w:rFonts w:ascii="Calibri" w:hAnsi="Calibri" w:cs="Calibri"/>
          <w:b/>
          <w:bCs/>
          <w:sz w:val="28"/>
          <w:szCs w:val="28"/>
        </w:rPr>
        <w:t xml:space="preserve">Middle School: 9:00 a.m. - 2:55 p.m. </w:t>
      </w:r>
    </w:p>
    <w:p w:rsidR="00D319B5" w:rsidRDefault="00D319B5" w:rsidP="00D319B5">
      <w:pPr>
        <w:pStyle w:val="Default"/>
        <w:rPr>
          <w:rFonts w:ascii="Calibri" w:hAnsi="Calibri" w:cs="Calibri"/>
          <w:b/>
          <w:bCs/>
          <w:sz w:val="28"/>
          <w:szCs w:val="28"/>
        </w:rPr>
      </w:pPr>
      <w:r>
        <w:rPr>
          <w:rFonts w:ascii="Calibri" w:hAnsi="Calibri" w:cs="Calibri"/>
          <w:b/>
          <w:bCs/>
          <w:sz w:val="28"/>
          <w:szCs w:val="28"/>
        </w:rPr>
        <w:t xml:space="preserve">Elementary: 9:30 a.m. – 2:45 p.m. </w:t>
      </w:r>
    </w:p>
    <w:p w:rsidR="004116C9" w:rsidRDefault="004116C9" w:rsidP="00D319B5">
      <w:pPr>
        <w:pStyle w:val="Default"/>
        <w:rPr>
          <w:sz w:val="28"/>
          <w:szCs w:val="28"/>
        </w:rPr>
      </w:pPr>
    </w:p>
    <w:p w:rsidR="00D319B5" w:rsidRDefault="00D319B5" w:rsidP="00D319B5">
      <w:pPr>
        <w:pStyle w:val="Default"/>
        <w:rPr>
          <w:sz w:val="36"/>
          <w:szCs w:val="36"/>
        </w:rPr>
      </w:pPr>
      <w:r>
        <w:rPr>
          <w:rFonts w:ascii="Calibri" w:hAnsi="Calibri" w:cs="Calibri"/>
          <w:b/>
          <w:bCs/>
          <w:sz w:val="36"/>
          <w:szCs w:val="36"/>
        </w:rPr>
        <w:t xml:space="preserve">Meal Program </w:t>
      </w:r>
    </w:p>
    <w:p w:rsidR="00D319B5" w:rsidRDefault="00D319B5" w:rsidP="00D319B5">
      <w:pPr>
        <w:pStyle w:val="Default"/>
        <w:rPr>
          <w:sz w:val="28"/>
          <w:szCs w:val="28"/>
        </w:rPr>
      </w:pPr>
      <w:r>
        <w:rPr>
          <w:rFonts w:ascii="Calibri" w:hAnsi="Calibri" w:cs="Calibri"/>
          <w:sz w:val="28"/>
          <w:szCs w:val="28"/>
        </w:rPr>
        <w:t xml:space="preserve">Breakfast and lunch meals are free to all students whether on campus or enrolled in the virtual and cyber options. Breakfast and lunch meals are served in the school cafeteria and additional locations for in-person students and at specific entrances for Grab and Go pickup for virtual and cyber students. This free meal benefit will last through June 2021. </w:t>
      </w:r>
    </w:p>
    <w:p w:rsidR="00D319B5" w:rsidRDefault="00D319B5" w:rsidP="00D319B5">
      <w:pPr>
        <w:pStyle w:val="Default"/>
        <w:rPr>
          <w:rFonts w:ascii="Calibri" w:hAnsi="Calibri" w:cs="Calibri"/>
          <w:sz w:val="28"/>
          <w:szCs w:val="28"/>
        </w:rPr>
      </w:pPr>
      <w:r>
        <w:rPr>
          <w:rFonts w:ascii="Calibri" w:hAnsi="Calibri" w:cs="Calibri"/>
          <w:sz w:val="28"/>
          <w:szCs w:val="28"/>
        </w:rPr>
        <w:t xml:space="preserve">Grab and Go breakfast and lunch, ready to heat and eat at home, can be picked up at C. M. Musser Elementary, Case Avenue and West Hill Elementary Schools from 9:30 a.m. until 10:00 a.m. Monday through Friday as per the school schedule. Students at Sharon Middle and High Schools can pick up Grab and Go meals from 9:15 a.m. until 9:45 a.m. Monday through Friday as per the school schedule. </w:t>
      </w:r>
    </w:p>
    <w:p w:rsidR="003B5DC3" w:rsidRDefault="003B5DC3" w:rsidP="00D319B5">
      <w:pPr>
        <w:pStyle w:val="Default"/>
        <w:rPr>
          <w:sz w:val="28"/>
          <w:szCs w:val="28"/>
        </w:rPr>
      </w:pPr>
    </w:p>
    <w:p w:rsidR="00D319B5" w:rsidRDefault="00D319B5" w:rsidP="00D319B5">
      <w:pPr>
        <w:pStyle w:val="Default"/>
        <w:rPr>
          <w:rFonts w:ascii="Calibri" w:hAnsi="Calibri" w:cs="Calibri"/>
          <w:sz w:val="28"/>
          <w:szCs w:val="28"/>
        </w:rPr>
      </w:pPr>
      <w:r>
        <w:rPr>
          <w:rFonts w:ascii="Calibri" w:hAnsi="Calibri" w:cs="Calibri"/>
          <w:sz w:val="28"/>
          <w:szCs w:val="28"/>
        </w:rPr>
        <w:t xml:space="preserve">Sharon City School District students may have one breakfast and one lunch per day. Students who eat meals at school are not eligible for a meal at the Grab and Go location. If parents are picking up meals for their children and the children are not present, identification for each SCSD enrolled child such as an ID, report card, or birth certificate must be presented prior to receiving the meals. </w:t>
      </w:r>
    </w:p>
    <w:p w:rsidR="00D319B5" w:rsidRDefault="00D319B5" w:rsidP="00D319B5">
      <w:pPr>
        <w:pStyle w:val="Default"/>
        <w:rPr>
          <w:sz w:val="28"/>
          <w:szCs w:val="28"/>
        </w:rPr>
      </w:pPr>
    </w:p>
    <w:p w:rsidR="00D319B5" w:rsidRDefault="00D319B5" w:rsidP="00D319B5">
      <w:pPr>
        <w:pStyle w:val="Default"/>
        <w:rPr>
          <w:rFonts w:ascii="Calibri" w:hAnsi="Calibri" w:cs="Calibri"/>
          <w:sz w:val="36"/>
          <w:szCs w:val="36"/>
        </w:rPr>
      </w:pPr>
      <w:r>
        <w:rPr>
          <w:rFonts w:ascii="Calibri" w:hAnsi="Calibri" w:cs="Calibri"/>
          <w:b/>
          <w:bCs/>
          <w:sz w:val="36"/>
          <w:szCs w:val="36"/>
        </w:rPr>
        <w:t xml:space="preserve">Social and Emotional Supports </w:t>
      </w:r>
    </w:p>
    <w:p w:rsidR="00D319B5" w:rsidRDefault="00D319B5" w:rsidP="00D319B5">
      <w:pPr>
        <w:pStyle w:val="Default"/>
        <w:rPr>
          <w:sz w:val="28"/>
          <w:szCs w:val="28"/>
        </w:rPr>
      </w:pPr>
      <w:r>
        <w:rPr>
          <w:rFonts w:ascii="Calibri" w:hAnsi="Calibri" w:cs="Calibri"/>
          <w:sz w:val="28"/>
          <w:szCs w:val="28"/>
        </w:rPr>
        <w:t xml:space="preserve">Trained personnel for in-person and virtual learning are available to provide resources and strategies to support students’ social and emotional well-being. </w:t>
      </w:r>
    </w:p>
    <w:p w:rsidR="00D319B5" w:rsidRDefault="00D319B5" w:rsidP="00D319B5">
      <w:pPr>
        <w:pStyle w:val="Default"/>
        <w:rPr>
          <w:sz w:val="28"/>
          <w:szCs w:val="28"/>
        </w:rPr>
      </w:pPr>
    </w:p>
    <w:p w:rsidR="00D319B5" w:rsidRDefault="00D319B5" w:rsidP="003B5DC3">
      <w:pPr>
        <w:pStyle w:val="Default"/>
        <w:spacing w:after="30"/>
        <w:rPr>
          <w:sz w:val="28"/>
          <w:szCs w:val="28"/>
        </w:rPr>
      </w:pPr>
      <w:r>
        <w:rPr>
          <w:rFonts w:ascii="Calibri" w:hAnsi="Calibri" w:cs="Calibri"/>
          <w:sz w:val="28"/>
          <w:szCs w:val="28"/>
        </w:rPr>
        <w:t xml:space="preserve">Trained personnel for in-person and virtual learning are also available to provide trauma informed practices and to support students and are well versed in how to report potential behavioral threats. Counselors are also available to support students and families in the virtual environment. </w:t>
      </w:r>
    </w:p>
    <w:p w:rsidR="00D319B5" w:rsidRDefault="00D319B5" w:rsidP="00D319B5">
      <w:pPr>
        <w:pStyle w:val="Default"/>
        <w:rPr>
          <w:sz w:val="28"/>
          <w:szCs w:val="28"/>
        </w:rPr>
      </w:pPr>
    </w:p>
    <w:p w:rsidR="00D319B5" w:rsidRDefault="00D319B5" w:rsidP="00D319B5">
      <w:pPr>
        <w:pStyle w:val="Default"/>
        <w:rPr>
          <w:rFonts w:ascii="Calibri" w:hAnsi="Calibri" w:cs="Calibri"/>
          <w:sz w:val="28"/>
          <w:szCs w:val="28"/>
        </w:rPr>
      </w:pPr>
      <w:r>
        <w:rPr>
          <w:rFonts w:ascii="Calibri" w:hAnsi="Calibri" w:cs="Calibri"/>
          <w:sz w:val="28"/>
          <w:szCs w:val="28"/>
        </w:rPr>
        <w:t xml:space="preserve">For more Social and Emotional information contact your child's guidance counselor or building principal. </w:t>
      </w:r>
    </w:p>
    <w:p w:rsidR="004116C9" w:rsidRPr="004116C9" w:rsidRDefault="004116C9" w:rsidP="00D319B5">
      <w:pPr>
        <w:pStyle w:val="Default"/>
        <w:rPr>
          <w:rFonts w:ascii="Calibri" w:hAnsi="Calibri" w:cs="Calibri"/>
          <w:sz w:val="28"/>
          <w:szCs w:val="28"/>
        </w:rPr>
      </w:pPr>
    </w:p>
    <w:p w:rsidR="00D319B5" w:rsidRDefault="00D319B5" w:rsidP="00D319B5">
      <w:pPr>
        <w:pStyle w:val="Default"/>
        <w:rPr>
          <w:sz w:val="36"/>
          <w:szCs w:val="36"/>
        </w:rPr>
      </w:pPr>
      <w:r>
        <w:rPr>
          <w:rFonts w:ascii="Calibri" w:hAnsi="Calibri" w:cs="Calibri"/>
          <w:b/>
          <w:bCs/>
          <w:sz w:val="36"/>
          <w:szCs w:val="36"/>
        </w:rPr>
        <w:t xml:space="preserve">Technology Support </w:t>
      </w:r>
    </w:p>
    <w:p w:rsidR="00D319B5" w:rsidRPr="003B5DC3" w:rsidRDefault="00D319B5" w:rsidP="00D319B5">
      <w:pPr>
        <w:pStyle w:val="Default"/>
        <w:rPr>
          <w:sz w:val="28"/>
          <w:szCs w:val="28"/>
        </w:rPr>
      </w:pPr>
      <w:r>
        <w:rPr>
          <w:rFonts w:ascii="Calibri" w:hAnsi="Calibri" w:cs="Calibri"/>
          <w:sz w:val="28"/>
          <w:szCs w:val="28"/>
        </w:rPr>
        <w:t xml:space="preserve">All SCSD students have been provided with a District owned Chromebook for instructional use. Families in need of internet access have also been provided with a Wi-Fi Hotspot for use with District owned equipment only. </w:t>
      </w:r>
      <w:r w:rsidR="003B5DC3">
        <w:rPr>
          <w:sz w:val="28"/>
          <w:szCs w:val="28"/>
        </w:rPr>
        <w:t xml:space="preserve"> </w:t>
      </w:r>
      <w:r>
        <w:rPr>
          <w:rFonts w:ascii="Calibri" w:hAnsi="Calibri" w:cs="Calibri"/>
          <w:sz w:val="28"/>
          <w:szCs w:val="28"/>
        </w:rPr>
        <w:t>Families are required to return all equipment should their students withdraw from the S</w:t>
      </w:r>
      <w:r w:rsidR="004116C9">
        <w:rPr>
          <w:rFonts w:ascii="Calibri" w:hAnsi="Calibri" w:cs="Calibri"/>
          <w:sz w:val="28"/>
          <w:szCs w:val="28"/>
        </w:rPr>
        <w:t>CSD.</w:t>
      </w:r>
    </w:p>
    <w:p w:rsidR="00DC0CC2" w:rsidRPr="004116C9" w:rsidRDefault="00DC0CC2" w:rsidP="00D319B5">
      <w:pPr>
        <w:pStyle w:val="Default"/>
        <w:rPr>
          <w:rFonts w:ascii="Calibri" w:hAnsi="Calibri" w:cs="Calibri"/>
          <w:sz w:val="28"/>
          <w:szCs w:val="28"/>
        </w:rPr>
      </w:pPr>
    </w:p>
    <w:p w:rsidR="00D319B5" w:rsidRDefault="00D319B5" w:rsidP="00D319B5">
      <w:pPr>
        <w:pStyle w:val="Default"/>
        <w:rPr>
          <w:sz w:val="36"/>
          <w:szCs w:val="36"/>
        </w:rPr>
      </w:pPr>
      <w:r>
        <w:rPr>
          <w:rFonts w:ascii="Calibri" w:hAnsi="Calibri" w:cs="Calibri"/>
          <w:b/>
          <w:bCs/>
          <w:sz w:val="36"/>
          <w:szCs w:val="36"/>
        </w:rPr>
        <w:t xml:space="preserve">Parent/Student Technology Support </w:t>
      </w:r>
    </w:p>
    <w:p w:rsidR="00D319B5" w:rsidRDefault="00D319B5" w:rsidP="00D319B5">
      <w:pPr>
        <w:pStyle w:val="Default"/>
        <w:rPr>
          <w:rFonts w:ascii="Calibri" w:hAnsi="Calibri" w:cs="Calibri"/>
          <w:sz w:val="28"/>
          <w:szCs w:val="28"/>
        </w:rPr>
      </w:pPr>
      <w:r>
        <w:rPr>
          <w:rFonts w:ascii="Calibri" w:hAnsi="Calibri" w:cs="Calibri"/>
          <w:sz w:val="28"/>
          <w:szCs w:val="28"/>
        </w:rPr>
        <w:t xml:space="preserve">Parents and students should communicate technology support requests by using one of the following methods: </w:t>
      </w:r>
    </w:p>
    <w:p w:rsidR="003B5DC3" w:rsidRDefault="003B5DC3" w:rsidP="00D319B5">
      <w:pPr>
        <w:pStyle w:val="Default"/>
        <w:rPr>
          <w:sz w:val="28"/>
          <w:szCs w:val="28"/>
        </w:rPr>
      </w:pPr>
    </w:p>
    <w:p w:rsidR="00D319B5" w:rsidRDefault="00D319B5" w:rsidP="00D319B5">
      <w:pPr>
        <w:pStyle w:val="Default"/>
        <w:spacing w:after="30"/>
        <w:rPr>
          <w:rFonts w:ascii="Calibri" w:hAnsi="Calibri" w:cs="Calibri"/>
          <w:sz w:val="22"/>
          <w:szCs w:val="22"/>
        </w:rPr>
      </w:pPr>
      <w:r>
        <w:rPr>
          <w:rFonts w:ascii="Calibri" w:hAnsi="Calibri" w:cs="Calibri"/>
          <w:sz w:val="28"/>
          <w:szCs w:val="28"/>
        </w:rPr>
        <w:t xml:space="preserve">1. Filling out the form found at this link: </w:t>
      </w:r>
      <w:hyperlink r:id="rId6" w:history="1">
        <w:r w:rsidR="004116C9" w:rsidRPr="00EB5CE3">
          <w:rPr>
            <w:rStyle w:val="Hyperlink"/>
            <w:rFonts w:ascii="Calibri" w:hAnsi="Calibri" w:cs="Calibri"/>
            <w:sz w:val="22"/>
            <w:szCs w:val="22"/>
          </w:rPr>
          <w:t>https://docs.google.com/forms/d/e/1FAIpQLSez9BpMCZ1t1P_q_HsJ46mVvZB9p8F973IgeScpaAmd3DDV3A/viewform</w:t>
        </w:r>
      </w:hyperlink>
      <w:r w:rsidR="004116C9">
        <w:rPr>
          <w:rFonts w:ascii="Calibri" w:hAnsi="Calibri" w:cs="Calibri"/>
          <w:sz w:val="22"/>
          <w:szCs w:val="22"/>
        </w:rPr>
        <w:t xml:space="preserve"> </w:t>
      </w:r>
      <w:r>
        <w:rPr>
          <w:rFonts w:ascii="Calibri" w:hAnsi="Calibri" w:cs="Calibri"/>
          <w:sz w:val="22"/>
          <w:szCs w:val="22"/>
        </w:rPr>
        <w:t xml:space="preserve"> </w:t>
      </w:r>
    </w:p>
    <w:p w:rsidR="00D319B5" w:rsidRDefault="00D319B5" w:rsidP="00D319B5">
      <w:pPr>
        <w:pStyle w:val="Default"/>
        <w:spacing w:after="30"/>
        <w:rPr>
          <w:sz w:val="28"/>
          <w:szCs w:val="28"/>
        </w:rPr>
      </w:pPr>
      <w:r>
        <w:rPr>
          <w:rFonts w:ascii="Calibri" w:hAnsi="Calibri" w:cs="Calibri"/>
          <w:sz w:val="28"/>
          <w:szCs w:val="28"/>
        </w:rPr>
        <w:t xml:space="preserve">2. E-mail TechHelp@sharonsd.org </w:t>
      </w:r>
    </w:p>
    <w:p w:rsidR="00D319B5" w:rsidRDefault="00D319B5" w:rsidP="00D319B5">
      <w:pPr>
        <w:pStyle w:val="Default"/>
        <w:rPr>
          <w:sz w:val="28"/>
          <w:szCs w:val="28"/>
        </w:rPr>
      </w:pPr>
      <w:r>
        <w:rPr>
          <w:rFonts w:ascii="Calibri" w:hAnsi="Calibri" w:cs="Calibri"/>
          <w:sz w:val="28"/>
          <w:szCs w:val="28"/>
        </w:rPr>
        <w:t xml:space="preserve">3. Calling 724-983-4030 Ext. 1427 </w:t>
      </w:r>
    </w:p>
    <w:p w:rsidR="00D319B5" w:rsidRDefault="00D319B5" w:rsidP="00D319B5">
      <w:pPr>
        <w:pStyle w:val="Default"/>
        <w:rPr>
          <w:rFonts w:ascii="Calibri" w:hAnsi="Calibri" w:cs="Calibri"/>
          <w:sz w:val="28"/>
          <w:szCs w:val="28"/>
        </w:rPr>
      </w:pPr>
      <w:r>
        <w:rPr>
          <w:rFonts w:ascii="Calibri" w:hAnsi="Calibri" w:cs="Calibri"/>
          <w:sz w:val="28"/>
          <w:szCs w:val="28"/>
        </w:rPr>
        <w:t xml:space="preserve">If a parent or student does not reach the technology team, please leave a voice message. </w:t>
      </w:r>
    </w:p>
    <w:p w:rsidR="004116C9" w:rsidRDefault="004116C9" w:rsidP="00D319B5">
      <w:pPr>
        <w:pStyle w:val="Default"/>
        <w:rPr>
          <w:sz w:val="28"/>
          <w:szCs w:val="28"/>
        </w:rPr>
      </w:pPr>
    </w:p>
    <w:p w:rsidR="00AD3645" w:rsidRDefault="00D319B5" w:rsidP="00D319B5">
      <w:r>
        <w:rPr>
          <w:rFonts w:ascii="Calibri" w:hAnsi="Calibri" w:cs="Calibri"/>
          <w:sz w:val="28"/>
          <w:szCs w:val="28"/>
        </w:rPr>
        <w:t>The Sharon City School District is also planning to offer Chromebook 101 training for parents in either a virtual and in-person format. Details about this training will be released in the near future.</w:t>
      </w:r>
    </w:p>
    <w:sectPr w:rsidR="00AD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B5"/>
    <w:rsid w:val="003B5DC3"/>
    <w:rsid w:val="004116C9"/>
    <w:rsid w:val="005B0F51"/>
    <w:rsid w:val="008F771A"/>
    <w:rsid w:val="00AD3645"/>
    <w:rsid w:val="00B077AC"/>
    <w:rsid w:val="00D10DE7"/>
    <w:rsid w:val="00D319B5"/>
    <w:rsid w:val="00DC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64E9"/>
  <w15:chartTrackingRefBased/>
  <w15:docId w15:val="{54EE506C-09FB-43A5-AC72-EA813F1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9B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31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z9BpMCZ1t1P_q_HsJ46mVvZB9p8F973IgeScpaAmd3DDV3A/viewform" TargetMode="External"/><Relationship Id="rId5" Type="http://schemas.openxmlformats.org/officeDocument/2006/relationships/hyperlink" Target="mailto:lareina_george@sharonsd.org" TargetMode="External"/><Relationship Id="rId4" Type="http://schemas.openxmlformats.org/officeDocument/2006/relationships/hyperlink" Target="mailto:justi_glaros@sharo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dc:creator>
  <cp:keywords/>
  <dc:description/>
  <cp:lastModifiedBy>Michael Calla</cp:lastModifiedBy>
  <cp:revision>2</cp:revision>
  <dcterms:created xsi:type="dcterms:W3CDTF">2021-03-12T16:13:00Z</dcterms:created>
  <dcterms:modified xsi:type="dcterms:W3CDTF">2021-03-12T16:13:00Z</dcterms:modified>
</cp:coreProperties>
</file>