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3A16" w14:textId="3D1B033A" w:rsidR="00EE4F25" w:rsidRDefault="00EE4F25">
      <w:r>
        <w:t>Kansas Communities That Care survey</w:t>
      </w:r>
    </w:p>
    <w:p w14:paraId="50579DB6" w14:textId="4C4A408F" w:rsidR="00EE4F25" w:rsidRDefault="00EE4F25"/>
    <w:p w14:paraId="579B87F0" w14:textId="7E36F1B9" w:rsidR="00EE4F25" w:rsidRDefault="00EE4F25">
      <w:r>
        <w:t>USD 405 – Lyons administers the Kansas Communities that Care survey to 6</w:t>
      </w:r>
      <w:r w:rsidRPr="00EE4F25">
        <w:rPr>
          <w:vertAlign w:val="superscript"/>
        </w:rPr>
        <w:t>th</w:t>
      </w:r>
      <w:r>
        <w:t>, 8</w:t>
      </w:r>
      <w:r w:rsidRPr="00EE4F25">
        <w:rPr>
          <w:vertAlign w:val="superscript"/>
        </w:rPr>
        <w:t>th</w:t>
      </w:r>
      <w:r>
        <w:t>, 10</w:t>
      </w:r>
      <w:r w:rsidRPr="00EE4F25">
        <w:rPr>
          <w:vertAlign w:val="superscript"/>
        </w:rPr>
        <w:t>th</w:t>
      </w:r>
      <w:r>
        <w:t>, and 12</w:t>
      </w:r>
      <w:r w:rsidRPr="00EE4F25">
        <w:rPr>
          <w:vertAlign w:val="superscript"/>
        </w:rPr>
        <w:t>th</w:t>
      </w:r>
      <w:r>
        <w:t xml:space="preserve"> graders with parent and student consent.  </w:t>
      </w:r>
      <w:r w:rsidRPr="00EE4F25">
        <w:t xml:space="preserve">The survey is anonymous and voluntary. </w:t>
      </w:r>
      <w:r>
        <w:t xml:space="preserve">The survey measures risk factors and protective factors in our schools and community by totals only. The results are used by school counselors, administrators, the school board, and community organizations to detect trends so that interventions and resources can be allocated to address areas of concern. </w:t>
      </w:r>
    </w:p>
    <w:p w14:paraId="1E757515" w14:textId="322E2C37" w:rsidR="00EE4F25" w:rsidRDefault="00EE4F25">
      <w:r>
        <w:t xml:space="preserve">The students in USD 405 </w:t>
      </w:r>
      <w:r w:rsidR="00412823">
        <w:t xml:space="preserve">are </w:t>
      </w:r>
      <w:r w:rsidRPr="00412823">
        <w:rPr>
          <w:b/>
          <w:bCs/>
        </w:rPr>
        <w:t>not</w:t>
      </w:r>
      <w:r>
        <w:t xml:space="preserve"> </w:t>
      </w:r>
      <w:r w:rsidR="00412823">
        <w:t>surveyed</w:t>
      </w:r>
      <w:r>
        <w:t xml:space="preserve"> in the </w:t>
      </w:r>
      <w:r w:rsidR="00412823">
        <w:t xml:space="preserve">modules pertaining to gender identity sexual orientation. </w:t>
      </w:r>
    </w:p>
    <w:p w14:paraId="229CC9C1" w14:textId="77777777" w:rsidR="00EE4F25" w:rsidRDefault="00EE4F25"/>
    <w:p w14:paraId="1999784D" w14:textId="77777777" w:rsidR="004114D5" w:rsidRDefault="004114D5">
      <w:r>
        <w:t>LHS and LMS KCTC Survey</w:t>
      </w:r>
      <w:r>
        <w:tab/>
      </w:r>
    </w:p>
    <w:p w14:paraId="10E2E51E" w14:textId="266FDFFE" w:rsidR="00423F05" w:rsidRDefault="004114D5">
      <w:pPr>
        <w:rPr>
          <w:rStyle w:val="Hyperlink"/>
        </w:rPr>
      </w:pPr>
      <w:hyperlink r:id="rId4" w:history="1">
        <w:r w:rsidRPr="009C1A87">
          <w:rPr>
            <w:rStyle w:val="Hyperlink"/>
          </w:rPr>
          <w:t>https://kctcdata.org/families/view-the-survey/</w:t>
        </w:r>
      </w:hyperlink>
    </w:p>
    <w:p w14:paraId="6274DB5A" w14:textId="02C89460" w:rsidR="004114D5" w:rsidRDefault="004114D5" w:rsidP="004114D5">
      <w:r>
        <w:br/>
      </w:r>
      <w:r>
        <w:t xml:space="preserve">LMS </w:t>
      </w:r>
      <w:r>
        <w:t xml:space="preserve">SAEBRS and </w:t>
      </w:r>
      <w:proofErr w:type="spellStart"/>
      <w:r>
        <w:t>mySAEBRS</w:t>
      </w:r>
      <w:proofErr w:type="spellEnd"/>
      <w:r>
        <w:t> </w:t>
      </w:r>
    </w:p>
    <w:p w14:paraId="380FE60F" w14:textId="41AF58B5" w:rsidR="004114D5" w:rsidRDefault="004114D5" w:rsidP="004114D5">
      <w:hyperlink r:id="rId5" w:tgtFrame="_blank" w:history="1">
        <w:r>
          <w:rPr>
            <w:rStyle w:val="Hyperlink"/>
            <w:rFonts w:ascii="Calibri" w:hAnsi="Calibri" w:cs="Calibri"/>
            <w:color w:val="954F72"/>
            <w:spacing w:val="-2"/>
            <w:bdr w:val="none" w:sz="0" w:space="0" w:color="auto" w:frame="1"/>
            <w:shd w:val="clear" w:color="auto" w:fill="FFFFFF"/>
          </w:rPr>
          <w:t>https://tinyurl.com/y6p7ft89</w:t>
        </w:r>
      </w:hyperlink>
      <w:r>
        <w:br/>
      </w:r>
      <w:r>
        <w:br/>
      </w:r>
      <w:r>
        <w:t xml:space="preserve">LMS </w:t>
      </w:r>
      <w:r>
        <w:t>Panorama </w:t>
      </w:r>
    </w:p>
    <w:p w14:paraId="378DE52F" w14:textId="7EA50AF0" w:rsidR="004114D5" w:rsidRDefault="004114D5" w:rsidP="004114D5">
      <w:hyperlink r:id="rId6" w:tgtFrame="_blank" w:history="1">
        <w:r>
          <w:rPr>
            <w:rStyle w:val="Hyperlink"/>
            <w:rFonts w:ascii="Calibri" w:hAnsi="Calibri" w:cs="Calibri"/>
            <w:color w:val="954F72"/>
            <w:spacing w:val="-3"/>
            <w:shd w:val="clear" w:color="auto" w:fill="FFFFFF"/>
          </w:rPr>
          <w:t>https://tinyurl.com/2fp3bd6b</w:t>
        </w:r>
      </w:hyperlink>
    </w:p>
    <w:p w14:paraId="1CA192B9" w14:textId="77777777" w:rsidR="004114D5" w:rsidRDefault="004114D5" w:rsidP="004114D5"/>
    <w:p w14:paraId="599E03B4" w14:textId="5A2AB19A" w:rsidR="004114D5" w:rsidRDefault="004114D5" w:rsidP="004114D5">
      <w:r>
        <w:t xml:space="preserve">LMS </w:t>
      </w:r>
      <w:r>
        <w:t>Gallup Poll</w:t>
      </w:r>
    </w:p>
    <w:p w14:paraId="1E01031C" w14:textId="77777777" w:rsidR="004114D5" w:rsidRDefault="004114D5" w:rsidP="004114D5">
      <w:hyperlink r:id="rId7" w:tgtFrame="_blank" w:history="1">
        <w:r>
          <w:rPr>
            <w:rStyle w:val="Hyperlink"/>
            <w:rFonts w:ascii="Calibri" w:hAnsi="Calibri" w:cs="Calibri"/>
            <w:color w:val="954F72"/>
            <w:spacing w:val="-2"/>
            <w:shd w:val="clear" w:color="auto" w:fill="FFFFFF"/>
          </w:rPr>
          <w:t>https://tinyurl.com/2at9rbe9</w:t>
        </w:r>
      </w:hyperlink>
    </w:p>
    <w:p w14:paraId="07746544" w14:textId="7D868EA8" w:rsidR="004114D5" w:rsidRDefault="004114D5"/>
    <w:p w14:paraId="2E1BBFDD" w14:textId="397A8972" w:rsidR="004114D5" w:rsidRDefault="004114D5">
      <w:r>
        <w:t xml:space="preserve">CES Panorama and </w:t>
      </w:r>
      <w:proofErr w:type="spellStart"/>
      <w:r>
        <w:t>MySAEBRS</w:t>
      </w:r>
      <w:proofErr w:type="spellEnd"/>
    </w:p>
    <w:p w14:paraId="2CF7BBBF" w14:textId="5858820A" w:rsidR="004114D5" w:rsidRDefault="004114D5">
      <w:hyperlink r:id="rId8" w:tgtFrame="_blank" w:history="1">
        <w:r>
          <w:rPr>
            <w:rStyle w:val="Hyperlink"/>
            <w:color w:val="000000"/>
            <w:sz w:val="30"/>
            <w:szCs w:val="30"/>
            <w:shd w:val="clear" w:color="auto" w:fill="FFFFFF"/>
          </w:rPr>
          <w:t>https://tinyurl.com/3u4dszhy</w:t>
        </w:r>
      </w:hyperlink>
    </w:p>
    <w:sectPr w:rsidR="0041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0B"/>
    <w:rsid w:val="00002EB8"/>
    <w:rsid w:val="004114D5"/>
    <w:rsid w:val="00412823"/>
    <w:rsid w:val="00423F05"/>
    <w:rsid w:val="004D7A0B"/>
    <w:rsid w:val="00EE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E939"/>
  <w15:chartTrackingRefBased/>
  <w15:docId w15:val="{4AEADCF8-4C56-466D-8543-F4325DC2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823"/>
    <w:rPr>
      <w:color w:val="0563C1" w:themeColor="hyperlink"/>
      <w:u w:val="single"/>
    </w:rPr>
  </w:style>
  <w:style w:type="character" w:styleId="UnresolvedMention">
    <w:name w:val="Unresolved Mention"/>
    <w:basedOn w:val="DefaultParagraphFont"/>
    <w:uiPriority w:val="99"/>
    <w:semiHidden/>
    <w:unhideWhenUsed/>
    <w:rsid w:val="00412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83550">
      <w:bodyDiv w:val="1"/>
      <w:marLeft w:val="0"/>
      <w:marRight w:val="0"/>
      <w:marTop w:val="0"/>
      <w:marBottom w:val="0"/>
      <w:divBdr>
        <w:top w:val="none" w:sz="0" w:space="0" w:color="auto"/>
        <w:left w:val="none" w:sz="0" w:space="0" w:color="auto"/>
        <w:bottom w:val="none" w:sz="0" w:space="0" w:color="auto"/>
        <w:right w:val="none" w:sz="0" w:space="0" w:color="auto"/>
      </w:divBdr>
      <w:divsChild>
        <w:div w:id="930940430">
          <w:marLeft w:val="0"/>
          <w:marRight w:val="0"/>
          <w:marTop w:val="0"/>
          <w:marBottom w:val="0"/>
          <w:divBdr>
            <w:top w:val="none" w:sz="0" w:space="0" w:color="auto"/>
            <w:left w:val="none" w:sz="0" w:space="0" w:color="auto"/>
            <w:bottom w:val="none" w:sz="0" w:space="0" w:color="auto"/>
            <w:right w:val="none" w:sz="0" w:space="0" w:color="auto"/>
          </w:divBdr>
        </w:div>
        <w:div w:id="1359938590">
          <w:marLeft w:val="0"/>
          <w:marRight w:val="0"/>
          <w:marTop w:val="0"/>
          <w:marBottom w:val="0"/>
          <w:divBdr>
            <w:top w:val="none" w:sz="0" w:space="0" w:color="auto"/>
            <w:left w:val="none" w:sz="0" w:space="0" w:color="auto"/>
            <w:bottom w:val="none" w:sz="0" w:space="0" w:color="auto"/>
            <w:right w:val="none" w:sz="0" w:space="0" w:color="auto"/>
          </w:divBdr>
        </w:div>
        <w:div w:id="2099709774">
          <w:marLeft w:val="0"/>
          <w:marRight w:val="0"/>
          <w:marTop w:val="0"/>
          <w:marBottom w:val="0"/>
          <w:divBdr>
            <w:top w:val="none" w:sz="0" w:space="0" w:color="auto"/>
            <w:left w:val="none" w:sz="0" w:space="0" w:color="auto"/>
            <w:bottom w:val="none" w:sz="0" w:space="0" w:color="auto"/>
            <w:right w:val="none" w:sz="0" w:space="0" w:color="auto"/>
          </w:divBdr>
        </w:div>
        <w:div w:id="1339455963">
          <w:marLeft w:val="0"/>
          <w:marRight w:val="0"/>
          <w:marTop w:val="0"/>
          <w:marBottom w:val="0"/>
          <w:divBdr>
            <w:top w:val="none" w:sz="0" w:space="0" w:color="auto"/>
            <w:left w:val="none" w:sz="0" w:space="0" w:color="auto"/>
            <w:bottom w:val="none" w:sz="0" w:space="0" w:color="auto"/>
            <w:right w:val="none" w:sz="0" w:space="0" w:color="auto"/>
          </w:divBdr>
        </w:div>
        <w:div w:id="91440621">
          <w:marLeft w:val="0"/>
          <w:marRight w:val="0"/>
          <w:marTop w:val="0"/>
          <w:marBottom w:val="0"/>
          <w:divBdr>
            <w:top w:val="none" w:sz="0" w:space="0" w:color="auto"/>
            <w:left w:val="none" w:sz="0" w:space="0" w:color="auto"/>
            <w:bottom w:val="none" w:sz="0" w:space="0" w:color="auto"/>
            <w:right w:val="none" w:sz="0" w:space="0" w:color="auto"/>
          </w:divBdr>
        </w:div>
        <w:div w:id="809057954">
          <w:marLeft w:val="0"/>
          <w:marRight w:val="0"/>
          <w:marTop w:val="0"/>
          <w:marBottom w:val="0"/>
          <w:divBdr>
            <w:top w:val="none" w:sz="0" w:space="0" w:color="auto"/>
            <w:left w:val="none" w:sz="0" w:space="0" w:color="auto"/>
            <w:bottom w:val="none" w:sz="0" w:space="0" w:color="auto"/>
            <w:right w:val="none" w:sz="0" w:space="0" w:color="auto"/>
          </w:divBdr>
        </w:div>
        <w:div w:id="1649819777">
          <w:marLeft w:val="0"/>
          <w:marRight w:val="0"/>
          <w:marTop w:val="0"/>
          <w:marBottom w:val="0"/>
          <w:divBdr>
            <w:top w:val="none" w:sz="0" w:space="0" w:color="auto"/>
            <w:left w:val="none" w:sz="0" w:space="0" w:color="auto"/>
            <w:bottom w:val="none" w:sz="0" w:space="0" w:color="auto"/>
            <w:right w:val="none" w:sz="0" w:space="0" w:color="auto"/>
          </w:divBdr>
        </w:div>
        <w:div w:id="78585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u4dszhy" TargetMode="External"/><Relationship Id="rId3" Type="http://schemas.openxmlformats.org/officeDocument/2006/relationships/webSettings" Target="webSettings.xml"/><Relationship Id="rId7" Type="http://schemas.openxmlformats.org/officeDocument/2006/relationships/hyperlink" Target="https://tinyurl.com/2at9rbe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2fp3bd6b" TargetMode="External"/><Relationship Id="rId5" Type="http://schemas.openxmlformats.org/officeDocument/2006/relationships/hyperlink" Target="https://tinyurl.com/y6p7ft89" TargetMode="External"/><Relationship Id="rId10" Type="http://schemas.openxmlformats.org/officeDocument/2006/relationships/theme" Target="theme/theme1.xml"/><Relationship Id="rId4" Type="http://schemas.openxmlformats.org/officeDocument/2006/relationships/hyperlink" Target="https://kctcdata.org/families/view-the-surve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Day</dc:creator>
  <cp:keywords/>
  <dc:description/>
  <cp:lastModifiedBy>Bill Day</cp:lastModifiedBy>
  <cp:revision>3</cp:revision>
  <dcterms:created xsi:type="dcterms:W3CDTF">2022-09-20T13:26:00Z</dcterms:created>
  <dcterms:modified xsi:type="dcterms:W3CDTF">2022-09-22T20:41:00Z</dcterms:modified>
</cp:coreProperties>
</file>