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56" w:rsidRDefault="00693356" w:rsidP="006933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t>APPLICATION FOR KIWANIS SCHOLARSHIP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703868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The Lindsay Kiwanis Club will award one or more scholarships to be used to help defray co</w:t>
      </w:r>
      <w:r>
        <w:rPr>
          <w:rFonts w:ascii="CIDFont+F1" w:hAnsi="CIDFont+F1" w:cs="CIDFont+F1"/>
          <w:sz w:val="20"/>
          <w:szCs w:val="20"/>
        </w:rPr>
        <w:t xml:space="preserve">llege expenses. (Amount will be </w:t>
      </w:r>
      <w:r>
        <w:rPr>
          <w:rFonts w:ascii="CIDFont+F1" w:hAnsi="CIDFont+F1" w:cs="CIDFont+F1"/>
          <w:sz w:val="20"/>
          <w:szCs w:val="20"/>
        </w:rPr>
        <w:t>determined at a later date, but will be at least $600.) The stipend will be divided as follows: Half of the scholarship will be for fir</w:t>
      </w:r>
      <w:r>
        <w:rPr>
          <w:rFonts w:ascii="CIDFont+F1" w:hAnsi="CIDFont+F1" w:cs="CIDFont+F1"/>
          <w:sz w:val="20"/>
          <w:szCs w:val="20"/>
        </w:rPr>
        <w:t xml:space="preserve">st </w:t>
      </w:r>
      <w:r>
        <w:rPr>
          <w:rFonts w:ascii="CIDFont+F1" w:hAnsi="CIDFont+F1" w:cs="CIDFont+F1"/>
          <w:sz w:val="20"/>
          <w:szCs w:val="20"/>
        </w:rPr>
        <w:t>semester and upon successful completion of the first semester, the remaining half will be given. The</w:t>
      </w:r>
      <w:r>
        <w:rPr>
          <w:rFonts w:ascii="CIDFont+F1" w:hAnsi="CIDFont+F1" w:cs="CIDFont+F1"/>
          <w:sz w:val="20"/>
          <w:szCs w:val="20"/>
        </w:rPr>
        <w:t xml:space="preserve"> checks will be made out to the </w:t>
      </w:r>
      <w:r>
        <w:rPr>
          <w:rFonts w:ascii="CIDFont+F1" w:hAnsi="CIDFont+F1" w:cs="CIDFont+F1"/>
          <w:sz w:val="20"/>
          <w:szCs w:val="20"/>
        </w:rPr>
        <w:t>student/school upon proof of enrollment. An alternate winner will be selected in case the person chosen decides not to enroll.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>
        <w:rPr>
          <w:rFonts w:ascii="CIDFont+F1" w:hAnsi="CIDFont+F1" w:cs="CIDFont+F1"/>
          <w:b/>
          <w:sz w:val="20"/>
          <w:szCs w:val="20"/>
        </w:rPr>
        <w:t>DEADLINE FOR RETURNING TO COUNSELOR: MARCH 10, 2021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Personal Information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Name: _________________________________</w:t>
      </w:r>
      <w:r>
        <w:rPr>
          <w:rFonts w:ascii="CIDFont+F1" w:hAnsi="CIDFont+F1" w:cs="CIDFont+F1"/>
          <w:sz w:val="24"/>
          <w:szCs w:val="24"/>
        </w:rPr>
        <w:t>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Parents’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Names__________________________</w:t>
      </w:r>
      <w:r>
        <w:rPr>
          <w:rFonts w:ascii="CIDFont+F1" w:hAnsi="CIDFont+F1" w:cs="CIDFont+F1"/>
          <w:sz w:val="24"/>
          <w:szCs w:val="24"/>
        </w:rPr>
        <w:t>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Parents’ Occupations_____________________________________________________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Number of brother/sisters_________ # of siblings attending college in the fall___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693356" w:rsidRP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693356">
        <w:rPr>
          <w:rFonts w:ascii="CIDFont+F2" w:hAnsi="CIDFont+F2" w:cs="CIDFont+F2"/>
          <w:b/>
          <w:sz w:val="24"/>
          <w:szCs w:val="24"/>
        </w:rPr>
        <w:t>Academic Performance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Overall G.P.A_____ Rank in Class_____ out of_____ ACT Score_____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(Please attach transcript</w:t>
      </w:r>
      <w:r>
        <w:rPr>
          <w:rFonts w:ascii="CIDFont+F1" w:hAnsi="CIDFont+F1" w:cs="CIDFont+F1"/>
          <w:sz w:val="20"/>
          <w:szCs w:val="20"/>
        </w:rPr>
        <w:t>)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Academic awards/honors_________________________________________________________________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</w:t>
      </w:r>
      <w:proofErr w:type="gramStart"/>
      <w:r>
        <w:rPr>
          <w:rFonts w:ascii="CIDFont+F1" w:hAnsi="CIDFont+F1" w:cs="CIDFont+F1"/>
          <w:sz w:val="20"/>
          <w:szCs w:val="20"/>
        </w:rPr>
        <w:t>_</w:t>
      </w:r>
      <w:r>
        <w:rPr>
          <w:rFonts w:ascii="CIDFont+F1" w:hAnsi="CIDFont+F1" w:cs="CIDFont+F1"/>
          <w:sz w:val="20"/>
          <w:szCs w:val="20"/>
        </w:rPr>
        <w:t>(</w:t>
      </w:r>
      <w:proofErr w:type="gramEnd"/>
      <w:r>
        <w:rPr>
          <w:rFonts w:ascii="CIDFont+F1" w:hAnsi="CIDFont+F1" w:cs="CIDFont+F1"/>
          <w:sz w:val="20"/>
          <w:szCs w:val="20"/>
        </w:rPr>
        <w:t>May attach sheet of awards/honors)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P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0"/>
          <w:szCs w:val="20"/>
        </w:rPr>
      </w:pPr>
      <w:r w:rsidRPr="00693356">
        <w:rPr>
          <w:rFonts w:ascii="CIDFont+F2" w:hAnsi="CIDFont+F2" w:cs="CIDFont+F2"/>
          <w:b/>
          <w:sz w:val="20"/>
          <w:szCs w:val="20"/>
        </w:rPr>
        <w:t>COLLEGE PLANS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College choic</w:t>
      </w:r>
      <w:r>
        <w:rPr>
          <w:rFonts w:ascii="CIDFont+F1" w:hAnsi="CIDFont+F1" w:cs="CIDFont+F1"/>
          <w:sz w:val="20"/>
          <w:szCs w:val="20"/>
        </w:rPr>
        <w:t>e______________________________</w:t>
      </w:r>
      <w:r>
        <w:rPr>
          <w:rFonts w:ascii="CIDFont+F1" w:hAnsi="CIDFont+F1" w:cs="CIDFont+F1"/>
          <w:sz w:val="20"/>
          <w:szCs w:val="20"/>
        </w:rPr>
        <w:t xml:space="preserve"> Planned major______________________________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  <w:r w:rsidRPr="00693356">
        <w:rPr>
          <w:rFonts w:ascii="CIDFont+F2" w:hAnsi="CIDFont+F2" w:cs="CIDFont+F2"/>
          <w:b/>
          <w:sz w:val="24"/>
          <w:szCs w:val="24"/>
        </w:rPr>
        <w:t>Athletic Participation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Check each year that you participated in that sport 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 xml:space="preserve">      9</w:t>
      </w:r>
      <w:r w:rsidRPr="00693356">
        <w:rPr>
          <w:rFonts w:ascii="CIDFont+F2" w:hAnsi="CIDFont+F2" w:cs="CIDFont+F2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  <w:t>10</w:t>
      </w:r>
      <w:r w:rsidRPr="00693356">
        <w:rPr>
          <w:rFonts w:ascii="CIDFont+F2" w:hAnsi="CIDFont+F2" w:cs="CIDFont+F2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sz w:val="24"/>
          <w:szCs w:val="24"/>
        </w:rPr>
        <w:tab/>
        <w:t xml:space="preserve">      11</w:t>
      </w:r>
      <w:r w:rsidRPr="00693356">
        <w:rPr>
          <w:rFonts w:ascii="CIDFont+F2" w:hAnsi="CIDFont+F2" w:cs="CIDFont+F2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sz w:val="24"/>
          <w:szCs w:val="24"/>
        </w:rPr>
        <w:t xml:space="preserve">       12</w:t>
      </w:r>
      <w:r w:rsidRPr="00693356">
        <w:rPr>
          <w:rFonts w:ascii="CIDFont+F2" w:hAnsi="CIDFont+F2" w:cs="CIDFont+F2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70"/>
        <w:gridCol w:w="990"/>
        <w:gridCol w:w="990"/>
        <w:gridCol w:w="990"/>
      </w:tblGrid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Football 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Cheerleading 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Slow Pitch Softball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Fast Pitch Softball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Cross Country 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Basketball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Baseball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Golf 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Track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All-District/Conference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693356" w:rsidTr="00693356">
        <w:tc>
          <w:tcPr>
            <w:tcW w:w="2245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All-State</w:t>
            </w:r>
          </w:p>
        </w:tc>
        <w:tc>
          <w:tcPr>
            <w:tcW w:w="11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99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</w:tbl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693356">
        <w:rPr>
          <w:rFonts w:ascii="Calibri" w:hAnsi="Calibri" w:cs="Calibri"/>
          <w:b/>
          <w:sz w:val="32"/>
          <w:szCs w:val="32"/>
        </w:rPr>
        <w:lastRenderedPageBreak/>
        <w:t>Leadership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Check each activity you participated in for each year, and if an officer that year, write position held. </w:t>
      </w:r>
    </w:p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9</w:t>
      </w:r>
      <w:r w:rsidRPr="0069335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10</w:t>
      </w:r>
      <w:r w:rsidRPr="0069335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11</w:t>
      </w:r>
      <w:r w:rsidRPr="00693356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372A0B">
        <w:rPr>
          <w:rFonts w:ascii="Calibri" w:hAnsi="Calibri" w:cs="Calibri"/>
          <w:sz w:val="24"/>
          <w:szCs w:val="24"/>
        </w:rPr>
        <w:t xml:space="preserve"> 12</w:t>
      </w:r>
      <w:r w:rsidR="00372A0B" w:rsidRPr="00372A0B">
        <w:rPr>
          <w:rFonts w:ascii="Calibri" w:hAnsi="Calibri" w:cs="Calibri"/>
          <w:sz w:val="24"/>
          <w:szCs w:val="24"/>
          <w:vertAlign w:val="superscript"/>
        </w:rPr>
        <w:t>th</w:t>
      </w:r>
      <w:r w:rsidR="00372A0B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 Officer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NHS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Council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FFA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FCCLA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Band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Vocal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Yearbook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Academic Bowl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 Club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Spanish Club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3356" w:rsidTr="00693356"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FCA</w:t>
            </w: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372A0B" w:rsidRDefault="00372A0B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693356" w:rsidRDefault="00693356" w:rsidP="006933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93356" w:rsidRDefault="00693356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72A0B" w:rsidRDefault="00372A0B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  <w:r w:rsidRPr="00372A0B">
        <w:rPr>
          <w:rFonts w:ascii="Calibri" w:hAnsi="Calibri" w:cs="Calibri"/>
          <w:b/>
          <w:sz w:val="36"/>
          <w:szCs w:val="36"/>
        </w:rPr>
        <w:t>Citizenship</w:t>
      </w:r>
    </w:p>
    <w:p w:rsidR="00372A0B" w:rsidRDefault="00372A0B" w:rsidP="006933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List participation in any of the following: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Leadership Camps </w:t>
      </w:r>
      <w:proofErr w:type="gramStart"/>
      <w:r>
        <w:rPr>
          <w:rFonts w:ascii="CIDFont+F1" w:hAnsi="CIDFont+F1" w:cs="CIDFont+F1"/>
          <w:sz w:val="20"/>
          <w:szCs w:val="20"/>
        </w:rPr>
        <w:t>Attended:_</w:t>
      </w:r>
      <w:proofErr w:type="gramEnd"/>
      <w:r>
        <w:rPr>
          <w:rFonts w:ascii="CIDFont+F1" w:hAnsi="CIDFont+F1" w:cs="CIDFont+F1"/>
          <w:sz w:val="20"/>
          <w:szCs w:val="20"/>
        </w:rPr>
        <w:t>_____________________________________________________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(Girls' State, Boys' State, STUCO Basic and/or Advanced)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Community Service Projects</w:t>
      </w:r>
      <w:proofErr w:type="gramStart"/>
      <w:r>
        <w:rPr>
          <w:rFonts w:ascii="CIDFont+F1" w:hAnsi="CIDFont+F1" w:cs="CIDFont+F1"/>
          <w:sz w:val="20"/>
          <w:szCs w:val="20"/>
        </w:rPr>
        <w:t>-(</w:t>
      </w:r>
      <w:proofErr w:type="gramEnd"/>
      <w:r>
        <w:rPr>
          <w:rFonts w:ascii="CIDFont+F1" w:hAnsi="CIDFont+F1" w:cs="CIDFont+F1"/>
          <w:sz w:val="20"/>
          <w:szCs w:val="20"/>
        </w:rPr>
        <w:t>May attach sheet)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Other activities (Church youth group, Rainbows, Scouts, part-time jobs) May attach sheet.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bookmarkStart w:id="0" w:name="_GoBack"/>
      <w:bookmarkEnd w:id="0"/>
      <w:r>
        <w:rPr>
          <w:rFonts w:ascii="CIDFont+F1" w:hAnsi="CIDFont+F1" w:cs="CIDFont+F1"/>
          <w:sz w:val="20"/>
          <w:szCs w:val="20"/>
        </w:rPr>
        <w:t>____________________________________________________________________________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</w:t>
      </w:r>
      <w:r>
        <w:rPr>
          <w:rFonts w:ascii="CIDFont+F1" w:hAnsi="CIDFont+F1" w:cs="CIDFont+F1"/>
          <w:sz w:val="20"/>
          <w:szCs w:val="20"/>
        </w:rPr>
        <w:t>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_____________________________________________________________________________</w:t>
      </w: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Write a brief paragraph stating your future goals and objectives and why you need this</w:t>
      </w:r>
    </w:p>
    <w:p w:rsidR="00372A0B" w:rsidRPr="00372A0B" w:rsidRDefault="00372A0B" w:rsidP="00372A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</w:rPr>
      </w:pPr>
      <w:proofErr w:type="gramStart"/>
      <w:r>
        <w:rPr>
          <w:rFonts w:ascii="CIDFont+F2" w:hAnsi="CIDFont+F2" w:cs="CIDFont+F2"/>
          <w:sz w:val="24"/>
          <w:szCs w:val="24"/>
        </w:rPr>
        <w:t>scholarship.(</w:t>
      </w:r>
      <w:proofErr w:type="gramEnd"/>
      <w:r>
        <w:rPr>
          <w:rFonts w:ascii="CIDFont+F2" w:hAnsi="CIDFont+F2" w:cs="CIDFont+F2"/>
          <w:sz w:val="24"/>
          <w:szCs w:val="24"/>
        </w:rPr>
        <w:t>Must be typed and attached to application.)</w:t>
      </w:r>
    </w:p>
    <w:sectPr w:rsidR="00372A0B" w:rsidRPr="0037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56"/>
    <w:rsid w:val="00372A0B"/>
    <w:rsid w:val="00693356"/>
    <w:rsid w:val="0070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1B3"/>
  <w15:chartTrackingRefBased/>
  <w15:docId w15:val="{84650935-EDCE-4EDA-9F67-8C92DE7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Sapp</dc:creator>
  <cp:keywords/>
  <dc:description/>
  <cp:lastModifiedBy>Kaci Sapp</cp:lastModifiedBy>
  <cp:revision>1</cp:revision>
  <dcterms:created xsi:type="dcterms:W3CDTF">2021-02-23T16:07:00Z</dcterms:created>
  <dcterms:modified xsi:type="dcterms:W3CDTF">2021-02-23T16:21:00Z</dcterms:modified>
</cp:coreProperties>
</file>