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1B3AC" w14:textId="77777777" w:rsidR="000278E4" w:rsidRPr="00C02357" w:rsidRDefault="000278E4" w:rsidP="000278E4">
      <w:pPr>
        <w:pStyle w:val="Header"/>
        <w:rPr>
          <w:b/>
          <w:color w:val="365F91" w:themeColor="accent1" w:themeShade="BF"/>
          <w:sz w:val="28"/>
          <w:szCs w:val="28"/>
        </w:rPr>
      </w:pPr>
      <w:r w:rsidRPr="000278E4">
        <w:rPr>
          <w:b/>
          <w:noProof/>
          <w:color w:val="365F91" w:themeColor="accent1" w:themeShade="BF"/>
          <w:sz w:val="28"/>
          <w:szCs w:val="28"/>
        </w:rPr>
        <w:drawing>
          <wp:anchor distT="0" distB="0" distL="114300" distR="114300" simplePos="0" relativeHeight="251658240" behindDoc="0" locked="0" layoutInCell="1" allowOverlap="1" wp14:anchorId="27C93962" wp14:editId="6DAB26FC">
            <wp:simplePos x="0" y="0"/>
            <wp:positionH relativeFrom="column">
              <wp:posOffset>0</wp:posOffset>
            </wp:positionH>
            <wp:positionV relativeFrom="paragraph">
              <wp:posOffset>0</wp:posOffset>
            </wp:positionV>
            <wp:extent cx="971550" cy="971550"/>
            <wp:effectExtent l="0" t="0" r="0" b="0"/>
            <wp:wrapSquare wrapText="bothSides"/>
            <wp:docPr id="2" name="Picture 2" descr="C:\Users\echeatle\AppData\Local\Microsoft\Windows\Temporary Internet Files\Content.Outlook\FFKNM7DA\NTCC LOGO 2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heatle\AppData\Local\Microsoft\Windows\Temporary Internet Files\Content.Outlook\FFKNM7DA\NTCC LOGO 2x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950317">
        <w:rPr>
          <w:b/>
          <w:color w:val="365F91" w:themeColor="accent1" w:themeShade="BF"/>
          <w:sz w:val="28"/>
          <w:szCs w:val="28"/>
        </w:rPr>
        <w:t xml:space="preserve">                                                                                                          </w:t>
      </w:r>
      <w:r w:rsidRPr="000278E4">
        <w:rPr>
          <w:b/>
          <w:color w:val="365F91" w:themeColor="accent1" w:themeShade="BF"/>
          <w:sz w:val="28"/>
          <w:szCs w:val="28"/>
        </w:rPr>
        <w:t>Northern Tier Career Center</w:t>
      </w:r>
    </w:p>
    <w:p w14:paraId="1B26A587" w14:textId="77777777" w:rsidR="000278E4" w:rsidRDefault="000278E4" w:rsidP="00187754">
      <w:pPr>
        <w:jc w:val="center"/>
        <w:rPr>
          <w:b/>
          <w:sz w:val="24"/>
          <w:szCs w:val="24"/>
        </w:rPr>
      </w:pPr>
    </w:p>
    <w:p w14:paraId="34A8EFEE" w14:textId="77777777" w:rsidR="00733149" w:rsidRPr="00A33574" w:rsidRDefault="00733149" w:rsidP="00A33574">
      <w:pPr>
        <w:rPr>
          <w:sz w:val="24"/>
          <w:szCs w:val="24"/>
        </w:rPr>
      </w:pPr>
      <w:r>
        <w:rPr>
          <w:sz w:val="24"/>
          <w:szCs w:val="24"/>
        </w:rPr>
        <w:tab/>
      </w:r>
      <w:r>
        <w:rPr>
          <w:sz w:val="24"/>
          <w:szCs w:val="24"/>
        </w:rPr>
        <w:tab/>
      </w:r>
      <w:r>
        <w:rPr>
          <w:sz w:val="24"/>
          <w:szCs w:val="24"/>
        </w:rPr>
        <w:tab/>
      </w:r>
    </w:p>
    <w:tbl>
      <w:tblPr>
        <w:tblStyle w:val="TableGrid"/>
        <w:tblW w:w="0" w:type="auto"/>
        <w:tblLook w:val="04A0" w:firstRow="1" w:lastRow="0" w:firstColumn="1" w:lastColumn="0" w:noHBand="0" w:noVBand="1"/>
      </w:tblPr>
      <w:tblGrid>
        <w:gridCol w:w="2471"/>
        <w:gridCol w:w="6879"/>
      </w:tblGrid>
      <w:tr w:rsidR="00C02357" w:rsidRPr="00C02357" w14:paraId="15011D9B" w14:textId="77777777" w:rsidTr="00314D72">
        <w:tc>
          <w:tcPr>
            <w:tcW w:w="2471" w:type="dxa"/>
          </w:tcPr>
          <w:p w14:paraId="500946AA" w14:textId="77777777" w:rsidR="00C02357" w:rsidRPr="00C02357" w:rsidRDefault="00C02357" w:rsidP="00C02357">
            <w:pPr>
              <w:rPr>
                <w:b/>
                <w:sz w:val="20"/>
                <w:szCs w:val="20"/>
              </w:rPr>
            </w:pPr>
            <w:r w:rsidRPr="00C02357">
              <w:rPr>
                <w:b/>
                <w:sz w:val="20"/>
                <w:szCs w:val="20"/>
              </w:rPr>
              <w:t>JOB TITLE</w:t>
            </w:r>
          </w:p>
        </w:tc>
        <w:tc>
          <w:tcPr>
            <w:tcW w:w="6879" w:type="dxa"/>
          </w:tcPr>
          <w:p w14:paraId="0EE8D35C" w14:textId="32EAC4AB" w:rsidR="00C02357" w:rsidRPr="00C02357" w:rsidRDefault="004F662F" w:rsidP="00C02357">
            <w:pPr>
              <w:rPr>
                <w:b/>
                <w:sz w:val="20"/>
                <w:szCs w:val="20"/>
              </w:rPr>
            </w:pPr>
            <w:r>
              <w:rPr>
                <w:b/>
                <w:sz w:val="20"/>
                <w:szCs w:val="20"/>
              </w:rPr>
              <w:t xml:space="preserve">LEAD </w:t>
            </w:r>
            <w:r w:rsidR="00207897">
              <w:rPr>
                <w:b/>
                <w:sz w:val="20"/>
                <w:szCs w:val="20"/>
              </w:rPr>
              <w:t xml:space="preserve">BUILDING AND GROUNDS </w:t>
            </w:r>
            <w:r w:rsidR="00C02357" w:rsidRPr="00C02357">
              <w:rPr>
                <w:b/>
                <w:sz w:val="20"/>
                <w:szCs w:val="20"/>
              </w:rPr>
              <w:t xml:space="preserve">MAINTENANCE </w:t>
            </w:r>
          </w:p>
        </w:tc>
      </w:tr>
      <w:tr w:rsidR="00C02357" w:rsidRPr="00C02357" w14:paraId="6CC64E0F" w14:textId="77777777" w:rsidTr="00314D72">
        <w:tc>
          <w:tcPr>
            <w:tcW w:w="2471" w:type="dxa"/>
          </w:tcPr>
          <w:p w14:paraId="66D98B16" w14:textId="77777777" w:rsidR="00C02357" w:rsidRPr="00C02357" w:rsidRDefault="00C02357" w:rsidP="00C02357">
            <w:pPr>
              <w:rPr>
                <w:b/>
                <w:sz w:val="20"/>
                <w:szCs w:val="20"/>
              </w:rPr>
            </w:pPr>
            <w:r w:rsidRPr="00C02357">
              <w:rPr>
                <w:b/>
                <w:sz w:val="20"/>
                <w:szCs w:val="20"/>
              </w:rPr>
              <w:t>FLSA</w:t>
            </w:r>
          </w:p>
        </w:tc>
        <w:tc>
          <w:tcPr>
            <w:tcW w:w="6879" w:type="dxa"/>
          </w:tcPr>
          <w:p w14:paraId="42B9CBA5" w14:textId="77777777" w:rsidR="00C02357" w:rsidRPr="00C02357" w:rsidRDefault="00C02357" w:rsidP="00C02357">
            <w:pPr>
              <w:rPr>
                <w:sz w:val="20"/>
                <w:szCs w:val="20"/>
              </w:rPr>
            </w:pPr>
            <w:r w:rsidRPr="00C02357">
              <w:rPr>
                <w:sz w:val="20"/>
                <w:szCs w:val="20"/>
              </w:rPr>
              <w:t>NON-EXEMPT</w:t>
            </w:r>
          </w:p>
        </w:tc>
      </w:tr>
      <w:tr w:rsidR="00C02357" w:rsidRPr="00C02357" w14:paraId="31CC3C9B" w14:textId="77777777" w:rsidTr="00314D72">
        <w:tc>
          <w:tcPr>
            <w:tcW w:w="2471" w:type="dxa"/>
          </w:tcPr>
          <w:p w14:paraId="0EAD7C7B" w14:textId="77777777" w:rsidR="00C02357" w:rsidRPr="00C02357" w:rsidRDefault="00C02357" w:rsidP="00C02357">
            <w:pPr>
              <w:rPr>
                <w:b/>
                <w:sz w:val="20"/>
                <w:szCs w:val="20"/>
              </w:rPr>
            </w:pPr>
            <w:r w:rsidRPr="00C02357">
              <w:rPr>
                <w:b/>
                <w:sz w:val="20"/>
                <w:szCs w:val="20"/>
              </w:rPr>
              <w:t>GROUP</w:t>
            </w:r>
          </w:p>
        </w:tc>
        <w:tc>
          <w:tcPr>
            <w:tcW w:w="6879" w:type="dxa"/>
          </w:tcPr>
          <w:p w14:paraId="308D24DF" w14:textId="77777777" w:rsidR="00C02357" w:rsidRPr="00C02357" w:rsidRDefault="00C02357" w:rsidP="00C02357">
            <w:pPr>
              <w:rPr>
                <w:sz w:val="20"/>
                <w:szCs w:val="20"/>
              </w:rPr>
            </w:pPr>
            <w:r>
              <w:rPr>
                <w:sz w:val="20"/>
                <w:szCs w:val="20"/>
              </w:rPr>
              <w:t xml:space="preserve">Support Staff </w:t>
            </w:r>
          </w:p>
        </w:tc>
      </w:tr>
      <w:tr w:rsidR="00C02357" w:rsidRPr="00C02357" w14:paraId="0CE12B6C" w14:textId="77777777" w:rsidTr="00314D72">
        <w:trPr>
          <w:trHeight w:val="215"/>
        </w:trPr>
        <w:tc>
          <w:tcPr>
            <w:tcW w:w="2471" w:type="dxa"/>
          </w:tcPr>
          <w:p w14:paraId="033DC5A1" w14:textId="77777777" w:rsidR="00C02357" w:rsidRPr="00C02357" w:rsidRDefault="00C02357" w:rsidP="00C02357">
            <w:pPr>
              <w:rPr>
                <w:b/>
                <w:sz w:val="20"/>
                <w:szCs w:val="20"/>
              </w:rPr>
            </w:pPr>
            <w:r w:rsidRPr="00C02357">
              <w:rPr>
                <w:b/>
                <w:sz w:val="20"/>
                <w:szCs w:val="20"/>
              </w:rPr>
              <w:t>REPORTS TO</w:t>
            </w:r>
          </w:p>
        </w:tc>
        <w:tc>
          <w:tcPr>
            <w:tcW w:w="6879" w:type="dxa"/>
          </w:tcPr>
          <w:p w14:paraId="73D35141" w14:textId="77777777" w:rsidR="00C02357" w:rsidRPr="00C02357" w:rsidRDefault="00B3077C" w:rsidP="00C02357">
            <w:pPr>
              <w:rPr>
                <w:sz w:val="20"/>
                <w:szCs w:val="20"/>
              </w:rPr>
            </w:pPr>
            <w:r>
              <w:rPr>
                <w:sz w:val="20"/>
                <w:szCs w:val="20"/>
              </w:rPr>
              <w:t>Director</w:t>
            </w:r>
          </w:p>
        </w:tc>
      </w:tr>
      <w:tr w:rsidR="00C02357" w:rsidRPr="00C02357" w14:paraId="6F1CD7BC" w14:textId="77777777" w:rsidTr="00314D72">
        <w:tc>
          <w:tcPr>
            <w:tcW w:w="2471" w:type="dxa"/>
          </w:tcPr>
          <w:p w14:paraId="354B7B91" w14:textId="77777777" w:rsidR="00C02357" w:rsidRPr="00C02357" w:rsidRDefault="00C02357" w:rsidP="00C02357">
            <w:pPr>
              <w:rPr>
                <w:b/>
                <w:sz w:val="20"/>
                <w:szCs w:val="20"/>
              </w:rPr>
            </w:pPr>
            <w:r w:rsidRPr="00C02357">
              <w:rPr>
                <w:b/>
                <w:sz w:val="20"/>
                <w:szCs w:val="20"/>
              </w:rPr>
              <w:t>JOB SUMMARY</w:t>
            </w:r>
          </w:p>
        </w:tc>
        <w:tc>
          <w:tcPr>
            <w:tcW w:w="6879" w:type="dxa"/>
          </w:tcPr>
          <w:p w14:paraId="2BD03F65" w14:textId="1C622F40" w:rsidR="00C02357" w:rsidRPr="00C02357" w:rsidRDefault="004F662F" w:rsidP="00C02357">
            <w:pPr>
              <w:rPr>
                <w:sz w:val="20"/>
                <w:szCs w:val="20"/>
              </w:rPr>
            </w:pPr>
            <w:r>
              <w:rPr>
                <w:sz w:val="20"/>
                <w:szCs w:val="20"/>
              </w:rPr>
              <w:t>Serve as the lead for all bui</w:t>
            </w:r>
            <w:r w:rsidR="00C02357" w:rsidRPr="00C02357">
              <w:rPr>
                <w:sz w:val="20"/>
                <w:szCs w:val="20"/>
              </w:rPr>
              <w:t>ldings</w:t>
            </w:r>
            <w:r>
              <w:rPr>
                <w:sz w:val="20"/>
                <w:szCs w:val="20"/>
              </w:rPr>
              <w:t xml:space="preserve"> and</w:t>
            </w:r>
            <w:r w:rsidR="00C02357" w:rsidRPr="00C02357">
              <w:rPr>
                <w:sz w:val="20"/>
                <w:szCs w:val="20"/>
              </w:rPr>
              <w:t xml:space="preserve"> grounds a</w:t>
            </w:r>
            <w:r>
              <w:rPr>
                <w:sz w:val="20"/>
                <w:szCs w:val="20"/>
              </w:rPr>
              <w:t>ctivities while making sure</w:t>
            </w:r>
            <w:r w:rsidR="00140593">
              <w:rPr>
                <w:sz w:val="20"/>
                <w:szCs w:val="20"/>
              </w:rPr>
              <w:t xml:space="preserve"> </w:t>
            </w:r>
            <w:r>
              <w:rPr>
                <w:sz w:val="20"/>
                <w:szCs w:val="20"/>
              </w:rPr>
              <w:t>e</w:t>
            </w:r>
            <w:r w:rsidR="00C02357" w:rsidRPr="00C02357">
              <w:rPr>
                <w:sz w:val="20"/>
                <w:szCs w:val="20"/>
              </w:rPr>
              <w:t>quipment</w:t>
            </w:r>
            <w:r w:rsidR="00140593">
              <w:rPr>
                <w:sz w:val="20"/>
                <w:szCs w:val="20"/>
              </w:rPr>
              <w:t>, facilities</w:t>
            </w:r>
            <w:r>
              <w:rPr>
                <w:sz w:val="20"/>
                <w:szCs w:val="20"/>
              </w:rPr>
              <w:t xml:space="preserve"> </w:t>
            </w:r>
            <w:r w:rsidR="00140593">
              <w:rPr>
                <w:sz w:val="20"/>
                <w:szCs w:val="20"/>
              </w:rPr>
              <w:t xml:space="preserve">and mechanical systems are </w:t>
            </w:r>
            <w:r w:rsidR="00C02357" w:rsidRPr="00C02357">
              <w:rPr>
                <w:sz w:val="20"/>
                <w:szCs w:val="20"/>
              </w:rPr>
              <w:t>in proper operating condition.</w:t>
            </w:r>
          </w:p>
        </w:tc>
      </w:tr>
      <w:tr w:rsidR="00C02357" w:rsidRPr="00C02357" w14:paraId="0AE5770D" w14:textId="77777777" w:rsidTr="00314D72">
        <w:tc>
          <w:tcPr>
            <w:tcW w:w="2471" w:type="dxa"/>
          </w:tcPr>
          <w:p w14:paraId="408D4387" w14:textId="77777777" w:rsidR="00C02357" w:rsidRPr="00C02357" w:rsidRDefault="00C02357" w:rsidP="00C02357">
            <w:pPr>
              <w:rPr>
                <w:b/>
                <w:sz w:val="20"/>
                <w:szCs w:val="20"/>
              </w:rPr>
            </w:pPr>
            <w:r w:rsidRPr="00C02357">
              <w:rPr>
                <w:b/>
                <w:sz w:val="20"/>
                <w:szCs w:val="20"/>
              </w:rPr>
              <w:t>ESSENTIAL DUTIES AND  RESPONSIBILITIES</w:t>
            </w:r>
          </w:p>
        </w:tc>
        <w:tc>
          <w:tcPr>
            <w:tcW w:w="6879" w:type="dxa"/>
          </w:tcPr>
          <w:p w14:paraId="0664722E" w14:textId="77777777" w:rsidR="00C02357" w:rsidRPr="00C02357" w:rsidRDefault="00C02357" w:rsidP="00C02357">
            <w:pPr>
              <w:numPr>
                <w:ilvl w:val="0"/>
                <w:numId w:val="2"/>
              </w:numPr>
              <w:ind w:left="432"/>
              <w:rPr>
                <w:sz w:val="20"/>
                <w:szCs w:val="20"/>
              </w:rPr>
            </w:pPr>
            <w:r w:rsidRPr="00C02357">
              <w:rPr>
                <w:sz w:val="20"/>
                <w:szCs w:val="20"/>
              </w:rPr>
              <w:t>Monitor buildings and equipment to ensure proper operations.</w:t>
            </w:r>
          </w:p>
          <w:p w14:paraId="567D03E9" w14:textId="77777777" w:rsidR="00C02357" w:rsidRDefault="008D5C29" w:rsidP="00C02357">
            <w:pPr>
              <w:numPr>
                <w:ilvl w:val="0"/>
                <w:numId w:val="2"/>
              </w:numPr>
              <w:ind w:left="432"/>
              <w:rPr>
                <w:sz w:val="20"/>
                <w:szCs w:val="20"/>
              </w:rPr>
            </w:pPr>
            <w:r>
              <w:rPr>
                <w:sz w:val="20"/>
                <w:szCs w:val="20"/>
              </w:rPr>
              <w:t>Recommend priorities and perform</w:t>
            </w:r>
            <w:r w:rsidR="00C02357" w:rsidRPr="00C02357">
              <w:rPr>
                <w:sz w:val="20"/>
                <w:szCs w:val="20"/>
              </w:rPr>
              <w:t xml:space="preserve"> repair</w:t>
            </w:r>
            <w:r>
              <w:rPr>
                <w:sz w:val="20"/>
                <w:szCs w:val="20"/>
              </w:rPr>
              <w:t>s</w:t>
            </w:r>
            <w:r w:rsidR="00C02357">
              <w:rPr>
                <w:sz w:val="20"/>
                <w:szCs w:val="20"/>
              </w:rPr>
              <w:t xml:space="preserve"> to the facilities</w:t>
            </w:r>
            <w:r w:rsidR="00C02357" w:rsidRPr="00C02357">
              <w:rPr>
                <w:sz w:val="20"/>
                <w:szCs w:val="20"/>
              </w:rPr>
              <w:t>.</w:t>
            </w:r>
          </w:p>
          <w:p w14:paraId="150BDA23" w14:textId="77777777" w:rsidR="009B68F8" w:rsidRDefault="009B68F8" w:rsidP="009B68F8">
            <w:pPr>
              <w:pStyle w:val="ListParagraph"/>
              <w:numPr>
                <w:ilvl w:val="0"/>
                <w:numId w:val="2"/>
              </w:numPr>
              <w:ind w:left="432"/>
              <w:rPr>
                <w:sz w:val="20"/>
                <w:szCs w:val="20"/>
              </w:rPr>
            </w:pPr>
            <w:r>
              <w:rPr>
                <w:sz w:val="20"/>
                <w:szCs w:val="20"/>
              </w:rPr>
              <w:t>Monitor and ensure efficient operation of district HVAC systems.</w:t>
            </w:r>
          </w:p>
          <w:p w14:paraId="02BC380D" w14:textId="77777777" w:rsidR="009B68F8" w:rsidRPr="00D002A9" w:rsidRDefault="00D002A9" w:rsidP="00D002A9">
            <w:pPr>
              <w:pStyle w:val="ListParagraph"/>
              <w:numPr>
                <w:ilvl w:val="0"/>
                <w:numId w:val="2"/>
              </w:numPr>
              <w:ind w:left="432"/>
              <w:rPr>
                <w:sz w:val="20"/>
                <w:szCs w:val="20"/>
              </w:rPr>
            </w:pPr>
            <w:r w:rsidRPr="00D002A9">
              <w:rPr>
                <w:sz w:val="20"/>
                <w:szCs w:val="20"/>
              </w:rPr>
              <w:t>Maintain and monitor the security of the building(s) during the school day.</w:t>
            </w:r>
            <w:r w:rsidR="00277AD1" w:rsidRPr="00D002A9">
              <w:rPr>
                <w:sz w:val="20"/>
                <w:szCs w:val="20"/>
              </w:rPr>
              <w:t xml:space="preserve"> </w:t>
            </w:r>
          </w:p>
          <w:p w14:paraId="09BEFB34" w14:textId="77777777" w:rsidR="00C02357" w:rsidRPr="00C02357" w:rsidRDefault="00C02357" w:rsidP="00C02357">
            <w:pPr>
              <w:numPr>
                <w:ilvl w:val="0"/>
                <w:numId w:val="2"/>
              </w:numPr>
              <w:ind w:left="432"/>
              <w:rPr>
                <w:sz w:val="20"/>
                <w:szCs w:val="20"/>
              </w:rPr>
            </w:pPr>
            <w:r w:rsidRPr="00C02357">
              <w:rPr>
                <w:sz w:val="20"/>
                <w:szCs w:val="20"/>
              </w:rPr>
              <w:t>Assist in determining which jobs should be performed by outside contractors</w:t>
            </w:r>
            <w:r>
              <w:rPr>
                <w:sz w:val="20"/>
                <w:szCs w:val="20"/>
              </w:rPr>
              <w:t xml:space="preserve">, and in the collecting of quotes as directed. </w:t>
            </w:r>
          </w:p>
          <w:p w14:paraId="7EB7C15F" w14:textId="77777777" w:rsidR="00C02357" w:rsidRPr="00C02357" w:rsidRDefault="00C02357" w:rsidP="00C02357">
            <w:pPr>
              <w:numPr>
                <w:ilvl w:val="0"/>
                <w:numId w:val="2"/>
              </w:numPr>
              <w:ind w:left="432"/>
              <w:rPr>
                <w:sz w:val="20"/>
                <w:szCs w:val="20"/>
              </w:rPr>
            </w:pPr>
            <w:r w:rsidRPr="00C02357">
              <w:rPr>
                <w:sz w:val="20"/>
                <w:szCs w:val="20"/>
              </w:rPr>
              <w:t>Perform snow removal and salting as necessary to provide free access to all entrances, exits and walks.</w:t>
            </w:r>
          </w:p>
          <w:p w14:paraId="6A825548" w14:textId="77777777" w:rsidR="00C02357" w:rsidRPr="00C02357" w:rsidRDefault="00C02357" w:rsidP="00C02357">
            <w:pPr>
              <w:numPr>
                <w:ilvl w:val="0"/>
                <w:numId w:val="2"/>
              </w:numPr>
              <w:ind w:left="432"/>
              <w:rPr>
                <w:sz w:val="20"/>
                <w:szCs w:val="20"/>
              </w:rPr>
            </w:pPr>
            <w:r>
              <w:rPr>
                <w:sz w:val="20"/>
                <w:szCs w:val="20"/>
              </w:rPr>
              <w:t>Order materials, as needed, and make recommendations of supplies and equipment for purchase</w:t>
            </w:r>
            <w:r w:rsidRPr="00C02357">
              <w:rPr>
                <w:sz w:val="20"/>
                <w:szCs w:val="20"/>
              </w:rPr>
              <w:t>.</w:t>
            </w:r>
          </w:p>
          <w:p w14:paraId="250E9EEC" w14:textId="77777777" w:rsidR="00C02357" w:rsidRPr="00C02357" w:rsidRDefault="00C02357" w:rsidP="00C02357">
            <w:pPr>
              <w:numPr>
                <w:ilvl w:val="0"/>
                <w:numId w:val="2"/>
              </w:numPr>
              <w:ind w:left="432"/>
              <w:rPr>
                <w:sz w:val="20"/>
                <w:szCs w:val="20"/>
              </w:rPr>
            </w:pPr>
            <w:r>
              <w:rPr>
                <w:sz w:val="20"/>
                <w:szCs w:val="20"/>
              </w:rPr>
              <w:t>Maintain grounds, driveway, and landscaping</w:t>
            </w:r>
            <w:r w:rsidRPr="00C02357">
              <w:rPr>
                <w:sz w:val="20"/>
                <w:szCs w:val="20"/>
              </w:rPr>
              <w:t>.</w:t>
            </w:r>
          </w:p>
          <w:p w14:paraId="3CF38F90" w14:textId="77777777" w:rsidR="00C02357" w:rsidRPr="00C02357" w:rsidRDefault="00C02357" w:rsidP="00C02357">
            <w:pPr>
              <w:numPr>
                <w:ilvl w:val="0"/>
                <w:numId w:val="2"/>
              </w:numPr>
              <w:ind w:left="432"/>
              <w:rPr>
                <w:sz w:val="20"/>
                <w:szCs w:val="20"/>
              </w:rPr>
            </w:pPr>
            <w:r w:rsidRPr="00C02357">
              <w:rPr>
                <w:sz w:val="20"/>
                <w:szCs w:val="20"/>
              </w:rPr>
              <w:t>I</w:t>
            </w:r>
            <w:r>
              <w:rPr>
                <w:sz w:val="20"/>
                <w:szCs w:val="20"/>
              </w:rPr>
              <w:t>nform the Director</w:t>
            </w:r>
            <w:r w:rsidRPr="00C02357">
              <w:rPr>
                <w:sz w:val="20"/>
                <w:szCs w:val="20"/>
              </w:rPr>
              <w:t xml:space="preserve"> of hazardous conditions and</w:t>
            </w:r>
            <w:r w:rsidR="00553C57">
              <w:rPr>
                <w:sz w:val="20"/>
                <w:szCs w:val="20"/>
              </w:rPr>
              <w:t>/or repair work that is needed to be</w:t>
            </w:r>
            <w:r w:rsidRPr="00C02357">
              <w:rPr>
                <w:sz w:val="20"/>
                <w:szCs w:val="20"/>
              </w:rPr>
              <w:t xml:space="preserve"> completed.</w:t>
            </w:r>
          </w:p>
          <w:p w14:paraId="66D75A42" w14:textId="77777777" w:rsidR="00C02357" w:rsidRPr="00C02357" w:rsidRDefault="00C02357" w:rsidP="00C02357">
            <w:pPr>
              <w:numPr>
                <w:ilvl w:val="0"/>
                <w:numId w:val="2"/>
              </w:numPr>
              <w:ind w:left="432"/>
              <w:rPr>
                <w:sz w:val="20"/>
                <w:szCs w:val="20"/>
              </w:rPr>
            </w:pPr>
            <w:r>
              <w:rPr>
                <w:sz w:val="20"/>
                <w:szCs w:val="20"/>
              </w:rPr>
              <w:t>Complete work</w:t>
            </w:r>
            <w:r w:rsidRPr="00C02357">
              <w:rPr>
                <w:sz w:val="20"/>
                <w:szCs w:val="20"/>
              </w:rPr>
              <w:t xml:space="preserve"> as assigned and report any deviation from </w:t>
            </w:r>
            <w:r w:rsidR="00553C57">
              <w:rPr>
                <w:sz w:val="20"/>
                <w:szCs w:val="20"/>
              </w:rPr>
              <w:t>it</w:t>
            </w:r>
            <w:r>
              <w:rPr>
                <w:sz w:val="20"/>
                <w:szCs w:val="20"/>
              </w:rPr>
              <w:t xml:space="preserve"> to the Director of the Center</w:t>
            </w:r>
            <w:r w:rsidRPr="00C02357">
              <w:rPr>
                <w:sz w:val="20"/>
                <w:szCs w:val="20"/>
              </w:rPr>
              <w:t>.</w:t>
            </w:r>
          </w:p>
          <w:p w14:paraId="6EAE72BC" w14:textId="1987D1FA" w:rsidR="00C02357" w:rsidRPr="00C02357" w:rsidRDefault="00C02357" w:rsidP="00C02357">
            <w:pPr>
              <w:numPr>
                <w:ilvl w:val="0"/>
                <w:numId w:val="2"/>
              </w:numPr>
              <w:ind w:left="432"/>
              <w:rPr>
                <w:sz w:val="20"/>
                <w:szCs w:val="20"/>
              </w:rPr>
            </w:pPr>
            <w:r w:rsidRPr="00C02357">
              <w:rPr>
                <w:sz w:val="20"/>
                <w:szCs w:val="20"/>
              </w:rPr>
              <w:t xml:space="preserve">Provide oversight of </w:t>
            </w:r>
            <w:r w:rsidR="00140593">
              <w:rPr>
                <w:sz w:val="20"/>
                <w:szCs w:val="20"/>
              </w:rPr>
              <w:t xml:space="preserve">all Building and Grounds employees, </w:t>
            </w:r>
            <w:r w:rsidRPr="00C02357">
              <w:rPr>
                <w:sz w:val="20"/>
                <w:szCs w:val="20"/>
              </w:rPr>
              <w:t>temporary and summer help as assigned.</w:t>
            </w:r>
          </w:p>
          <w:p w14:paraId="3574918E" w14:textId="77777777" w:rsidR="00C02357" w:rsidRPr="00C02357" w:rsidRDefault="00C02357" w:rsidP="00C02357">
            <w:pPr>
              <w:numPr>
                <w:ilvl w:val="0"/>
                <w:numId w:val="2"/>
              </w:numPr>
              <w:ind w:left="432" w:hanging="432"/>
              <w:rPr>
                <w:sz w:val="20"/>
                <w:szCs w:val="20"/>
              </w:rPr>
            </w:pPr>
            <w:r w:rsidRPr="00C02357">
              <w:rPr>
                <w:sz w:val="20"/>
                <w:szCs w:val="20"/>
              </w:rPr>
              <w:t>Account for material and labor in relation to assignments.</w:t>
            </w:r>
          </w:p>
          <w:p w14:paraId="5400C6C8" w14:textId="77777777" w:rsidR="00C02357" w:rsidRDefault="00C02357" w:rsidP="00C02357">
            <w:pPr>
              <w:numPr>
                <w:ilvl w:val="0"/>
                <w:numId w:val="2"/>
              </w:numPr>
              <w:ind w:left="432" w:hanging="432"/>
              <w:rPr>
                <w:sz w:val="20"/>
                <w:szCs w:val="20"/>
              </w:rPr>
            </w:pPr>
            <w:r w:rsidRPr="00C02357">
              <w:rPr>
                <w:sz w:val="20"/>
                <w:szCs w:val="20"/>
              </w:rPr>
              <w:t>Maintain compliance with all safety and code requirements/guid</w:t>
            </w:r>
            <w:r w:rsidR="009B68F8">
              <w:rPr>
                <w:sz w:val="20"/>
                <w:szCs w:val="20"/>
              </w:rPr>
              <w:t>elines of state, local and JOC</w:t>
            </w:r>
            <w:r w:rsidRPr="00C02357">
              <w:rPr>
                <w:sz w:val="20"/>
                <w:szCs w:val="20"/>
              </w:rPr>
              <w:t xml:space="preserve"> policies.</w:t>
            </w:r>
          </w:p>
          <w:p w14:paraId="3CD6CA76" w14:textId="77777777" w:rsidR="008D5C29" w:rsidRPr="00C02357" w:rsidRDefault="008D5C29" w:rsidP="00C02357">
            <w:pPr>
              <w:numPr>
                <w:ilvl w:val="0"/>
                <w:numId w:val="2"/>
              </w:numPr>
              <w:ind w:left="432" w:hanging="432"/>
              <w:rPr>
                <w:sz w:val="20"/>
                <w:szCs w:val="20"/>
              </w:rPr>
            </w:pPr>
            <w:r>
              <w:rPr>
                <w:sz w:val="20"/>
                <w:szCs w:val="20"/>
              </w:rPr>
              <w:t>Consult with the Director regarding the establishment</w:t>
            </w:r>
            <w:r w:rsidR="009B68F8">
              <w:rPr>
                <w:sz w:val="20"/>
                <w:szCs w:val="20"/>
              </w:rPr>
              <w:t xml:space="preserve"> of</w:t>
            </w:r>
            <w:r>
              <w:rPr>
                <w:sz w:val="20"/>
                <w:szCs w:val="20"/>
              </w:rPr>
              <w:t xml:space="preserve"> preventative maintenance programs.  </w:t>
            </w:r>
          </w:p>
          <w:p w14:paraId="1721E89C" w14:textId="77777777" w:rsidR="00C02357" w:rsidRPr="00C02357" w:rsidRDefault="00C02357" w:rsidP="00C02357">
            <w:pPr>
              <w:numPr>
                <w:ilvl w:val="0"/>
                <w:numId w:val="2"/>
              </w:numPr>
              <w:ind w:left="432" w:hanging="432"/>
              <w:rPr>
                <w:sz w:val="20"/>
                <w:szCs w:val="20"/>
              </w:rPr>
            </w:pPr>
            <w:r w:rsidRPr="00C02357">
              <w:rPr>
                <w:sz w:val="20"/>
                <w:szCs w:val="20"/>
              </w:rPr>
              <w:t>Serve as a positive role model for students in all aspects of performance, demonstrating pride in the honorable profession of public education.</w:t>
            </w:r>
          </w:p>
        </w:tc>
      </w:tr>
      <w:tr w:rsidR="00C02357" w:rsidRPr="00C02357" w14:paraId="722BF5EA" w14:textId="77777777" w:rsidTr="00314D72">
        <w:tc>
          <w:tcPr>
            <w:tcW w:w="2471" w:type="dxa"/>
          </w:tcPr>
          <w:p w14:paraId="2014E10D" w14:textId="77777777" w:rsidR="00C02357" w:rsidRPr="00C02357" w:rsidRDefault="00C02357" w:rsidP="00C02357">
            <w:pPr>
              <w:rPr>
                <w:b/>
                <w:sz w:val="20"/>
                <w:szCs w:val="20"/>
              </w:rPr>
            </w:pPr>
            <w:r w:rsidRPr="00C02357">
              <w:rPr>
                <w:b/>
                <w:sz w:val="20"/>
                <w:szCs w:val="20"/>
              </w:rPr>
              <w:t>MARGINAL DUTIES AND RESPONSIBILITIES</w:t>
            </w:r>
          </w:p>
        </w:tc>
        <w:tc>
          <w:tcPr>
            <w:tcW w:w="6879" w:type="dxa"/>
          </w:tcPr>
          <w:p w14:paraId="5C0A7375" w14:textId="77777777" w:rsidR="00C02357" w:rsidRPr="00C02357" w:rsidRDefault="00C02357" w:rsidP="00C02357">
            <w:pPr>
              <w:numPr>
                <w:ilvl w:val="0"/>
                <w:numId w:val="3"/>
              </w:numPr>
              <w:ind w:left="432"/>
              <w:rPr>
                <w:sz w:val="20"/>
                <w:szCs w:val="20"/>
              </w:rPr>
            </w:pPr>
            <w:r w:rsidRPr="00C02357">
              <w:rPr>
                <w:sz w:val="20"/>
                <w:szCs w:val="20"/>
              </w:rPr>
              <w:t>Make inquiries and/or purchases as direct</w:t>
            </w:r>
            <w:r w:rsidR="00B3077C">
              <w:rPr>
                <w:sz w:val="20"/>
                <w:szCs w:val="20"/>
              </w:rPr>
              <w:t>ed by the Director</w:t>
            </w:r>
            <w:r w:rsidRPr="00C02357">
              <w:rPr>
                <w:sz w:val="20"/>
                <w:szCs w:val="20"/>
              </w:rPr>
              <w:t>.</w:t>
            </w:r>
          </w:p>
          <w:p w14:paraId="17FC3123" w14:textId="77777777" w:rsidR="00C02357" w:rsidRPr="00C02357" w:rsidRDefault="00C02357" w:rsidP="00C02357">
            <w:pPr>
              <w:numPr>
                <w:ilvl w:val="0"/>
                <w:numId w:val="3"/>
              </w:numPr>
              <w:ind w:left="432"/>
              <w:rPr>
                <w:sz w:val="20"/>
                <w:szCs w:val="20"/>
              </w:rPr>
            </w:pPr>
            <w:r w:rsidRPr="00C02357">
              <w:rPr>
                <w:sz w:val="20"/>
                <w:szCs w:val="20"/>
              </w:rPr>
              <w:t>Maintain all assigned tools, vehicles and equipment in a clean and responsible manner.</w:t>
            </w:r>
          </w:p>
          <w:p w14:paraId="40F5D931" w14:textId="77777777" w:rsidR="00C02357" w:rsidRPr="00C02357" w:rsidRDefault="00C02357" w:rsidP="00C02357">
            <w:pPr>
              <w:numPr>
                <w:ilvl w:val="0"/>
                <w:numId w:val="3"/>
              </w:numPr>
              <w:ind w:left="432"/>
              <w:rPr>
                <w:sz w:val="20"/>
                <w:szCs w:val="20"/>
              </w:rPr>
            </w:pPr>
            <w:r w:rsidRPr="00C02357">
              <w:rPr>
                <w:sz w:val="20"/>
                <w:szCs w:val="20"/>
              </w:rPr>
              <w:t>Participate in meetings, workshops and conferences as required.</w:t>
            </w:r>
          </w:p>
          <w:p w14:paraId="3299FF99" w14:textId="77777777" w:rsidR="00C02357" w:rsidRPr="00C02357" w:rsidRDefault="00C02357" w:rsidP="00C02357">
            <w:pPr>
              <w:numPr>
                <w:ilvl w:val="0"/>
                <w:numId w:val="3"/>
              </w:numPr>
              <w:ind w:left="432"/>
              <w:rPr>
                <w:sz w:val="20"/>
                <w:szCs w:val="20"/>
              </w:rPr>
            </w:pPr>
            <w:r w:rsidRPr="00C02357">
              <w:rPr>
                <w:sz w:val="20"/>
                <w:szCs w:val="20"/>
              </w:rPr>
              <w:t>Support public education and student achievement.</w:t>
            </w:r>
          </w:p>
          <w:p w14:paraId="58EF5F68" w14:textId="77777777" w:rsidR="00C02357" w:rsidRPr="00C02357" w:rsidRDefault="00C02357" w:rsidP="00C02357">
            <w:pPr>
              <w:numPr>
                <w:ilvl w:val="0"/>
                <w:numId w:val="3"/>
              </w:numPr>
              <w:ind w:left="432"/>
              <w:rPr>
                <w:sz w:val="20"/>
                <w:szCs w:val="20"/>
              </w:rPr>
            </w:pPr>
            <w:r w:rsidRPr="00C02357">
              <w:rPr>
                <w:sz w:val="20"/>
                <w:szCs w:val="20"/>
              </w:rPr>
              <w:t xml:space="preserve">Perform other duties as assigned by the </w:t>
            </w:r>
            <w:r w:rsidR="00B3077C">
              <w:rPr>
                <w:sz w:val="20"/>
                <w:szCs w:val="20"/>
              </w:rPr>
              <w:t>Center’s Administration</w:t>
            </w:r>
            <w:r w:rsidR="00B3077C" w:rsidRPr="00C02357">
              <w:rPr>
                <w:sz w:val="20"/>
                <w:szCs w:val="20"/>
              </w:rPr>
              <w:t>.</w:t>
            </w:r>
          </w:p>
        </w:tc>
      </w:tr>
      <w:tr w:rsidR="00C02357" w:rsidRPr="00C02357" w14:paraId="6A206F6F" w14:textId="77777777" w:rsidTr="00314D72">
        <w:tc>
          <w:tcPr>
            <w:tcW w:w="2471" w:type="dxa"/>
          </w:tcPr>
          <w:p w14:paraId="1B8609BF" w14:textId="77777777" w:rsidR="00C02357" w:rsidRPr="00C02357" w:rsidRDefault="00C02357" w:rsidP="00C02357">
            <w:pPr>
              <w:rPr>
                <w:b/>
                <w:sz w:val="20"/>
                <w:szCs w:val="20"/>
              </w:rPr>
            </w:pPr>
            <w:r w:rsidRPr="00C02357">
              <w:rPr>
                <w:b/>
                <w:sz w:val="20"/>
                <w:szCs w:val="20"/>
              </w:rPr>
              <w:t>QUALIFICATIONS</w:t>
            </w:r>
          </w:p>
        </w:tc>
        <w:tc>
          <w:tcPr>
            <w:tcW w:w="6879" w:type="dxa"/>
          </w:tcPr>
          <w:p w14:paraId="7FBFF2B9" w14:textId="77777777" w:rsidR="00140593" w:rsidRDefault="00140593" w:rsidP="00C02357">
            <w:pPr>
              <w:numPr>
                <w:ilvl w:val="0"/>
                <w:numId w:val="4"/>
              </w:numPr>
              <w:ind w:left="432" w:hanging="432"/>
              <w:rPr>
                <w:sz w:val="20"/>
                <w:szCs w:val="20"/>
              </w:rPr>
            </w:pPr>
            <w:r w:rsidRPr="00140593">
              <w:rPr>
                <w:sz w:val="20"/>
                <w:szCs w:val="20"/>
              </w:rPr>
              <w:t xml:space="preserve">Leadership experience and professional certification in a related mechanical field preferred.  </w:t>
            </w:r>
          </w:p>
          <w:p w14:paraId="0030A20F" w14:textId="5848E682" w:rsidR="00C02357" w:rsidRPr="00C02357" w:rsidRDefault="00C02357" w:rsidP="00C02357">
            <w:pPr>
              <w:numPr>
                <w:ilvl w:val="0"/>
                <w:numId w:val="4"/>
              </w:numPr>
              <w:ind w:left="432" w:hanging="432"/>
              <w:rPr>
                <w:sz w:val="20"/>
                <w:szCs w:val="20"/>
              </w:rPr>
            </w:pPr>
            <w:r w:rsidRPr="00C02357">
              <w:rPr>
                <w:sz w:val="20"/>
                <w:szCs w:val="20"/>
              </w:rPr>
              <w:t>High school diploma or equivalent required</w:t>
            </w:r>
          </w:p>
          <w:p w14:paraId="64C5B95E" w14:textId="77777777" w:rsidR="00C02357" w:rsidRPr="00C02357" w:rsidRDefault="00C02357" w:rsidP="00C02357">
            <w:pPr>
              <w:numPr>
                <w:ilvl w:val="0"/>
                <w:numId w:val="4"/>
              </w:numPr>
              <w:ind w:left="432" w:hanging="432"/>
              <w:rPr>
                <w:sz w:val="20"/>
                <w:szCs w:val="20"/>
              </w:rPr>
            </w:pPr>
            <w:r w:rsidRPr="00C02357">
              <w:rPr>
                <w:sz w:val="20"/>
                <w:szCs w:val="20"/>
              </w:rPr>
              <w:t>Must possess experience and understanding of mechanical systems, HVAC, electrical systems and the trades.</w:t>
            </w:r>
          </w:p>
          <w:p w14:paraId="10653387" w14:textId="77777777" w:rsidR="00C02357" w:rsidRPr="00C02357" w:rsidRDefault="00C02357" w:rsidP="00C02357">
            <w:pPr>
              <w:numPr>
                <w:ilvl w:val="0"/>
                <w:numId w:val="4"/>
              </w:numPr>
              <w:ind w:left="432" w:hanging="432"/>
              <w:rPr>
                <w:sz w:val="20"/>
                <w:szCs w:val="20"/>
              </w:rPr>
            </w:pPr>
            <w:r w:rsidRPr="00C02357">
              <w:rPr>
                <w:sz w:val="20"/>
                <w:szCs w:val="20"/>
              </w:rPr>
              <w:t>Must possess excellent organizational skills</w:t>
            </w:r>
          </w:p>
          <w:p w14:paraId="157684E2" w14:textId="77777777" w:rsidR="00C02357" w:rsidRPr="00C02357" w:rsidRDefault="00C02357" w:rsidP="00C02357">
            <w:pPr>
              <w:numPr>
                <w:ilvl w:val="0"/>
                <w:numId w:val="4"/>
              </w:numPr>
              <w:ind w:left="432" w:hanging="432"/>
              <w:rPr>
                <w:sz w:val="20"/>
                <w:szCs w:val="20"/>
              </w:rPr>
            </w:pPr>
            <w:r w:rsidRPr="00C02357">
              <w:rPr>
                <w:sz w:val="20"/>
                <w:szCs w:val="20"/>
              </w:rPr>
              <w:t>Must possess excellent math skills</w:t>
            </w:r>
          </w:p>
          <w:p w14:paraId="7ED48679" w14:textId="77777777" w:rsidR="00C02357" w:rsidRPr="00C02357" w:rsidRDefault="00C02357" w:rsidP="00C02357">
            <w:pPr>
              <w:numPr>
                <w:ilvl w:val="0"/>
                <w:numId w:val="4"/>
              </w:numPr>
              <w:ind w:left="432" w:hanging="432"/>
              <w:rPr>
                <w:sz w:val="20"/>
                <w:szCs w:val="20"/>
              </w:rPr>
            </w:pPr>
            <w:r w:rsidRPr="00C02357">
              <w:rPr>
                <w:sz w:val="20"/>
                <w:szCs w:val="20"/>
              </w:rPr>
              <w:t>Must possess a valid driver’s license</w:t>
            </w:r>
          </w:p>
          <w:p w14:paraId="3A37CEE3" w14:textId="77777777" w:rsidR="00C02357" w:rsidRPr="00C02357" w:rsidRDefault="00C02357" w:rsidP="00C02357">
            <w:pPr>
              <w:numPr>
                <w:ilvl w:val="0"/>
                <w:numId w:val="4"/>
              </w:numPr>
              <w:ind w:left="432" w:hanging="432"/>
              <w:rPr>
                <w:sz w:val="20"/>
                <w:szCs w:val="20"/>
              </w:rPr>
            </w:pPr>
            <w:r w:rsidRPr="00C02357">
              <w:rPr>
                <w:sz w:val="20"/>
                <w:szCs w:val="20"/>
              </w:rPr>
              <w:t>Submission of pre-employment medical examination (Section 148 of the Pennsylvania School Code)</w:t>
            </w:r>
          </w:p>
          <w:p w14:paraId="0A08A8EB" w14:textId="77777777" w:rsidR="00C02357" w:rsidRPr="00C02357" w:rsidRDefault="00C02357" w:rsidP="00C02357">
            <w:pPr>
              <w:numPr>
                <w:ilvl w:val="0"/>
                <w:numId w:val="4"/>
              </w:numPr>
              <w:ind w:left="432" w:hanging="432"/>
              <w:rPr>
                <w:sz w:val="20"/>
                <w:szCs w:val="20"/>
              </w:rPr>
            </w:pPr>
            <w:r w:rsidRPr="00C02357">
              <w:rPr>
                <w:sz w:val="20"/>
                <w:szCs w:val="20"/>
              </w:rPr>
              <w:t>Submission of a report of criminal history record from the Pennsylvania State Police (Section 111 of the Pennsylvania School Code)</w:t>
            </w:r>
          </w:p>
          <w:p w14:paraId="0944F9AB" w14:textId="77777777" w:rsidR="00C02357" w:rsidRPr="00C02357" w:rsidRDefault="00C02357" w:rsidP="00C02357">
            <w:pPr>
              <w:numPr>
                <w:ilvl w:val="0"/>
                <w:numId w:val="4"/>
              </w:numPr>
              <w:ind w:left="432" w:hanging="432"/>
              <w:rPr>
                <w:sz w:val="20"/>
                <w:szCs w:val="20"/>
              </w:rPr>
            </w:pPr>
            <w:r w:rsidRPr="00C02357">
              <w:rPr>
                <w:sz w:val="20"/>
                <w:szCs w:val="20"/>
              </w:rPr>
              <w:t>Submission of a clearance report from the Pennsylvania Department of Public Welfare in accordance with Act 151 of 1994</w:t>
            </w:r>
          </w:p>
          <w:p w14:paraId="633B044A" w14:textId="52E5B910" w:rsidR="00B3077C" w:rsidRPr="00140593" w:rsidRDefault="00C02357" w:rsidP="00B3077C">
            <w:pPr>
              <w:numPr>
                <w:ilvl w:val="0"/>
                <w:numId w:val="4"/>
              </w:numPr>
              <w:ind w:left="432" w:hanging="432"/>
              <w:rPr>
                <w:sz w:val="20"/>
                <w:szCs w:val="20"/>
              </w:rPr>
            </w:pPr>
            <w:r w:rsidRPr="00C02357">
              <w:rPr>
                <w:sz w:val="20"/>
                <w:szCs w:val="20"/>
              </w:rPr>
              <w:lastRenderedPageBreak/>
              <w:t>Submission of Federal Criminal History Record in accordance with Act 114 of 2006</w:t>
            </w:r>
          </w:p>
        </w:tc>
      </w:tr>
      <w:tr w:rsidR="00C02357" w:rsidRPr="00C02357" w14:paraId="0F3C693C" w14:textId="77777777" w:rsidTr="00314D72">
        <w:tc>
          <w:tcPr>
            <w:tcW w:w="2471" w:type="dxa"/>
          </w:tcPr>
          <w:p w14:paraId="795FEC62" w14:textId="77777777" w:rsidR="00C02357" w:rsidRPr="00C02357" w:rsidRDefault="00C02357" w:rsidP="00C02357">
            <w:pPr>
              <w:rPr>
                <w:b/>
                <w:sz w:val="20"/>
                <w:szCs w:val="20"/>
              </w:rPr>
            </w:pPr>
            <w:r w:rsidRPr="00C02357">
              <w:rPr>
                <w:b/>
                <w:sz w:val="20"/>
                <w:szCs w:val="20"/>
              </w:rPr>
              <w:lastRenderedPageBreak/>
              <w:t>PHYSICAL DEMANDS</w:t>
            </w:r>
          </w:p>
        </w:tc>
        <w:tc>
          <w:tcPr>
            <w:tcW w:w="6879" w:type="dxa"/>
          </w:tcPr>
          <w:p w14:paraId="6FFC5D7D" w14:textId="77777777" w:rsidR="00C02357" w:rsidRPr="00C02357" w:rsidRDefault="00C02357" w:rsidP="00C02357">
            <w:pPr>
              <w:numPr>
                <w:ilvl w:val="0"/>
                <w:numId w:val="4"/>
              </w:numPr>
              <w:ind w:left="432" w:hanging="432"/>
              <w:rPr>
                <w:sz w:val="20"/>
                <w:szCs w:val="20"/>
              </w:rPr>
            </w:pPr>
            <w:r w:rsidRPr="00C02357">
              <w:rPr>
                <w:sz w:val="20"/>
                <w:szCs w:val="20"/>
              </w:rPr>
              <w:t>Ability to reach above and below the waist</w:t>
            </w:r>
          </w:p>
          <w:p w14:paraId="3F9B8836" w14:textId="77777777" w:rsidR="00C02357" w:rsidRPr="00C02357" w:rsidRDefault="00C02357" w:rsidP="00C02357">
            <w:pPr>
              <w:numPr>
                <w:ilvl w:val="0"/>
                <w:numId w:val="4"/>
              </w:numPr>
              <w:ind w:left="432" w:hanging="432"/>
              <w:rPr>
                <w:sz w:val="20"/>
                <w:szCs w:val="20"/>
              </w:rPr>
            </w:pPr>
            <w:r w:rsidRPr="00C02357">
              <w:rPr>
                <w:sz w:val="20"/>
                <w:szCs w:val="20"/>
              </w:rPr>
              <w:t>Ability to use fingers to pick, feel and grasp objects</w:t>
            </w:r>
          </w:p>
          <w:p w14:paraId="4CC54693" w14:textId="77777777" w:rsidR="00C02357" w:rsidRPr="00C02357" w:rsidRDefault="00C02357" w:rsidP="00C02357">
            <w:pPr>
              <w:numPr>
                <w:ilvl w:val="0"/>
                <w:numId w:val="4"/>
              </w:numPr>
              <w:ind w:left="432" w:hanging="432"/>
              <w:rPr>
                <w:sz w:val="20"/>
                <w:szCs w:val="20"/>
              </w:rPr>
            </w:pPr>
            <w:r w:rsidRPr="00C02357">
              <w:rPr>
                <w:sz w:val="20"/>
                <w:szCs w:val="20"/>
              </w:rPr>
              <w:t>Ability to perform repetitive motion</w:t>
            </w:r>
          </w:p>
          <w:p w14:paraId="47314FC4" w14:textId="77777777" w:rsidR="00C02357" w:rsidRPr="00C02357" w:rsidRDefault="00C02357" w:rsidP="00C02357">
            <w:pPr>
              <w:numPr>
                <w:ilvl w:val="0"/>
                <w:numId w:val="4"/>
              </w:numPr>
              <w:ind w:left="432" w:hanging="432"/>
              <w:rPr>
                <w:sz w:val="20"/>
                <w:szCs w:val="20"/>
              </w:rPr>
            </w:pPr>
            <w:r w:rsidRPr="00C02357">
              <w:rPr>
                <w:sz w:val="20"/>
                <w:szCs w:val="20"/>
              </w:rPr>
              <w:t xml:space="preserve">Ability to lift/carry supplies weighing 80 lbs. </w:t>
            </w:r>
          </w:p>
          <w:p w14:paraId="49CDEE4A" w14:textId="77777777" w:rsidR="00C02357" w:rsidRPr="00C02357" w:rsidRDefault="00C02357" w:rsidP="00C02357">
            <w:pPr>
              <w:numPr>
                <w:ilvl w:val="0"/>
                <w:numId w:val="4"/>
              </w:numPr>
              <w:ind w:left="432" w:hanging="432"/>
              <w:rPr>
                <w:sz w:val="20"/>
                <w:szCs w:val="20"/>
              </w:rPr>
            </w:pPr>
            <w:r w:rsidRPr="00C02357">
              <w:rPr>
                <w:sz w:val="20"/>
                <w:szCs w:val="20"/>
              </w:rPr>
              <w:t>Ability to climb, crouch, stoop, kneel, crawl and reach overhead while standing</w:t>
            </w:r>
          </w:p>
          <w:p w14:paraId="7C3B6FC9" w14:textId="77777777" w:rsidR="00C02357" w:rsidRPr="00C02357" w:rsidRDefault="00C02357" w:rsidP="00C02357">
            <w:pPr>
              <w:numPr>
                <w:ilvl w:val="0"/>
                <w:numId w:val="4"/>
              </w:numPr>
              <w:ind w:left="432" w:hanging="432"/>
              <w:rPr>
                <w:sz w:val="20"/>
                <w:szCs w:val="20"/>
              </w:rPr>
            </w:pPr>
            <w:r w:rsidRPr="00C02357">
              <w:rPr>
                <w:sz w:val="20"/>
                <w:szCs w:val="20"/>
              </w:rPr>
              <w:t>Ability to stand or walk for extended periods of the workday</w:t>
            </w:r>
          </w:p>
        </w:tc>
      </w:tr>
      <w:tr w:rsidR="00C02357" w:rsidRPr="00C02357" w14:paraId="0629DA29" w14:textId="77777777" w:rsidTr="00314D72">
        <w:tc>
          <w:tcPr>
            <w:tcW w:w="2471" w:type="dxa"/>
          </w:tcPr>
          <w:p w14:paraId="1B9DD5FA" w14:textId="77777777" w:rsidR="00C02357" w:rsidRPr="00C02357" w:rsidRDefault="00C02357" w:rsidP="00C02357">
            <w:pPr>
              <w:rPr>
                <w:b/>
                <w:sz w:val="20"/>
                <w:szCs w:val="20"/>
              </w:rPr>
            </w:pPr>
            <w:r w:rsidRPr="00C02357">
              <w:rPr>
                <w:b/>
                <w:sz w:val="20"/>
                <w:szCs w:val="20"/>
              </w:rPr>
              <w:t>SENSORY ABILITIES</w:t>
            </w:r>
          </w:p>
        </w:tc>
        <w:tc>
          <w:tcPr>
            <w:tcW w:w="6879" w:type="dxa"/>
          </w:tcPr>
          <w:p w14:paraId="11268D9F" w14:textId="77777777" w:rsidR="00C02357" w:rsidRPr="00C02357" w:rsidRDefault="00C02357" w:rsidP="00C02357">
            <w:pPr>
              <w:numPr>
                <w:ilvl w:val="0"/>
                <w:numId w:val="4"/>
              </w:numPr>
              <w:ind w:left="432" w:hanging="432"/>
              <w:rPr>
                <w:sz w:val="20"/>
                <w:szCs w:val="20"/>
              </w:rPr>
            </w:pPr>
            <w:r w:rsidRPr="00C02357">
              <w:rPr>
                <w:sz w:val="20"/>
                <w:szCs w:val="20"/>
              </w:rPr>
              <w:t>Visual acuity</w:t>
            </w:r>
          </w:p>
          <w:p w14:paraId="0F13D047" w14:textId="77777777" w:rsidR="00C02357" w:rsidRPr="00C02357" w:rsidRDefault="00C02357" w:rsidP="00C02357">
            <w:pPr>
              <w:numPr>
                <w:ilvl w:val="0"/>
                <w:numId w:val="4"/>
              </w:numPr>
              <w:ind w:left="432" w:hanging="432"/>
              <w:rPr>
                <w:sz w:val="20"/>
                <w:szCs w:val="20"/>
              </w:rPr>
            </w:pPr>
            <w:r w:rsidRPr="00C02357">
              <w:rPr>
                <w:sz w:val="20"/>
                <w:szCs w:val="20"/>
              </w:rPr>
              <w:t>Auditory acuity</w:t>
            </w:r>
          </w:p>
        </w:tc>
      </w:tr>
      <w:tr w:rsidR="00C02357" w:rsidRPr="00C02357" w14:paraId="7FC3A774" w14:textId="77777777" w:rsidTr="00314D72">
        <w:tc>
          <w:tcPr>
            <w:tcW w:w="2471" w:type="dxa"/>
          </w:tcPr>
          <w:p w14:paraId="0EA30A60" w14:textId="77777777" w:rsidR="00C02357" w:rsidRPr="00C02357" w:rsidRDefault="00C02357" w:rsidP="00C02357">
            <w:pPr>
              <w:rPr>
                <w:b/>
                <w:sz w:val="20"/>
                <w:szCs w:val="20"/>
              </w:rPr>
            </w:pPr>
            <w:r w:rsidRPr="00C02357">
              <w:rPr>
                <w:b/>
                <w:sz w:val="20"/>
                <w:szCs w:val="20"/>
              </w:rPr>
              <w:t>WORK ENVIRONMENT</w:t>
            </w:r>
          </w:p>
        </w:tc>
        <w:tc>
          <w:tcPr>
            <w:tcW w:w="6879" w:type="dxa"/>
          </w:tcPr>
          <w:p w14:paraId="1FD1B030" w14:textId="77777777" w:rsidR="00C02357" w:rsidRPr="00C02357" w:rsidRDefault="00C02357" w:rsidP="00C02357">
            <w:pPr>
              <w:numPr>
                <w:ilvl w:val="0"/>
                <w:numId w:val="4"/>
              </w:numPr>
              <w:ind w:left="432" w:hanging="432"/>
              <w:rPr>
                <w:sz w:val="20"/>
                <w:szCs w:val="20"/>
              </w:rPr>
            </w:pPr>
            <w:r w:rsidRPr="00C02357">
              <w:rPr>
                <w:sz w:val="20"/>
                <w:szCs w:val="20"/>
              </w:rPr>
              <w:t>Subject to inside and outside environmental conditions</w:t>
            </w:r>
          </w:p>
          <w:p w14:paraId="4A60D477" w14:textId="77777777" w:rsidR="00C02357" w:rsidRPr="00C02357" w:rsidRDefault="00C02357" w:rsidP="00C02357">
            <w:pPr>
              <w:numPr>
                <w:ilvl w:val="0"/>
                <w:numId w:val="4"/>
              </w:numPr>
              <w:ind w:left="432" w:hanging="432"/>
              <w:rPr>
                <w:sz w:val="20"/>
                <w:szCs w:val="20"/>
              </w:rPr>
            </w:pPr>
            <w:r w:rsidRPr="00C02357">
              <w:rPr>
                <w:sz w:val="20"/>
                <w:szCs w:val="20"/>
              </w:rPr>
              <w:t>Must be able to work in extreme cold (32 degrees or less) and extreme heat (90 degrees or more)</w:t>
            </w:r>
          </w:p>
        </w:tc>
      </w:tr>
      <w:tr w:rsidR="00C02357" w:rsidRPr="00C02357" w14:paraId="08D8A46F" w14:textId="77777777" w:rsidTr="00314D72">
        <w:tc>
          <w:tcPr>
            <w:tcW w:w="2471" w:type="dxa"/>
          </w:tcPr>
          <w:p w14:paraId="0FFBFF42" w14:textId="77777777" w:rsidR="00C02357" w:rsidRPr="00C02357" w:rsidRDefault="00C02357" w:rsidP="00C02357">
            <w:pPr>
              <w:rPr>
                <w:b/>
                <w:sz w:val="20"/>
                <w:szCs w:val="20"/>
              </w:rPr>
            </w:pPr>
            <w:r w:rsidRPr="00C02357">
              <w:rPr>
                <w:b/>
                <w:sz w:val="20"/>
                <w:szCs w:val="20"/>
              </w:rPr>
              <w:t>TEMPERAMENT</w:t>
            </w:r>
          </w:p>
        </w:tc>
        <w:tc>
          <w:tcPr>
            <w:tcW w:w="6879" w:type="dxa"/>
          </w:tcPr>
          <w:p w14:paraId="517C5307" w14:textId="77777777" w:rsidR="00C02357" w:rsidRPr="00C02357" w:rsidRDefault="00C02357" w:rsidP="00C02357">
            <w:pPr>
              <w:numPr>
                <w:ilvl w:val="0"/>
                <w:numId w:val="4"/>
              </w:numPr>
              <w:ind w:left="432" w:hanging="432"/>
              <w:rPr>
                <w:sz w:val="20"/>
                <w:szCs w:val="20"/>
              </w:rPr>
            </w:pPr>
            <w:r w:rsidRPr="00C02357">
              <w:rPr>
                <w:sz w:val="20"/>
                <w:szCs w:val="20"/>
              </w:rPr>
              <w:t>Must be cooperative, congenial and service oriented</w:t>
            </w:r>
          </w:p>
          <w:p w14:paraId="298A1B65" w14:textId="77777777" w:rsidR="00C02357" w:rsidRPr="00C02357" w:rsidRDefault="00C02357" w:rsidP="00C02357">
            <w:pPr>
              <w:numPr>
                <w:ilvl w:val="0"/>
                <w:numId w:val="4"/>
              </w:numPr>
              <w:ind w:left="432" w:hanging="432"/>
              <w:rPr>
                <w:sz w:val="20"/>
                <w:szCs w:val="20"/>
              </w:rPr>
            </w:pPr>
            <w:r w:rsidRPr="00C02357">
              <w:rPr>
                <w:sz w:val="20"/>
                <w:szCs w:val="20"/>
              </w:rPr>
              <w:t>Must possess excellent interpersonal skills</w:t>
            </w:r>
          </w:p>
          <w:p w14:paraId="3249C217" w14:textId="77777777" w:rsidR="00C02357" w:rsidRPr="00C02357" w:rsidRDefault="00C02357" w:rsidP="00C02357">
            <w:pPr>
              <w:numPr>
                <w:ilvl w:val="0"/>
                <w:numId w:val="4"/>
              </w:numPr>
              <w:ind w:left="432" w:hanging="432"/>
              <w:rPr>
                <w:sz w:val="20"/>
                <w:szCs w:val="20"/>
              </w:rPr>
            </w:pPr>
            <w:r w:rsidRPr="00C02357">
              <w:rPr>
                <w:sz w:val="20"/>
                <w:szCs w:val="20"/>
              </w:rPr>
              <w:t>Must be able to work in an environment with frequent interruptions</w:t>
            </w:r>
          </w:p>
          <w:p w14:paraId="52A7C25F" w14:textId="77777777" w:rsidR="00C02357" w:rsidRPr="00C02357" w:rsidRDefault="00C02357" w:rsidP="00C02357">
            <w:pPr>
              <w:numPr>
                <w:ilvl w:val="0"/>
                <w:numId w:val="4"/>
              </w:numPr>
              <w:ind w:left="432" w:hanging="432"/>
              <w:rPr>
                <w:sz w:val="20"/>
                <w:szCs w:val="20"/>
              </w:rPr>
            </w:pPr>
            <w:r w:rsidRPr="00C02357">
              <w:rPr>
                <w:sz w:val="20"/>
                <w:szCs w:val="20"/>
              </w:rPr>
              <w:t xml:space="preserve">Able to make </w:t>
            </w:r>
            <w:r w:rsidR="00553C57">
              <w:rPr>
                <w:sz w:val="20"/>
                <w:szCs w:val="20"/>
              </w:rPr>
              <w:t xml:space="preserve">good </w:t>
            </w:r>
            <w:r w:rsidRPr="00C02357">
              <w:rPr>
                <w:sz w:val="20"/>
                <w:szCs w:val="20"/>
              </w:rPr>
              <w:t>judgments and work under high levels of stress</w:t>
            </w:r>
          </w:p>
        </w:tc>
      </w:tr>
      <w:tr w:rsidR="00C02357" w:rsidRPr="00C02357" w14:paraId="6EBCC851" w14:textId="77777777" w:rsidTr="00314D72">
        <w:tc>
          <w:tcPr>
            <w:tcW w:w="2471" w:type="dxa"/>
          </w:tcPr>
          <w:p w14:paraId="594053C6" w14:textId="1EA3E9E5" w:rsidR="00C02357" w:rsidRPr="00C02357" w:rsidRDefault="00C02357" w:rsidP="00C02357">
            <w:pPr>
              <w:rPr>
                <w:b/>
                <w:sz w:val="20"/>
                <w:szCs w:val="20"/>
              </w:rPr>
            </w:pPr>
            <w:r w:rsidRPr="00C02357">
              <w:rPr>
                <w:b/>
                <w:sz w:val="20"/>
                <w:szCs w:val="20"/>
              </w:rPr>
              <w:t>COGNITIVE ABILITY</w:t>
            </w:r>
          </w:p>
        </w:tc>
        <w:tc>
          <w:tcPr>
            <w:tcW w:w="6879" w:type="dxa"/>
          </w:tcPr>
          <w:p w14:paraId="13DAB4F0" w14:textId="1150B103" w:rsidR="00C02357" w:rsidRPr="00C02357" w:rsidRDefault="00C02357" w:rsidP="00C02357">
            <w:pPr>
              <w:numPr>
                <w:ilvl w:val="0"/>
                <w:numId w:val="4"/>
              </w:numPr>
              <w:ind w:left="432" w:hanging="432"/>
              <w:rPr>
                <w:sz w:val="20"/>
                <w:szCs w:val="20"/>
              </w:rPr>
            </w:pPr>
            <w:r w:rsidRPr="00C02357">
              <w:rPr>
                <w:sz w:val="20"/>
                <w:szCs w:val="20"/>
              </w:rPr>
              <w:t>Ability to follow written and verbal directions</w:t>
            </w:r>
            <w:r w:rsidR="008C19C4">
              <w:rPr>
                <w:sz w:val="20"/>
                <w:szCs w:val="20"/>
              </w:rPr>
              <w:t>.</w:t>
            </w:r>
          </w:p>
          <w:p w14:paraId="485C2524" w14:textId="77777777" w:rsidR="00C02357" w:rsidRPr="00C02357" w:rsidRDefault="00C02357" w:rsidP="00C02357">
            <w:pPr>
              <w:numPr>
                <w:ilvl w:val="0"/>
                <w:numId w:val="4"/>
              </w:numPr>
              <w:ind w:left="432" w:hanging="432"/>
              <w:rPr>
                <w:sz w:val="20"/>
                <w:szCs w:val="20"/>
              </w:rPr>
            </w:pPr>
            <w:r w:rsidRPr="00C02357">
              <w:rPr>
                <w:sz w:val="20"/>
                <w:szCs w:val="20"/>
              </w:rPr>
              <w:t>Ability to read and write</w:t>
            </w:r>
          </w:p>
          <w:p w14:paraId="1209BAA3" w14:textId="77777777" w:rsidR="00C02357" w:rsidRPr="00C02357" w:rsidRDefault="00C02357" w:rsidP="00C02357">
            <w:pPr>
              <w:numPr>
                <w:ilvl w:val="0"/>
                <w:numId w:val="4"/>
              </w:numPr>
              <w:ind w:left="432" w:hanging="432"/>
              <w:rPr>
                <w:sz w:val="20"/>
                <w:szCs w:val="20"/>
              </w:rPr>
            </w:pPr>
            <w:r w:rsidRPr="00C02357">
              <w:rPr>
                <w:sz w:val="20"/>
                <w:szCs w:val="20"/>
              </w:rPr>
              <w:t>Ability to communicate effectively</w:t>
            </w:r>
          </w:p>
          <w:p w14:paraId="1A49A98D" w14:textId="77777777" w:rsidR="00C02357" w:rsidRPr="00C02357" w:rsidRDefault="00C02357" w:rsidP="00C02357">
            <w:pPr>
              <w:numPr>
                <w:ilvl w:val="0"/>
                <w:numId w:val="4"/>
              </w:numPr>
              <w:ind w:left="432" w:hanging="432"/>
              <w:rPr>
                <w:sz w:val="20"/>
                <w:szCs w:val="20"/>
              </w:rPr>
            </w:pPr>
            <w:r w:rsidRPr="00C02357">
              <w:rPr>
                <w:sz w:val="20"/>
                <w:szCs w:val="20"/>
              </w:rPr>
              <w:t>Ability to organize tasks</w:t>
            </w:r>
          </w:p>
          <w:p w14:paraId="16FA51C1" w14:textId="77777777" w:rsidR="00C02357" w:rsidRPr="00C02357" w:rsidRDefault="00C02357" w:rsidP="00C02357">
            <w:pPr>
              <w:numPr>
                <w:ilvl w:val="0"/>
                <w:numId w:val="4"/>
              </w:numPr>
              <w:ind w:left="432" w:hanging="432"/>
              <w:rPr>
                <w:sz w:val="20"/>
                <w:szCs w:val="20"/>
              </w:rPr>
            </w:pPr>
            <w:r w:rsidRPr="00C02357">
              <w:rPr>
                <w:sz w:val="20"/>
                <w:szCs w:val="20"/>
              </w:rPr>
              <w:t>Ability to handle multiple tasks</w:t>
            </w:r>
          </w:p>
          <w:p w14:paraId="1C1F1030" w14:textId="77777777" w:rsidR="00C02357" w:rsidRPr="00C02357" w:rsidRDefault="00C02357" w:rsidP="00C02357">
            <w:pPr>
              <w:numPr>
                <w:ilvl w:val="0"/>
                <w:numId w:val="4"/>
              </w:numPr>
              <w:ind w:left="432" w:hanging="432"/>
              <w:rPr>
                <w:sz w:val="20"/>
                <w:szCs w:val="20"/>
              </w:rPr>
            </w:pPr>
            <w:r w:rsidRPr="00C02357">
              <w:rPr>
                <w:sz w:val="20"/>
                <w:szCs w:val="20"/>
              </w:rPr>
              <w:t>Ability to exercise good judgment</w:t>
            </w:r>
          </w:p>
        </w:tc>
      </w:tr>
      <w:tr w:rsidR="00C02357" w:rsidRPr="00C02357" w14:paraId="1AB94A9C" w14:textId="77777777" w:rsidTr="00314D72">
        <w:tc>
          <w:tcPr>
            <w:tcW w:w="2471" w:type="dxa"/>
          </w:tcPr>
          <w:p w14:paraId="5B5DC52F" w14:textId="77777777" w:rsidR="00C02357" w:rsidRPr="00C02357" w:rsidRDefault="00C02357" w:rsidP="00C02357">
            <w:pPr>
              <w:rPr>
                <w:b/>
                <w:sz w:val="20"/>
                <w:szCs w:val="20"/>
              </w:rPr>
            </w:pPr>
            <w:r w:rsidRPr="00C02357">
              <w:rPr>
                <w:b/>
                <w:sz w:val="20"/>
                <w:szCs w:val="20"/>
              </w:rPr>
              <w:t>SPECIFIC SKILLS</w:t>
            </w:r>
          </w:p>
        </w:tc>
        <w:tc>
          <w:tcPr>
            <w:tcW w:w="6879" w:type="dxa"/>
          </w:tcPr>
          <w:p w14:paraId="37627C5C" w14:textId="16023926" w:rsidR="00C02357" w:rsidRPr="00C02357" w:rsidRDefault="00C02357" w:rsidP="00C02357">
            <w:pPr>
              <w:numPr>
                <w:ilvl w:val="0"/>
                <w:numId w:val="4"/>
              </w:numPr>
              <w:ind w:left="432" w:hanging="432"/>
              <w:rPr>
                <w:sz w:val="20"/>
                <w:szCs w:val="20"/>
              </w:rPr>
            </w:pPr>
            <w:r w:rsidRPr="00C02357">
              <w:rPr>
                <w:sz w:val="20"/>
                <w:szCs w:val="20"/>
              </w:rPr>
              <w:t>Must possess technology skills</w:t>
            </w:r>
            <w:r w:rsidR="007553E4">
              <w:rPr>
                <w:sz w:val="20"/>
                <w:szCs w:val="20"/>
              </w:rPr>
              <w:t>.</w:t>
            </w:r>
          </w:p>
          <w:p w14:paraId="5849988E" w14:textId="6E571914" w:rsidR="00C02357" w:rsidRPr="00C02357" w:rsidRDefault="00C02357" w:rsidP="00C02357">
            <w:pPr>
              <w:numPr>
                <w:ilvl w:val="0"/>
                <w:numId w:val="4"/>
              </w:numPr>
              <w:ind w:left="432" w:hanging="432"/>
              <w:rPr>
                <w:sz w:val="20"/>
                <w:szCs w:val="20"/>
              </w:rPr>
            </w:pPr>
            <w:r w:rsidRPr="00C02357">
              <w:rPr>
                <w:sz w:val="20"/>
                <w:szCs w:val="20"/>
              </w:rPr>
              <w:t>Ability to operate various maintenance equipment, vehicles and office equipment</w:t>
            </w:r>
            <w:r w:rsidR="007553E4">
              <w:rPr>
                <w:sz w:val="20"/>
                <w:szCs w:val="20"/>
              </w:rPr>
              <w:t>.</w:t>
            </w:r>
          </w:p>
          <w:p w14:paraId="1A6E7633" w14:textId="5F01BB80" w:rsidR="00C02357" w:rsidRPr="00C02357" w:rsidRDefault="00C02357" w:rsidP="00C02357">
            <w:pPr>
              <w:numPr>
                <w:ilvl w:val="0"/>
                <w:numId w:val="4"/>
              </w:numPr>
              <w:ind w:left="432" w:hanging="432"/>
              <w:rPr>
                <w:sz w:val="20"/>
                <w:szCs w:val="20"/>
              </w:rPr>
            </w:pPr>
            <w:r w:rsidRPr="00C02357">
              <w:rPr>
                <w:sz w:val="20"/>
                <w:szCs w:val="20"/>
              </w:rPr>
              <w:t>Must appropriately handle confidential information</w:t>
            </w:r>
            <w:r w:rsidR="007553E4">
              <w:rPr>
                <w:sz w:val="20"/>
                <w:szCs w:val="20"/>
              </w:rPr>
              <w:t>.</w:t>
            </w:r>
          </w:p>
        </w:tc>
      </w:tr>
    </w:tbl>
    <w:p w14:paraId="51701278" w14:textId="77777777" w:rsidR="00314D72" w:rsidRDefault="00314D72" w:rsidP="00314D72">
      <w:pPr>
        <w:spacing w:after="0"/>
        <w:rPr>
          <w:rFonts w:ascii="Times New Roman" w:hAnsi="Times New Roman" w:cs="Times New Roman"/>
          <w:i/>
          <w:sz w:val="20"/>
          <w:szCs w:val="20"/>
        </w:rPr>
      </w:pPr>
      <w:r>
        <w:rPr>
          <w:rFonts w:ascii="Times New Roman" w:hAnsi="Times New Roman" w:cs="Times New Roman"/>
          <w:i/>
          <w:sz w:val="20"/>
          <w:szCs w:val="20"/>
        </w:rPr>
        <w:t>(Reasonable accommodations may be made to enable a qualified individual with a disability or disabilities to perform the primary duties and responsibilities of the job)</w:t>
      </w:r>
    </w:p>
    <w:p w14:paraId="53817097" w14:textId="77777777" w:rsidR="00534759" w:rsidRPr="00534759" w:rsidRDefault="00534759" w:rsidP="00534759">
      <w:pPr>
        <w:pStyle w:val="ListParagraph"/>
        <w:rPr>
          <w:sz w:val="24"/>
          <w:szCs w:val="24"/>
        </w:rPr>
      </w:pPr>
    </w:p>
    <w:sectPr w:rsidR="00534759" w:rsidRPr="00534759" w:rsidSect="000278E4">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2422E" w14:textId="77777777" w:rsidR="003509A4" w:rsidRDefault="003509A4" w:rsidP="008C1AC0">
      <w:pPr>
        <w:spacing w:after="0" w:line="240" w:lineRule="auto"/>
      </w:pPr>
      <w:r>
        <w:separator/>
      </w:r>
    </w:p>
  </w:endnote>
  <w:endnote w:type="continuationSeparator" w:id="0">
    <w:p w14:paraId="73437701" w14:textId="77777777" w:rsidR="003509A4" w:rsidRDefault="003509A4" w:rsidP="008C1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2B6AF" w14:textId="77777777" w:rsidR="003509A4" w:rsidRDefault="003509A4" w:rsidP="009F1CBB">
    <w:pPr>
      <w:pStyle w:val="Footer"/>
      <w:rPr>
        <w:sz w:val="16"/>
        <w:szCs w:val="16"/>
      </w:rPr>
    </w:pPr>
    <w:r>
      <w:rPr>
        <w:sz w:val="16"/>
        <w:szCs w:val="16"/>
      </w:rPr>
      <w:t>The Northern Tier Career Center is an equal opportunity education institution and will not discriminate on the basis of race, color, national origin, sex or handicap in its activities, programs or employment practices as required by Title VI and IX and Section 504.  For more information, contact the Title IX and Section 504 Coordinator at 120 Career Center Lane Towanda, PA  18848-8095, (570) 265-8111.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38F33" w14:textId="77777777" w:rsidR="003509A4" w:rsidRDefault="003509A4" w:rsidP="008C1AC0">
      <w:pPr>
        <w:spacing w:after="0" w:line="240" w:lineRule="auto"/>
      </w:pPr>
      <w:r>
        <w:separator/>
      </w:r>
    </w:p>
  </w:footnote>
  <w:footnote w:type="continuationSeparator" w:id="0">
    <w:p w14:paraId="7E258C35" w14:textId="77777777" w:rsidR="003509A4" w:rsidRDefault="003509A4" w:rsidP="008C1A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0077"/>
    <w:multiLevelType w:val="hybridMultilevel"/>
    <w:tmpl w:val="E280D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24D59"/>
    <w:multiLevelType w:val="hybridMultilevel"/>
    <w:tmpl w:val="20828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37F72"/>
    <w:multiLevelType w:val="hybridMultilevel"/>
    <w:tmpl w:val="ACEECB32"/>
    <w:lvl w:ilvl="0" w:tplc="D64E0A9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547212"/>
    <w:multiLevelType w:val="hybridMultilevel"/>
    <w:tmpl w:val="9A122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9075558">
    <w:abstractNumId w:val="1"/>
  </w:num>
  <w:num w:numId="2" w16cid:durableId="1839075823">
    <w:abstractNumId w:val="3"/>
  </w:num>
  <w:num w:numId="3" w16cid:durableId="64770039">
    <w:abstractNumId w:val="0"/>
  </w:num>
  <w:num w:numId="4" w16cid:durableId="13340644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754"/>
    <w:rsid w:val="00017F9F"/>
    <w:rsid w:val="000278E4"/>
    <w:rsid w:val="0009347A"/>
    <w:rsid w:val="000C5402"/>
    <w:rsid w:val="00140593"/>
    <w:rsid w:val="00187754"/>
    <w:rsid w:val="001B022A"/>
    <w:rsid w:val="00207897"/>
    <w:rsid w:val="00217425"/>
    <w:rsid w:val="0025249D"/>
    <w:rsid w:val="00277AD1"/>
    <w:rsid w:val="00314D72"/>
    <w:rsid w:val="003509A4"/>
    <w:rsid w:val="004F662F"/>
    <w:rsid w:val="0050168D"/>
    <w:rsid w:val="00534759"/>
    <w:rsid w:val="00553C57"/>
    <w:rsid w:val="006C163E"/>
    <w:rsid w:val="006F48B9"/>
    <w:rsid w:val="00733149"/>
    <w:rsid w:val="007553E4"/>
    <w:rsid w:val="007D552E"/>
    <w:rsid w:val="008C19C4"/>
    <w:rsid w:val="008C1AC0"/>
    <w:rsid w:val="008D5C29"/>
    <w:rsid w:val="00950317"/>
    <w:rsid w:val="009B68F8"/>
    <w:rsid w:val="009F1CBB"/>
    <w:rsid w:val="00A33574"/>
    <w:rsid w:val="00A508A0"/>
    <w:rsid w:val="00B14ACC"/>
    <w:rsid w:val="00B213B9"/>
    <w:rsid w:val="00B3077C"/>
    <w:rsid w:val="00C02357"/>
    <w:rsid w:val="00CC197F"/>
    <w:rsid w:val="00D002A9"/>
    <w:rsid w:val="00F33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A13DC73"/>
  <w15:docId w15:val="{D106ED7F-5D27-4A63-BD8B-B6515AA4D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754"/>
    <w:pPr>
      <w:ind w:left="720"/>
      <w:contextualSpacing/>
    </w:pPr>
  </w:style>
  <w:style w:type="paragraph" w:styleId="NoSpacing">
    <w:name w:val="No Spacing"/>
    <w:uiPriority w:val="1"/>
    <w:qFormat/>
    <w:rsid w:val="00A33574"/>
    <w:pPr>
      <w:spacing w:after="0" w:line="240" w:lineRule="auto"/>
    </w:pPr>
  </w:style>
  <w:style w:type="paragraph" w:styleId="Header">
    <w:name w:val="header"/>
    <w:basedOn w:val="Normal"/>
    <w:link w:val="HeaderChar"/>
    <w:uiPriority w:val="99"/>
    <w:unhideWhenUsed/>
    <w:rsid w:val="008C1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AC0"/>
  </w:style>
  <w:style w:type="paragraph" w:styleId="Footer">
    <w:name w:val="footer"/>
    <w:basedOn w:val="Normal"/>
    <w:link w:val="FooterChar"/>
    <w:uiPriority w:val="99"/>
    <w:unhideWhenUsed/>
    <w:rsid w:val="008C1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AC0"/>
  </w:style>
  <w:style w:type="paragraph" w:styleId="BalloonText">
    <w:name w:val="Balloon Text"/>
    <w:basedOn w:val="Normal"/>
    <w:link w:val="BalloonTextChar"/>
    <w:uiPriority w:val="99"/>
    <w:semiHidden/>
    <w:unhideWhenUsed/>
    <w:rsid w:val="003509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9A4"/>
    <w:rPr>
      <w:rFonts w:ascii="Tahoma" w:hAnsi="Tahoma" w:cs="Tahoma"/>
      <w:sz w:val="16"/>
      <w:szCs w:val="16"/>
    </w:rPr>
  </w:style>
  <w:style w:type="table" w:styleId="TableGrid">
    <w:name w:val="Table Grid"/>
    <w:basedOn w:val="TableNormal"/>
    <w:uiPriority w:val="59"/>
    <w:rsid w:val="00C02357"/>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70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D83F8-530F-4C11-91C0-9B96DEDE0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3671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Gyla Hoose</cp:lastModifiedBy>
  <cp:revision>2</cp:revision>
  <dcterms:created xsi:type="dcterms:W3CDTF">2023-03-09T21:30:00Z</dcterms:created>
  <dcterms:modified xsi:type="dcterms:W3CDTF">2023-03-09T21:30:00Z</dcterms:modified>
</cp:coreProperties>
</file>