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4D" w:rsidRPr="00B358BD" w:rsidRDefault="00B358BD" w:rsidP="00B358BD">
      <w:pPr>
        <w:jc w:val="center"/>
        <w:rPr>
          <w:rFonts w:ascii="Times New Roman" w:hAnsi="Times New Roman" w:cs="Times New Roman"/>
          <w:sz w:val="28"/>
        </w:rPr>
      </w:pPr>
      <w:r w:rsidRPr="00B358BD">
        <w:rPr>
          <w:rFonts w:ascii="Times New Roman" w:hAnsi="Times New Roman" w:cs="Times New Roman"/>
          <w:sz w:val="28"/>
        </w:rPr>
        <w:t>District paid no lobbying cost</w:t>
      </w:r>
      <w:bookmarkStart w:id="0" w:name="_GoBack"/>
      <w:bookmarkEnd w:id="0"/>
      <w:r w:rsidRPr="00B358BD">
        <w:rPr>
          <w:rFonts w:ascii="Times New Roman" w:hAnsi="Times New Roman" w:cs="Times New Roman"/>
          <w:sz w:val="28"/>
        </w:rPr>
        <w:t>s in 2016-17.</w:t>
      </w:r>
    </w:p>
    <w:sectPr w:rsidR="0013744D" w:rsidRPr="00B35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BD"/>
    <w:rsid w:val="0013744D"/>
    <w:rsid w:val="00B3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7E820-34B1-4EBE-A648-72889B9F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Hemlock Public Schools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Eigsti</dc:creator>
  <cp:keywords/>
  <dc:description/>
  <cp:lastModifiedBy>Danielle Eigsti</cp:lastModifiedBy>
  <cp:revision>1</cp:revision>
  <dcterms:created xsi:type="dcterms:W3CDTF">2017-11-29T14:55:00Z</dcterms:created>
  <dcterms:modified xsi:type="dcterms:W3CDTF">2017-11-29T14:55:00Z</dcterms:modified>
</cp:coreProperties>
</file>