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Hedding Grade School Principal’s Report</w:t>
      </w:r>
    </w:p>
    <w:p w:rsidR="00000000" w:rsidDel="00000000" w:rsidP="00000000" w:rsidRDefault="00000000" w:rsidRPr="00000000" w14:paraId="00000002">
      <w:pPr>
        <w:rPr/>
      </w:pPr>
      <w:r w:rsidDel="00000000" w:rsidR="00000000" w:rsidRPr="00000000">
        <w:rPr>
          <w:rtl w:val="0"/>
        </w:rPr>
        <w:t xml:space="preserve">January 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Attendance</w:t>
      </w:r>
    </w:p>
    <w:p w:rsidR="00000000" w:rsidDel="00000000" w:rsidP="00000000" w:rsidRDefault="00000000" w:rsidRPr="00000000" w14:paraId="00000006">
      <w:pPr>
        <w:rPr/>
      </w:pPr>
      <w:r w:rsidDel="00000000" w:rsidR="00000000" w:rsidRPr="00000000">
        <w:rPr>
          <w:rtl w:val="0"/>
        </w:rPr>
        <w:t xml:space="preserve">Attendance during the first 3 days back to school:</w:t>
      </w:r>
    </w:p>
    <w:p w:rsidR="00000000" w:rsidDel="00000000" w:rsidP="00000000" w:rsidRDefault="00000000" w:rsidRPr="00000000" w14:paraId="00000007">
      <w:pPr>
        <w:rPr/>
      </w:pPr>
      <w:r w:rsidDel="00000000" w:rsidR="00000000" w:rsidRPr="00000000">
        <w:rPr>
          <w:rtl w:val="0"/>
        </w:rPr>
        <w:t xml:space="preserve">5th grade-39 students</w:t>
      </w:r>
    </w:p>
    <w:p w:rsidR="00000000" w:rsidDel="00000000" w:rsidP="00000000" w:rsidRDefault="00000000" w:rsidRPr="00000000" w14:paraId="00000008">
      <w:pPr>
        <w:rPr/>
      </w:pPr>
      <w:r w:rsidDel="00000000" w:rsidR="00000000" w:rsidRPr="00000000">
        <w:rPr>
          <w:rtl w:val="0"/>
        </w:rPr>
        <w:t xml:space="preserve"> - 77.78%, which  is 4 students who attended 0/3 days</w:t>
      </w:r>
    </w:p>
    <w:p w:rsidR="00000000" w:rsidDel="00000000" w:rsidP="00000000" w:rsidRDefault="00000000" w:rsidRPr="00000000" w14:paraId="00000009">
      <w:pPr>
        <w:rPr/>
      </w:pPr>
      <w:r w:rsidDel="00000000" w:rsidR="00000000" w:rsidRPr="00000000">
        <w:rPr>
          <w:rtl w:val="0"/>
        </w:rPr>
        <w:t xml:space="preserve">                                                4 students who attended 1/3  days</w:t>
      </w:r>
    </w:p>
    <w:p w:rsidR="00000000" w:rsidDel="00000000" w:rsidP="00000000" w:rsidRDefault="00000000" w:rsidRPr="00000000" w14:paraId="0000000A">
      <w:pPr>
        <w:rPr/>
      </w:pPr>
      <w:r w:rsidDel="00000000" w:rsidR="00000000" w:rsidRPr="00000000">
        <w:rPr>
          <w:rtl w:val="0"/>
        </w:rPr>
        <w:t xml:space="preserve">                                                5 students who attended 2/3 days</w:t>
      </w:r>
    </w:p>
    <w:p w:rsidR="00000000" w:rsidDel="00000000" w:rsidP="00000000" w:rsidRDefault="00000000" w:rsidRPr="00000000" w14:paraId="0000000B">
      <w:pPr>
        <w:rPr/>
      </w:pPr>
      <w:r w:rsidDel="00000000" w:rsidR="00000000" w:rsidRPr="00000000">
        <w:rPr>
          <w:rtl w:val="0"/>
        </w:rPr>
        <w:t xml:space="preserve">4th grade -58 students</w:t>
      </w:r>
    </w:p>
    <w:p w:rsidR="00000000" w:rsidDel="00000000" w:rsidP="00000000" w:rsidRDefault="00000000" w:rsidRPr="00000000" w14:paraId="0000000C">
      <w:pPr>
        <w:rPr/>
      </w:pPr>
      <w:r w:rsidDel="00000000" w:rsidR="00000000" w:rsidRPr="00000000">
        <w:rPr>
          <w:rtl w:val="0"/>
        </w:rPr>
        <w:t xml:space="preserve">- 91.67% which is 3 students who attended 0/3 days</w:t>
      </w:r>
    </w:p>
    <w:p w:rsidR="00000000" w:rsidDel="00000000" w:rsidP="00000000" w:rsidRDefault="00000000" w:rsidRPr="00000000" w14:paraId="0000000D">
      <w:pPr>
        <w:rPr/>
      </w:pPr>
      <w:r w:rsidDel="00000000" w:rsidR="00000000" w:rsidRPr="00000000">
        <w:rPr>
          <w:rtl w:val="0"/>
        </w:rPr>
        <w:t xml:space="preserve">                              2 students who attended 1 /3 days</w:t>
      </w:r>
    </w:p>
    <w:p w:rsidR="00000000" w:rsidDel="00000000" w:rsidP="00000000" w:rsidRDefault="00000000" w:rsidRPr="00000000" w14:paraId="0000000E">
      <w:pPr>
        <w:rPr/>
      </w:pPr>
      <w:r w:rsidDel="00000000" w:rsidR="00000000" w:rsidRPr="00000000">
        <w:rPr>
          <w:rtl w:val="0"/>
        </w:rPr>
        <w:t xml:space="preserve">                              2 students who attended 2 /3 days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3rd grade- 50 students</w:t>
      </w:r>
    </w:p>
    <w:p w:rsidR="00000000" w:rsidDel="00000000" w:rsidP="00000000" w:rsidRDefault="00000000" w:rsidRPr="00000000" w14:paraId="00000011">
      <w:pPr>
        <w:rPr/>
      </w:pPr>
      <w:r w:rsidDel="00000000" w:rsidR="00000000" w:rsidRPr="00000000">
        <w:rPr>
          <w:rtl w:val="0"/>
        </w:rPr>
        <w:t xml:space="preserve">-96.00% which is 2 students who attended 0 /3 days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2nd grade - 42 students</w:t>
      </w:r>
    </w:p>
    <w:p w:rsidR="00000000" w:rsidDel="00000000" w:rsidP="00000000" w:rsidRDefault="00000000" w:rsidRPr="00000000" w14:paraId="00000014">
      <w:pPr>
        <w:rPr/>
      </w:pPr>
      <w:r w:rsidDel="00000000" w:rsidR="00000000" w:rsidRPr="00000000">
        <w:rPr>
          <w:rtl w:val="0"/>
        </w:rPr>
        <w:t xml:space="preserve">-82.54% which is 3 students who attended 0/3 days</w:t>
      </w:r>
    </w:p>
    <w:p w:rsidR="00000000" w:rsidDel="00000000" w:rsidP="00000000" w:rsidRDefault="00000000" w:rsidRPr="00000000" w14:paraId="00000015">
      <w:pPr>
        <w:rPr/>
      </w:pPr>
      <w:r w:rsidDel="00000000" w:rsidR="00000000" w:rsidRPr="00000000">
        <w:rPr>
          <w:rtl w:val="0"/>
        </w:rPr>
        <w:t xml:space="preserve">                            4 students who attended ½ day of 3 days</w:t>
      </w:r>
    </w:p>
    <w:p w:rsidR="00000000" w:rsidDel="00000000" w:rsidP="00000000" w:rsidRDefault="00000000" w:rsidRPr="00000000" w14:paraId="00000016">
      <w:pPr>
        <w:rPr/>
      </w:pPr>
      <w:r w:rsidDel="00000000" w:rsidR="00000000" w:rsidRPr="00000000">
        <w:rPr>
          <w:rtl w:val="0"/>
        </w:rPr>
        <w:t xml:space="preserve">                            3 students who attended 2/ 3 days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1st grade-45 students</w:t>
      </w:r>
    </w:p>
    <w:p w:rsidR="00000000" w:rsidDel="00000000" w:rsidP="00000000" w:rsidRDefault="00000000" w:rsidRPr="00000000" w14:paraId="00000019">
      <w:pPr>
        <w:rPr/>
      </w:pPr>
      <w:r w:rsidDel="00000000" w:rsidR="00000000" w:rsidRPr="00000000">
        <w:rPr>
          <w:rtl w:val="0"/>
        </w:rPr>
        <w:t xml:space="preserve">-88.15% which is 2 students who attended 0/3 days</w:t>
      </w:r>
    </w:p>
    <w:p w:rsidR="00000000" w:rsidDel="00000000" w:rsidP="00000000" w:rsidRDefault="00000000" w:rsidRPr="00000000" w14:paraId="0000001A">
      <w:pPr>
        <w:rPr/>
      </w:pPr>
      <w:r w:rsidDel="00000000" w:rsidR="00000000" w:rsidRPr="00000000">
        <w:rPr>
          <w:rtl w:val="0"/>
        </w:rPr>
        <w:t xml:space="preserve">                            2 students who attended ½ day of 3 days</w:t>
      </w:r>
    </w:p>
    <w:p w:rsidR="00000000" w:rsidDel="00000000" w:rsidP="00000000" w:rsidRDefault="00000000" w:rsidRPr="00000000" w14:paraId="0000001B">
      <w:pPr>
        <w:rPr/>
      </w:pPr>
      <w:r w:rsidDel="00000000" w:rsidR="00000000" w:rsidRPr="00000000">
        <w:rPr>
          <w:rtl w:val="0"/>
        </w:rPr>
        <w:t xml:space="preserve">                            2 students who attended 1.5/3 days</w:t>
      </w:r>
    </w:p>
    <w:p w:rsidR="00000000" w:rsidDel="00000000" w:rsidP="00000000" w:rsidRDefault="00000000" w:rsidRPr="00000000" w14:paraId="0000001C">
      <w:pPr>
        <w:rPr/>
      </w:pPr>
      <w:r w:rsidDel="00000000" w:rsidR="00000000" w:rsidRPr="00000000">
        <w:rPr>
          <w:rtl w:val="0"/>
        </w:rPr>
        <w:t xml:space="preserve">                            1 students who attended 2/ 3 days</w:t>
      </w:r>
    </w:p>
    <w:p w:rsidR="00000000" w:rsidDel="00000000" w:rsidP="00000000" w:rsidRDefault="00000000" w:rsidRPr="00000000" w14:paraId="0000001D">
      <w:pPr>
        <w:rPr/>
      </w:pPr>
      <w:r w:rsidDel="00000000" w:rsidR="00000000" w:rsidRPr="00000000">
        <w:rPr>
          <w:rtl w:val="0"/>
        </w:rPr>
        <w:t xml:space="preserve">                            2 students who attended 2.5 /3 days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Kindergarten-42 students</w:t>
      </w:r>
    </w:p>
    <w:p w:rsidR="00000000" w:rsidDel="00000000" w:rsidP="00000000" w:rsidRDefault="00000000" w:rsidRPr="00000000" w14:paraId="00000020">
      <w:pPr>
        <w:rPr/>
      </w:pPr>
      <w:r w:rsidDel="00000000" w:rsidR="00000000" w:rsidRPr="00000000">
        <w:rPr>
          <w:rtl w:val="0"/>
        </w:rPr>
        <w:t xml:space="preserve">-99.21% which is 1 students who attended 2/ 3 days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Teachers’ Institute</w:t>
      </w:r>
    </w:p>
    <w:p w:rsidR="00000000" w:rsidDel="00000000" w:rsidP="00000000" w:rsidRDefault="00000000" w:rsidRPr="00000000" w14:paraId="00000023">
      <w:pPr>
        <w:rPr/>
      </w:pPr>
      <w:r w:rsidDel="00000000" w:rsidR="00000000" w:rsidRPr="00000000">
        <w:rPr>
          <w:rtl w:val="0"/>
        </w:rPr>
        <w:t xml:space="preserve">Monday,, January 4 Mrs. Anderson and I met with grade level groups and specials teachers via Google Meets to discuss planning for the two weeks of remote instruction and then preparing for coming back to school.  Teachers then met in their groups to discuss curriculum, alignment between the buildings, incentives for students, assessments, etc...Lastly Special Education and Title 1 met with each grade level to discuss services for qualifying students.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u w:val="single"/>
        </w:rPr>
      </w:pPr>
      <w:r w:rsidDel="00000000" w:rsidR="00000000" w:rsidRPr="00000000">
        <w:rPr>
          <w:b w:val="1"/>
          <w:u w:val="single"/>
          <w:rtl w:val="0"/>
        </w:rPr>
        <w:t xml:space="preserve">MAP Testing</w:t>
      </w:r>
    </w:p>
    <w:p w:rsidR="00000000" w:rsidDel="00000000" w:rsidP="00000000" w:rsidRDefault="00000000" w:rsidRPr="00000000" w14:paraId="00000026">
      <w:pPr>
        <w:rPr/>
      </w:pPr>
      <w:r w:rsidDel="00000000" w:rsidR="00000000" w:rsidRPr="00000000">
        <w:rPr>
          <w:rtl w:val="0"/>
        </w:rPr>
        <w:t xml:space="preserve">We are set to do MAP (Measures of Academic Progress) assessments starting on January 25.  The Fall assessment students completed at home with Title 1 staff virtually proctoring, and we were able to bring a small number of our at risk and special education students in to do the testing. For the winter assessment, we are prepared to have students take it whether at home or in school and will use the data to analyze growth in both ELA and math thus far and to inform teachers of deficits in grade level skills to work on the rest of the school year.</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