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811" w:rsidRPr="00716FDF" w:rsidRDefault="009D0811">
      <w:pPr>
        <w:widowControl/>
        <w:tabs>
          <w:tab w:val="left" w:pos="0"/>
          <w:tab w:val="center" w:pos="5256"/>
          <w:tab w:val="left" w:pos="5760"/>
          <w:tab w:val="left" w:pos="6480"/>
          <w:tab w:val="left" w:pos="7200"/>
          <w:tab w:val="left" w:pos="7920"/>
          <w:tab w:val="left" w:pos="8640"/>
          <w:tab w:val="left" w:pos="9360"/>
          <w:tab w:val="left" w:pos="10080"/>
        </w:tabs>
        <w:spacing w:line="258" w:lineRule="exact"/>
        <w:rPr>
          <w:rFonts w:asciiTheme="minorHAnsi" w:hAnsiTheme="minorHAnsi" w:cs="Arial"/>
          <w:b/>
          <w:bCs/>
          <w:i/>
          <w:iCs/>
          <w:sz w:val="24"/>
        </w:rPr>
      </w:pPr>
      <w:r w:rsidRPr="00716FDF">
        <w:rPr>
          <w:rFonts w:ascii="Arial" w:hAnsi="Arial" w:cs="Arial"/>
          <w:b/>
          <w:sz w:val="30"/>
          <w:szCs w:val="30"/>
        </w:rPr>
        <w:tab/>
      </w:r>
      <w:r w:rsidR="00E70AEB" w:rsidRPr="00716FDF">
        <w:rPr>
          <w:rFonts w:asciiTheme="minorHAnsi" w:hAnsiTheme="minorHAnsi" w:cs="Arial"/>
          <w:b/>
          <w:bCs/>
          <w:i/>
          <w:iCs/>
          <w:sz w:val="24"/>
        </w:rPr>
        <w:t>BRAXTON C</w:t>
      </w:r>
      <w:r w:rsidRPr="00716FDF">
        <w:rPr>
          <w:rFonts w:asciiTheme="minorHAnsi" w:hAnsiTheme="minorHAnsi" w:cs="Arial"/>
          <w:b/>
          <w:bCs/>
          <w:i/>
          <w:iCs/>
          <w:sz w:val="24"/>
        </w:rPr>
        <w:t>OUNTY BOARD OF EDUCATION</w:t>
      </w:r>
    </w:p>
    <w:p w:rsidR="009D0811" w:rsidRPr="00716FDF" w:rsidRDefault="009D0811">
      <w:pPr>
        <w:widowControl/>
        <w:tabs>
          <w:tab w:val="left" w:pos="0"/>
          <w:tab w:val="center" w:pos="5256"/>
          <w:tab w:val="left" w:pos="5760"/>
          <w:tab w:val="left" w:pos="6480"/>
          <w:tab w:val="left" w:pos="7200"/>
          <w:tab w:val="left" w:pos="7920"/>
          <w:tab w:val="left" w:pos="8640"/>
          <w:tab w:val="left" w:pos="9360"/>
          <w:tab w:val="left" w:pos="10080"/>
        </w:tabs>
        <w:spacing w:line="258" w:lineRule="exact"/>
        <w:rPr>
          <w:rFonts w:asciiTheme="minorHAnsi" w:hAnsiTheme="minorHAnsi"/>
          <w:b/>
          <w:bCs/>
          <w:sz w:val="24"/>
        </w:rPr>
      </w:pPr>
      <w:r w:rsidRPr="00716FDF">
        <w:rPr>
          <w:rFonts w:asciiTheme="minorHAnsi" w:hAnsiTheme="minorHAnsi"/>
          <w:b/>
          <w:bCs/>
          <w:sz w:val="24"/>
        </w:rPr>
        <w:tab/>
        <w:t>VACANCY   NOTICE</w:t>
      </w:r>
    </w:p>
    <w:p w:rsidR="009D0811" w:rsidRPr="00716FDF" w:rsidRDefault="009D0811">
      <w:pPr>
        <w:widowControl/>
        <w:tabs>
          <w:tab w:val="left" w:pos="0"/>
          <w:tab w:val="center" w:pos="5256"/>
          <w:tab w:val="left" w:pos="5760"/>
          <w:tab w:val="left" w:pos="6480"/>
          <w:tab w:val="left" w:pos="7200"/>
          <w:tab w:val="left" w:pos="7920"/>
          <w:tab w:val="left" w:pos="8640"/>
          <w:tab w:val="left" w:pos="9360"/>
          <w:tab w:val="left" w:pos="10080"/>
        </w:tabs>
        <w:spacing w:line="258" w:lineRule="exact"/>
        <w:rPr>
          <w:rFonts w:asciiTheme="minorHAnsi" w:hAnsiTheme="minorHAnsi"/>
          <w:b/>
          <w:bCs/>
          <w:sz w:val="24"/>
        </w:rPr>
      </w:pPr>
      <w:r w:rsidRPr="00716FDF">
        <w:rPr>
          <w:rFonts w:asciiTheme="minorHAnsi" w:hAnsiTheme="minorHAnsi"/>
          <w:b/>
          <w:bCs/>
          <w:sz w:val="24"/>
        </w:rPr>
        <w:tab/>
      </w:r>
      <w:r w:rsidR="00E70AEB" w:rsidRPr="00716FDF">
        <w:rPr>
          <w:rFonts w:asciiTheme="minorHAnsi" w:hAnsiTheme="minorHAnsi"/>
          <w:b/>
          <w:bCs/>
          <w:sz w:val="24"/>
        </w:rPr>
        <w:t>BRAXTON</w:t>
      </w:r>
      <w:r w:rsidRPr="00716FDF">
        <w:rPr>
          <w:rFonts w:asciiTheme="minorHAnsi" w:hAnsiTheme="minorHAnsi"/>
          <w:b/>
          <w:bCs/>
          <w:sz w:val="24"/>
        </w:rPr>
        <w:t xml:space="preserve"> COUNTY SCHOOLS</w:t>
      </w:r>
    </w:p>
    <w:p w:rsidR="009D0811" w:rsidRPr="00716FDF" w:rsidRDefault="009D0811">
      <w:pPr>
        <w:pStyle w:val="Heading1"/>
        <w:widowControl/>
        <w:tabs>
          <w:tab w:val="left" w:pos="10080"/>
        </w:tabs>
        <w:rPr>
          <w:rFonts w:asciiTheme="minorHAnsi" w:hAnsiTheme="minorHAnsi"/>
        </w:rPr>
      </w:pPr>
      <w:r w:rsidRPr="00716FDF">
        <w:rPr>
          <w:rFonts w:asciiTheme="minorHAnsi" w:hAnsiTheme="minorHAnsi"/>
        </w:rPr>
        <w:tab/>
        <w:t>An Equal Opportunity Employer</w:t>
      </w:r>
    </w:p>
    <w:p w:rsidR="009D0811" w:rsidRPr="00716FDF" w:rsidRDefault="00AC34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rPr>
          <w:rFonts w:asciiTheme="minorHAnsi" w:hAnsiTheme="minorHAnsi"/>
          <w:b/>
          <w:sz w:val="24"/>
        </w:rPr>
      </w:pPr>
      <w:r w:rsidRPr="00716FDF">
        <w:rPr>
          <w:rFonts w:asciiTheme="minorHAnsi" w:hAnsiTheme="minorHAnsi"/>
          <w:b/>
          <w:bCs/>
          <w:sz w:val="24"/>
        </w:rPr>
        <w:fldChar w:fldCharType="begin"/>
      </w:r>
      <w:r w:rsidR="009D0811" w:rsidRPr="00716FDF">
        <w:rPr>
          <w:rFonts w:asciiTheme="minorHAnsi" w:hAnsiTheme="minorHAnsi"/>
          <w:b/>
          <w:bCs/>
          <w:sz w:val="24"/>
        </w:rPr>
        <w:instrText>tc \l1 "</w:instrText>
      </w:r>
      <w:r w:rsidR="009D0811" w:rsidRPr="00716FDF">
        <w:rPr>
          <w:rFonts w:asciiTheme="minorHAnsi" w:hAnsiTheme="minorHAnsi"/>
          <w:b/>
          <w:bCs/>
          <w:sz w:val="24"/>
        </w:rPr>
        <w:tab/>
        <w:instrText>An Equal Opportunity Employer</w:instrText>
      </w:r>
      <w:r w:rsidRPr="00716FDF">
        <w:rPr>
          <w:rFonts w:asciiTheme="minorHAnsi" w:hAnsiTheme="minorHAnsi"/>
          <w:b/>
          <w:bCs/>
          <w:sz w:val="24"/>
        </w:rPr>
        <w:fldChar w:fldCharType="end"/>
      </w:r>
      <w:r w:rsidR="009D0811" w:rsidRPr="00716FDF">
        <w:rPr>
          <w:rFonts w:asciiTheme="minorHAnsi" w:hAnsiTheme="minorHAnsi"/>
          <w:b/>
          <w:bCs/>
          <w:vanish/>
          <w:sz w:val="24"/>
        </w:rPr>
        <w:t>An Equal Opportunity Employer</w:t>
      </w:r>
      <w:r w:rsidRPr="00716FDF">
        <w:rPr>
          <w:rFonts w:asciiTheme="minorHAnsi" w:hAnsiTheme="minorHAnsi"/>
          <w:b/>
          <w:bCs/>
          <w:vanish/>
          <w:sz w:val="24"/>
        </w:rPr>
        <w:fldChar w:fldCharType="begin"/>
      </w:r>
      <w:r w:rsidR="009D0811" w:rsidRPr="00716FDF">
        <w:rPr>
          <w:rFonts w:asciiTheme="minorHAnsi" w:hAnsiTheme="minorHAnsi"/>
          <w:b/>
          <w:bCs/>
          <w:vanish/>
          <w:sz w:val="24"/>
        </w:rPr>
        <w:instrText>tc \l1 "An Equal Opportunity Employer</w:instrText>
      </w:r>
      <w:r w:rsidRPr="00716FDF">
        <w:rPr>
          <w:rFonts w:asciiTheme="minorHAnsi" w:hAnsiTheme="minorHAnsi"/>
          <w:b/>
          <w:bCs/>
          <w:vanish/>
          <w:sz w:val="24"/>
        </w:rPr>
        <w:fldChar w:fldCharType="end"/>
      </w:r>
    </w:p>
    <w:p w:rsidR="009D0811" w:rsidRPr="00716FDF" w:rsidRDefault="009D0811">
      <w:pPr>
        <w:widowControl/>
        <w:tabs>
          <w:tab w:val="left" w:pos="0"/>
          <w:tab w:val="right" w:pos="10512"/>
        </w:tabs>
        <w:spacing w:line="264" w:lineRule="exact"/>
        <w:rPr>
          <w:rFonts w:asciiTheme="minorHAnsi" w:hAnsiTheme="minorHAnsi"/>
          <w:b/>
          <w:bCs/>
          <w:sz w:val="24"/>
        </w:rPr>
      </w:pPr>
      <w:r w:rsidRPr="00716FDF">
        <w:rPr>
          <w:rFonts w:asciiTheme="minorHAnsi" w:hAnsiTheme="minorHAnsi"/>
          <w:b/>
          <w:sz w:val="24"/>
        </w:rPr>
        <w:t xml:space="preserve">PLEASE POST                                   </w:t>
      </w:r>
      <w:r w:rsidRPr="00716FDF">
        <w:rPr>
          <w:rFonts w:asciiTheme="minorHAnsi" w:hAnsiTheme="minorHAnsi"/>
          <w:b/>
          <w:bCs/>
          <w:sz w:val="24"/>
        </w:rPr>
        <w:t xml:space="preserve">   </w:t>
      </w:r>
      <w:r w:rsidR="006A6549" w:rsidRPr="00716FDF">
        <w:rPr>
          <w:rFonts w:asciiTheme="minorHAnsi" w:hAnsiTheme="minorHAnsi"/>
          <w:b/>
          <w:bCs/>
          <w:sz w:val="24"/>
        </w:rPr>
        <w:t xml:space="preserve">  </w:t>
      </w:r>
      <w:r w:rsidR="0047013B" w:rsidRPr="00716FDF">
        <w:rPr>
          <w:rFonts w:asciiTheme="minorHAnsi" w:hAnsiTheme="minorHAnsi"/>
          <w:b/>
          <w:bCs/>
          <w:sz w:val="24"/>
        </w:rPr>
        <w:t xml:space="preserve">  </w:t>
      </w:r>
      <w:r w:rsidR="000B2519" w:rsidRPr="00716FDF">
        <w:rPr>
          <w:rFonts w:asciiTheme="minorHAnsi" w:hAnsiTheme="minorHAnsi"/>
          <w:b/>
          <w:bCs/>
          <w:sz w:val="24"/>
        </w:rPr>
        <w:t xml:space="preserve">          </w:t>
      </w:r>
      <w:r w:rsidR="00B711FE" w:rsidRPr="00716FDF">
        <w:rPr>
          <w:rFonts w:asciiTheme="minorHAnsi" w:hAnsiTheme="minorHAnsi"/>
          <w:b/>
          <w:bCs/>
          <w:sz w:val="24"/>
        </w:rPr>
        <w:t xml:space="preserve">               </w:t>
      </w:r>
      <w:r w:rsidR="00AD6768" w:rsidRPr="00716FDF">
        <w:rPr>
          <w:rFonts w:asciiTheme="minorHAnsi" w:hAnsiTheme="minorHAnsi"/>
          <w:b/>
          <w:bCs/>
          <w:sz w:val="24"/>
        </w:rPr>
        <w:t xml:space="preserve"> </w:t>
      </w:r>
      <w:r w:rsidR="00A46773" w:rsidRPr="00716FDF">
        <w:rPr>
          <w:rFonts w:asciiTheme="minorHAnsi" w:hAnsiTheme="minorHAnsi"/>
          <w:b/>
          <w:bCs/>
          <w:sz w:val="24"/>
        </w:rPr>
        <w:t xml:space="preserve">                                                 </w:t>
      </w:r>
      <w:r w:rsidR="005D7BD6" w:rsidRPr="00716FDF">
        <w:rPr>
          <w:rFonts w:asciiTheme="minorHAnsi" w:hAnsiTheme="minorHAnsi"/>
          <w:b/>
          <w:bCs/>
          <w:sz w:val="24"/>
        </w:rPr>
        <w:t xml:space="preserve">      </w:t>
      </w:r>
      <w:r w:rsidR="00AD6768" w:rsidRPr="00716FDF">
        <w:rPr>
          <w:rFonts w:asciiTheme="minorHAnsi" w:hAnsiTheme="minorHAnsi"/>
          <w:b/>
          <w:bCs/>
          <w:sz w:val="24"/>
        </w:rPr>
        <w:t xml:space="preserve"> </w:t>
      </w:r>
      <w:r w:rsidR="00C560CA" w:rsidRPr="00716FDF">
        <w:rPr>
          <w:rFonts w:asciiTheme="minorHAnsi" w:hAnsiTheme="minorHAnsi"/>
          <w:b/>
          <w:bCs/>
          <w:sz w:val="24"/>
        </w:rPr>
        <w:t xml:space="preserve">   </w:t>
      </w:r>
      <w:r w:rsidR="008743E5" w:rsidRPr="00716FDF">
        <w:rPr>
          <w:rFonts w:asciiTheme="minorHAnsi" w:hAnsiTheme="minorHAnsi"/>
          <w:b/>
          <w:bCs/>
          <w:sz w:val="24"/>
        </w:rPr>
        <w:t xml:space="preserve"> </w:t>
      </w:r>
      <w:r w:rsidR="002B27D7" w:rsidRPr="00716FDF">
        <w:rPr>
          <w:rFonts w:asciiTheme="minorHAnsi" w:hAnsiTheme="minorHAnsi"/>
          <w:b/>
          <w:bCs/>
          <w:sz w:val="24"/>
        </w:rPr>
        <w:t xml:space="preserve">  </w:t>
      </w:r>
      <w:r w:rsidR="00B441AC" w:rsidRPr="00716FDF">
        <w:rPr>
          <w:rFonts w:asciiTheme="minorHAnsi" w:hAnsiTheme="minorHAnsi"/>
          <w:b/>
          <w:bCs/>
          <w:sz w:val="24"/>
        </w:rPr>
        <w:t xml:space="preserve">   </w:t>
      </w:r>
      <w:r w:rsidR="002B27D7" w:rsidRPr="00716FDF">
        <w:rPr>
          <w:rFonts w:asciiTheme="minorHAnsi" w:hAnsiTheme="minorHAnsi"/>
          <w:b/>
          <w:bCs/>
          <w:sz w:val="24"/>
        </w:rPr>
        <w:t xml:space="preserve">  </w:t>
      </w:r>
      <w:r w:rsidR="00993117" w:rsidRPr="00716FDF">
        <w:rPr>
          <w:rFonts w:asciiTheme="minorHAnsi" w:hAnsiTheme="minorHAnsi"/>
          <w:b/>
          <w:bCs/>
          <w:sz w:val="24"/>
        </w:rPr>
        <w:t xml:space="preserve">  </w:t>
      </w:r>
      <w:r w:rsidR="008743E5" w:rsidRPr="00716FDF">
        <w:rPr>
          <w:rFonts w:asciiTheme="minorHAnsi" w:hAnsiTheme="minorHAnsi"/>
          <w:b/>
          <w:bCs/>
          <w:sz w:val="24"/>
        </w:rPr>
        <w:t xml:space="preserve">   </w:t>
      </w:r>
      <w:r w:rsidR="00AD6768" w:rsidRPr="00716FDF">
        <w:rPr>
          <w:rFonts w:asciiTheme="minorHAnsi" w:hAnsiTheme="minorHAnsi"/>
          <w:b/>
          <w:bCs/>
          <w:sz w:val="24"/>
        </w:rPr>
        <w:t xml:space="preserve">  </w:t>
      </w:r>
      <w:r w:rsidR="006A6FFB">
        <w:rPr>
          <w:rFonts w:asciiTheme="minorHAnsi" w:hAnsiTheme="minorHAnsi"/>
          <w:b/>
          <w:bCs/>
          <w:sz w:val="24"/>
        </w:rPr>
        <w:t>August 1</w:t>
      </w:r>
      <w:r w:rsidR="00AA7F48" w:rsidRPr="00716FDF">
        <w:rPr>
          <w:rFonts w:asciiTheme="minorHAnsi" w:hAnsiTheme="minorHAnsi"/>
          <w:b/>
          <w:bCs/>
          <w:sz w:val="24"/>
        </w:rPr>
        <w:t>, 2018</w:t>
      </w:r>
    </w:p>
    <w:p w:rsidR="008D6316" w:rsidRPr="00716FDF" w:rsidRDefault="008D6316">
      <w:pPr>
        <w:widowControl/>
        <w:tabs>
          <w:tab w:val="left" w:pos="0"/>
          <w:tab w:val="right" w:pos="10512"/>
        </w:tabs>
        <w:spacing w:line="264" w:lineRule="exact"/>
        <w:rPr>
          <w:rFonts w:asciiTheme="minorHAnsi" w:hAnsiTheme="minorHAnsi"/>
          <w:b/>
          <w:sz w:val="24"/>
        </w:rPr>
      </w:pPr>
      <w:r w:rsidRPr="00716FDF">
        <w:rPr>
          <w:rFonts w:asciiTheme="minorHAnsi" w:hAnsiTheme="minorHAnsi"/>
          <w:b/>
          <w:bCs/>
          <w:sz w:val="24"/>
        </w:rPr>
        <w:t xml:space="preserve">Posting Number:  </w:t>
      </w:r>
      <w:r w:rsidR="006A6FFB">
        <w:rPr>
          <w:rFonts w:asciiTheme="minorHAnsi" w:hAnsiTheme="minorHAnsi"/>
          <w:b/>
          <w:bCs/>
          <w:sz w:val="24"/>
        </w:rPr>
        <w:t>081805</w:t>
      </w:r>
      <w:r w:rsidR="00B711FE" w:rsidRPr="00716FDF">
        <w:rPr>
          <w:rFonts w:asciiTheme="minorHAnsi" w:hAnsiTheme="minorHAnsi"/>
          <w:b/>
          <w:bCs/>
          <w:sz w:val="24"/>
        </w:rPr>
        <w:t xml:space="preserve">                                             </w:t>
      </w:r>
      <w:r w:rsidR="00A46773" w:rsidRPr="00716FDF">
        <w:rPr>
          <w:rFonts w:asciiTheme="minorHAnsi" w:hAnsiTheme="minorHAnsi"/>
          <w:b/>
          <w:bCs/>
          <w:sz w:val="24"/>
        </w:rPr>
        <w:t xml:space="preserve">                                                              </w:t>
      </w:r>
      <w:r w:rsidR="009F58F6" w:rsidRPr="00716FDF">
        <w:rPr>
          <w:rFonts w:asciiTheme="minorHAnsi" w:hAnsiTheme="minorHAnsi"/>
          <w:b/>
          <w:bCs/>
          <w:sz w:val="24"/>
        </w:rPr>
        <w:t xml:space="preserve">   </w:t>
      </w:r>
      <w:r w:rsidR="00A46773" w:rsidRPr="00716FDF">
        <w:rPr>
          <w:rFonts w:asciiTheme="minorHAnsi" w:hAnsiTheme="minorHAnsi"/>
          <w:b/>
          <w:bCs/>
          <w:sz w:val="24"/>
        </w:rPr>
        <w:t xml:space="preserve">  </w:t>
      </w:r>
      <w:r w:rsidR="00AA7F48" w:rsidRPr="00716FDF">
        <w:rPr>
          <w:rFonts w:asciiTheme="minorHAnsi" w:hAnsiTheme="minorHAnsi"/>
          <w:b/>
          <w:bCs/>
          <w:sz w:val="24"/>
        </w:rPr>
        <w:t xml:space="preserve">  </w:t>
      </w:r>
      <w:r w:rsidR="00B711FE" w:rsidRPr="00716FDF">
        <w:rPr>
          <w:rFonts w:asciiTheme="minorHAnsi" w:hAnsiTheme="minorHAnsi"/>
          <w:b/>
          <w:bCs/>
          <w:sz w:val="24"/>
        </w:rPr>
        <w:t xml:space="preserve"> </w:t>
      </w:r>
      <w:r w:rsidR="006A6FFB">
        <w:rPr>
          <w:rFonts w:asciiTheme="minorHAnsi" w:hAnsiTheme="minorHAnsi"/>
          <w:b/>
          <w:bCs/>
          <w:sz w:val="24"/>
        </w:rPr>
        <w:t xml:space="preserve">  </w:t>
      </w:r>
      <w:r w:rsidR="00B711FE" w:rsidRPr="00716FDF">
        <w:rPr>
          <w:rFonts w:asciiTheme="minorHAnsi" w:hAnsiTheme="minorHAnsi"/>
          <w:b/>
          <w:bCs/>
          <w:sz w:val="24"/>
        </w:rPr>
        <w:t xml:space="preserve"> </w:t>
      </w:r>
      <w:r w:rsidR="005D5863" w:rsidRPr="00716FDF">
        <w:rPr>
          <w:rFonts w:asciiTheme="minorHAnsi" w:hAnsiTheme="minorHAnsi"/>
          <w:b/>
          <w:bCs/>
          <w:sz w:val="24"/>
        </w:rPr>
        <w:t xml:space="preserve">  </w:t>
      </w:r>
      <w:r w:rsidR="00B711FE" w:rsidRPr="00716FDF">
        <w:rPr>
          <w:rFonts w:asciiTheme="minorHAnsi" w:hAnsiTheme="minorHAnsi"/>
          <w:b/>
          <w:bCs/>
          <w:sz w:val="24"/>
        </w:rPr>
        <w:t xml:space="preserve">  </w:t>
      </w:r>
      <w:r w:rsidR="006535D6">
        <w:rPr>
          <w:rFonts w:asciiTheme="minorHAnsi" w:hAnsiTheme="minorHAnsi"/>
          <w:b/>
          <w:bCs/>
          <w:sz w:val="24"/>
        </w:rPr>
        <w:t xml:space="preserve">  </w:t>
      </w:r>
      <w:r w:rsidR="00F67E2A" w:rsidRPr="00716FDF">
        <w:rPr>
          <w:rFonts w:asciiTheme="minorHAnsi" w:hAnsiTheme="minorHAnsi"/>
          <w:b/>
          <w:bCs/>
          <w:sz w:val="24"/>
        </w:rPr>
        <w:t xml:space="preserve">    </w:t>
      </w:r>
      <w:r w:rsidR="00B711FE" w:rsidRPr="00716FDF">
        <w:rPr>
          <w:rFonts w:asciiTheme="minorHAnsi" w:hAnsiTheme="minorHAnsi"/>
          <w:b/>
          <w:bCs/>
          <w:sz w:val="24"/>
        </w:rPr>
        <w:t xml:space="preserve">   SY </w:t>
      </w:r>
      <w:r w:rsidR="00B441AC" w:rsidRPr="00716FDF">
        <w:rPr>
          <w:rFonts w:asciiTheme="minorHAnsi" w:hAnsiTheme="minorHAnsi"/>
          <w:b/>
          <w:bCs/>
          <w:sz w:val="24"/>
        </w:rPr>
        <w:t>18-19</w:t>
      </w:r>
    </w:p>
    <w:p w:rsidR="009D0811" w:rsidRPr="00716FDF" w:rsidRDefault="00294B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8" w:lineRule="exact"/>
        <w:rPr>
          <w:rFonts w:asciiTheme="minorHAnsi" w:hAnsiTheme="minorHAnsi"/>
          <w:b/>
          <w:bCs/>
          <w:sz w:val="24"/>
        </w:rPr>
      </w:pPr>
      <w:r w:rsidRPr="00716FDF">
        <w:rPr>
          <w:rFonts w:asciiTheme="minorHAnsi" w:hAnsiTheme="minorHAnsi"/>
          <w:b/>
          <w:noProof/>
          <w:sz w:val="24"/>
        </w:rPr>
        <mc:AlternateContent>
          <mc:Choice Requires="wps">
            <w:drawing>
              <wp:anchor distT="0" distB="0" distL="114300" distR="114300" simplePos="0" relativeHeight="251657728" behindDoc="1" locked="1" layoutInCell="0" allowOverlap="1">
                <wp:simplePos x="0" y="0"/>
                <wp:positionH relativeFrom="page">
                  <wp:posOffset>617220</wp:posOffset>
                </wp:positionH>
                <wp:positionV relativeFrom="paragraph">
                  <wp:posOffset>0</wp:posOffset>
                </wp:positionV>
                <wp:extent cx="6720840" cy="11430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08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A0A13" w:rsidRDefault="006A6549">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24"/>
                              </w:rPr>
                            </w:pPr>
                            <w:r>
                              <w:rPr>
                                <w:rFonts w:ascii="CG Times" w:hAnsi="CG Times"/>
                                <w:noProof/>
                                <w:sz w:val="24"/>
                              </w:rPr>
                              <w:drawing>
                                <wp:inline distT="0" distB="0" distL="0" distR="0">
                                  <wp:extent cx="672465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724650" cy="114300"/>
                                          </a:xfrm>
                                          <a:prstGeom prst="rect">
                                            <a:avLst/>
                                          </a:prstGeom>
                                          <a:noFill/>
                                          <a:ln w="9525">
                                            <a:noFill/>
                                            <a:miter lim="800000"/>
                                            <a:headEnd/>
                                            <a:tailEnd/>
                                          </a:ln>
                                        </pic:spPr>
                                      </pic:pic>
                                    </a:graphicData>
                                  </a:graphic>
                                </wp:inline>
                              </w:drawing>
                            </w:r>
                          </w:p>
                          <w:p w:rsidR="00AA0A13" w:rsidRDefault="00AA0A13">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6pt;margin-top:0;width:529.2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" o:allowincell="f" filled="f" stroked="f" strokeweight="0">
                <v:textbox inset="0,0,0,0">
                  <w:txbxContent>
                    <w:p w:rsidR="00AA0A13" w:rsidRDefault="006A6549">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24"/>
                        </w:rPr>
                      </w:pPr>
                      <w:r>
                        <w:rPr>
                          <w:rFonts w:ascii="CG Times" w:hAnsi="CG Times"/>
                          <w:noProof/>
                          <w:sz w:val="24"/>
                        </w:rPr>
                        <w:drawing>
                          <wp:inline distT="0" distB="0" distL="0" distR="0">
                            <wp:extent cx="672465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24650" cy="114300"/>
                                    </a:xfrm>
                                    <a:prstGeom prst="rect">
                                      <a:avLst/>
                                    </a:prstGeom>
                                    <a:noFill/>
                                    <a:ln w="9525">
                                      <a:noFill/>
                                      <a:miter lim="800000"/>
                                      <a:headEnd/>
                                      <a:tailEnd/>
                                    </a:ln>
                                  </pic:spPr>
                                </pic:pic>
                              </a:graphicData>
                            </a:graphic>
                          </wp:inline>
                        </w:drawing>
                      </w:r>
                    </w:p>
                    <w:p w:rsidR="00AA0A13" w:rsidRDefault="00AA0A13">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24"/>
                        </w:rPr>
                      </w:pPr>
                    </w:p>
                  </w:txbxContent>
                </v:textbox>
                <w10:wrap anchorx="page"/>
                <w10:anchorlock/>
              </v:rect>
            </w:pict>
          </mc:Fallback>
        </mc:AlternateContent>
      </w:r>
      <w:r w:rsidR="009D0811" w:rsidRPr="00716FDF">
        <w:rPr>
          <w:rFonts w:asciiTheme="minorHAnsi" w:hAnsiTheme="minorHAnsi"/>
          <w:b/>
          <w:bCs/>
          <w:sz w:val="24"/>
        </w:rPr>
        <w:t>------------------------------------------------------------------------------------------------------------------</w:t>
      </w:r>
      <w:r w:rsidR="00A46773" w:rsidRPr="00716FDF">
        <w:rPr>
          <w:rFonts w:asciiTheme="minorHAnsi" w:hAnsiTheme="minorHAnsi"/>
          <w:b/>
          <w:bCs/>
          <w:sz w:val="24"/>
        </w:rPr>
        <w:t>-----------------------------</w:t>
      </w:r>
    </w:p>
    <w:p w:rsidR="009D0811" w:rsidRPr="00716FDF" w:rsidRDefault="009D08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rPr>
          <w:rFonts w:asciiTheme="minorHAnsi" w:hAnsiTheme="minorHAnsi"/>
          <w:b/>
          <w:sz w:val="24"/>
        </w:rPr>
      </w:pPr>
      <w:r w:rsidRPr="00716FDF">
        <w:rPr>
          <w:rFonts w:asciiTheme="minorHAnsi" w:hAnsiTheme="minorHAnsi"/>
          <w:b/>
          <w:bCs/>
          <w:sz w:val="24"/>
        </w:rPr>
        <w:t>POSITION:</w:t>
      </w:r>
      <w:r w:rsidRPr="00716FDF">
        <w:rPr>
          <w:rFonts w:asciiTheme="minorHAnsi" w:hAnsiTheme="minorHAnsi"/>
          <w:b/>
          <w:sz w:val="24"/>
        </w:rPr>
        <w:tab/>
      </w:r>
      <w:r w:rsidRPr="00716FDF">
        <w:rPr>
          <w:rFonts w:asciiTheme="minorHAnsi" w:hAnsiTheme="minorHAnsi"/>
          <w:b/>
          <w:sz w:val="24"/>
        </w:rPr>
        <w:tab/>
      </w:r>
      <w:r w:rsidRPr="00716FDF">
        <w:rPr>
          <w:rFonts w:asciiTheme="minorHAnsi" w:hAnsiTheme="minorHAnsi"/>
          <w:b/>
          <w:sz w:val="24"/>
        </w:rPr>
        <w:tab/>
      </w:r>
      <w:r w:rsidRPr="00716FDF">
        <w:rPr>
          <w:rFonts w:asciiTheme="minorHAnsi" w:hAnsiTheme="minorHAnsi"/>
          <w:b/>
          <w:sz w:val="24"/>
        </w:rPr>
        <w:tab/>
      </w:r>
      <w:r w:rsidRPr="00716FDF">
        <w:rPr>
          <w:rFonts w:asciiTheme="minorHAnsi" w:hAnsiTheme="minorHAnsi"/>
          <w:b/>
          <w:sz w:val="24"/>
        </w:rPr>
        <w:tab/>
      </w:r>
      <w:r w:rsidR="0047013B" w:rsidRPr="00716FDF">
        <w:rPr>
          <w:rFonts w:asciiTheme="minorHAnsi" w:hAnsiTheme="minorHAnsi"/>
          <w:b/>
          <w:sz w:val="24"/>
        </w:rPr>
        <w:t>Bus Operator</w:t>
      </w:r>
      <w:r w:rsidR="00952FB6" w:rsidRPr="00716FDF">
        <w:rPr>
          <w:rFonts w:asciiTheme="minorHAnsi" w:hAnsiTheme="minorHAnsi"/>
          <w:b/>
          <w:sz w:val="24"/>
        </w:rPr>
        <w:t xml:space="preserve"> (</w:t>
      </w:r>
      <w:r w:rsidR="006A6FFB">
        <w:rPr>
          <w:rFonts w:asciiTheme="minorHAnsi" w:hAnsiTheme="minorHAnsi"/>
          <w:b/>
          <w:sz w:val="24"/>
        </w:rPr>
        <w:t>George Dennison’s</w:t>
      </w:r>
      <w:r w:rsidR="00C560CA" w:rsidRPr="00716FDF">
        <w:rPr>
          <w:rFonts w:asciiTheme="minorHAnsi" w:hAnsiTheme="minorHAnsi"/>
          <w:b/>
          <w:sz w:val="24"/>
        </w:rPr>
        <w:t xml:space="preserve"> Run</w:t>
      </w:r>
      <w:r w:rsidR="00952FB6" w:rsidRPr="00716FDF">
        <w:rPr>
          <w:rFonts w:asciiTheme="minorHAnsi" w:hAnsiTheme="minorHAnsi"/>
          <w:b/>
          <w:sz w:val="24"/>
        </w:rPr>
        <w:t>)</w:t>
      </w:r>
      <w:r w:rsidR="006A6FFB">
        <w:rPr>
          <w:rFonts w:asciiTheme="minorHAnsi" w:hAnsiTheme="minorHAnsi"/>
          <w:b/>
          <w:sz w:val="24"/>
        </w:rPr>
        <w:t xml:space="preserve"> (Anticipated)</w:t>
      </w:r>
      <w:bookmarkStart w:id="0" w:name="_GoBack"/>
      <w:bookmarkEnd w:id="0"/>
    </w:p>
    <w:p w:rsidR="009D0811" w:rsidRPr="00716FDF" w:rsidRDefault="009D08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rPr>
          <w:rFonts w:asciiTheme="minorHAnsi" w:hAnsiTheme="minorHAnsi"/>
          <w:b/>
          <w:bCs/>
          <w:sz w:val="24"/>
        </w:rPr>
      </w:pPr>
    </w:p>
    <w:p w:rsidR="00B441AC" w:rsidRDefault="009D0811" w:rsidP="006A6F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rPr>
          <w:rFonts w:asciiTheme="minorHAnsi" w:hAnsiTheme="minorHAnsi"/>
          <w:b/>
          <w:bCs/>
          <w:sz w:val="24"/>
        </w:rPr>
      </w:pPr>
      <w:r w:rsidRPr="00716FDF">
        <w:rPr>
          <w:rFonts w:asciiTheme="minorHAnsi" w:hAnsiTheme="minorHAnsi"/>
          <w:b/>
          <w:bCs/>
          <w:sz w:val="24"/>
        </w:rPr>
        <w:t>LOCATION:</w:t>
      </w:r>
      <w:r w:rsidRPr="00716FDF">
        <w:rPr>
          <w:rFonts w:asciiTheme="minorHAnsi" w:hAnsiTheme="minorHAnsi"/>
          <w:b/>
          <w:bCs/>
          <w:sz w:val="24"/>
        </w:rPr>
        <w:tab/>
      </w:r>
      <w:r w:rsidR="00012198" w:rsidRPr="00716FDF">
        <w:rPr>
          <w:rFonts w:asciiTheme="minorHAnsi" w:hAnsiTheme="minorHAnsi"/>
          <w:b/>
          <w:bCs/>
          <w:sz w:val="24"/>
        </w:rPr>
        <w:tab/>
      </w:r>
      <w:r w:rsidR="00012198" w:rsidRPr="00716FDF">
        <w:rPr>
          <w:rFonts w:asciiTheme="minorHAnsi" w:hAnsiTheme="minorHAnsi"/>
          <w:b/>
          <w:bCs/>
          <w:sz w:val="24"/>
        </w:rPr>
        <w:tab/>
      </w:r>
      <w:r w:rsidR="00012198" w:rsidRPr="00716FDF">
        <w:rPr>
          <w:rFonts w:asciiTheme="minorHAnsi" w:hAnsiTheme="minorHAnsi"/>
          <w:b/>
          <w:bCs/>
          <w:sz w:val="24"/>
        </w:rPr>
        <w:tab/>
      </w:r>
      <w:r w:rsidR="00012198" w:rsidRPr="00716FDF">
        <w:rPr>
          <w:rFonts w:asciiTheme="minorHAnsi" w:hAnsiTheme="minorHAnsi"/>
          <w:b/>
          <w:bCs/>
          <w:sz w:val="24"/>
        </w:rPr>
        <w:tab/>
      </w:r>
      <w:r w:rsidR="006A6FFB">
        <w:rPr>
          <w:rFonts w:asciiTheme="minorHAnsi" w:hAnsiTheme="minorHAnsi"/>
          <w:b/>
          <w:bCs/>
          <w:sz w:val="24"/>
        </w:rPr>
        <w:t>Buck Fork Rd., Herold Road, Edgar Given Parkway, Sutton</w:t>
      </w:r>
    </w:p>
    <w:p w:rsidR="006A6FFB" w:rsidRPr="00716FDF" w:rsidRDefault="006A6FFB" w:rsidP="006A6F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rPr>
          <w:rFonts w:asciiTheme="minorHAnsi" w:hAnsiTheme="minorHAnsi"/>
          <w:b/>
          <w:bCs/>
          <w:sz w:val="24"/>
        </w:rPr>
      </w:pPr>
      <w:r>
        <w:rPr>
          <w:rFonts w:asciiTheme="minorHAnsi" w:hAnsiTheme="minorHAnsi"/>
          <w:b/>
          <w:bCs/>
          <w:sz w:val="24"/>
        </w:rPr>
        <w:t xml:space="preserve"> </w:t>
      </w:r>
      <w:r>
        <w:rPr>
          <w:rFonts w:asciiTheme="minorHAnsi" w:hAnsiTheme="minorHAnsi"/>
          <w:b/>
          <w:bCs/>
          <w:sz w:val="24"/>
        </w:rPr>
        <w:tab/>
      </w:r>
      <w:r>
        <w:rPr>
          <w:rFonts w:asciiTheme="minorHAnsi" w:hAnsiTheme="minorHAnsi"/>
          <w:b/>
          <w:bCs/>
          <w:sz w:val="24"/>
        </w:rPr>
        <w:tab/>
      </w:r>
      <w:r>
        <w:rPr>
          <w:rFonts w:asciiTheme="minorHAnsi" w:hAnsiTheme="minorHAnsi"/>
          <w:b/>
          <w:bCs/>
          <w:sz w:val="24"/>
        </w:rPr>
        <w:tab/>
      </w:r>
      <w:r>
        <w:rPr>
          <w:rFonts w:asciiTheme="minorHAnsi" w:hAnsiTheme="minorHAnsi"/>
          <w:b/>
          <w:bCs/>
          <w:sz w:val="24"/>
        </w:rPr>
        <w:tab/>
      </w:r>
      <w:r>
        <w:rPr>
          <w:rFonts w:asciiTheme="minorHAnsi" w:hAnsiTheme="minorHAnsi"/>
          <w:b/>
          <w:bCs/>
          <w:sz w:val="24"/>
        </w:rPr>
        <w:tab/>
      </w:r>
      <w:r>
        <w:rPr>
          <w:rFonts w:asciiTheme="minorHAnsi" w:hAnsiTheme="minorHAnsi"/>
          <w:b/>
          <w:bCs/>
          <w:sz w:val="24"/>
        </w:rPr>
        <w:tab/>
        <w:t>Elementary, BCMS, BCHS</w:t>
      </w:r>
    </w:p>
    <w:p w:rsidR="00C560CA" w:rsidRPr="00716FDF" w:rsidRDefault="009D0811" w:rsidP="00874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rPr>
          <w:rFonts w:asciiTheme="minorHAnsi" w:hAnsiTheme="minorHAnsi"/>
          <w:b/>
          <w:bCs/>
          <w:sz w:val="24"/>
        </w:rPr>
      </w:pPr>
      <w:r w:rsidRPr="00716FDF">
        <w:rPr>
          <w:rFonts w:asciiTheme="minorHAnsi" w:hAnsiTheme="minorHAnsi"/>
          <w:b/>
          <w:bCs/>
          <w:sz w:val="24"/>
        </w:rPr>
        <w:tab/>
      </w:r>
      <w:r w:rsidR="0065214D" w:rsidRPr="00716FDF">
        <w:rPr>
          <w:rFonts w:asciiTheme="minorHAnsi" w:hAnsiTheme="minorHAnsi"/>
          <w:b/>
          <w:bCs/>
          <w:sz w:val="24"/>
        </w:rPr>
        <w:tab/>
      </w:r>
      <w:r w:rsidR="0065214D" w:rsidRPr="00716FDF">
        <w:rPr>
          <w:rFonts w:asciiTheme="minorHAnsi" w:hAnsiTheme="minorHAnsi"/>
          <w:b/>
          <w:bCs/>
          <w:sz w:val="24"/>
        </w:rPr>
        <w:tab/>
      </w:r>
      <w:r w:rsidR="0065214D" w:rsidRPr="00716FDF">
        <w:rPr>
          <w:rFonts w:asciiTheme="minorHAnsi" w:hAnsiTheme="minorHAnsi"/>
          <w:b/>
          <w:bCs/>
          <w:sz w:val="24"/>
        </w:rPr>
        <w:tab/>
      </w:r>
    </w:p>
    <w:p w:rsidR="00476C20" w:rsidRPr="00716FDF" w:rsidRDefault="00C560CA" w:rsidP="00476C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rPr>
          <w:rFonts w:asciiTheme="minorHAnsi" w:hAnsiTheme="minorHAnsi"/>
          <w:b/>
          <w:bCs/>
          <w:sz w:val="24"/>
        </w:rPr>
      </w:pPr>
      <w:r w:rsidRPr="00716FDF">
        <w:rPr>
          <w:rFonts w:asciiTheme="minorHAnsi" w:hAnsiTheme="minorHAnsi"/>
          <w:b/>
          <w:bCs/>
          <w:sz w:val="24"/>
        </w:rPr>
        <w:t xml:space="preserve">ASSIGNMENT/RESPONSIBILITIES:         </w:t>
      </w:r>
      <w:r w:rsidRPr="00716FDF">
        <w:rPr>
          <w:rFonts w:asciiTheme="minorHAnsi" w:hAnsiTheme="minorHAnsi"/>
          <w:b/>
          <w:bCs/>
          <w:sz w:val="24"/>
        </w:rPr>
        <w:tab/>
      </w:r>
      <w:r w:rsidR="00476C20" w:rsidRPr="00716FDF">
        <w:rPr>
          <w:rFonts w:asciiTheme="minorHAnsi" w:hAnsiTheme="minorHAnsi"/>
          <w:b/>
          <w:bCs/>
          <w:sz w:val="24"/>
        </w:rPr>
        <w:t xml:space="preserve">Route subject to change depending on student needs.  AM </w:t>
      </w:r>
    </w:p>
    <w:p w:rsidR="00476C20" w:rsidRPr="00716FDF" w:rsidRDefault="00476C20" w:rsidP="00476C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left="2160"/>
        <w:rPr>
          <w:rFonts w:asciiTheme="minorHAnsi" w:hAnsiTheme="minorHAnsi"/>
          <w:b/>
          <w:bCs/>
          <w:sz w:val="24"/>
        </w:rPr>
      </w:pP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r>
      <w:proofErr w:type="gramStart"/>
      <w:r w:rsidRPr="00716FDF">
        <w:rPr>
          <w:rFonts w:asciiTheme="minorHAnsi" w:hAnsiTheme="minorHAnsi"/>
          <w:b/>
          <w:bCs/>
          <w:sz w:val="24"/>
        </w:rPr>
        <w:t>and</w:t>
      </w:r>
      <w:proofErr w:type="gramEnd"/>
      <w:r w:rsidRPr="00716FDF">
        <w:rPr>
          <w:rFonts w:asciiTheme="minorHAnsi" w:hAnsiTheme="minorHAnsi"/>
          <w:b/>
          <w:bCs/>
          <w:sz w:val="24"/>
        </w:rPr>
        <w:t xml:space="preserve"> PM parking at </w:t>
      </w:r>
      <w:r w:rsidR="006A6FFB">
        <w:rPr>
          <w:rFonts w:asciiTheme="minorHAnsi" w:hAnsiTheme="minorHAnsi"/>
          <w:b/>
          <w:bCs/>
          <w:sz w:val="24"/>
        </w:rPr>
        <w:t>bus garage</w:t>
      </w:r>
      <w:r w:rsidRPr="00716FDF">
        <w:rPr>
          <w:rFonts w:asciiTheme="minorHAnsi" w:hAnsiTheme="minorHAnsi"/>
          <w:b/>
          <w:bCs/>
          <w:sz w:val="24"/>
        </w:rPr>
        <w:t xml:space="preserve"> or at a location </w:t>
      </w:r>
    </w:p>
    <w:p w:rsidR="00476C20" w:rsidRPr="00716FDF" w:rsidRDefault="00476C20" w:rsidP="00476C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left="2160"/>
        <w:rPr>
          <w:rFonts w:asciiTheme="minorHAnsi" w:hAnsiTheme="minorHAnsi"/>
          <w:b/>
          <w:bCs/>
          <w:sz w:val="24"/>
        </w:rPr>
      </w:pP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r>
      <w:proofErr w:type="gramStart"/>
      <w:r w:rsidRPr="00716FDF">
        <w:rPr>
          <w:rFonts w:asciiTheme="minorHAnsi" w:hAnsiTheme="minorHAnsi"/>
          <w:b/>
          <w:bCs/>
          <w:sz w:val="24"/>
        </w:rPr>
        <w:t>determined</w:t>
      </w:r>
      <w:proofErr w:type="gramEnd"/>
      <w:r w:rsidRPr="00716FDF">
        <w:rPr>
          <w:rFonts w:asciiTheme="minorHAnsi" w:hAnsiTheme="minorHAnsi"/>
          <w:b/>
          <w:bCs/>
          <w:sz w:val="24"/>
        </w:rPr>
        <w:t xml:space="preserve"> by the Director of Transportation.  Midday </w:t>
      </w:r>
    </w:p>
    <w:p w:rsidR="00476C20" w:rsidRPr="00716FDF" w:rsidRDefault="00476C20" w:rsidP="00476C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left="2160"/>
        <w:rPr>
          <w:rFonts w:asciiTheme="minorHAnsi" w:hAnsiTheme="minorHAnsi"/>
          <w:b/>
          <w:bCs/>
          <w:sz w:val="24"/>
        </w:rPr>
      </w:pP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r>
      <w:proofErr w:type="gramStart"/>
      <w:r w:rsidRPr="00716FDF">
        <w:rPr>
          <w:rFonts w:asciiTheme="minorHAnsi" w:hAnsiTheme="minorHAnsi"/>
          <w:b/>
          <w:bCs/>
          <w:sz w:val="24"/>
        </w:rPr>
        <w:t>parking</w:t>
      </w:r>
      <w:proofErr w:type="gramEnd"/>
      <w:r w:rsidRPr="00716FDF">
        <w:rPr>
          <w:rFonts w:asciiTheme="minorHAnsi" w:hAnsiTheme="minorHAnsi"/>
          <w:b/>
          <w:bCs/>
          <w:sz w:val="24"/>
        </w:rPr>
        <w:t xml:space="preserve"> will be at bus garage or at a location to be </w:t>
      </w:r>
    </w:p>
    <w:p w:rsidR="00476C20" w:rsidRPr="00716FDF" w:rsidRDefault="00476C20" w:rsidP="00476C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left="2160"/>
        <w:rPr>
          <w:rFonts w:asciiTheme="minorHAnsi" w:hAnsiTheme="minorHAnsi"/>
          <w:b/>
          <w:bCs/>
          <w:sz w:val="24"/>
        </w:rPr>
      </w:pP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r>
      <w:proofErr w:type="gramStart"/>
      <w:r w:rsidRPr="00716FDF">
        <w:rPr>
          <w:rFonts w:asciiTheme="minorHAnsi" w:hAnsiTheme="minorHAnsi"/>
          <w:b/>
          <w:bCs/>
          <w:sz w:val="24"/>
        </w:rPr>
        <w:t>determined</w:t>
      </w:r>
      <w:proofErr w:type="gramEnd"/>
      <w:r w:rsidRPr="00716FDF">
        <w:rPr>
          <w:rFonts w:asciiTheme="minorHAnsi" w:hAnsiTheme="minorHAnsi"/>
          <w:b/>
          <w:bCs/>
          <w:sz w:val="24"/>
        </w:rPr>
        <w:t xml:space="preserve"> by the Director of Transportation. Employee will </w:t>
      </w:r>
    </w:p>
    <w:p w:rsidR="00476C20" w:rsidRPr="00716FDF" w:rsidRDefault="00476C20" w:rsidP="00476C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left="2160"/>
        <w:rPr>
          <w:rFonts w:asciiTheme="minorHAnsi" w:hAnsiTheme="minorHAnsi"/>
          <w:b/>
          <w:bCs/>
          <w:sz w:val="24"/>
        </w:rPr>
      </w:pP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r>
      <w:proofErr w:type="gramStart"/>
      <w:r w:rsidRPr="00716FDF">
        <w:rPr>
          <w:rFonts w:asciiTheme="minorHAnsi" w:hAnsiTheme="minorHAnsi"/>
          <w:b/>
          <w:bCs/>
          <w:sz w:val="24"/>
        </w:rPr>
        <w:t>be</w:t>
      </w:r>
      <w:proofErr w:type="gramEnd"/>
      <w:r w:rsidRPr="00716FDF">
        <w:rPr>
          <w:rFonts w:asciiTheme="minorHAnsi" w:hAnsiTheme="minorHAnsi"/>
          <w:b/>
          <w:bCs/>
          <w:sz w:val="24"/>
        </w:rPr>
        <w:t xml:space="preserve"> required to provide own personal transportation to and </w:t>
      </w:r>
    </w:p>
    <w:p w:rsidR="00476C20" w:rsidRPr="00716FDF" w:rsidRDefault="00476C20" w:rsidP="00476C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left="2160"/>
        <w:rPr>
          <w:rFonts w:asciiTheme="minorHAnsi" w:hAnsiTheme="minorHAnsi"/>
          <w:b/>
          <w:bCs/>
          <w:sz w:val="24"/>
        </w:rPr>
      </w:pP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r>
      <w:proofErr w:type="gramStart"/>
      <w:r w:rsidRPr="00716FDF">
        <w:rPr>
          <w:rFonts w:asciiTheme="minorHAnsi" w:hAnsiTheme="minorHAnsi"/>
          <w:b/>
          <w:bCs/>
          <w:sz w:val="24"/>
        </w:rPr>
        <w:t>from</w:t>
      </w:r>
      <w:proofErr w:type="gramEnd"/>
      <w:r w:rsidRPr="00716FDF">
        <w:rPr>
          <w:rFonts w:asciiTheme="minorHAnsi" w:hAnsiTheme="minorHAnsi"/>
          <w:b/>
          <w:bCs/>
          <w:sz w:val="24"/>
        </w:rPr>
        <w:t xml:space="preserve"> the work sites which is the beginning and ending </w:t>
      </w:r>
    </w:p>
    <w:p w:rsidR="00476C20" w:rsidRPr="00716FDF" w:rsidRDefault="00476C20" w:rsidP="00476C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left="2160"/>
        <w:rPr>
          <w:rFonts w:asciiTheme="minorHAnsi" w:hAnsiTheme="minorHAnsi"/>
          <w:b/>
          <w:bCs/>
          <w:sz w:val="24"/>
        </w:rPr>
      </w:pP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r>
      <w:proofErr w:type="gramStart"/>
      <w:r w:rsidRPr="00716FDF">
        <w:rPr>
          <w:rFonts w:asciiTheme="minorHAnsi" w:hAnsiTheme="minorHAnsi"/>
          <w:b/>
          <w:bCs/>
          <w:sz w:val="24"/>
        </w:rPr>
        <w:t>location</w:t>
      </w:r>
      <w:proofErr w:type="gramEnd"/>
      <w:r w:rsidRPr="00716FDF">
        <w:rPr>
          <w:rFonts w:asciiTheme="minorHAnsi" w:hAnsiTheme="minorHAnsi"/>
          <w:b/>
          <w:bCs/>
          <w:sz w:val="24"/>
        </w:rPr>
        <w:t xml:space="preserve"> of the route for both PM and AM.</w:t>
      </w:r>
      <w:r w:rsidRPr="00716FDF">
        <w:rPr>
          <w:rFonts w:asciiTheme="minorHAnsi" w:hAnsiTheme="minorHAnsi"/>
          <w:b/>
          <w:bCs/>
          <w:sz w:val="24"/>
        </w:rPr>
        <w:tab/>
      </w:r>
    </w:p>
    <w:p w:rsidR="009D0811" w:rsidRPr="00716FDF" w:rsidRDefault="00476C20" w:rsidP="00476C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rPr>
          <w:rFonts w:asciiTheme="minorHAnsi" w:hAnsiTheme="minorHAnsi"/>
          <w:b/>
          <w:bCs/>
          <w:sz w:val="24"/>
        </w:rPr>
      </w:pP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r>
      <w:r w:rsidR="005B41DE" w:rsidRPr="00716FDF">
        <w:rPr>
          <w:rFonts w:asciiTheme="minorHAnsi" w:hAnsiTheme="minorHAnsi"/>
          <w:b/>
          <w:bCs/>
          <w:sz w:val="24"/>
        </w:rPr>
        <w:tab/>
      </w:r>
      <w:r w:rsidR="005B41DE" w:rsidRPr="00716FDF">
        <w:rPr>
          <w:rFonts w:asciiTheme="minorHAnsi" w:hAnsiTheme="minorHAnsi"/>
          <w:b/>
          <w:bCs/>
          <w:sz w:val="24"/>
        </w:rPr>
        <w:tab/>
      </w:r>
      <w:r w:rsidR="005B41DE" w:rsidRPr="00716FDF">
        <w:rPr>
          <w:rFonts w:asciiTheme="minorHAnsi" w:hAnsiTheme="minorHAnsi"/>
          <w:b/>
          <w:bCs/>
          <w:sz w:val="24"/>
        </w:rPr>
        <w:tab/>
      </w:r>
      <w:r w:rsidR="005B41DE" w:rsidRPr="00716FDF">
        <w:rPr>
          <w:rFonts w:asciiTheme="minorHAnsi" w:hAnsiTheme="minorHAnsi"/>
          <w:b/>
          <w:bCs/>
          <w:sz w:val="24"/>
        </w:rPr>
        <w:tab/>
      </w:r>
      <w:r w:rsidR="005B41DE" w:rsidRPr="00716FDF">
        <w:rPr>
          <w:rFonts w:asciiTheme="minorHAnsi" w:hAnsiTheme="minorHAnsi"/>
          <w:b/>
          <w:bCs/>
          <w:sz w:val="24"/>
        </w:rPr>
        <w:tab/>
      </w:r>
      <w:r w:rsidR="005B41DE" w:rsidRPr="00716FDF">
        <w:rPr>
          <w:rFonts w:asciiTheme="minorHAnsi" w:hAnsiTheme="minorHAnsi"/>
          <w:b/>
          <w:bCs/>
          <w:sz w:val="24"/>
        </w:rPr>
        <w:tab/>
      </w:r>
    </w:p>
    <w:p w:rsidR="009D0811" w:rsidRPr="00716FDF" w:rsidRDefault="005B41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left="4320" w:hanging="4320"/>
        <w:rPr>
          <w:rFonts w:asciiTheme="minorHAnsi" w:hAnsiTheme="minorHAnsi"/>
          <w:b/>
          <w:bCs/>
          <w:sz w:val="24"/>
        </w:rPr>
      </w:pPr>
      <w:r w:rsidRPr="00716FDF">
        <w:rPr>
          <w:rFonts w:asciiTheme="minorHAnsi" w:hAnsiTheme="minorHAnsi"/>
          <w:b/>
          <w:bCs/>
          <w:sz w:val="24"/>
        </w:rPr>
        <w:t>SALARY:</w:t>
      </w: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r>
      <w:r w:rsidR="00B441AC" w:rsidRPr="00716FDF">
        <w:rPr>
          <w:rFonts w:asciiTheme="minorHAnsi" w:hAnsiTheme="minorHAnsi"/>
          <w:b/>
          <w:bCs/>
          <w:sz w:val="24"/>
        </w:rPr>
        <w:t>2018-19</w:t>
      </w:r>
      <w:r w:rsidR="009D0811" w:rsidRPr="00716FDF">
        <w:rPr>
          <w:rFonts w:asciiTheme="minorHAnsi" w:hAnsiTheme="minorHAnsi"/>
          <w:b/>
          <w:bCs/>
          <w:sz w:val="24"/>
        </w:rPr>
        <w:t xml:space="preserve"> State Minimum Salary Schedule for</w:t>
      </w:r>
      <w:r w:rsidR="009A1584" w:rsidRPr="00716FDF">
        <w:rPr>
          <w:rFonts w:asciiTheme="minorHAnsi" w:hAnsiTheme="minorHAnsi"/>
          <w:b/>
          <w:bCs/>
          <w:sz w:val="24"/>
        </w:rPr>
        <w:t xml:space="preserve"> </w:t>
      </w:r>
      <w:r w:rsidR="009D0811" w:rsidRPr="00716FDF">
        <w:rPr>
          <w:rFonts w:asciiTheme="minorHAnsi" w:hAnsiTheme="minorHAnsi"/>
          <w:b/>
          <w:bCs/>
          <w:sz w:val="24"/>
        </w:rPr>
        <w:t>Service Personnel</w:t>
      </w:r>
    </w:p>
    <w:p w:rsidR="009D0811" w:rsidRPr="00716FDF" w:rsidRDefault="009D08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left="4320" w:hanging="4320"/>
        <w:rPr>
          <w:rFonts w:asciiTheme="minorHAnsi" w:hAnsiTheme="minorHAnsi"/>
          <w:b/>
          <w:bCs/>
          <w:sz w:val="24"/>
        </w:rPr>
      </w:pPr>
      <w:r w:rsidRPr="00716FDF">
        <w:rPr>
          <w:rFonts w:asciiTheme="minorHAnsi" w:hAnsiTheme="minorHAnsi"/>
          <w:b/>
          <w:bCs/>
          <w:sz w:val="24"/>
        </w:rPr>
        <w:tab/>
      </w:r>
      <w:r w:rsidRPr="00716FDF">
        <w:rPr>
          <w:rFonts w:asciiTheme="minorHAnsi" w:hAnsiTheme="minorHAnsi"/>
          <w:b/>
          <w:bCs/>
          <w:sz w:val="24"/>
        </w:rPr>
        <w:tab/>
        <w:t xml:space="preserve">  </w:t>
      </w:r>
    </w:p>
    <w:p w:rsidR="009D0811" w:rsidRPr="00716FDF" w:rsidRDefault="009D08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rPr>
          <w:rFonts w:asciiTheme="minorHAnsi" w:hAnsiTheme="minorHAnsi"/>
          <w:b/>
          <w:bCs/>
          <w:sz w:val="24"/>
        </w:rPr>
      </w:pPr>
      <w:r w:rsidRPr="00716FDF">
        <w:rPr>
          <w:rFonts w:asciiTheme="minorHAnsi" w:hAnsiTheme="minorHAnsi"/>
          <w:b/>
          <w:bCs/>
          <w:sz w:val="24"/>
        </w:rPr>
        <w:t>CERTIFICATION/</w:t>
      </w: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t>High School Graduate/GED</w:t>
      </w:r>
    </w:p>
    <w:p w:rsidR="00A46773" w:rsidRPr="00716FDF" w:rsidRDefault="004701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rPr>
          <w:rFonts w:asciiTheme="minorHAnsi" w:hAnsiTheme="minorHAnsi"/>
          <w:b/>
          <w:bCs/>
          <w:sz w:val="24"/>
        </w:rPr>
      </w:pPr>
      <w:r w:rsidRPr="00716FDF">
        <w:rPr>
          <w:rFonts w:asciiTheme="minorHAnsi" w:hAnsiTheme="minorHAnsi"/>
          <w:b/>
          <w:bCs/>
          <w:sz w:val="24"/>
        </w:rPr>
        <w:t>QUALIFICATIONS:</w:t>
      </w: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t xml:space="preserve">Must have met all requirements of the WVDE and the MVA to </w:t>
      </w:r>
    </w:p>
    <w:p w:rsidR="00AA7F48" w:rsidRPr="00716FDF" w:rsidRDefault="00A467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rPr>
          <w:rFonts w:asciiTheme="minorHAnsi" w:hAnsiTheme="minorHAnsi"/>
          <w:b/>
          <w:bCs/>
          <w:sz w:val="24"/>
        </w:rPr>
      </w:pP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r>
      <w:r w:rsidRPr="00716FDF">
        <w:rPr>
          <w:rFonts w:asciiTheme="minorHAnsi" w:hAnsiTheme="minorHAnsi"/>
          <w:b/>
          <w:bCs/>
          <w:sz w:val="24"/>
        </w:rPr>
        <w:tab/>
      </w:r>
      <w:proofErr w:type="gramStart"/>
      <w:r w:rsidR="0047013B" w:rsidRPr="00716FDF">
        <w:rPr>
          <w:rFonts w:asciiTheme="minorHAnsi" w:hAnsiTheme="minorHAnsi"/>
          <w:b/>
          <w:bCs/>
          <w:sz w:val="24"/>
        </w:rPr>
        <w:t>operate</w:t>
      </w:r>
      <w:proofErr w:type="gramEnd"/>
      <w:r w:rsidR="0047013B" w:rsidRPr="00716FDF">
        <w:rPr>
          <w:rFonts w:asciiTheme="minorHAnsi" w:hAnsiTheme="minorHAnsi"/>
          <w:b/>
          <w:bCs/>
          <w:sz w:val="24"/>
        </w:rPr>
        <w:t xml:space="preserve"> a school bus.</w:t>
      </w:r>
    </w:p>
    <w:p w:rsidR="00AA7F48" w:rsidRPr="00716FDF" w:rsidRDefault="00AA7F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rPr>
          <w:rFonts w:asciiTheme="minorHAnsi" w:hAnsiTheme="minorHAnsi"/>
          <w:b/>
          <w:bCs/>
          <w:sz w:val="24"/>
        </w:rPr>
      </w:pPr>
    </w:p>
    <w:p w:rsidR="00AA7F48" w:rsidRPr="00716FDF" w:rsidRDefault="00AA7F48" w:rsidP="00AA7F48">
      <w:pPr>
        <w:rPr>
          <w:rFonts w:asciiTheme="minorHAnsi" w:hAnsiTheme="minorHAnsi" w:cs="Arial"/>
          <w:b/>
          <w:color w:val="000000"/>
          <w:sz w:val="24"/>
        </w:rPr>
      </w:pPr>
      <w:r w:rsidRPr="00716FDF">
        <w:rPr>
          <w:rFonts w:asciiTheme="minorHAnsi" w:hAnsiTheme="minorHAnsi" w:cs="Arial"/>
          <w:b/>
          <w:color w:val="000000"/>
          <w:sz w:val="24"/>
        </w:rPr>
        <w:t>ADDITIONAL MINIMUM</w:t>
      </w:r>
      <w:r w:rsidRPr="00716FDF">
        <w:rPr>
          <w:rFonts w:asciiTheme="minorHAnsi" w:hAnsiTheme="minorHAnsi" w:cs="Arial"/>
          <w:b/>
          <w:color w:val="000000"/>
          <w:sz w:val="24"/>
        </w:rPr>
        <w:tab/>
      </w:r>
      <w:r w:rsidRPr="00716FDF">
        <w:rPr>
          <w:rFonts w:asciiTheme="minorHAnsi" w:hAnsiTheme="minorHAnsi" w:cs="Arial"/>
          <w:b/>
          <w:color w:val="000000"/>
          <w:sz w:val="24"/>
        </w:rPr>
        <w:tab/>
      </w:r>
      <w:r w:rsidRPr="00716FDF">
        <w:rPr>
          <w:rFonts w:asciiTheme="minorHAnsi" w:hAnsiTheme="minorHAnsi" w:cs="Arial"/>
          <w:b/>
          <w:color w:val="000000"/>
          <w:sz w:val="24"/>
        </w:rPr>
        <w:tab/>
        <w:t xml:space="preserve">Applicants who have been dismissed or who </w:t>
      </w:r>
    </w:p>
    <w:p w:rsidR="00AA7F48" w:rsidRPr="00716FDF" w:rsidRDefault="00AA7F48" w:rsidP="00AA7F48">
      <w:pPr>
        <w:rPr>
          <w:rFonts w:asciiTheme="minorHAnsi" w:hAnsiTheme="minorHAnsi" w:cs="Arial"/>
          <w:b/>
          <w:color w:val="000000"/>
          <w:sz w:val="24"/>
        </w:rPr>
      </w:pPr>
      <w:r w:rsidRPr="00716FDF">
        <w:rPr>
          <w:rFonts w:asciiTheme="minorHAnsi" w:hAnsiTheme="minorHAnsi" w:cs="Arial"/>
          <w:b/>
          <w:color w:val="000000"/>
          <w:sz w:val="24"/>
        </w:rPr>
        <w:t>REQUIREMENTS:</w:t>
      </w:r>
      <w:r w:rsidRPr="00716FDF">
        <w:rPr>
          <w:rFonts w:asciiTheme="minorHAnsi" w:hAnsiTheme="minorHAnsi" w:cs="Arial"/>
          <w:b/>
          <w:color w:val="000000"/>
          <w:sz w:val="24"/>
        </w:rPr>
        <w:tab/>
      </w:r>
      <w:r w:rsidRPr="00716FDF">
        <w:rPr>
          <w:rFonts w:asciiTheme="minorHAnsi" w:hAnsiTheme="minorHAnsi" w:cs="Arial"/>
          <w:b/>
          <w:color w:val="000000"/>
          <w:sz w:val="24"/>
        </w:rPr>
        <w:tab/>
      </w:r>
      <w:r w:rsidRPr="00716FDF">
        <w:rPr>
          <w:rFonts w:asciiTheme="minorHAnsi" w:hAnsiTheme="minorHAnsi" w:cs="Arial"/>
          <w:b/>
          <w:color w:val="000000"/>
          <w:sz w:val="24"/>
        </w:rPr>
        <w:tab/>
      </w:r>
      <w:r w:rsidRPr="00716FDF">
        <w:rPr>
          <w:rFonts w:asciiTheme="minorHAnsi" w:hAnsiTheme="minorHAnsi" w:cs="Arial"/>
          <w:b/>
          <w:color w:val="000000"/>
          <w:sz w:val="24"/>
        </w:rPr>
        <w:tab/>
        <w:t xml:space="preserve">have had their contracts non-renewed for </w:t>
      </w:r>
    </w:p>
    <w:p w:rsidR="00AA7F48" w:rsidRPr="00716FDF" w:rsidRDefault="00AA7F48" w:rsidP="00AA7F48">
      <w:pPr>
        <w:ind w:left="3600" w:firstLine="720"/>
        <w:rPr>
          <w:rFonts w:asciiTheme="minorHAnsi" w:hAnsiTheme="minorHAnsi" w:cs="Arial"/>
          <w:b/>
          <w:color w:val="000000"/>
          <w:sz w:val="24"/>
        </w:rPr>
      </w:pPr>
      <w:proofErr w:type="gramStart"/>
      <w:r w:rsidRPr="00716FDF">
        <w:rPr>
          <w:rFonts w:asciiTheme="minorHAnsi" w:hAnsiTheme="minorHAnsi" w:cs="Arial"/>
          <w:b/>
          <w:color w:val="000000"/>
          <w:sz w:val="24"/>
        </w:rPr>
        <w:t>cause</w:t>
      </w:r>
      <w:proofErr w:type="gramEnd"/>
      <w:r w:rsidRPr="00716FDF">
        <w:rPr>
          <w:rFonts w:asciiTheme="minorHAnsi" w:hAnsiTheme="minorHAnsi" w:cs="Arial"/>
          <w:b/>
          <w:color w:val="000000"/>
          <w:sz w:val="24"/>
        </w:rPr>
        <w:t xml:space="preserve"> by another school district are not</w:t>
      </w:r>
    </w:p>
    <w:p w:rsidR="00AA7F48" w:rsidRPr="00716FDF" w:rsidRDefault="00AA7F48" w:rsidP="00AA7F48">
      <w:pPr>
        <w:ind w:left="3600" w:firstLine="720"/>
        <w:rPr>
          <w:rFonts w:asciiTheme="minorHAnsi" w:hAnsiTheme="minorHAnsi" w:cs="Arial"/>
          <w:b/>
          <w:color w:val="000000"/>
          <w:sz w:val="24"/>
        </w:rPr>
      </w:pPr>
      <w:proofErr w:type="gramStart"/>
      <w:r w:rsidRPr="00716FDF">
        <w:rPr>
          <w:rFonts w:asciiTheme="minorHAnsi" w:hAnsiTheme="minorHAnsi" w:cs="Arial"/>
          <w:b/>
          <w:color w:val="000000"/>
          <w:sz w:val="24"/>
        </w:rPr>
        <w:t>eligible</w:t>
      </w:r>
      <w:proofErr w:type="gramEnd"/>
      <w:r w:rsidRPr="00716FDF">
        <w:rPr>
          <w:rFonts w:asciiTheme="minorHAnsi" w:hAnsiTheme="minorHAnsi" w:cs="Arial"/>
          <w:b/>
          <w:color w:val="000000"/>
          <w:sz w:val="24"/>
        </w:rPr>
        <w:t xml:space="preserve"> for consideration; applicants who </w:t>
      </w:r>
    </w:p>
    <w:p w:rsidR="00AA7F48" w:rsidRPr="00716FDF" w:rsidRDefault="00AA7F48" w:rsidP="00AA7F48">
      <w:pPr>
        <w:ind w:left="3600" w:firstLine="720"/>
        <w:rPr>
          <w:rFonts w:asciiTheme="minorHAnsi" w:hAnsiTheme="minorHAnsi" w:cs="Arial"/>
          <w:b/>
          <w:color w:val="000000"/>
          <w:sz w:val="24"/>
        </w:rPr>
      </w:pPr>
      <w:proofErr w:type="gramStart"/>
      <w:r w:rsidRPr="00716FDF">
        <w:rPr>
          <w:rFonts w:asciiTheme="minorHAnsi" w:hAnsiTheme="minorHAnsi" w:cs="Arial"/>
          <w:b/>
          <w:color w:val="000000"/>
          <w:sz w:val="24"/>
        </w:rPr>
        <w:t>have</w:t>
      </w:r>
      <w:proofErr w:type="gramEnd"/>
      <w:r w:rsidRPr="00716FDF">
        <w:rPr>
          <w:rFonts w:asciiTheme="minorHAnsi" w:hAnsiTheme="minorHAnsi" w:cs="Arial"/>
          <w:b/>
          <w:color w:val="000000"/>
          <w:sz w:val="24"/>
        </w:rPr>
        <w:t xml:space="preserve"> recent unsatisfactory evaluations are not</w:t>
      </w:r>
    </w:p>
    <w:p w:rsidR="00AA7F48" w:rsidRPr="00716FDF" w:rsidRDefault="00AA7F48" w:rsidP="00AA7F48">
      <w:pPr>
        <w:ind w:left="3600" w:firstLine="720"/>
        <w:rPr>
          <w:rFonts w:asciiTheme="minorHAnsi" w:hAnsiTheme="minorHAnsi" w:cs="Arial"/>
          <w:b/>
          <w:color w:val="000000"/>
          <w:sz w:val="24"/>
        </w:rPr>
      </w:pPr>
      <w:proofErr w:type="gramStart"/>
      <w:r w:rsidRPr="00716FDF">
        <w:rPr>
          <w:rFonts w:asciiTheme="minorHAnsi" w:hAnsiTheme="minorHAnsi" w:cs="Arial"/>
          <w:b/>
          <w:color w:val="000000"/>
          <w:sz w:val="24"/>
        </w:rPr>
        <w:t>to</w:t>
      </w:r>
      <w:proofErr w:type="gramEnd"/>
      <w:r w:rsidRPr="00716FDF">
        <w:rPr>
          <w:rFonts w:asciiTheme="minorHAnsi" w:hAnsiTheme="minorHAnsi" w:cs="Arial"/>
          <w:b/>
          <w:color w:val="000000"/>
          <w:sz w:val="24"/>
        </w:rPr>
        <w:t xml:space="preserve"> be considered eligible for consideration;</w:t>
      </w:r>
    </w:p>
    <w:p w:rsidR="00AA7F48" w:rsidRPr="00716FDF" w:rsidRDefault="00AA7F48" w:rsidP="00AA7F48">
      <w:pPr>
        <w:ind w:left="3600" w:firstLine="720"/>
        <w:rPr>
          <w:rFonts w:asciiTheme="minorHAnsi" w:hAnsiTheme="minorHAnsi" w:cs="Arial"/>
          <w:b/>
          <w:color w:val="000000"/>
          <w:sz w:val="24"/>
        </w:rPr>
      </w:pPr>
      <w:proofErr w:type="gramStart"/>
      <w:r w:rsidRPr="00716FDF">
        <w:rPr>
          <w:rFonts w:asciiTheme="minorHAnsi" w:hAnsiTheme="minorHAnsi" w:cs="Arial"/>
          <w:b/>
          <w:color w:val="000000"/>
          <w:sz w:val="24"/>
        </w:rPr>
        <w:t>applicants</w:t>
      </w:r>
      <w:proofErr w:type="gramEnd"/>
      <w:r w:rsidRPr="00716FDF">
        <w:rPr>
          <w:rFonts w:asciiTheme="minorHAnsi" w:hAnsiTheme="minorHAnsi" w:cs="Arial"/>
          <w:b/>
          <w:color w:val="000000"/>
          <w:sz w:val="24"/>
        </w:rPr>
        <w:t xml:space="preserve"> who demonstrate unsatisfactory </w:t>
      </w:r>
    </w:p>
    <w:p w:rsidR="00AA7F48" w:rsidRPr="00716FDF" w:rsidRDefault="00AA7F48" w:rsidP="00AA7F48">
      <w:pPr>
        <w:ind w:left="3600" w:firstLine="720"/>
        <w:rPr>
          <w:rFonts w:asciiTheme="minorHAnsi" w:hAnsiTheme="minorHAnsi" w:cs="Arial"/>
          <w:b/>
          <w:color w:val="000000"/>
          <w:sz w:val="24"/>
        </w:rPr>
      </w:pPr>
      <w:proofErr w:type="gramStart"/>
      <w:r w:rsidRPr="00716FDF">
        <w:rPr>
          <w:rFonts w:asciiTheme="minorHAnsi" w:hAnsiTheme="minorHAnsi" w:cs="Arial"/>
          <w:b/>
          <w:color w:val="000000"/>
          <w:sz w:val="24"/>
        </w:rPr>
        <w:t>interview</w:t>
      </w:r>
      <w:proofErr w:type="gramEnd"/>
      <w:r w:rsidRPr="00716FDF">
        <w:rPr>
          <w:rFonts w:asciiTheme="minorHAnsi" w:hAnsiTheme="minorHAnsi" w:cs="Arial"/>
          <w:b/>
          <w:color w:val="000000"/>
          <w:sz w:val="24"/>
        </w:rPr>
        <w:t xml:space="preserve"> performance are not eligible for </w:t>
      </w:r>
    </w:p>
    <w:p w:rsidR="00AA7F48" w:rsidRPr="00716FDF" w:rsidRDefault="00AA7F48" w:rsidP="00AA7F48">
      <w:pPr>
        <w:ind w:left="3600" w:firstLine="720"/>
        <w:rPr>
          <w:rFonts w:asciiTheme="minorHAnsi" w:hAnsiTheme="minorHAnsi" w:cs="Arial"/>
          <w:b/>
          <w:color w:val="000000"/>
          <w:sz w:val="24"/>
        </w:rPr>
      </w:pPr>
      <w:proofErr w:type="gramStart"/>
      <w:r w:rsidRPr="00716FDF">
        <w:rPr>
          <w:rFonts w:asciiTheme="minorHAnsi" w:hAnsiTheme="minorHAnsi" w:cs="Arial"/>
          <w:b/>
          <w:color w:val="000000"/>
          <w:sz w:val="24"/>
        </w:rPr>
        <w:t>consideration</w:t>
      </w:r>
      <w:proofErr w:type="gramEnd"/>
      <w:r w:rsidRPr="00716FDF">
        <w:rPr>
          <w:rFonts w:asciiTheme="minorHAnsi" w:hAnsiTheme="minorHAnsi" w:cs="Arial"/>
          <w:b/>
          <w:color w:val="000000"/>
          <w:sz w:val="24"/>
        </w:rPr>
        <w:t xml:space="preserve">; and, applicants who receive </w:t>
      </w:r>
    </w:p>
    <w:p w:rsidR="00AA7F48" w:rsidRPr="00716FDF" w:rsidRDefault="00AA7F48" w:rsidP="00AA7F48">
      <w:pPr>
        <w:ind w:left="3600" w:firstLine="720"/>
        <w:rPr>
          <w:rFonts w:asciiTheme="minorHAnsi" w:hAnsiTheme="minorHAnsi" w:cs="Arial"/>
          <w:b/>
          <w:color w:val="000000"/>
          <w:sz w:val="24"/>
        </w:rPr>
      </w:pPr>
      <w:proofErr w:type="gramStart"/>
      <w:r w:rsidRPr="00716FDF">
        <w:rPr>
          <w:rFonts w:asciiTheme="minorHAnsi" w:hAnsiTheme="minorHAnsi" w:cs="Arial"/>
          <w:b/>
          <w:color w:val="000000"/>
          <w:sz w:val="24"/>
        </w:rPr>
        <w:t>unfavorable</w:t>
      </w:r>
      <w:proofErr w:type="gramEnd"/>
      <w:r w:rsidRPr="00716FDF">
        <w:rPr>
          <w:rFonts w:asciiTheme="minorHAnsi" w:hAnsiTheme="minorHAnsi" w:cs="Arial"/>
          <w:b/>
          <w:color w:val="000000"/>
          <w:sz w:val="24"/>
        </w:rPr>
        <w:t xml:space="preserve"> reference recommendations will </w:t>
      </w:r>
    </w:p>
    <w:p w:rsidR="00AA7F48" w:rsidRPr="00716FDF" w:rsidRDefault="00AA7F48" w:rsidP="00AA7F48">
      <w:pPr>
        <w:ind w:left="3600" w:firstLine="720"/>
        <w:rPr>
          <w:rFonts w:asciiTheme="minorHAnsi" w:hAnsiTheme="minorHAnsi" w:cs="Arial"/>
          <w:b/>
          <w:color w:val="000000"/>
          <w:sz w:val="24"/>
        </w:rPr>
      </w:pPr>
      <w:proofErr w:type="gramStart"/>
      <w:r w:rsidRPr="00716FDF">
        <w:rPr>
          <w:rFonts w:asciiTheme="minorHAnsi" w:hAnsiTheme="minorHAnsi" w:cs="Arial"/>
          <w:b/>
          <w:color w:val="000000"/>
          <w:sz w:val="24"/>
        </w:rPr>
        <w:t>not</w:t>
      </w:r>
      <w:proofErr w:type="gramEnd"/>
      <w:r w:rsidRPr="00716FDF">
        <w:rPr>
          <w:rFonts w:asciiTheme="minorHAnsi" w:hAnsiTheme="minorHAnsi" w:cs="Arial"/>
          <w:b/>
          <w:color w:val="000000"/>
          <w:sz w:val="24"/>
        </w:rPr>
        <w:t xml:space="preserve"> be eligible for consideration.  The ability to </w:t>
      </w:r>
    </w:p>
    <w:p w:rsidR="00AA7F48" w:rsidRPr="00716FDF" w:rsidRDefault="00AA7F48" w:rsidP="00AA7F48">
      <w:pPr>
        <w:ind w:left="3600" w:firstLine="720"/>
        <w:rPr>
          <w:rFonts w:asciiTheme="minorHAnsi" w:hAnsiTheme="minorHAnsi" w:cs="Arial"/>
          <w:b/>
          <w:color w:val="000000"/>
          <w:sz w:val="24"/>
        </w:rPr>
      </w:pPr>
      <w:proofErr w:type="gramStart"/>
      <w:r w:rsidRPr="00716FDF">
        <w:rPr>
          <w:rFonts w:asciiTheme="minorHAnsi" w:hAnsiTheme="minorHAnsi" w:cs="Arial"/>
          <w:b/>
          <w:color w:val="000000"/>
          <w:sz w:val="24"/>
        </w:rPr>
        <w:t>perform</w:t>
      </w:r>
      <w:proofErr w:type="gramEnd"/>
      <w:r w:rsidRPr="00716FDF">
        <w:rPr>
          <w:rFonts w:asciiTheme="minorHAnsi" w:hAnsiTheme="minorHAnsi" w:cs="Arial"/>
          <w:b/>
          <w:color w:val="000000"/>
          <w:sz w:val="24"/>
        </w:rPr>
        <w:t xml:space="preserve"> the job duties and responsibilities of </w:t>
      </w:r>
    </w:p>
    <w:p w:rsidR="00AA7F48" w:rsidRPr="00716FDF" w:rsidRDefault="00AA7F48" w:rsidP="00AA7F48">
      <w:pPr>
        <w:ind w:left="3600" w:firstLine="720"/>
        <w:rPr>
          <w:rFonts w:asciiTheme="minorHAnsi" w:hAnsiTheme="minorHAnsi" w:cs="Arial"/>
          <w:b/>
          <w:color w:val="000000"/>
          <w:sz w:val="24"/>
        </w:rPr>
      </w:pPr>
      <w:proofErr w:type="gramStart"/>
      <w:r w:rsidRPr="00716FDF">
        <w:rPr>
          <w:rFonts w:asciiTheme="minorHAnsi" w:hAnsiTheme="minorHAnsi" w:cs="Arial"/>
          <w:b/>
          <w:color w:val="000000"/>
          <w:sz w:val="24"/>
        </w:rPr>
        <w:t>the</w:t>
      </w:r>
      <w:proofErr w:type="gramEnd"/>
      <w:r w:rsidRPr="00716FDF">
        <w:rPr>
          <w:rFonts w:asciiTheme="minorHAnsi" w:hAnsiTheme="minorHAnsi" w:cs="Arial"/>
          <w:b/>
          <w:color w:val="000000"/>
          <w:sz w:val="24"/>
        </w:rPr>
        <w:t xml:space="preserve"> position as contained in the Job Description, </w:t>
      </w:r>
    </w:p>
    <w:p w:rsidR="00AA7F48" w:rsidRPr="00716FDF" w:rsidRDefault="00AA7F48" w:rsidP="00AA7F48">
      <w:pPr>
        <w:ind w:left="3600" w:firstLine="720"/>
        <w:rPr>
          <w:rFonts w:asciiTheme="minorHAnsi" w:hAnsiTheme="minorHAnsi"/>
          <w:b/>
          <w:sz w:val="24"/>
        </w:rPr>
      </w:pPr>
      <w:proofErr w:type="gramStart"/>
      <w:r w:rsidRPr="00716FDF">
        <w:rPr>
          <w:rFonts w:asciiTheme="minorHAnsi" w:hAnsiTheme="minorHAnsi" w:cs="Arial"/>
          <w:b/>
          <w:color w:val="000000"/>
          <w:sz w:val="24"/>
        </w:rPr>
        <w:t>with</w:t>
      </w:r>
      <w:proofErr w:type="gramEnd"/>
      <w:r w:rsidRPr="00716FDF">
        <w:rPr>
          <w:rFonts w:asciiTheme="minorHAnsi" w:hAnsiTheme="minorHAnsi" w:cs="Arial"/>
          <w:b/>
          <w:color w:val="000000"/>
          <w:sz w:val="24"/>
        </w:rPr>
        <w:t xml:space="preserve"> or without reasonable accommodation.</w:t>
      </w:r>
    </w:p>
    <w:p w:rsidR="009D0811" w:rsidRPr="00716FDF" w:rsidRDefault="009D08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left="4320" w:hanging="4320"/>
        <w:rPr>
          <w:rFonts w:asciiTheme="minorHAnsi" w:hAnsiTheme="minorHAnsi"/>
          <w:b/>
          <w:bCs/>
          <w:sz w:val="24"/>
        </w:rPr>
      </w:pPr>
      <w:r w:rsidRPr="00716FDF">
        <w:rPr>
          <w:rFonts w:asciiTheme="minorHAnsi" w:hAnsiTheme="minorHAnsi"/>
          <w:b/>
          <w:bCs/>
          <w:sz w:val="24"/>
        </w:rPr>
        <w:tab/>
      </w:r>
    </w:p>
    <w:p w:rsidR="009D0811" w:rsidRPr="00716FDF" w:rsidRDefault="009D08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left="4320" w:hanging="4320"/>
        <w:rPr>
          <w:rFonts w:asciiTheme="minorHAnsi" w:hAnsiTheme="minorHAnsi"/>
          <w:b/>
          <w:bCs/>
          <w:sz w:val="24"/>
        </w:rPr>
      </w:pPr>
      <w:r w:rsidRPr="00716FDF">
        <w:rPr>
          <w:rFonts w:asciiTheme="minorHAnsi" w:hAnsiTheme="minorHAnsi"/>
          <w:b/>
          <w:bCs/>
          <w:sz w:val="24"/>
        </w:rPr>
        <w:t>JOB DESCRIPTION:</w:t>
      </w:r>
      <w:r w:rsidRPr="00716FDF">
        <w:rPr>
          <w:rFonts w:asciiTheme="minorHAnsi" w:hAnsiTheme="minorHAnsi"/>
          <w:b/>
          <w:bCs/>
          <w:sz w:val="24"/>
        </w:rPr>
        <w:tab/>
      </w:r>
      <w:r w:rsidRPr="00716FDF">
        <w:rPr>
          <w:rFonts w:asciiTheme="minorHAnsi" w:hAnsiTheme="minorHAnsi"/>
          <w:b/>
          <w:bCs/>
          <w:sz w:val="24"/>
        </w:rPr>
        <w:tab/>
        <w:t xml:space="preserve">           </w:t>
      </w:r>
      <w:r w:rsidRPr="00716FDF">
        <w:rPr>
          <w:rFonts w:asciiTheme="minorHAnsi" w:hAnsiTheme="minorHAnsi"/>
          <w:b/>
          <w:bCs/>
          <w:sz w:val="24"/>
        </w:rPr>
        <w:tab/>
      </w:r>
      <w:r w:rsidRPr="00716FDF">
        <w:rPr>
          <w:rFonts w:asciiTheme="minorHAnsi" w:hAnsiTheme="minorHAnsi"/>
          <w:b/>
          <w:bCs/>
          <w:sz w:val="24"/>
        </w:rPr>
        <w:tab/>
        <w:t xml:space="preserve">Detailed description available upon request. </w:t>
      </w:r>
    </w:p>
    <w:p w:rsidR="009D0811" w:rsidRPr="00716FDF" w:rsidRDefault="009D08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4320"/>
        <w:rPr>
          <w:rFonts w:asciiTheme="minorHAnsi" w:hAnsiTheme="minorHAnsi"/>
          <w:b/>
          <w:bCs/>
          <w:sz w:val="24"/>
        </w:rPr>
      </w:pPr>
    </w:p>
    <w:p w:rsidR="009D0811" w:rsidRPr="00716FDF" w:rsidRDefault="009D0811">
      <w:pPr>
        <w:pStyle w:val="Heading1"/>
        <w:widowControl/>
        <w:tabs>
          <w:tab w:val="clear" w:pos="5256"/>
          <w:tab w:val="left" w:pos="720"/>
          <w:tab w:val="left" w:pos="1440"/>
          <w:tab w:val="left" w:pos="2160"/>
          <w:tab w:val="left" w:pos="2880"/>
          <w:tab w:val="left" w:pos="3600"/>
          <w:tab w:val="left" w:pos="4320"/>
          <w:tab w:val="left" w:pos="5040"/>
          <w:tab w:val="left" w:pos="10080"/>
        </w:tabs>
        <w:spacing w:line="264" w:lineRule="exact"/>
        <w:ind w:left="4320" w:hanging="4320"/>
        <w:rPr>
          <w:rFonts w:asciiTheme="minorHAnsi" w:hAnsiTheme="minorHAnsi"/>
        </w:rPr>
      </w:pPr>
      <w:r w:rsidRPr="00716FDF">
        <w:rPr>
          <w:rFonts w:asciiTheme="minorHAnsi" w:hAnsiTheme="minorHAnsi"/>
        </w:rPr>
        <w:t>EFFEC</w:t>
      </w:r>
      <w:r w:rsidR="0047013B" w:rsidRPr="00716FDF">
        <w:rPr>
          <w:rFonts w:asciiTheme="minorHAnsi" w:hAnsiTheme="minorHAnsi"/>
        </w:rPr>
        <w:t>TIVE EMPLOYME</w:t>
      </w:r>
      <w:r w:rsidR="00952FB6" w:rsidRPr="00716FDF">
        <w:rPr>
          <w:rFonts w:asciiTheme="minorHAnsi" w:hAnsiTheme="minorHAnsi"/>
        </w:rPr>
        <w:t>NT DATE:</w:t>
      </w:r>
      <w:r w:rsidR="00952FB6" w:rsidRPr="00716FDF">
        <w:rPr>
          <w:rFonts w:asciiTheme="minorHAnsi" w:hAnsiTheme="minorHAnsi"/>
        </w:rPr>
        <w:tab/>
      </w:r>
      <w:r w:rsidR="00952FB6" w:rsidRPr="00716FDF">
        <w:rPr>
          <w:rFonts w:asciiTheme="minorHAnsi" w:hAnsiTheme="minorHAnsi"/>
        </w:rPr>
        <w:tab/>
      </w:r>
      <w:r w:rsidR="00B441AC" w:rsidRPr="00716FDF">
        <w:rPr>
          <w:rFonts w:asciiTheme="minorHAnsi" w:hAnsiTheme="minorHAnsi"/>
        </w:rPr>
        <w:t>Beginning of 2018-19 School Year</w:t>
      </w:r>
    </w:p>
    <w:p w:rsidR="009D0811" w:rsidRPr="00716FDF" w:rsidRDefault="009D08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rPr>
          <w:rFonts w:asciiTheme="minorHAnsi" w:hAnsiTheme="minorHAnsi"/>
          <w:b/>
          <w:bCs/>
          <w:sz w:val="24"/>
        </w:rPr>
      </w:pPr>
    </w:p>
    <w:p w:rsidR="009D0811" w:rsidRPr="00716FDF" w:rsidRDefault="009D08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rPr>
          <w:rFonts w:asciiTheme="minorHAnsi" w:hAnsiTheme="minorHAnsi"/>
          <w:b/>
          <w:bCs/>
          <w:sz w:val="24"/>
        </w:rPr>
      </w:pPr>
      <w:r w:rsidRPr="00716FDF">
        <w:rPr>
          <w:rFonts w:asciiTheme="minorHAnsi" w:hAnsiTheme="minorHAnsi"/>
          <w:b/>
          <w:bCs/>
          <w:sz w:val="24"/>
        </w:rPr>
        <w:t>AP</w:t>
      </w:r>
      <w:r w:rsidR="0054362B" w:rsidRPr="00716FDF">
        <w:rPr>
          <w:rFonts w:asciiTheme="minorHAnsi" w:hAnsiTheme="minorHAnsi"/>
          <w:b/>
          <w:bCs/>
          <w:sz w:val="24"/>
        </w:rPr>
        <w:t xml:space="preserve">PLICATION DEADLINE:  </w:t>
      </w:r>
      <w:r w:rsidR="0054362B" w:rsidRPr="00716FDF">
        <w:rPr>
          <w:rFonts w:asciiTheme="minorHAnsi" w:hAnsiTheme="minorHAnsi"/>
          <w:b/>
          <w:bCs/>
          <w:sz w:val="24"/>
        </w:rPr>
        <w:tab/>
      </w:r>
      <w:r w:rsidR="0054362B" w:rsidRPr="00716FDF">
        <w:rPr>
          <w:rFonts w:asciiTheme="minorHAnsi" w:hAnsiTheme="minorHAnsi"/>
          <w:b/>
          <w:bCs/>
          <w:sz w:val="24"/>
        </w:rPr>
        <w:tab/>
      </w:r>
      <w:r w:rsidR="0054362B" w:rsidRPr="00716FDF">
        <w:rPr>
          <w:rFonts w:asciiTheme="minorHAnsi" w:hAnsiTheme="minorHAnsi"/>
          <w:b/>
          <w:bCs/>
          <w:sz w:val="24"/>
        </w:rPr>
        <w:tab/>
      </w:r>
      <w:r w:rsidR="006535D6">
        <w:rPr>
          <w:rFonts w:asciiTheme="minorHAnsi" w:hAnsiTheme="minorHAnsi"/>
          <w:b/>
          <w:bCs/>
          <w:sz w:val="24"/>
        </w:rPr>
        <w:t xml:space="preserve">August </w:t>
      </w:r>
      <w:r w:rsidR="006A6FFB">
        <w:rPr>
          <w:rFonts w:asciiTheme="minorHAnsi" w:hAnsiTheme="minorHAnsi"/>
          <w:b/>
          <w:bCs/>
          <w:sz w:val="24"/>
        </w:rPr>
        <w:t>7</w:t>
      </w:r>
      <w:r w:rsidR="00AA7F48" w:rsidRPr="00716FDF">
        <w:rPr>
          <w:rFonts w:asciiTheme="minorHAnsi" w:hAnsiTheme="minorHAnsi"/>
          <w:b/>
          <w:bCs/>
          <w:sz w:val="24"/>
        </w:rPr>
        <w:t>, 2018</w:t>
      </w:r>
    </w:p>
    <w:p w:rsidR="00B441AC" w:rsidRPr="00716FDF" w:rsidRDefault="009D0811" w:rsidP="00E5677C">
      <w:pPr>
        <w:pStyle w:val="NoSpacing"/>
        <w:rPr>
          <w:b/>
          <w:sz w:val="24"/>
          <w:szCs w:val="24"/>
        </w:rPr>
      </w:pPr>
      <w:r w:rsidRPr="00716FDF">
        <w:rPr>
          <w:b/>
          <w:bCs/>
          <w:sz w:val="24"/>
          <w:szCs w:val="24"/>
        </w:rPr>
        <w:lastRenderedPageBreak/>
        <w:t>TO APPLY:</w:t>
      </w:r>
      <w:r w:rsidRPr="00716FDF">
        <w:rPr>
          <w:b/>
          <w:bCs/>
          <w:sz w:val="24"/>
          <w:szCs w:val="24"/>
        </w:rPr>
        <w:tab/>
      </w:r>
      <w:r w:rsidRPr="00716FDF">
        <w:rPr>
          <w:b/>
          <w:bCs/>
          <w:sz w:val="24"/>
          <w:szCs w:val="24"/>
        </w:rPr>
        <w:tab/>
      </w:r>
      <w:r w:rsidRPr="00716FDF">
        <w:rPr>
          <w:b/>
          <w:bCs/>
          <w:sz w:val="24"/>
          <w:szCs w:val="24"/>
        </w:rPr>
        <w:tab/>
      </w:r>
      <w:r w:rsidRPr="00716FDF">
        <w:rPr>
          <w:b/>
          <w:bCs/>
          <w:sz w:val="24"/>
          <w:szCs w:val="24"/>
        </w:rPr>
        <w:tab/>
      </w:r>
      <w:r w:rsidRPr="00716FDF">
        <w:rPr>
          <w:b/>
          <w:bCs/>
          <w:sz w:val="24"/>
          <w:szCs w:val="24"/>
        </w:rPr>
        <w:tab/>
      </w:r>
      <w:r w:rsidR="00E5677C" w:rsidRPr="00716FDF">
        <w:rPr>
          <w:b/>
          <w:sz w:val="24"/>
          <w:szCs w:val="24"/>
        </w:rPr>
        <w:t>Obtain bid sheet at http://boe.brax.k12.wv.us or call (304)</w:t>
      </w:r>
      <w:r w:rsidR="00A46773" w:rsidRPr="00716FDF">
        <w:rPr>
          <w:b/>
          <w:sz w:val="24"/>
          <w:szCs w:val="24"/>
        </w:rPr>
        <w:tab/>
      </w:r>
    </w:p>
    <w:p w:rsidR="00A46773" w:rsidRPr="00716FDF" w:rsidRDefault="00B441AC" w:rsidP="00E5677C">
      <w:pPr>
        <w:pStyle w:val="NoSpacing"/>
        <w:rPr>
          <w:b/>
          <w:sz w:val="24"/>
          <w:szCs w:val="24"/>
        </w:rPr>
      </w:pPr>
      <w:r w:rsidRPr="00716FDF">
        <w:rPr>
          <w:b/>
          <w:sz w:val="24"/>
          <w:szCs w:val="24"/>
        </w:rPr>
        <w:t xml:space="preserve">   </w:t>
      </w:r>
      <w:r w:rsidRPr="00716FDF">
        <w:rPr>
          <w:b/>
          <w:sz w:val="24"/>
          <w:szCs w:val="24"/>
        </w:rPr>
        <w:tab/>
      </w:r>
      <w:r w:rsidR="00A46773" w:rsidRPr="00716FDF">
        <w:rPr>
          <w:b/>
          <w:sz w:val="24"/>
          <w:szCs w:val="24"/>
        </w:rPr>
        <w:tab/>
      </w:r>
      <w:r w:rsidR="00A46773" w:rsidRPr="00716FDF">
        <w:rPr>
          <w:b/>
          <w:sz w:val="24"/>
          <w:szCs w:val="24"/>
        </w:rPr>
        <w:tab/>
      </w:r>
      <w:r w:rsidR="00A46773" w:rsidRPr="00716FDF">
        <w:rPr>
          <w:b/>
          <w:sz w:val="24"/>
          <w:szCs w:val="24"/>
        </w:rPr>
        <w:tab/>
      </w:r>
      <w:r w:rsidR="00A46773" w:rsidRPr="00716FDF">
        <w:rPr>
          <w:b/>
          <w:sz w:val="24"/>
          <w:szCs w:val="24"/>
        </w:rPr>
        <w:tab/>
      </w:r>
      <w:r w:rsidR="00A46773" w:rsidRPr="00716FDF">
        <w:rPr>
          <w:b/>
          <w:sz w:val="24"/>
          <w:szCs w:val="24"/>
        </w:rPr>
        <w:tab/>
      </w:r>
      <w:r w:rsidR="00E5677C" w:rsidRPr="00716FDF">
        <w:rPr>
          <w:b/>
          <w:sz w:val="24"/>
          <w:szCs w:val="24"/>
        </w:rPr>
        <w:t>765-7101</w:t>
      </w:r>
      <w:r w:rsidR="00A46773" w:rsidRPr="00716FDF">
        <w:rPr>
          <w:b/>
          <w:sz w:val="24"/>
          <w:szCs w:val="24"/>
        </w:rPr>
        <w:t xml:space="preserve"> </w:t>
      </w:r>
      <w:r w:rsidR="00E5677C" w:rsidRPr="00716FDF">
        <w:rPr>
          <w:b/>
          <w:sz w:val="24"/>
          <w:szCs w:val="24"/>
        </w:rPr>
        <w:t xml:space="preserve">between 8 am - 4 pm M-F.  Submit bid sheet, </w:t>
      </w:r>
    </w:p>
    <w:p w:rsidR="00A46773" w:rsidRPr="00716FDF" w:rsidRDefault="00A46773" w:rsidP="00E5677C">
      <w:pPr>
        <w:pStyle w:val="NoSpacing"/>
        <w:rPr>
          <w:b/>
          <w:sz w:val="24"/>
          <w:szCs w:val="24"/>
        </w:rPr>
      </w:pPr>
      <w:r w:rsidRPr="00716FDF">
        <w:rPr>
          <w:b/>
          <w:sz w:val="24"/>
          <w:szCs w:val="24"/>
        </w:rPr>
        <w:tab/>
      </w:r>
      <w:r w:rsidRPr="00716FDF">
        <w:rPr>
          <w:b/>
          <w:sz w:val="24"/>
          <w:szCs w:val="24"/>
        </w:rPr>
        <w:tab/>
      </w:r>
      <w:r w:rsidRPr="00716FDF">
        <w:rPr>
          <w:b/>
          <w:sz w:val="24"/>
          <w:szCs w:val="24"/>
        </w:rPr>
        <w:tab/>
      </w:r>
      <w:r w:rsidRPr="00716FDF">
        <w:rPr>
          <w:b/>
          <w:sz w:val="24"/>
          <w:szCs w:val="24"/>
        </w:rPr>
        <w:tab/>
      </w:r>
      <w:r w:rsidRPr="00716FDF">
        <w:rPr>
          <w:b/>
          <w:sz w:val="24"/>
          <w:szCs w:val="24"/>
        </w:rPr>
        <w:tab/>
      </w:r>
      <w:r w:rsidRPr="00716FDF">
        <w:rPr>
          <w:b/>
          <w:sz w:val="24"/>
          <w:szCs w:val="24"/>
        </w:rPr>
        <w:tab/>
      </w:r>
      <w:proofErr w:type="gramStart"/>
      <w:r w:rsidRPr="00716FDF">
        <w:rPr>
          <w:b/>
          <w:sz w:val="24"/>
          <w:szCs w:val="24"/>
        </w:rPr>
        <w:t>résumé</w:t>
      </w:r>
      <w:proofErr w:type="gramEnd"/>
      <w:r w:rsidR="00E5677C" w:rsidRPr="00716FDF">
        <w:rPr>
          <w:b/>
          <w:sz w:val="24"/>
          <w:szCs w:val="24"/>
        </w:rPr>
        <w:t xml:space="preserve">, letter of interest, and two letters of </w:t>
      </w:r>
    </w:p>
    <w:p w:rsidR="00E5677C" w:rsidRPr="00716FDF" w:rsidRDefault="00A46773" w:rsidP="009F58F6">
      <w:pPr>
        <w:pStyle w:val="NoSpacing"/>
        <w:ind w:left="4320"/>
        <w:rPr>
          <w:b/>
          <w:sz w:val="24"/>
          <w:szCs w:val="24"/>
        </w:rPr>
      </w:pPr>
      <w:proofErr w:type="gramStart"/>
      <w:r w:rsidRPr="00716FDF">
        <w:rPr>
          <w:b/>
          <w:sz w:val="24"/>
          <w:szCs w:val="24"/>
        </w:rPr>
        <w:t>r</w:t>
      </w:r>
      <w:r w:rsidR="00E5677C" w:rsidRPr="00716FDF">
        <w:rPr>
          <w:b/>
          <w:sz w:val="24"/>
          <w:szCs w:val="24"/>
        </w:rPr>
        <w:t>ecommendation</w:t>
      </w:r>
      <w:proofErr w:type="gramEnd"/>
      <w:r w:rsidR="00E5677C" w:rsidRPr="00716FDF">
        <w:rPr>
          <w:b/>
          <w:sz w:val="24"/>
          <w:szCs w:val="24"/>
        </w:rPr>
        <w:t xml:space="preserve"> to the Superintendent’s</w:t>
      </w:r>
    </w:p>
    <w:p w:rsidR="00E5677C" w:rsidRPr="00716FDF" w:rsidRDefault="00E5677C" w:rsidP="00E5677C">
      <w:pPr>
        <w:pStyle w:val="NoSpacing"/>
        <w:rPr>
          <w:rFonts w:cs="Times New Roman"/>
          <w:b/>
          <w:sz w:val="24"/>
          <w:szCs w:val="24"/>
        </w:rPr>
      </w:pPr>
      <w:r w:rsidRPr="00716FDF">
        <w:rPr>
          <w:b/>
          <w:sz w:val="24"/>
          <w:szCs w:val="24"/>
        </w:rPr>
        <w:t xml:space="preserve">                                                                              </w:t>
      </w:r>
      <w:r w:rsidR="00A46773" w:rsidRPr="00716FDF">
        <w:rPr>
          <w:b/>
          <w:sz w:val="24"/>
          <w:szCs w:val="24"/>
        </w:rPr>
        <w:t xml:space="preserve">  </w:t>
      </w:r>
      <w:r w:rsidRPr="00716FDF">
        <w:rPr>
          <w:b/>
          <w:sz w:val="24"/>
          <w:szCs w:val="24"/>
        </w:rPr>
        <w:t xml:space="preserve">Office by </w:t>
      </w:r>
      <w:r w:rsidR="001477A6" w:rsidRPr="00716FDF">
        <w:rPr>
          <w:b/>
          <w:sz w:val="24"/>
          <w:szCs w:val="24"/>
          <w:u w:val="single"/>
        </w:rPr>
        <w:t>12</w:t>
      </w:r>
      <w:r w:rsidRPr="00716FDF">
        <w:rPr>
          <w:b/>
          <w:sz w:val="24"/>
          <w:szCs w:val="24"/>
          <w:u w:val="single"/>
        </w:rPr>
        <w:t xml:space="preserve"> pm on the deadline date</w:t>
      </w:r>
      <w:r w:rsidRPr="00716FDF">
        <w:rPr>
          <w:b/>
          <w:sz w:val="24"/>
          <w:szCs w:val="24"/>
        </w:rPr>
        <w:t>.</w:t>
      </w:r>
    </w:p>
    <w:p w:rsidR="009D0811" w:rsidRPr="00716FDF" w:rsidRDefault="009D0811" w:rsidP="00E567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left="4320" w:hanging="4320"/>
        <w:rPr>
          <w:rFonts w:asciiTheme="minorHAnsi" w:hAnsiTheme="minorHAnsi"/>
          <w:b/>
          <w:bCs/>
          <w:sz w:val="24"/>
        </w:rPr>
      </w:pPr>
    </w:p>
    <w:p w:rsidR="0047013B" w:rsidRPr="00716FDF" w:rsidRDefault="009D0811" w:rsidP="0047013B">
      <w:pPr>
        <w:pStyle w:val="Heading2"/>
        <w:rPr>
          <w:rFonts w:asciiTheme="minorHAnsi" w:hAnsiTheme="minorHAnsi"/>
          <w:sz w:val="24"/>
          <w:szCs w:val="24"/>
        </w:rPr>
      </w:pPr>
      <w:r w:rsidRPr="00716FDF">
        <w:rPr>
          <w:rFonts w:asciiTheme="minorHAnsi" w:hAnsiTheme="minorHAnsi"/>
          <w:sz w:val="24"/>
          <w:szCs w:val="24"/>
        </w:rPr>
        <w:t>SEND TO:</w:t>
      </w:r>
      <w:r w:rsidRPr="00716FDF">
        <w:rPr>
          <w:rFonts w:asciiTheme="minorHAnsi" w:hAnsiTheme="minorHAnsi"/>
          <w:sz w:val="24"/>
          <w:szCs w:val="24"/>
        </w:rPr>
        <w:tab/>
      </w:r>
      <w:r w:rsidRPr="00716FDF">
        <w:rPr>
          <w:rFonts w:asciiTheme="minorHAnsi" w:hAnsiTheme="minorHAnsi"/>
          <w:sz w:val="24"/>
          <w:szCs w:val="24"/>
        </w:rPr>
        <w:tab/>
      </w:r>
      <w:r w:rsidRPr="00716FDF">
        <w:rPr>
          <w:rFonts w:asciiTheme="minorHAnsi" w:hAnsiTheme="minorHAnsi"/>
          <w:sz w:val="24"/>
          <w:szCs w:val="24"/>
        </w:rPr>
        <w:tab/>
      </w:r>
      <w:r w:rsidRPr="00716FDF">
        <w:rPr>
          <w:rFonts w:asciiTheme="minorHAnsi" w:hAnsiTheme="minorHAnsi"/>
          <w:sz w:val="24"/>
          <w:szCs w:val="24"/>
        </w:rPr>
        <w:tab/>
      </w:r>
      <w:r w:rsidRPr="00716FDF">
        <w:rPr>
          <w:rFonts w:asciiTheme="minorHAnsi" w:hAnsiTheme="minorHAnsi"/>
          <w:sz w:val="24"/>
          <w:szCs w:val="24"/>
        </w:rPr>
        <w:tab/>
      </w:r>
      <w:r w:rsidR="00E5677C" w:rsidRPr="00716FDF">
        <w:rPr>
          <w:rFonts w:asciiTheme="minorHAnsi" w:hAnsiTheme="minorHAnsi"/>
          <w:sz w:val="24"/>
          <w:szCs w:val="24"/>
        </w:rPr>
        <w:t>David Dilly</w:t>
      </w:r>
      <w:r w:rsidR="0047013B" w:rsidRPr="00716FDF">
        <w:rPr>
          <w:rFonts w:asciiTheme="minorHAnsi" w:hAnsiTheme="minorHAnsi"/>
          <w:sz w:val="24"/>
          <w:szCs w:val="24"/>
        </w:rPr>
        <w:t>, Superintendent of Schools</w:t>
      </w:r>
    </w:p>
    <w:p w:rsidR="0047013B" w:rsidRPr="00716FDF" w:rsidRDefault="0047013B" w:rsidP="004701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r w:rsidRPr="00716FDF">
        <w:rPr>
          <w:rFonts w:asciiTheme="minorHAnsi" w:hAnsiTheme="minorHAnsi"/>
          <w:b/>
          <w:bCs/>
          <w:sz w:val="24"/>
        </w:rPr>
        <w:tab/>
      </w:r>
      <w:r w:rsidRPr="00716FDF">
        <w:rPr>
          <w:rFonts w:asciiTheme="minorHAnsi" w:hAnsiTheme="minorHAnsi"/>
          <w:b/>
          <w:bCs/>
          <w:sz w:val="24"/>
        </w:rPr>
        <w:tab/>
        <w:t>Braxton County Board of Education</w:t>
      </w:r>
    </w:p>
    <w:p w:rsidR="0047013B" w:rsidRPr="00716FDF" w:rsidRDefault="0047013B" w:rsidP="004701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r w:rsidRPr="00716FDF">
        <w:rPr>
          <w:rFonts w:asciiTheme="minorHAnsi" w:hAnsiTheme="minorHAnsi"/>
          <w:b/>
          <w:bCs/>
          <w:sz w:val="24"/>
        </w:rPr>
        <w:tab/>
      </w:r>
      <w:r w:rsidRPr="00716FDF">
        <w:rPr>
          <w:rFonts w:asciiTheme="minorHAnsi" w:hAnsiTheme="minorHAnsi"/>
          <w:b/>
          <w:bCs/>
          <w:sz w:val="24"/>
        </w:rPr>
        <w:tab/>
      </w:r>
      <w:r w:rsidR="00703DF0" w:rsidRPr="00716FDF">
        <w:rPr>
          <w:rFonts w:asciiTheme="minorHAnsi" w:hAnsiTheme="minorHAnsi"/>
          <w:b/>
          <w:bCs/>
          <w:sz w:val="24"/>
        </w:rPr>
        <w:t>98 Carter Braxton Drive</w:t>
      </w:r>
    </w:p>
    <w:p w:rsidR="0047013B" w:rsidRPr="00716FDF" w:rsidRDefault="0047013B"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r w:rsidRPr="00716FDF">
        <w:rPr>
          <w:rFonts w:asciiTheme="minorHAnsi" w:hAnsiTheme="minorHAnsi"/>
          <w:b/>
          <w:bCs/>
          <w:sz w:val="24"/>
        </w:rPr>
        <w:tab/>
      </w:r>
      <w:r w:rsidRPr="00716FDF">
        <w:rPr>
          <w:rFonts w:asciiTheme="minorHAnsi" w:hAnsiTheme="minorHAnsi"/>
          <w:b/>
          <w:bCs/>
          <w:sz w:val="24"/>
        </w:rPr>
        <w:tab/>
        <w:t>Sutton, West Virginia 26601</w:t>
      </w: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716FDF"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
          <w:bCs/>
          <w:sz w:val="24"/>
        </w:rPr>
      </w:pPr>
    </w:p>
    <w:p w:rsidR="00AA7F48" w:rsidRPr="00B441AC"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Cs/>
          <w:sz w:val="24"/>
        </w:rPr>
      </w:pPr>
    </w:p>
    <w:p w:rsidR="00AA7F48" w:rsidRPr="00B441AC"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Cs/>
          <w:sz w:val="24"/>
        </w:rPr>
      </w:pPr>
    </w:p>
    <w:p w:rsidR="00AA7F48" w:rsidRPr="00B441AC"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Cs/>
          <w:sz w:val="24"/>
        </w:rPr>
      </w:pPr>
    </w:p>
    <w:p w:rsidR="00AA7F48" w:rsidRPr="00B441AC"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Cs/>
          <w:sz w:val="24"/>
        </w:rPr>
      </w:pPr>
    </w:p>
    <w:p w:rsidR="00AA7F48" w:rsidRPr="00B441AC"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Cs/>
          <w:sz w:val="24"/>
        </w:rPr>
      </w:pPr>
    </w:p>
    <w:p w:rsidR="00AA7F48" w:rsidRPr="00B441AC"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Cs/>
          <w:sz w:val="24"/>
        </w:rPr>
      </w:pPr>
    </w:p>
    <w:p w:rsidR="00AA7F48" w:rsidRPr="00B441AC"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Cs/>
          <w:sz w:val="24"/>
        </w:rPr>
      </w:pPr>
    </w:p>
    <w:p w:rsidR="00AA7F48" w:rsidRPr="00B441AC"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Cs/>
          <w:sz w:val="24"/>
        </w:rPr>
      </w:pPr>
    </w:p>
    <w:p w:rsidR="00AA7F48" w:rsidRPr="00B441AC" w:rsidRDefault="00AA7F48" w:rsidP="0070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ind w:firstLine="2880"/>
        <w:rPr>
          <w:rFonts w:asciiTheme="minorHAnsi" w:hAnsiTheme="minorHAnsi"/>
          <w:bCs/>
          <w:sz w:val="24"/>
        </w:rPr>
      </w:pPr>
    </w:p>
    <w:p w:rsidR="00952FB6" w:rsidRPr="00B441AC" w:rsidRDefault="00952FB6" w:rsidP="00952FB6">
      <w:pPr>
        <w:jc w:val="center"/>
      </w:pPr>
      <w:r w:rsidRPr="00B441AC">
        <w:t>Continuous Nondiscrimination Notice</w:t>
      </w:r>
    </w:p>
    <w:p w:rsidR="009D0811" w:rsidRPr="00C560CA" w:rsidRDefault="00952FB6" w:rsidP="00C560CA">
      <w:pPr>
        <w:rPr>
          <w:rFonts w:asciiTheme="minorHAnsi" w:hAnsiTheme="minorHAnsi"/>
          <w:b/>
          <w:bCs/>
          <w:sz w:val="15"/>
          <w:szCs w:val="15"/>
        </w:rPr>
      </w:pPr>
      <w:r w:rsidRPr="00B441AC">
        <w:rPr>
          <w:sz w:val="15"/>
          <w:szCs w:val="15"/>
        </w:rPr>
        <w:t xml:space="preserve">As required by federal laws and regulations, the Braxton County Board of Education does not discriminate on the basis of race, color, national origin, sex or disability in employment or in its education programs and activities.  Inquiries may be referred to </w:t>
      </w:r>
      <w:r w:rsidR="001477A6" w:rsidRPr="00B441AC">
        <w:rPr>
          <w:sz w:val="15"/>
          <w:szCs w:val="15"/>
        </w:rPr>
        <w:t>Tim Via</w:t>
      </w:r>
      <w:r w:rsidRPr="00B441AC">
        <w:rPr>
          <w:sz w:val="15"/>
          <w:szCs w:val="15"/>
        </w:rPr>
        <w:t>, Title IX Coordinator, Braxton County Board of Education, 98 Carter</w:t>
      </w:r>
      <w:r w:rsidR="000540BA" w:rsidRPr="00B441AC">
        <w:rPr>
          <w:sz w:val="15"/>
          <w:szCs w:val="15"/>
        </w:rPr>
        <w:t xml:space="preserve"> B</w:t>
      </w:r>
      <w:r w:rsidRPr="00B441AC">
        <w:rPr>
          <w:sz w:val="15"/>
          <w:szCs w:val="15"/>
        </w:rPr>
        <w:t>raxton Drive, Sutton WV 26601, phone 304.765.7101; or the West Virginia Department of Education’s Director of the Office of Civi</w:t>
      </w:r>
      <w:r w:rsidRPr="00C560CA">
        <w:rPr>
          <w:sz w:val="15"/>
          <w:szCs w:val="15"/>
        </w:rPr>
        <w:t xml:space="preserve">l Rights. </w:t>
      </w:r>
    </w:p>
    <w:sectPr w:rsidR="009D0811" w:rsidRPr="00C560CA" w:rsidSect="0040478E">
      <w:endnotePr>
        <w:numFmt w:val="decimal"/>
      </w:endnotePr>
      <w:type w:val="continuous"/>
      <w:pgSz w:w="12240" w:h="15840"/>
      <w:pgMar w:top="1440" w:right="720" w:bottom="1440" w:left="1008"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11"/>
    <w:rsid w:val="00003B36"/>
    <w:rsid w:val="00006FFA"/>
    <w:rsid w:val="00012198"/>
    <w:rsid w:val="000370A9"/>
    <w:rsid w:val="00041DDB"/>
    <w:rsid w:val="000540BA"/>
    <w:rsid w:val="000B2519"/>
    <w:rsid w:val="000B7D61"/>
    <w:rsid w:val="0011349B"/>
    <w:rsid w:val="00134F96"/>
    <w:rsid w:val="001477A6"/>
    <w:rsid w:val="00187A75"/>
    <w:rsid w:val="001C3B01"/>
    <w:rsid w:val="00225E20"/>
    <w:rsid w:val="00254219"/>
    <w:rsid w:val="00294B18"/>
    <w:rsid w:val="002B27D7"/>
    <w:rsid w:val="002F39CF"/>
    <w:rsid w:val="003527F7"/>
    <w:rsid w:val="00380C90"/>
    <w:rsid w:val="003931DD"/>
    <w:rsid w:val="003B7B79"/>
    <w:rsid w:val="003E5B76"/>
    <w:rsid w:val="00402B10"/>
    <w:rsid w:val="0040478E"/>
    <w:rsid w:val="0047013B"/>
    <w:rsid w:val="00476C20"/>
    <w:rsid w:val="00487305"/>
    <w:rsid w:val="004A23B6"/>
    <w:rsid w:val="004A2E48"/>
    <w:rsid w:val="004B5A5C"/>
    <w:rsid w:val="004F0957"/>
    <w:rsid w:val="0054362B"/>
    <w:rsid w:val="005937A9"/>
    <w:rsid w:val="005B41DE"/>
    <w:rsid w:val="005D5863"/>
    <w:rsid w:val="005D7BD6"/>
    <w:rsid w:val="005F347A"/>
    <w:rsid w:val="005F560B"/>
    <w:rsid w:val="00616204"/>
    <w:rsid w:val="0065214D"/>
    <w:rsid w:val="006535D6"/>
    <w:rsid w:val="00680482"/>
    <w:rsid w:val="006A6549"/>
    <w:rsid w:val="006A6FFB"/>
    <w:rsid w:val="006B0929"/>
    <w:rsid w:val="006D159F"/>
    <w:rsid w:val="006D4A00"/>
    <w:rsid w:val="00703DF0"/>
    <w:rsid w:val="00716FDF"/>
    <w:rsid w:val="00745DC1"/>
    <w:rsid w:val="0075375D"/>
    <w:rsid w:val="007551DE"/>
    <w:rsid w:val="0078113A"/>
    <w:rsid w:val="00786CC6"/>
    <w:rsid w:val="007A3746"/>
    <w:rsid w:val="007D0A8E"/>
    <w:rsid w:val="008743E5"/>
    <w:rsid w:val="008B6FB8"/>
    <w:rsid w:val="008D6316"/>
    <w:rsid w:val="0090431C"/>
    <w:rsid w:val="0094086D"/>
    <w:rsid w:val="00952FB6"/>
    <w:rsid w:val="009636EB"/>
    <w:rsid w:val="00993117"/>
    <w:rsid w:val="009A1584"/>
    <w:rsid w:val="009A6F14"/>
    <w:rsid w:val="009B4CF5"/>
    <w:rsid w:val="009D0811"/>
    <w:rsid w:val="009D2293"/>
    <w:rsid w:val="009F58F6"/>
    <w:rsid w:val="00A40190"/>
    <w:rsid w:val="00A46773"/>
    <w:rsid w:val="00A53391"/>
    <w:rsid w:val="00A7108B"/>
    <w:rsid w:val="00AA061C"/>
    <w:rsid w:val="00AA0A13"/>
    <w:rsid w:val="00AA7F48"/>
    <w:rsid w:val="00AC34B5"/>
    <w:rsid w:val="00AC47CC"/>
    <w:rsid w:val="00AD518D"/>
    <w:rsid w:val="00AD6768"/>
    <w:rsid w:val="00B10F8C"/>
    <w:rsid w:val="00B31B0C"/>
    <w:rsid w:val="00B441AC"/>
    <w:rsid w:val="00B711FE"/>
    <w:rsid w:val="00B82ABF"/>
    <w:rsid w:val="00B833F8"/>
    <w:rsid w:val="00B925B4"/>
    <w:rsid w:val="00BD15B0"/>
    <w:rsid w:val="00BD4EC2"/>
    <w:rsid w:val="00C52640"/>
    <w:rsid w:val="00C560CA"/>
    <w:rsid w:val="00C95FBD"/>
    <w:rsid w:val="00CA1A6C"/>
    <w:rsid w:val="00CB33A1"/>
    <w:rsid w:val="00CB6675"/>
    <w:rsid w:val="00CC7050"/>
    <w:rsid w:val="00CE208D"/>
    <w:rsid w:val="00D23579"/>
    <w:rsid w:val="00D267A6"/>
    <w:rsid w:val="00D359BE"/>
    <w:rsid w:val="00D42C25"/>
    <w:rsid w:val="00DA09B5"/>
    <w:rsid w:val="00DB55EB"/>
    <w:rsid w:val="00DF51B1"/>
    <w:rsid w:val="00E5677C"/>
    <w:rsid w:val="00E70AEB"/>
    <w:rsid w:val="00E903D7"/>
    <w:rsid w:val="00EB3437"/>
    <w:rsid w:val="00EC4F0E"/>
    <w:rsid w:val="00F06B5D"/>
    <w:rsid w:val="00F2202F"/>
    <w:rsid w:val="00F61FCE"/>
    <w:rsid w:val="00F6238B"/>
    <w:rsid w:val="00F67E2A"/>
    <w:rsid w:val="00F73EB7"/>
    <w:rsid w:val="00F748C5"/>
    <w:rsid w:val="00F83992"/>
    <w:rsid w:val="00FA545D"/>
    <w:rsid w:val="00FC165D"/>
    <w:rsid w:val="00FC4329"/>
    <w:rsid w:val="00FD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5A4FF8-9DE9-4E09-A8C2-9B0EF5B8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78E"/>
    <w:pPr>
      <w:widowControl w:val="0"/>
      <w:autoSpaceDE w:val="0"/>
      <w:autoSpaceDN w:val="0"/>
      <w:adjustRightInd w:val="0"/>
    </w:pPr>
    <w:rPr>
      <w:szCs w:val="24"/>
    </w:rPr>
  </w:style>
  <w:style w:type="paragraph" w:styleId="Heading1">
    <w:name w:val="heading 1"/>
    <w:basedOn w:val="Normal"/>
    <w:next w:val="Normal"/>
    <w:qFormat/>
    <w:rsid w:val="0040478E"/>
    <w:pPr>
      <w:tabs>
        <w:tab w:val="left" w:pos="0"/>
        <w:tab w:val="center" w:pos="5256"/>
        <w:tab w:val="left" w:pos="5760"/>
        <w:tab w:val="left" w:pos="6480"/>
        <w:tab w:val="left" w:pos="7200"/>
        <w:tab w:val="left" w:pos="7920"/>
        <w:tab w:val="left" w:pos="8640"/>
        <w:tab w:val="left" w:pos="9360"/>
      </w:tabs>
      <w:spacing w:line="258" w:lineRule="exact"/>
      <w:outlineLvl w:val="0"/>
    </w:pPr>
    <w:rPr>
      <w:rFonts w:ascii="Elephant" w:hAnsi="Elephant"/>
      <w:b/>
      <w:bCs/>
      <w:sz w:val="24"/>
    </w:rPr>
  </w:style>
  <w:style w:type="paragraph" w:styleId="Heading2">
    <w:name w:val="heading 2"/>
    <w:basedOn w:val="Normal"/>
    <w:next w:val="Normal"/>
    <w:qFormat/>
    <w:rsid w:val="0040478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outlineLvl w:val="1"/>
    </w:pPr>
    <w:rPr>
      <w:rFonts w:ascii="Baskerville Old Face" w:hAnsi="Baskerville Old Face"/>
      <w:b/>
      <w:bCs/>
      <w:szCs w:val="20"/>
    </w:rPr>
  </w:style>
  <w:style w:type="paragraph" w:styleId="Heading3">
    <w:name w:val="heading 3"/>
    <w:basedOn w:val="Normal"/>
    <w:next w:val="Normal"/>
    <w:qFormat/>
    <w:rsid w:val="0040478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exact"/>
      <w:outlineLvl w:val="2"/>
    </w:pPr>
    <w:rPr>
      <w:rFonts w:ascii="Baskerville Old Face" w:hAnsi="Baskerville Old Face"/>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478E"/>
  </w:style>
  <w:style w:type="paragraph" w:styleId="DocumentMap">
    <w:name w:val="Document Map"/>
    <w:basedOn w:val="Normal"/>
    <w:semiHidden/>
    <w:rsid w:val="0040478E"/>
    <w:pPr>
      <w:shd w:val="clear" w:color="auto" w:fill="000080"/>
    </w:pPr>
    <w:rPr>
      <w:rFonts w:ascii="Tahoma" w:hAnsi="Tahoma" w:cs="Tahoma"/>
    </w:rPr>
  </w:style>
  <w:style w:type="character" w:styleId="Hyperlink">
    <w:name w:val="Hyperlink"/>
    <w:basedOn w:val="DefaultParagraphFont"/>
    <w:rsid w:val="0040478E"/>
    <w:rPr>
      <w:color w:val="0000FF"/>
      <w:u w:val="single"/>
    </w:rPr>
  </w:style>
  <w:style w:type="paragraph" w:styleId="BalloonText">
    <w:name w:val="Balloon Text"/>
    <w:basedOn w:val="Normal"/>
    <w:link w:val="BalloonTextChar"/>
    <w:rsid w:val="00380C90"/>
    <w:rPr>
      <w:rFonts w:ascii="Tahoma" w:hAnsi="Tahoma" w:cs="Tahoma"/>
      <w:sz w:val="16"/>
      <w:szCs w:val="16"/>
    </w:rPr>
  </w:style>
  <w:style w:type="character" w:customStyle="1" w:styleId="BalloonTextChar">
    <w:name w:val="Balloon Text Char"/>
    <w:basedOn w:val="DefaultParagraphFont"/>
    <w:link w:val="BalloonText"/>
    <w:rsid w:val="00380C90"/>
    <w:rPr>
      <w:rFonts w:ascii="Tahoma" w:hAnsi="Tahoma" w:cs="Tahoma"/>
      <w:sz w:val="16"/>
      <w:szCs w:val="16"/>
    </w:rPr>
  </w:style>
  <w:style w:type="paragraph" w:styleId="NoSpacing">
    <w:name w:val="No Spacing"/>
    <w:uiPriority w:val="1"/>
    <w:qFormat/>
    <w:rsid w:val="00E5677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7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2964</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An Equal Opportunity Employer</vt:lpstr>
      <vt:lpstr>EFFECTIVE EMPLOYMENT DATE:		Beginning of 2018-19 School Year</vt:lpstr>
      <vt:lpstr>    SEND TO:					David Dilly, Superintendent of Schools</vt:lpstr>
    </vt:vector>
  </TitlesOfParts>
  <Company>Grant County Schools</Company>
  <LinksUpToDate>false</LinksUpToDate>
  <CharactersWithSpaces>3477</CharactersWithSpaces>
  <SharedDoc>false</SharedDoc>
  <HLinks>
    <vt:vector size="6" baseType="variant">
      <vt:variant>
        <vt:i4>3080231</vt:i4>
      </vt:variant>
      <vt:variant>
        <vt:i4>0</vt:i4>
      </vt:variant>
      <vt:variant>
        <vt:i4>0</vt:i4>
      </vt:variant>
      <vt:variant>
        <vt:i4>5</vt:i4>
      </vt:variant>
      <vt:variant>
        <vt:lpwstr>http://www.grantcountyschools.com/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HEDRICK</dc:creator>
  <cp:lastModifiedBy>Jackson, Angie</cp:lastModifiedBy>
  <cp:revision>3</cp:revision>
  <cp:lastPrinted>2018-08-01T15:17:00Z</cp:lastPrinted>
  <dcterms:created xsi:type="dcterms:W3CDTF">2018-08-01T15:15:00Z</dcterms:created>
  <dcterms:modified xsi:type="dcterms:W3CDTF">2018-08-01T15:20:00Z</dcterms:modified>
</cp:coreProperties>
</file>