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E64E3A" w:rsidRPr="007C5167" w:rsidRDefault="00E64E3A" w:rsidP="00E64E3A">
      <w:pPr>
        <w:jc w:val="left"/>
        <w:rPr>
          <w:sz w:val="24"/>
          <w:szCs w:val="24"/>
        </w:rPr>
      </w:pPr>
      <w:r w:rsidRPr="007C5167">
        <w:rPr>
          <w:sz w:val="24"/>
          <w:szCs w:val="24"/>
        </w:rPr>
        <w:t>We are writing to inform you that an emergency safe</w:t>
      </w:r>
      <w:r>
        <w:rPr>
          <w:sz w:val="24"/>
          <w:szCs w:val="24"/>
        </w:rPr>
        <w:t>ty intervention has been used with</w:t>
      </w:r>
      <w:r w:rsidRPr="007C5167">
        <w:rPr>
          <w:sz w:val="24"/>
          <w:szCs w:val="24"/>
        </w:rPr>
        <w:t xml:space="preserve"> your child due to behavior that presented</w:t>
      </w:r>
      <w:r>
        <w:rPr>
          <w:sz w:val="24"/>
          <w:szCs w:val="24"/>
        </w:rPr>
        <w:t xml:space="preserve"> a reasonable and</w:t>
      </w:r>
      <w:r w:rsidRPr="007C5167">
        <w:rPr>
          <w:sz w:val="24"/>
          <w:szCs w:val="24"/>
        </w:rPr>
        <w:t xml:space="preserve"> immediate danger</w:t>
      </w:r>
      <w:r>
        <w:rPr>
          <w:sz w:val="24"/>
          <w:szCs w:val="24"/>
        </w:rPr>
        <w:t xml:space="preserve"> of physical harm to your child or others. A</w:t>
      </w:r>
      <w:r w:rsidRPr="007C5167">
        <w:rPr>
          <w:sz w:val="24"/>
          <w:szCs w:val="24"/>
        </w:rPr>
        <w:t>n emergency safety i</w:t>
      </w:r>
      <w:r>
        <w:rPr>
          <w:sz w:val="24"/>
          <w:szCs w:val="24"/>
        </w:rPr>
        <w:t xml:space="preserve">ntervention (ESI) is </w:t>
      </w:r>
      <w:r w:rsidRPr="007C5167">
        <w:rPr>
          <w:sz w:val="24"/>
          <w:szCs w:val="24"/>
        </w:rPr>
        <w:t xml:space="preserve">the </w:t>
      </w:r>
      <w:r>
        <w:rPr>
          <w:sz w:val="24"/>
          <w:szCs w:val="24"/>
        </w:rPr>
        <w:t xml:space="preserve">use of seclusion or physical restraint. </w:t>
      </w:r>
      <w:r w:rsidRPr="007C5167">
        <w:rPr>
          <w:sz w:val="24"/>
          <w:szCs w:val="24"/>
        </w:rPr>
        <w:t>Details of the inciden</w:t>
      </w:r>
      <w:r>
        <w:rPr>
          <w:sz w:val="24"/>
          <w:szCs w:val="24"/>
        </w:rPr>
        <w:t>t regarding your child are include</w:t>
      </w:r>
      <w:r w:rsidRPr="007C5167">
        <w:rPr>
          <w:sz w:val="24"/>
          <w:szCs w:val="24"/>
        </w:rPr>
        <w:t>d below.</w:t>
      </w:r>
    </w:p>
    <w:p w:rsidR="00E64E3A" w:rsidRPr="007C5167" w:rsidRDefault="00E64E3A" w:rsidP="00E64E3A">
      <w:pPr>
        <w:jc w:val="left"/>
        <w:rPr>
          <w:sz w:val="24"/>
          <w:szCs w:val="24"/>
        </w:rPr>
      </w:pPr>
    </w:p>
    <w:p w:rsidR="00E64E3A" w:rsidRPr="007C5167" w:rsidRDefault="00E64E3A" w:rsidP="00E64E3A">
      <w:pPr>
        <w:jc w:val="left"/>
        <w:rPr>
          <w:sz w:val="24"/>
          <w:szCs w:val="24"/>
        </w:rPr>
      </w:pPr>
      <w:r w:rsidRPr="007C5167">
        <w:rPr>
          <w:sz w:val="24"/>
          <w:szCs w:val="24"/>
        </w:rPr>
        <w:t>After the first ESI incident, you were pro</w:t>
      </w:r>
      <w:r>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 Please look over that information or access the doc</w:t>
      </w:r>
      <w:r>
        <w:rPr>
          <w:sz w:val="24"/>
          <w:szCs w:val="24"/>
        </w:rPr>
        <w:t xml:space="preserve">uments from the local ESI website listed below. </w:t>
      </w:r>
      <w:r w:rsidRPr="007C5167">
        <w:rPr>
          <w:sz w:val="24"/>
          <w:szCs w:val="24"/>
        </w:rPr>
        <w:t>Once you have had time to review the information, please cal</w:t>
      </w:r>
      <w:r>
        <w:rPr>
          <w:sz w:val="24"/>
          <w:szCs w:val="24"/>
        </w:rPr>
        <w:t>l us with any remaining questions.</w:t>
      </w:r>
      <w:r w:rsidRPr="007C5167">
        <w:rPr>
          <w:sz w:val="24"/>
          <w:szCs w:val="24"/>
        </w:rPr>
        <w:t xml:space="preserve"> This is the third incident of </w:t>
      </w:r>
      <w:r>
        <w:rPr>
          <w:sz w:val="24"/>
          <w:szCs w:val="24"/>
        </w:rPr>
        <w:t>ESI with your child this school year. Therefore, we must</w:t>
      </w:r>
      <w:r w:rsidRPr="007C5167">
        <w:rPr>
          <w:sz w:val="24"/>
          <w:szCs w:val="24"/>
        </w:rPr>
        <w:t xml:space="preserve"> hold a meeting to determine how best to supp</w:t>
      </w:r>
      <w:r>
        <w:rPr>
          <w:sz w:val="24"/>
          <w:szCs w:val="24"/>
        </w:rPr>
        <w:t xml:space="preserve">ort your child moving forward. </w:t>
      </w:r>
      <w:r w:rsidRPr="007C5167">
        <w:rPr>
          <w:sz w:val="24"/>
          <w:szCs w:val="24"/>
        </w:rPr>
        <w:t>Possible dat</w:t>
      </w:r>
      <w:r>
        <w:rPr>
          <w:sz w:val="24"/>
          <w:szCs w:val="24"/>
        </w:rPr>
        <w:t>es and times are listed below. We will call you very soon to set up the date and time for this meeting and will work with you to find an agreeable meeting date and time, if th</w:t>
      </w:r>
      <w:r w:rsidRPr="007C5167">
        <w:rPr>
          <w:sz w:val="24"/>
          <w:szCs w:val="24"/>
        </w:rPr>
        <w:t xml:space="preserve">e </w:t>
      </w:r>
      <w:r>
        <w:rPr>
          <w:sz w:val="24"/>
          <w:szCs w:val="24"/>
        </w:rPr>
        <w:t>dates and times listed below will</w:t>
      </w:r>
      <w:r w:rsidRPr="007C5167">
        <w:rPr>
          <w:sz w:val="24"/>
          <w:szCs w:val="24"/>
        </w:rPr>
        <w:t xml:space="preserve"> not </w:t>
      </w:r>
      <w:r>
        <w:rPr>
          <w:sz w:val="24"/>
          <w:szCs w:val="24"/>
        </w:rPr>
        <w:t>work</w:t>
      </w:r>
      <w:r w:rsidRPr="007C5167">
        <w:rPr>
          <w:sz w:val="24"/>
          <w:szCs w:val="24"/>
        </w:rPr>
        <w:t>.</w:t>
      </w:r>
      <w:r>
        <w:rPr>
          <w:sz w:val="24"/>
          <w:szCs w:val="24"/>
        </w:rPr>
        <w:t xml:space="preserve"> Your child is invited to attend this meeting.</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www.usd364.org</w:t>
      </w:r>
    </w:p>
    <w:p w:rsidR="00E92771" w:rsidRDefault="00E92771" w:rsidP="00E92771">
      <w:pPr>
        <w:jc w:val="left"/>
        <w:rPr>
          <w:rStyle w:val="Hyperlink"/>
        </w:rPr>
      </w:pPr>
      <w:r w:rsidRPr="007C5167">
        <w:rPr>
          <w:sz w:val="24"/>
          <w:szCs w:val="24"/>
        </w:rPr>
        <w:t xml:space="preserve">State ESI Resources: </w:t>
      </w:r>
      <w:hyperlink r:id="rId7" w:history="1">
        <w:r w:rsidRPr="00785535">
          <w:rPr>
            <w:rStyle w:val="Hyperlink"/>
          </w:rPr>
          <w:t>www.ksdetasn.org</w:t>
        </w:r>
      </w:hyperlink>
    </w:p>
    <w:p w:rsidR="00E92771" w:rsidRDefault="00E92771" w:rsidP="00E92771">
      <w:pPr>
        <w:jc w:val="left"/>
        <w:rPr>
          <w:sz w:val="24"/>
          <w:szCs w:val="24"/>
        </w:rPr>
      </w:pPr>
    </w:p>
    <w:p w:rsidR="00E64E3A" w:rsidRPr="00E64E3A" w:rsidRDefault="00E64E3A" w:rsidP="00E64E3A">
      <w:pPr>
        <w:jc w:val="left"/>
        <w:rPr>
          <w:rStyle w:val="Hyperlink"/>
          <w:color w:val="auto"/>
          <w:sz w:val="24"/>
          <w:szCs w:val="24"/>
          <w:u w:val="none"/>
        </w:rPr>
      </w:pPr>
      <w:r w:rsidRPr="00E64E3A">
        <w:rPr>
          <w:rStyle w:val="Hyperlink"/>
          <w:color w:val="auto"/>
          <w:sz w:val="24"/>
          <w:szCs w:val="24"/>
          <w:u w:val="none"/>
        </w:rPr>
        <w:t>Suggested Dates for Third ESI Incident Meeting:</w:t>
      </w:r>
    </w:p>
    <w:p w:rsidR="00E64E3A" w:rsidRPr="00E64E3A" w:rsidRDefault="00E64E3A" w:rsidP="00E64E3A">
      <w:pPr>
        <w:jc w:val="left"/>
        <w:rPr>
          <w:rStyle w:val="Hyperlink"/>
          <w:color w:val="auto"/>
          <w:sz w:val="24"/>
          <w:szCs w:val="24"/>
          <w:u w:val="none"/>
        </w:rPr>
      </w:pPr>
      <w:r w:rsidRPr="00E64E3A">
        <w:rPr>
          <w:rStyle w:val="Hyperlink"/>
          <w:color w:val="auto"/>
          <w:sz w:val="24"/>
          <w:szCs w:val="24"/>
          <w:u w:val="none"/>
        </w:rPr>
        <w:t>Date:</w:t>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t>Time:</w:t>
      </w:r>
    </w:p>
    <w:p w:rsidR="00E64E3A" w:rsidRPr="00E64E3A" w:rsidRDefault="00E64E3A" w:rsidP="00E64E3A">
      <w:pPr>
        <w:jc w:val="left"/>
        <w:rPr>
          <w:rStyle w:val="Hyperlink"/>
          <w:color w:val="auto"/>
          <w:sz w:val="24"/>
          <w:szCs w:val="24"/>
          <w:u w:val="none"/>
        </w:rPr>
      </w:pPr>
      <w:r w:rsidRPr="00E64E3A">
        <w:rPr>
          <w:rStyle w:val="Hyperlink"/>
          <w:color w:val="auto"/>
          <w:sz w:val="24"/>
          <w:szCs w:val="24"/>
          <w:u w:val="none"/>
        </w:rPr>
        <w:t>Date:</w:t>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t>Time:</w:t>
      </w:r>
    </w:p>
    <w:p w:rsidR="00E64E3A" w:rsidRPr="00E64E3A" w:rsidRDefault="00E64E3A" w:rsidP="00E64E3A">
      <w:pPr>
        <w:jc w:val="left"/>
        <w:rPr>
          <w:sz w:val="24"/>
          <w:szCs w:val="24"/>
        </w:rPr>
      </w:pPr>
      <w:r w:rsidRPr="00E64E3A">
        <w:rPr>
          <w:rStyle w:val="Hyperlink"/>
          <w:color w:val="auto"/>
          <w:sz w:val="24"/>
          <w:szCs w:val="24"/>
          <w:u w:val="none"/>
        </w:rPr>
        <w:t>Date:</w:t>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r>
      <w:r w:rsidRPr="00E64E3A">
        <w:rPr>
          <w:rStyle w:val="Hyperlink"/>
          <w:color w:val="auto"/>
          <w:sz w:val="24"/>
          <w:szCs w:val="24"/>
          <w:u w:val="none"/>
        </w:rPr>
        <w:tab/>
        <w:t>Time:</w:t>
      </w:r>
    </w:p>
    <w:p w:rsidR="00E64E3A" w:rsidRPr="003E4076" w:rsidRDefault="00E64E3A"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6731E8" w:rsidRDefault="00657352" w:rsidP="00DD1F9A">
      <w:pPr>
        <w:jc w:val="left"/>
        <w:rPr>
          <w:sz w:val="24"/>
          <w:szCs w:val="24"/>
        </w:rPr>
      </w:pPr>
      <w:r>
        <w:rPr>
          <w:sz w:val="24"/>
          <w:szCs w:val="24"/>
        </w:rPr>
        <w:t>Darren Schroeder</w:t>
      </w:r>
    </w:p>
    <w:p w:rsidR="00524925" w:rsidRPr="006731E8" w:rsidRDefault="00657352" w:rsidP="00DD1F9A">
      <w:pPr>
        <w:jc w:val="left"/>
        <w:rPr>
          <w:sz w:val="24"/>
          <w:szCs w:val="24"/>
        </w:rPr>
      </w:pPr>
      <w:r>
        <w:rPr>
          <w:sz w:val="24"/>
          <w:szCs w:val="24"/>
        </w:rPr>
        <w:t>785-562-5386</w:t>
      </w:r>
      <w:bookmarkStart w:id="0" w:name="_GoBack"/>
      <w:bookmarkEnd w:id="0"/>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E04E27" w:rsidRDefault="00E04E27" w:rsidP="00DD1F9A">
      <w:pPr>
        <w:jc w:val="left"/>
      </w:pPr>
    </w:p>
    <w:p w:rsidR="00F65F99" w:rsidRDefault="00F65F99" w:rsidP="008E75DB">
      <w:pPr>
        <w:rPr>
          <w:b/>
          <w:sz w:val="36"/>
          <w:szCs w:val="36"/>
          <w:u w:val="single"/>
        </w:rPr>
      </w:pPr>
    </w:p>
    <w:p w:rsidR="0035522D" w:rsidRPr="00C85F8F" w:rsidRDefault="0035522D" w:rsidP="008E75DB">
      <w:pPr>
        <w:rPr>
          <w:b/>
          <w:sz w:val="36"/>
          <w:szCs w:val="36"/>
          <w:u w:val="single"/>
        </w:rPr>
      </w:pPr>
      <w:r w:rsidRPr="00C85F8F">
        <w:rPr>
          <w:b/>
          <w:sz w:val="36"/>
          <w:szCs w:val="36"/>
          <w:u w:val="single"/>
        </w:rPr>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3676F5" w:rsidP="001C1595">
      <w:pPr>
        <w:jc w:val="left"/>
        <w:rPr>
          <w:sz w:val="28"/>
          <w:szCs w:val="28"/>
        </w:rPr>
      </w:pPr>
      <w:r>
        <w:rPr>
          <w:sz w:val="28"/>
          <w:szCs w:val="28"/>
        </w:rPr>
        <w:t>Bill Mullins - Superintendent</w:t>
      </w:r>
    </w:p>
    <w:p w:rsidR="00C86F7E" w:rsidRDefault="003676F5" w:rsidP="001C1595">
      <w:pPr>
        <w:jc w:val="left"/>
        <w:rPr>
          <w:sz w:val="28"/>
          <w:szCs w:val="28"/>
        </w:rPr>
      </w:pPr>
      <w:r>
        <w:rPr>
          <w:sz w:val="28"/>
          <w:szCs w:val="28"/>
        </w:rPr>
        <w:t>785-562-5308</w:t>
      </w:r>
    </w:p>
    <w:p w:rsidR="00C86F7E" w:rsidRDefault="003676F5" w:rsidP="001C1595">
      <w:pPr>
        <w:jc w:val="left"/>
        <w:rPr>
          <w:sz w:val="28"/>
          <w:szCs w:val="28"/>
        </w:rPr>
      </w:pPr>
      <w:r>
        <w:rPr>
          <w:sz w:val="28"/>
          <w:szCs w:val="28"/>
        </w:rPr>
        <w:t>bmullins@usd364.org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6731E8" w:rsidRDefault="00657352" w:rsidP="001C1595">
      <w:pPr>
        <w:jc w:val="left"/>
        <w:rPr>
          <w:sz w:val="28"/>
          <w:szCs w:val="28"/>
        </w:rPr>
      </w:pPr>
      <w:r>
        <w:rPr>
          <w:sz w:val="28"/>
          <w:szCs w:val="28"/>
        </w:rPr>
        <w:t>Darren Schroeder</w:t>
      </w:r>
    </w:p>
    <w:p w:rsidR="00C86F7E" w:rsidRPr="006731E8" w:rsidRDefault="006731E8" w:rsidP="001C1595">
      <w:pPr>
        <w:jc w:val="left"/>
        <w:rPr>
          <w:sz w:val="28"/>
          <w:szCs w:val="28"/>
        </w:rPr>
      </w:pPr>
      <w:r w:rsidRPr="006731E8">
        <w:rPr>
          <w:sz w:val="28"/>
          <w:szCs w:val="28"/>
        </w:rPr>
        <w:t>785-562-</w:t>
      </w:r>
      <w:r w:rsidR="00657352">
        <w:rPr>
          <w:sz w:val="28"/>
          <w:szCs w:val="28"/>
        </w:rPr>
        <w:t>5386</w:t>
      </w:r>
    </w:p>
    <w:p w:rsidR="00C86F7E" w:rsidRDefault="00657352" w:rsidP="001C1595">
      <w:pPr>
        <w:jc w:val="left"/>
        <w:rPr>
          <w:sz w:val="28"/>
          <w:szCs w:val="28"/>
        </w:rPr>
      </w:pPr>
      <w:r>
        <w:rPr>
          <w:sz w:val="28"/>
          <w:szCs w:val="28"/>
        </w:rPr>
        <w:t>dschroeder</w:t>
      </w:r>
      <w:r w:rsidR="006731E8">
        <w:rPr>
          <w:sz w:val="28"/>
          <w:szCs w:val="28"/>
        </w:rPr>
        <w:t>@usd364.org</w:t>
      </w:r>
    </w:p>
    <w:p w:rsidR="00C86F7E" w:rsidRDefault="00C86F7E" w:rsidP="001C1595">
      <w:pPr>
        <w:jc w:val="left"/>
        <w:rPr>
          <w:sz w:val="28"/>
          <w:szCs w:val="28"/>
        </w:rPr>
      </w:pPr>
    </w:p>
    <w:p w:rsidR="003676F5" w:rsidRDefault="00657352" w:rsidP="001C1595">
      <w:pPr>
        <w:jc w:val="left"/>
        <w:rPr>
          <w:i/>
          <w:sz w:val="28"/>
          <w:szCs w:val="28"/>
        </w:rPr>
      </w:pPr>
      <w:hyperlink r:id="rId8" w:history="1">
        <w:r w:rsidR="003676F5" w:rsidRPr="00554951">
          <w:rPr>
            <w:rStyle w:val="Hyperlink"/>
            <w:i/>
            <w:sz w:val="28"/>
            <w:szCs w:val="28"/>
          </w:rPr>
          <w:t>www.usd364.org</w:t>
        </w:r>
      </w:hyperlink>
    </w:p>
    <w:p w:rsidR="003676F5" w:rsidRPr="00187741" w:rsidRDefault="003676F5" w:rsidP="001C1595">
      <w:pPr>
        <w:jc w:val="left"/>
        <w:rPr>
          <w:i/>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657352" w:rsidP="001C1595">
      <w:pPr>
        <w:jc w:val="left"/>
        <w:rPr>
          <w:sz w:val="28"/>
          <w:szCs w:val="28"/>
        </w:rPr>
      </w:pPr>
      <w:hyperlink r:id="rId9"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657352" w:rsidP="001C1595">
      <w:pPr>
        <w:jc w:val="left"/>
        <w:rPr>
          <w:sz w:val="28"/>
          <w:szCs w:val="28"/>
        </w:rPr>
      </w:pPr>
      <w:hyperlink r:id="rId10"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657352" w:rsidP="001C1595">
      <w:pPr>
        <w:jc w:val="left"/>
        <w:rPr>
          <w:sz w:val="28"/>
          <w:szCs w:val="28"/>
        </w:rPr>
      </w:pPr>
      <w:hyperlink r:id="rId11"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657352" w:rsidP="001C1595">
      <w:pPr>
        <w:jc w:val="left"/>
        <w:rPr>
          <w:sz w:val="28"/>
          <w:szCs w:val="28"/>
        </w:rPr>
      </w:pPr>
      <w:hyperlink r:id="rId12"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9082C"/>
    <w:rsid w:val="002A3517"/>
    <w:rsid w:val="002D0D94"/>
    <w:rsid w:val="002D3BFA"/>
    <w:rsid w:val="002E2CA9"/>
    <w:rsid w:val="002F6CD6"/>
    <w:rsid w:val="0035522D"/>
    <w:rsid w:val="003666AE"/>
    <w:rsid w:val="003676F5"/>
    <w:rsid w:val="003E4076"/>
    <w:rsid w:val="003F3828"/>
    <w:rsid w:val="004016B3"/>
    <w:rsid w:val="00415305"/>
    <w:rsid w:val="00495D26"/>
    <w:rsid w:val="004A3277"/>
    <w:rsid w:val="004D05A4"/>
    <w:rsid w:val="00521450"/>
    <w:rsid w:val="00524925"/>
    <w:rsid w:val="005501EF"/>
    <w:rsid w:val="00556E71"/>
    <w:rsid w:val="005A6555"/>
    <w:rsid w:val="005D6B22"/>
    <w:rsid w:val="00657352"/>
    <w:rsid w:val="006731E8"/>
    <w:rsid w:val="00674D97"/>
    <w:rsid w:val="006860A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6184D"/>
    <w:rsid w:val="00A711D1"/>
    <w:rsid w:val="00A735C3"/>
    <w:rsid w:val="00AA06C7"/>
    <w:rsid w:val="00B14D94"/>
    <w:rsid w:val="00B71C9E"/>
    <w:rsid w:val="00B7294C"/>
    <w:rsid w:val="00BD2DFA"/>
    <w:rsid w:val="00C40E91"/>
    <w:rsid w:val="00C536FB"/>
    <w:rsid w:val="00C85F8F"/>
    <w:rsid w:val="00C86F7E"/>
    <w:rsid w:val="00D0499F"/>
    <w:rsid w:val="00DD1F9A"/>
    <w:rsid w:val="00DD65A3"/>
    <w:rsid w:val="00E04E27"/>
    <w:rsid w:val="00E64E3A"/>
    <w:rsid w:val="00E655C3"/>
    <w:rsid w:val="00E92771"/>
    <w:rsid w:val="00ED5A31"/>
    <w:rsid w:val="00F2459E"/>
    <w:rsid w:val="00F400B7"/>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364.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detasn.org" TargetMode="External"/><Relationship Id="rId12" Type="http://schemas.openxmlformats.org/officeDocument/2006/relationships/hyperlink" Target="http://www.drckan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iestogetherinc.org/" TargetMode="External"/><Relationship Id="rId5" Type="http://schemas.openxmlformats.org/officeDocument/2006/relationships/settings" Target="settings.xml"/><Relationship Id="rId10" Type="http://schemas.openxmlformats.org/officeDocument/2006/relationships/hyperlink" Target="mailto:ljurgensen@ksde.org" TargetMode="External"/><Relationship Id="rId4" Type="http://schemas.microsoft.com/office/2007/relationships/stylesWithEffects" Target="stylesWithEffects.xml"/><Relationship Id="rId9" Type="http://schemas.openxmlformats.org/officeDocument/2006/relationships/hyperlink" Target="http://ksdetas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93E1-4E90-47C7-9C26-EB7DD5F1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dcterms:created xsi:type="dcterms:W3CDTF">2015-09-22T13:07:00Z</dcterms:created>
  <dcterms:modified xsi:type="dcterms:W3CDTF">2015-09-22T13:07:00Z</dcterms:modified>
</cp:coreProperties>
</file>