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47E55" w14:textId="2052C37F" w:rsidR="00264DAA" w:rsidRPr="00492FC1" w:rsidRDefault="00D23F7C" w:rsidP="00264DAA">
      <w:pPr>
        <w:jc w:val="center"/>
        <w:rPr>
          <w:lang w:val="es-419"/>
        </w:rPr>
      </w:pPr>
      <w:r>
        <w:rPr>
          <w:lang w:val="es-419"/>
        </w:rPr>
        <w:t>Documento de orientación para el r</w:t>
      </w:r>
      <w:r w:rsidR="00264DAA" w:rsidRPr="00492FC1">
        <w:rPr>
          <w:lang w:val="es-419"/>
        </w:rPr>
        <w:t>eingreso</w:t>
      </w:r>
    </w:p>
    <w:p w14:paraId="28B5EC86" w14:textId="5FD9BABB" w:rsidR="007C7EC4" w:rsidRPr="00492FC1" w:rsidRDefault="00264DAA" w:rsidP="00264DAA">
      <w:pPr>
        <w:jc w:val="center"/>
        <w:rPr>
          <w:lang w:val="es-419"/>
        </w:rPr>
      </w:pPr>
      <w:r w:rsidRPr="00492FC1">
        <w:rPr>
          <w:lang w:val="es-419"/>
        </w:rPr>
        <w:t xml:space="preserve">Escuelas del </w:t>
      </w:r>
      <w:r w:rsidR="00D94147">
        <w:rPr>
          <w:lang w:val="es-419"/>
        </w:rPr>
        <w:t>c</w:t>
      </w:r>
      <w:r w:rsidRPr="00492FC1">
        <w:rPr>
          <w:lang w:val="es-419"/>
        </w:rPr>
        <w:t>ondado de Hardy</w:t>
      </w:r>
    </w:p>
    <w:p w14:paraId="7A532CA6" w14:textId="63E4E8CB" w:rsidR="007C7EC4" w:rsidRPr="00492FC1" w:rsidRDefault="007C7EC4" w:rsidP="007C7EC4">
      <w:pPr>
        <w:rPr>
          <w:lang w:val="es-419"/>
        </w:rPr>
      </w:pPr>
    </w:p>
    <w:p w14:paraId="5FC3A3C3" w14:textId="77777777" w:rsidR="007C7EC4" w:rsidRPr="00492FC1" w:rsidRDefault="007C7EC4" w:rsidP="007C7EC4">
      <w:pPr>
        <w:rPr>
          <w:lang w:val="es-419"/>
        </w:rPr>
      </w:pPr>
    </w:p>
    <w:p w14:paraId="56D94E57" w14:textId="699F51B8" w:rsidR="007C7EC4" w:rsidRPr="00492FC1" w:rsidRDefault="007C7EC4" w:rsidP="007C7EC4">
      <w:pPr>
        <w:rPr>
          <w:lang w:val="es-419"/>
        </w:rPr>
      </w:pPr>
    </w:p>
    <w:p w14:paraId="021A9DAE" w14:textId="3B2E1DF0" w:rsidR="007C7EC4" w:rsidRPr="00492FC1" w:rsidRDefault="004D365A" w:rsidP="007C7EC4">
      <w:pPr>
        <w:ind w:hanging="450"/>
        <w:rPr>
          <w:rFonts w:cs="Fira Sans"/>
          <w:color w:val="000000"/>
          <w:lang w:val="es-419"/>
        </w:rPr>
      </w:pPr>
      <w:r w:rsidRPr="00492FC1">
        <w:rPr>
          <w:rFonts w:cs="Fira Sans"/>
          <w:color w:val="000000"/>
          <w:lang w:val="es-419"/>
        </w:rPr>
        <w:t xml:space="preserve">         </w:t>
      </w:r>
      <w:r w:rsidR="00264DAA" w:rsidRPr="00492FC1">
        <w:rPr>
          <w:rFonts w:cs="Fira Sans"/>
          <w:color w:val="000000"/>
          <w:lang w:val="es-419"/>
        </w:rPr>
        <w:t>10 de julio de 2020</w:t>
      </w:r>
    </w:p>
    <w:p w14:paraId="521FD24F" w14:textId="77777777" w:rsidR="007C7EC4" w:rsidRPr="00492FC1" w:rsidRDefault="007C7EC4" w:rsidP="007C7EC4">
      <w:pPr>
        <w:rPr>
          <w:rFonts w:cs="Fira Sans"/>
          <w:color w:val="000000"/>
          <w:lang w:val="es-419"/>
        </w:rPr>
      </w:pPr>
    </w:p>
    <w:p w14:paraId="29D40016" w14:textId="3252644F" w:rsidR="007C7EC4" w:rsidRPr="00492FC1" w:rsidRDefault="00264DAA" w:rsidP="007C7EC4">
      <w:pPr>
        <w:rPr>
          <w:rFonts w:cs="Fira Sans"/>
          <w:color w:val="000000"/>
          <w:lang w:val="es-419"/>
        </w:rPr>
      </w:pPr>
      <w:proofErr w:type="gramStart"/>
      <w:r w:rsidRPr="00492FC1">
        <w:rPr>
          <w:rFonts w:cs="Fira Sans"/>
          <w:color w:val="000000"/>
          <w:lang w:val="es-419"/>
        </w:rPr>
        <w:t>Estimado amigos</w:t>
      </w:r>
      <w:proofErr w:type="gramEnd"/>
      <w:r w:rsidR="00652C65" w:rsidRPr="00492FC1">
        <w:rPr>
          <w:rFonts w:cs="Fira Sans"/>
          <w:color w:val="000000"/>
          <w:lang w:val="es-419"/>
        </w:rPr>
        <w:t>:</w:t>
      </w:r>
    </w:p>
    <w:p w14:paraId="1EFF99B2" w14:textId="77777777" w:rsidR="008B060A" w:rsidRPr="00492FC1" w:rsidRDefault="008B060A" w:rsidP="007C7EC4">
      <w:pPr>
        <w:rPr>
          <w:rFonts w:cs="Fira Sans"/>
          <w:color w:val="000000"/>
          <w:lang w:val="es-419"/>
        </w:rPr>
      </w:pPr>
    </w:p>
    <w:p w14:paraId="45141F3D" w14:textId="6F044D57" w:rsidR="007C7EC4" w:rsidRPr="00492FC1" w:rsidRDefault="008E45AC" w:rsidP="007C7EC4">
      <w:pPr>
        <w:rPr>
          <w:rFonts w:cs="Fira Sans"/>
          <w:color w:val="000000"/>
          <w:lang w:val="es-419"/>
        </w:rPr>
      </w:pPr>
      <w:r w:rsidRPr="00492FC1">
        <w:rPr>
          <w:rFonts w:cs="Fira Sans"/>
          <w:color w:val="000000"/>
          <w:lang w:val="es-419"/>
        </w:rPr>
        <w:t>A medida que trabajamos diligentemente para establecer un plan para un retorno seguro, les pido que continúen apoyando los esfuerzos para educar con éxito a los estudiantes del condado de Hardy. Este último año escolar es diferente a cualquier otro que hayamos tenido, y el próximo año estará lleno de situaciones que experimentaremos por primera vez</w:t>
      </w:r>
      <w:r w:rsidR="007C7EC4" w:rsidRPr="00492FC1">
        <w:rPr>
          <w:rFonts w:cs="Fira Sans"/>
          <w:color w:val="000000"/>
          <w:lang w:val="es-419"/>
        </w:rPr>
        <w:t xml:space="preserve">.  </w:t>
      </w:r>
    </w:p>
    <w:p w14:paraId="0BBBFC2C" w14:textId="77777777" w:rsidR="007C7EC4" w:rsidRPr="00492FC1" w:rsidRDefault="007C7EC4" w:rsidP="007C7EC4">
      <w:pPr>
        <w:rPr>
          <w:rFonts w:cs="Fira Sans"/>
          <w:color w:val="000000"/>
          <w:lang w:val="es-419"/>
        </w:rPr>
      </w:pPr>
    </w:p>
    <w:p w14:paraId="5118A4DA" w14:textId="3C413EAF" w:rsidR="007C7EC4" w:rsidRPr="00492FC1" w:rsidRDefault="008E45AC" w:rsidP="007C7EC4">
      <w:pPr>
        <w:rPr>
          <w:rFonts w:cs="Fira Sans"/>
          <w:color w:val="000000"/>
          <w:lang w:val="es-419"/>
        </w:rPr>
      </w:pPr>
      <w:r w:rsidRPr="00492FC1">
        <w:rPr>
          <w:rFonts w:cs="Fira Sans"/>
          <w:color w:val="000000"/>
          <w:lang w:val="es-419"/>
        </w:rPr>
        <w:t>Hay muchas cosas desconocidas en las que podríamos centrarnos en las próximas semanas y meses. Sin embargo, elijo dedicar tiempo y energía en las cosas que PODEMOS controlar. Estamos preparados para reaccionar según sea necesario a lo que se nos presente, pero no se puede desperdiciar tiempo y energía tratando de predecir el futuro. Nuestro plan actual de seguridad e instrucción se describe en est</w:t>
      </w:r>
      <w:r w:rsidR="00D23F7C">
        <w:rPr>
          <w:rFonts w:cs="Fira Sans"/>
          <w:color w:val="000000"/>
          <w:lang w:val="es-419"/>
        </w:rPr>
        <w:t>e documento de orientación</w:t>
      </w:r>
      <w:r w:rsidRPr="00492FC1">
        <w:rPr>
          <w:rFonts w:cs="Fira Sans"/>
          <w:color w:val="000000"/>
          <w:lang w:val="es-419"/>
        </w:rPr>
        <w:t>. Es muy posible que sea necesario modificarlo varias veces. Así es como funcionan los buenos planes; identificamos mejores soluciones y hacemos ajustes</w:t>
      </w:r>
      <w:r w:rsidR="007C7EC4" w:rsidRPr="00492FC1">
        <w:rPr>
          <w:rFonts w:cs="Fira Sans"/>
          <w:color w:val="000000"/>
          <w:lang w:val="es-419"/>
        </w:rPr>
        <w:t xml:space="preserve">. </w:t>
      </w:r>
    </w:p>
    <w:p w14:paraId="2FFF396F" w14:textId="45C5D211" w:rsidR="007C7EC4" w:rsidRPr="00492FC1" w:rsidRDefault="007C7EC4" w:rsidP="007C7EC4">
      <w:pPr>
        <w:rPr>
          <w:rFonts w:cs="Fira Sans"/>
          <w:color w:val="000000"/>
          <w:lang w:val="es-419"/>
        </w:rPr>
      </w:pPr>
      <w:r w:rsidRPr="00492FC1">
        <w:rPr>
          <w:rFonts w:cs="Fira Sans"/>
          <w:color w:val="000000"/>
          <w:lang w:val="es-419"/>
        </w:rPr>
        <w:t xml:space="preserve"> </w:t>
      </w:r>
    </w:p>
    <w:p w14:paraId="6D4B1BBB" w14:textId="4CBB595C" w:rsidR="007C7EC4" w:rsidRPr="00492FC1" w:rsidRDefault="008E45AC" w:rsidP="007C7EC4">
      <w:pPr>
        <w:rPr>
          <w:rFonts w:cs="Fira Sans"/>
          <w:color w:val="000000"/>
          <w:lang w:val="es-419"/>
        </w:rPr>
      </w:pPr>
      <w:r w:rsidRPr="00492FC1">
        <w:rPr>
          <w:rFonts w:cs="Fira Sans"/>
          <w:color w:val="000000"/>
          <w:lang w:val="es-419"/>
        </w:rPr>
        <w:t xml:space="preserve">Nuevamente, gracias por confiarnos a sus hijos. </w:t>
      </w:r>
      <w:r w:rsidR="00D94147">
        <w:rPr>
          <w:rFonts w:cs="Fira Sans"/>
          <w:color w:val="000000"/>
          <w:lang w:val="es-419"/>
        </w:rPr>
        <w:t xml:space="preserve">En </w:t>
      </w:r>
      <w:proofErr w:type="gramStart"/>
      <w:r w:rsidR="00D94147">
        <w:rPr>
          <w:rFonts w:cs="Fira Sans"/>
          <w:color w:val="000000"/>
          <w:lang w:val="es-419"/>
        </w:rPr>
        <w:t>realidad</w:t>
      </w:r>
      <w:proofErr w:type="gramEnd"/>
      <w:r w:rsidR="00D94147">
        <w:rPr>
          <w:rFonts w:cs="Fira Sans"/>
          <w:color w:val="000000"/>
          <w:lang w:val="es-419"/>
        </w:rPr>
        <w:t xml:space="preserve"> </w:t>
      </w:r>
      <w:r w:rsidRPr="00492FC1">
        <w:rPr>
          <w:rFonts w:cs="Fira Sans"/>
          <w:color w:val="000000"/>
          <w:lang w:val="es-419"/>
        </w:rPr>
        <w:t>estamos trabajando arduamente para hacer lo mejor que podemos con la información que contamos actualmente. Como siempre, si tiene preguntas que no se responden en est</w:t>
      </w:r>
      <w:r w:rsidR="00D23F7C">
        <w:rPr>
          <w:rFonts w:cs="Fira Sans"/>
          <w:color w:val="000000"/>
          <w:lang w:val="es-419"/>
        </w:rPr>
        <w:t>e documento de orientación</w:t>
      </w:r>
      <w:r w:rsidRPr="00492FC1">
        <w:rPr>
          <w:rFonts w:cs="Fira Sans"/>
          <w:color w:val="000000"/>
          <w:lang w:val="es-419"/>
        </w:rPr>
        <w:t>, llámeme al 304-530-2348 ext. 9234. Siempre estoy encantada de ayudarles</w:t>
      </w:r>
      <w:r w:rsidR="007C7EC4" w:rsidRPr="00492FC1">
        <w:rPr>
          <w:rFonts w:cs="Fira Sans"/>
          <w:color w:val="000000"/>
          <w:lang w:val="es-419"/>
        </w:rPr>
        <w:t xml:space="preserve">.   </w:t>
      </w:r>
    </w:p>
    <w:p w14:paraId="7573CEEA" w14:textId="77777777" w:rsidR="007C7EC4" w:rsidRPr="00492FC1" w:rsidRDefault="007C7EC4" w:rsidP="007C7EC4">
      <w:pPr>
        <w:rPr>
          <w:rFonts w:cs="Fira Sans"/>
          <w:color w:val="000000"/>
          <w:lang w:val="es-419"/>
        </w:rPr>
      </w:pPr>
    </w:p>
    <w:p w14:paraId="76D5DC1E" w14:textId="5DD2A433" w:rsidR="007C7EC4" w:rsidRPr="00492FC1" w:rsidRDefault="008E45AC" w:rsidP="007C7EC4">
      <w:pPr>
        <w:rPr>
          <w:rFonts w:cs="Fira Sans"/>
          <w:color w:val="000000"/>
          <w:lang w:val="es-419"/>
        </w:rPr>
      </w:pPr>
      <w:r w:rsidRPr="00492FC1">
        <w:rPr>
          <w:rFonts w:cs="Fira Sans"/>
          <w:color w:val="000000"/>
          <w:lang w:val="es-419"/>
        </w:rPr>
        <w:t>Cordialmente</w:t>
      </w:r>
      <w:r w:rsidR="007C7EC4" w:rsidRPr="00492FC1">
        <w:rPr>
          <w:rFonts w:cs="Fira Sans"/>
          <w:color w:val="000000"/>
          <w:lang w:val="es-419"/>
        </w:rPr>
        <w:t>,</w:t>
      </w:r>
    </w:p>
    <w:p w14:paraId="742A124E" w14:textId="77777777" w:rsidR="007C7EC4" w:rsidRPr="00492FC1" w:rsidRDefault="007C7EC4" w:rsidP="007C7EC4">
      <w:pPr>
        <w:rPr>
          <w:rFonts w:cs="Fira Sans"/>
          <w:color w:val="000000"/>
          <w:lang w:val="es-419"/>
        </w:rPr>
      </w:pPr>
    </w:p>
    <w:p w14:paraId="056A6782" w14:textId="77777777" w:rsidR="007C7EC4" w:rsidRPr="00492FC1" w:rsidRDefault="007C7EC4" w:rsidP="007C7EC4">
      <w:pPr>
        <w:rPr>
          <w:rFonts w:cs="Fira Sans"/>
          <w:color w:val="000000"/>
          <w:lang w:val="es-419"/>
        </w:rPr>
      </w:pPr>
    </w:p>
    <w:p w14:paraId="5E119C66" w14:textId="77777777" w:rsidR="007C7EC4" w:rsidRPr="00492FC1" w:rsidRDefault="007C7EC4" w:rsidP="007C7EC4">
      <w:pPr>
        <w:rPr>
          <w:rFonts w:cs="Fira Sans"/>
          <w:color w:val="000000"/>
          <w:lang w:val="es-419"/>
        </w:rPr>
      </w:pPr>
      <w:r w:rsidRPr="00492FC1">
        <w:rPr>
          <w:rFonts w:cs="Fira Sans"/>
          <w:color w:val="000000"/>
          <w:lang w:val="es-419"/>
        </w:rPr>
        <w:t xml:space="preserve">Sheena </w:t>
      </w:r>
      <w:proofErr w:type="gramStart"/>
      <w:r w:rsidRPr="00492FC1">
        <w:rPr>
          <w:rFonts w:cs="Fira Sans"/>
          <w:color w:val="000000"/>
          <w:lang w:val="es-419"/>
        </w:rPr>
        <w:t>Van</w:t>
      </w:r>
      <w:proofErr w:type="gramEnd"/>
      <w:r w:rsidRPr="00492FC1">
        <w:rPr>
          <w:rFonts w:cs="Fira Sans"/>
          <w:color w:val="000000"/>
          <w:lang w:val="es-419"/>
        </w:rPr>
        <w:t xml:space="preserve"> Meter</w:t>
      </w:r>
    </w:p>
    <w:p w14:paraId="64A9DB68" w14:textId="4ECD75EA" w:rsidR="007C7EC4" w:rsidRPr="00492FC1" w:rsidRDefault="00D23F7C" w:rsidP="007C7EC4">
      <w:pPr>
        <w:rPr>
          <w:rFonts w:cs="Fira Sans"/>
          <w:color w:val="000000"/>
          <w:lang w:val="es-419"/>
        </w:rPr>
      </w:pPr>
      <w:r>
        <w:rPr>
          <w:rFonts w:cs="Fira Sans"/>
          <w:color w:val="000000"/>
          <w:lang w:val="es-419"/>
        </w:rPr>
        <w:t xml:space="preserve">Superintendente de Escuelas del Condado de </w:t>
      </w:r>
      <w:r w:rsidR="007C7EC4" w:rsidRPr="00492FC1">
        <w:rPr>
          <w:rFonts w:cs="Fira Sans"/>
          <w:color w:val="000000"/>
          <w:lang w:val="es-419"/>
        </w:rPr>
        <w:t>Hardy</w:t>
      </w:r>
    </w:p>
    <w:p w14:paraId="200EF230" w14:textId="4C73D57E" w:rsidR="007C7EC4" w:rsidRPr="00492FC1" w:rsidRDefault="007C7EC4" w:rsidP="007C7EC4">
      <w:pPr>
        <w:rPr>
          <w:lang w:val="es-419"/>
        </w:rPr>
      </w:pPr>
    </w:p>
    <w:p w14:paraId="12D21EA3" w14:textId="21EE2138" w:rsidR="007C7EC4" w:rsidRPr="00492FC1" w:rsidRDefault="007C7EC4" w:rsidP="007C7EC4">
      <w:pPr>
        <w:rPr>
          <w:lang w:val="es-419"/>
        </w:rPr>
      </w:pPr>
    </w:p>
    <w:p w14:paraId="477D1831" w14:textId="2515E825" w:rsidR="007C7EC4" w:rsidRPr="00492FC1" w:rsidRDefault="007C7EC4" w:rsidP="007C7EC4">
      <w:pPr>
        <w:rPr>
          <w:lang w:val="es-419"/>
        </w:rPr>
      </w:pPr>
    </w:p>
    <w:p w14:paraId="54778CD6" w14:textId="0962CCD4" w:rsidR="007C7EC4" w:rsidRPr="00492FC1" w:rsidRDefault="007C7EC4" w:rsidP="007C7EC4">
      <w:pPr>
        <w:rPr>
          <w:lang w:val="es-419"/>
        </w:rPr>
      </w:pPr>
    </w:p>
    <w:p w14:paraId="2E58A7C0" w14:textId="1A283636" w:rsidR="007C7EC4" w:rsidRPr="00492FC1" w:rsidRDefault="007C7EC4" w:rsidP="007C7EC4">
      <w:pPr>
        <w:rPr>
          <w:lang w:val="es-419"/>
        </w:rPr>
      </w:pPr>
    </w:p>
    <w:p w14:paraId="13B477B5" w14:textId="0D61162D" w:rsidR="007C7EC4" w:rsidRPr="00492FC1" w:rsidRDefault="007C7EC4" w:rsidP="007C7EC4">
      <w:pPr>
        <w:rPr>
          <w:lang w:val="es-419"/>
        </w:rPr>
      </w:pPr>
    </w:p>
    <w:p w14:paraId="609C7165" w14:textId="6CB7209B" w:rsidR="007C7EC4" w:rsidRPr="00492FC1" w:rsidRDefault="007C7EC4" w:rsidP="007C7EC4">
      <w:pPr>
        <w:rPr>
          <w:lang w:val="es-419"/>
        </w:rPr>
      </w:pPr>
    </w:p>
    <w:p w14:paraId="486AD03F" w14:textId="44C3D721" w:rsidR="007C7EC4" w:rsidRPr="00492FC1" w:rsidRDefault="007C7EC4" w:rsidP="007C7EC4">
      <w:pPr>
        <w:rPr>
          <w:lang w:val="es-419"/>
        </w:rPr>
      </w:pPr>
    </w:p>
    <w:p w14:paraId="2820E974" w14:textId="11A8C02A" w:rsidR="007C7EC4" w:rsidRPr="00492FC1" w:rsidRDefault="007C7EC4" w:rsidP="007C7EC4">
      <w:pPr>
        <w:rPr>
          <w:lang w:val="es-419"/>
        </w:rPr>
      </w:pPr>
    </w:p>
    <w:p w14:paraId="11E0C781" w14:textId="775254D6" w:rsidR="007C7EC4" w:rsidRPr="00492FC1" w:rsidRDefault="007C7EC4" w:rsidP="007C7EC4">
      <w:pPr>
        <w:rPr>
          <w:lang w:val="es-419"/>
        </w:rPr>
      </w:pPr>
    </w:p>
    <w:p w14:paraId="2C8D7FB1" w14:textId="4B687D25" w:rsidR="007C7EC4" w:rsidRPr="00492FC1" w:rsidRDefault="007C7EC4" w:rsidP="007C7EC4">
      <w:pPr>
        <w:rPr>
          <w:lang w:val="es-419"/>
        </w:rPr>
      </w:pPr>
    </w:p>
    <w:p w14:paraId="0295D81A" w14:textId="499000E3" w:rsidR="007C7EC4" w:rsidRPr="00492FC1" w:rsidRDefault="007C7EC4" w:rsidP="007C7EC4">
      <w:pPr>
        <w:rPr>
          <w:lang w:val="es-419"/>
        </w:rPr>
      </w:pPr>
    </w:p>
    <w:p w14:paraId="135FD6AD" w14:textId="54561163" w:rsidR="007C7EC4" w:rsidRPr="00492FC1" w:rsidRDefault="00F02963" w:rsidP="007C7EC4">
      <w:pPr>
        <w:pStyle w:val="ListParagraph"/>
        <w:numPr>
          <w:ilvl w:val="0"/>
          <w:numId w:val="1"/>
        </w:numPr>
        <w:rPr>
          <w:lang w:val="es-419"/>
        </w:rPr>
      </w:pPr>
      <w:r w:rsidRPr="00492FC1">
        <w:rPr>
          <w:lang w:val="es-419"/>
        </w:rPr>
        <w:lastRenderedPageBreak/>
        <w:t xml:space="preserve">Lo que necesita saber ahora sobre </w:t>
      </w:r>
      <w:r w:rsidR="00D94147">
        <w:rPr>
          <w:lang w:val="es-419"/>
        </w:rPr>
        <w:t xml:space="preserve">las </w:t>
      </w:r>
      <w:r w:rsidRPr="00492FC1">
        <w:rPr>
          <w:lang w:val="es-419"/>
        </w:rPr>
        <w:t>mascarillas y protecciones faciales</w:t>
      </w:r>
      <w:r w:rsidR="003270E5" w:rsidRPr="00492FC1">
        <w:rPr>
          <w:lang w:val="es-419"/>
        </w:rPr>
        <w:t>:</w:t>
      </w:r>
    </w:p>
    <w:p w14:paraId="7EB82E25" w14:textId="77777777" w:rsidR="007C7EC4" w:rsidRPr="00492FC1" w:rsidRDefault="007C7EC4" w:rsidP="007C7EC4">
      <w:pPr>
        <w:pStyle w:val="ListParagraph"/>
        <w:rPr>
          <w:lang w:val="es-419"/>
        </w:rPr>
      </w:pPr>
    </w:p>
    <w:p w14:paraId="02065D83" w14:textId="5342D314" w:rsidR="007C7EC4" w:rsidRPr="00492FC1" w:rsidRDefault="00F02963" w:rsidP="007C7EC4">
      <w:pPr>
        <w:pStyle w:val="ListParagraph"/>
        <w:numPr>
          <w:ilvl w:val="1"/>
          <w:numId w:val="1"/>
        </w:numPr>
        <w:jc w:val="both"/>
        <w:rPr>
          <w:rFonts w:cs="Fira Sans Light"/>
          <w:color w:val="000000"/>
          <w:lang w:val="es-419"/>
        </w:rPr>
      </w:pPr>
      <w:r w:rsidRPr="00492FC1">
        <w:rPr>
          <w:rFonts w:cs="Fira Sans Light"/>
          <w:color w:val="000000"/>
          <w:lang w:val="es-419"/>
        </w:rPr>
        <w:t xml:space="preserve">Las </w:t>
      </w:r>
      <w:r w:rsidR="00D94147">
        <w:rPr>
          <w:rFonts w:cs="Fira Sans Light"/>
          <w:color w:val="000000"/>
          <w:lang w:val="es-419"/>
        </w:rPr>
        <w:t>e</w:t>
      </w:r>
      <w:r w:rsidRPr="00492FC1">
        <w:rPr>
          <w:rFonts w:cs="Fira Sans Light"/>
          <w:color w:val="000000"/>
          <w:lang w:val="es-419"/>
        </w:rPr>
        <w:t xml:space="preserve">scuelas del </w:t>
      </w:r>
      <w:r w:rsidR="00D94147">
        <w:rPr>
          <w:rFonts w:cs="Fira Sans Light"/>
          <w:color w:val="000000"/>
          <w:lang w:val="es-419"/>
        </w:rPr>
        <w:t>c</w:t>
      </w:r>
      <w:r w:rsidRPr="00492FC1">
        <w:rPr>
          <w:rFonts w:cs="Fira Sans Light"/>
          <w:color w:val="000000"/>
          <w:lang w:val="es-419"/>
        </w:rPr>
        <w:t xml:space="preserve">ondado de Hardy solicitan que los estudiantes de los grados </w:t>
      </w:r>
      <w:r w:rsidRPr="00492FC1">
        <w:rPr>
          <w:rFonts w:cs="Fira Sans Light"/>
          <w:b/>
          <w:color w:val="000000"/>
          <w:u w:val="single"/>
          <w:lang w:val="es-419"/>
        </w:rPr>
        <w:t>3 al 12</w:t>
      </w:r>
      <w:r w:rsidRPr="00492FC1">
        <w:rPr>
          <w:rFonts w:cs="Fira Sans Light"/>
          <w:color w:val="000000"/>
          <w:lang w:val="es-419"/>
        </w:rPr>
        <w:t xml:space="preserve"> usen una protección facial o mascarilla en los siguientes entornos: durante el transporte en autobús, en los pasillos o en cualquier momento en que no sea posible el distanciamiento social. Las </w:t>
      </w:r>
      <w:r w:rsidR="00D94147">
        <w:rPr>
          <w:rFonts w:cs="Fira Sans Light"/>
          <w:color w:val="000000"/>
          <w:lang w:val="es-419"/>
        </w:rPr>
        <w:t>e</w:t>
      </w:r>
      <w:r w:rsidRPr="00492FC1">
        <w:rPr>
          <w:rFonts w:cs="Fira Sans Light"/>
          <w:color w:val="000000"/>
          <w:lang w:val="es-419"/>
        </w:rPr>
        <w:t xml:space="preserve">scuelas del </w:t>
      </w:r>
      <w:r w:rsidR="00D94147">
        <w:rPr>
          <w:rFonts w:cs="Fira Sans Light"/>
          <w:color w:val="000000"/>
          <w:lang w:val="es-419"/>
        </w:rPr>
        <w:t>c</w:t>
      </w:r>
      <w:r w:rsidRPr="00492FC1">
        <w:rPr>
          <w:rFonts w:cs="Fira Sans Light"/>
          <w:color w:val="000000"/>
          <w:lang w:val="es-419"/>
        </w:rPr>
        <w:t>ondado de Hardy reafirman la importancia de las protecciones faciales o mascarillas cuando sea posible</w:t>
      </w:r>
      <w:r w:rsidR="007C7EC4" w:rsidRPr="00492FC1">
        <w:rPr>
          <w:rFonts w:cs="Fira Sans Light"/>
          <w:color w:val="000000"/>
          <w:lang w:val="es-419"/>
        </w:rPr>
        <w:t>.</w:t>
      </w:r>
    </w:p>
    <w:p w14:paraId="66EF5BB9" w14:textId="77777777" w:rsidR="007C7EC4" w:rsidRPr="00492FC1" w:rsidRDefault="007C7EC4" w:rsidP="007C7EC4">
      <w:pPr>
        <w:pStyle w:val="ListParagraph"/>
        <w:ind w:left="1440"/>
        <w:jc w:val="both"/>
        <w:rPr>
          <w:rFonts w:cs="Fira Sans Light"/>
          <w:color w:val="000000"/>
          <w:lang w:val="es-419"/>
        </w:rPr>
      </w:pPr>
    </w:p>
    <w:p w14:paraId="6FCADF22" w14:textId="3E1144A9" w:rsidR="003270E5" w:rsidRPr="00492FC1" w:rsidRDefault="00F02963" w:rsidP="003270E5">
      <w:pPr>
        <w:pStyle w:val="ListParagraph"/>
        <w:numPr>
          <w:ilvl w:val="1"/>
          <w:numId w:val="1"/>
        </w:numPr>
        <w:jc w:val="both"/>
        <w:rPr>
          <w:rFonts w:cs="Fira Sans Light"/>
          <w:color w:val="000000"/>
          <w:lang w:val="es-419"/>
        </w:rPr>
      </w:pPr>
      <w:r w:rsidRPr="00492FC1">
        <w:rPr>
          <w:rFonts w:cs="Fira Sans Light"/>
          <w:color w:val="000000"/>
          <w:lang w:val="es-419"/>
        </w:rPr>
        <w:t>Se espera que los educadores, profesionales y personal de servicio usen protecciones faciales o una mascarilla cada vez que no sea posible el distanciamiento social</w:t>
      </w:r>
      <w:r w:rsidR="00ED1DA3">
        <w:rPr>
          <w:rFonts w:cs="Fira Sans Light"/>
          <w:color w:val="000000"/>
          <w:lang w:val="es-419"/>
        </w:rPr>
        <w:t>,</w:t>
      </w:r>
      <w:r w:rsidRPr="00492FC1">
        <w:rPr>
          <w:rFonts w:cs="Fira Sans Light"/>
          <w:color w:val="000000"/>
          <w:lang w:val="es-419"/>
        </w:rPr>
        <w:t xml:space="preserve"> y cuando sea </w:t>
      </w:r>
      <w:r w:rsidR="005A44A2">
        <w:rPr>
          <w:rFonts w:cs="Fira Sans Light"/>
          <w:color w:val="000000"/>
          <w:lang w:val="es-419"/>
        </w:rPr>
        <w:t>facti</w:t>
      </w:r>
      <w:r w:rsidRPr="00492FC1">
        <w:rPr>
          <w:rFonts w:cs="Fira Sans Light"/>
          <w:color w:val="000000"/>
          <w:lang w:val="es-419"/>
        </w:rPr>
        <w:t>ble. Se espera que los conductores de autobuses escolares usen una protección facial cuando los estudiantes se suben y se bajan. Se espera que los cocineros usen una protección facial cuando sirven las comidas a los estudiantes</w:t>
      </w:r>
      <w:r w:rsidR="007C7EC4" w:rsidRPr="00492FC1">
        <w:rPr>
          <w:rFonts w:cs="Fira Sans Light"/>
          <w:color w:val="000000"/>
          <w:lang w:val="es-419"/>
        </w:rPr>
        <w:t xml:space="preserve">. </w:t>
      </w:r>
    </w:p>
    <w:p w14:paraId="007D7BD9" w14:textId="77777777" w:rsidR="00C10409" w:rsidRPr="00492FC1" w:rsidRDefault="00C10409" w:rsidP="00C10409">
      <w:pPr>
        <w:pStyle w:val="ListParagraph"/>
        <w:rPr>
          <w:rFonts w:cs="Fira Sans Light"/>
          <w:color w:val="000000"/>
          <w:lang w:val="es-419"/>
        </w:rPr>
      </w:pPr>
    </w:p>
    <w:p w14:paraId="101B4046" w14:textId="6197F91A" w:rsidR="00C10409" w:rsidRPr="00492FC1" w:rsidRDefault="005E43D7" w:rsidP="003270E5">
      <w:pPr>
        <w:pStyle w:val="ListParagraph"/>
        <w:numPr>
          <w:ilvl w:val="1"/>
          <w:numId w:val="1"/>
        </w:numPr>
        <w:jc w:val="both"/>
        <w:rPr>
          <w:rFonts w:cs="Fira Sans Light"/>
          <w:color w:val="000000"/>
          <w:lang w:val="es-419"/>
        </w:rPr>
      </w:pPr>
      <w:r w:rsidRPr="00492FC1">
        <w:rPr>
          <w:rFonts w:cs="Fira Sans Light"/>
          <w:color w:val="000000"/>
          <w:lang w:val="es-419"/>
        </w:rPr>
        <w:t>Puede proporcionar una mascarilla adecuada o una protección facial para su hijo; sin embargo, ofreceremos a cada estudiante y personal una pantalla de protección facial o una mascarilla de tela al comienzo del año escolar. Es responsabilidad de los padres y/o estudiantes mantener limpia esta mascarilla reutilizable. Tendremos un suministro limitado de mascarillas desechables si surge la necesidad</w:t>
      </w:r>
      <w:r w:rsidR="005960A8" w:rsidRPr="00492FC1">
        <w:rPr>
          <w:rFonts w:cs="Fira Sans Light"/>
          <w:color w:val="000000"/>
          <w:lang w:val="es-419"/>
        </w:rPr>
        <w:t xml:space="preserve">. </w:t>
      </w:r>
    </w:p>
    <w:p w14:paraId="63EA3049" w14:textId="77777777" w:rsidR="003270E5" w:rsidRPr="00492FC1" w:rsidRDefault="003270E5" w:rsidP="003270E5">
      <w:pPr>
        <w:pStyle w:val="ListParagraph"/>
        <w:rPr>
          <w:rFonts w:cs="Fira Sans Light"/>
          <w:color w:val="000000"/>
          <w:lang w:val="es-419"/>
        </w:rPr>
      </w:pPr>
    </w:p>
    <w:p w14:paraId="2754310B" w14:textId="4A989FA7" w:rsidR="003270E5" w:rsidRPr="00492FC1" w:rsidRDefault="005E43D7" w:rsidP="003270E5">
      <w:pPr>
        <w:pStyle w:val="ListParagraph"/>
        <w:numPr>
          <w:ilvl w:val="0"/>
          <w:numId w:val="1"/>
        </w:numPr>
        <w:jc w:val="both"/>
        <w:rPr>
          <w:rFonts w:cs="Fira Sans Light"/>
          <w:color w:val="000000"/>
          <w:lang w:val="es-419"/>
        </w:rPr>
      </w:pPr>
      <w:r w:rsidRPr="00492FC1">
        <w:rPr>
          <w:rFonts w:cs="Fira Sans Light"/>
          <w:color w:val="000000"/>
          <w:lang w:val="es-419"/>
        </w:rPr>
        <w:t>Asegurar el distanciamiento social en nuestras escuelas y autobuses</w:t>
      </w:r>
      <w:r w:rsidR="003270E5" w:rsidRPr="00492FC1">
        <w:rPr>
          <w:rFonts w:cs="Fira Sans Light"/>
          <w:color w:val="000000"/>
          <w:lang w:val="es-419"/>
        </w:rPr>
        <w:t>:</w:t>
      </w:r>
    </w:p>
    <w:p w14:paraId="048AD0BC" w14:textId="77777777" w:rsidR="003270E5" w:rsidRPr="00492FC1" w:rsidRDefault="003270E5" w:rsidP="003270E5">
      <w:pPr>
        <w:pStyle w:val="ListParagraph"/>
        <w:jc w:val="both"/>
        <w:rPr>
          <w:rFonts w:cs="Fira Sans Light"/>
          <w:color w:val="000000"/>
          <w:lang w:val="es-419"/>
        </w:rPr>
      </w:pPr>
    </w:p>
    <w:p w14:paraId="47C70931" w14:textId="7F0FD7C3" w:rsidR="003270E5" w:rsidRPr="00492FC1" w:rsidRDefault="005E43D7" w:rsidP="003270E5">
      <w:pPr>
        <w:pStyle w:val="ListParagraph"/>
        <w:numPr>
          <w:ilvl w:val="1"/>
          <w:numId w:val="1"/>
        </w:numPr>
        <w:jc w:val="both"/>
        <w:rPr>
          <w:rFonts w:cs="Fira Sans Light"/>
          <w:color w:val="000000"/>
          <w:lang w:val="es-419"/>
        </w:rPr>
      </w:pPr>
      <w:r w:rsidRPr="00492FC1">
        <w:rPr>
          <w:rFonts w:cs="Fira Sans Light"/>
          <w:color w:val="000000"/>
          <w:lang w:val="es-419"/>
        </w:rPr>
        <w:t>Habrá marcas en el piso colocadas a seis pies de distancia en zonas donde los estudiantes se congregan con frecuencia</w:t>
      </w:r>
      <w:r w:rsidR="003270E5" w:rsidRPr="00492FC1">
        <w:rPr>
          <w:rFonts w:cs="Fira Sans Light"/>
          <w:color w:val="000000"/>
          <w:lang w:val="es-419"/>
        </w:rPr>
        <w:t>.</w:t>
      </w:r>
    </w:p>
    <w:p w14:paraId="75D41B69" w14:textId="77777777" w:rsidR="001B7307" w:rsidRPr="00492FC1" w:rsidRDefault="001B7307" w:rsidP="001B7307">
      <w:pPr>
        <w:pStyle w:val="ListParagraph"/>
        <w:ind w:left="1440"/>
        <w:jc w:val="both"/>
        <w:rPr>
          <w:rFonts w:cs="Fira Sans Light"/>
          <w:color w:val="000000"/>
          <w:lang w:val="es-419"/>
        </w:rPr>
      </w:pPr>
    </w:p>
    <w:p w14:paraId="72E0C8DD" w14:textId="467BC2E7" w:rsidR="001B7307" w:rsidRPr="00492FC1" w:rsidRDefault="005E43D7" w:rsidP="003270E5">
      <w:pPr>
        <w:pStyle w:val="ListParagraph"/>
        <w:numPr>
          <w:ilvl w:val="1"/>
          <w:numId w:val="1"/>
        </w:numPr>
        <w:jc w:val="both"/>
        <w:rPr>
          <w:rFonts w:cs="Fira Sans Light"/>
          <w:color w:val="000000"/>
          <w:lang w:val="es-419"/>
        </w:rPr>
      </w:pPr>
      <w:r w:rsidRPr="00492FC1">
        <w:rPr>
          <w:rFonts w:cs="Fira Sans Light"/>
          <w:color w:val="000000"/>
          <w:lang w:val="es-419"/>
        </w:rPr>
        <w:t>Se colocará señalización en todos los planteles para recordar a los estudiantes el distanciamiento social</w:t>
      </w:r>
    </w:p>
    <w:p w14:paraId="06F14497" w14:textId="77777777" w:rsidR="003270E5" w:rsidRPr="00492FC1" w:rsidRDefault="003270E5" w:rsidP="003270E5">
      <w:pPr>
        <w:pStyle w:val="ListParagraph"/>
        <w:ind w:left="1440"/>
        <w:jc w:val="both"/>
        <w:rPr>
          <w:rFonts w:cs="Fira Sans Light"/>
          <w:color w:val="000000"/>
          <w:lang w:val="es-419"/>
        </w:rPr>
      </w:pPr>
    </w:p>
    <w:p w14:paraId="0EB1D036" w14:textId="64269A37" w:rsidR="003270E5" w:rsidRPr="00492FC1" w:rsidRDefault="00B122A1" w:rsidP="003270E5">
      <w:pPr>
        <w:pStyle w:val="ListParagraph"/>
        <w:numPr>
          <w:ilvl w:val="1"/>
          <w:numId w:val="1"/>
        </w:numPr>
        <w:jc w:val="both"/>
        <w:rPr>
          <w:rFonts w:cs="Fira Sans Light"/>
          <w:color w:val="000000"/>
          <w:lang w:val="es-419"/>
        </w:rPr>
      </w:pPr>
      <w:r w:rsidRPr="00492FC1">
        <w:rPr>
          <w:rFonts w:cs="Fira Sans Light"/>
          <w:color w:val="000000"/>
          <w:lang w:val="es-419"/>
        </w:rPr>
        <w:t>Los salones de clases</w:t>
      </w:r>
      <w:r w:rsidR="005E43D7" w:rsidRPr="00492FC1">
        <w:rPr>
          <w:rFonts w:cs="Fira Sans Light"/>
          <w:color w:val="000000"/>
          <w:lang w:val="es-419"/>
        </w:rPr>
        <w:t xml:space="preserve"> se organizarán para mantener los escritorios a seis pies de distancia cuando sea posible</w:t>
      </w:r>
      <w:r w:rsidR="003270E5" w:rsidRPr="00492FC1">
        <w:rPr>
          <w:rFonts w:cs="Fira Sans Light"/>
          <w:color w:val="000000"/>
          <w:lang w:val="es-419"/>
        </w:rPr>
        <w:t xml:space="preserve">. </w:t>
      </w:r>
    </w:p>
    <w:p w14:paraId="300FFA07" w14:textId="77777777" w:rsidR="005960A8" w:rsidRPr="00492FC1" w:rsidRDefault="005960A8" w:rsidP="005960A8">
      <w:pPr>
        <w:pStyle w:val="ListParagraph"/>
        <w:rPr>
          <w:rFonts w:cs="Fira Sans Light"/>
          <w:color w:val="000000"/>
          <w:lang w:val="es-419"/>
        </w:rPr>
      </w:pPr>
    </w:p>
    <w:p w14:paraId="411A7BE6" w14:textId="29B0F111" w:rsidR="005960A8" w:rsidRPr="00492FC1" w:rsidRDefault="005E43D7" w:rsidP="003270E5">
      <w:pPr>
        <w:pStyle w:val="ListParagraph"/>
        <w:numPr>
          <w:ilvl w:val="1"/>
          <w:numId w:val="1"/>
        </w:numPr>
        <w:jc w:val="both"/>
        <w:rPr>
          <w:rFonts w:cs="Fira Sans Light"/>
          <w:color w:val="000000"/>
          <w:lang w:val="es-419"/>
        </w:rPr>
      </w:pPr>
      <w:r w:rsidRPr="00492FC1">
        <w:rPr>
          <w:rFonts w:cs="Fira Sans Light"/>
          <w:color w:val="000000"/>
          <w:lang w:val="es-419"/>
        </w:rPr>
        <w:t xml:space="preserve">Cuando sea posible, los estudiantes se sentarán 2 en un asiento en cada autobús, a menos que sean hermanos o vivan en el mismo hogar. Se recomienda encarecidamente a los estudiantes que usen protecciones faciales en el autobús escolar. Cuando sea posible, alentamos a los padres a que </w:t>
      </w:r>
      <w:r w:rsidR="005A44A2">
        <w:rPr>
          <w:rFonts w:cs="Fira Sans Light"/>
          <w:color w:val="000000"/>
          <w:lang w:val="es-419"/>
        </w:rPr>
        <w:t>lleve</w:t>
      </w:r>
      <w:r w:rsidRPr="00492FC1">
        <w:rPr>
          <w:rFonts w:cs="Fira Sans Light"/>
          <w:color w:val="000000"/>
          <w:lang w:val="es-419"/>
        </w:rPr>
        <w:t xml:space="preserve">n a los estudiantes </w:t>
      </w:r>
      <w:r w:rsidR="005A44A2">
        <w:rPr>
          <w:rFonts w:cs="Fira Sans Light"/>
          <w:color w:val="000000"/>
          <w:lang w:val="es-419"/>
        </w:rPr>
        <w:t xml:space="preserve">a </w:t>
      </w:r>
      <w:r w:rsidRPr="00492FC1">
        <w:rPr>
          <w:rFonts w:cs="Fira Sans Light"/>
          <w:color w:val="000000"/>
          <w:lang w:val="es-419"/>
        </w:rPr>
        <w:t>la escuela para limitar la cantidad de estudiantes en los autobuses escolares</w:t>
      </w:r>
      <w:r w:rsidR="005960A8" w:rsidRPr="00492FC1">
        <w:rPr>
          <w:rFonts w:cs="Fira Sans Light"/>
          <w:color w:val="000000"/>
          <w:lang w:val="es-419"/>
        </w:rPr>
        <w:t xml:space="preserve">.  </w:t>
      </w:r>
    </w:p>
    <w:p w14:paraId="2F4932BE" w14:textId="77777777" w:rsidR="001B7307" w:rsidRPr="00492FC1" w:rsidRDefault="001B7307" w:rsidP="001B7307">
      <w:pPr>
        <w:pStyle w:val="ListParagraph"/>
        <w:rPr>
          <w:rFonts w:cs="Fira Sans Light"/>
          <w:color w:val="000000"/>
          <w:lang w:val="es-419"/>
        </w:rPr>
      </w:pPr>
    </w:p>
    <w:p w14:paraId="187D80B9" w14:textId="6B5CC5DB" w:rsidR="001B7307" w:rsidRPr="00492FC1" w:rsidRDefault="005E43D7" w:rsidP="001B7307">
      <w:pPr>
        <w:pStyle w:val="ListParagraph"/>
        <w:numPr>
          <w:ilvl w:val="1"/>
          <w:numId w:val="1"/>
        </w:numPr>
        <w:jc w:val="both"/>
        <w:rPr>
          <w:rFonts w:cs="Fira Sans Light"/>
          <w:color w:val="000000"/>
          <w:lang w:val="es-419"/>
        </w:rPr>
      </w:pPr>
      <w:r w:rsidRPr="00492FC1">
        <w:rPr>
          <w:szCs w:val="26"/>
          <w:lang w:val="es-419"/>
        </w:rPr>
        <w:t xml:space="preserve">Se supervisará la llegada y salida de los estudiantes para desalentar la congregación y asegurar que los estudiantes se presenten directamente a </w:t>
      </w:r>
      <w:r w:rsidR="00B122A1" w:rsidRPr="00492FC1">
        <w:rPr>
          <w:szCs w:val="26"/>
          <w:lang w:val="es-419"/>
        </w:rPr>
        <w:t>los salones de clases</w:t>
      </w:r>
      <w:r w:rsidRPr="00492FC1">
        <w:rPr>
          <w:szCs w:val="26"/>
          <w:lang w:val="es-419"/>
        </w:rPr>
        <w:t xml:space="preserve"> o zonas designadas</w:t>
      </w:r>
      <w:r w:rsidR="001B7307" w:rsidRPr="00492FC1">
        <w:rPr>
          <w:szCs w:val="26"/>
          <w:lang w:val="es-419"/>
        </w:rPr>
        <w:t>.</w:t>
      </w:r>
      <w:r w:rsidR="003270E5" w:rsidRPr="00492FC1">
        <w:rPr>
          <w:szCs w:val="26"/>
          <w:lang w:val="es-419"/>
        </w:rPr>
        <w:t xml:space="preserve"> </w:t>
      </w:r>
      <w:r w:rsidRPr="00492FC1">
        <w:rPr>
          <w:szCs w:val="26"/>
          <w:lang w:val="es-419"/>
        </w:rPr>
        <w:t xml:space="preserve"> </w:t>
      </w:r>
    </w:p>
    <w:p w14:paraId="6433F2B0" w14:textId="77777777" w:rsidR="001B7307" w:rsidRPr="00492FC1" w:rsidRDefault="001B7307" w:rsidP="001B7307">
      <w:pPr>
        <w:pStyle w:val="ListParagraph"/>
        <w:rPr>
          <w:rFonts w:cs="Fira Sans Light"/>
          <w:color w:val="000000"/>
          <w:lang w:val="es-419"/>
        </w:rPr>
      </w:pPr>
    </w:p>
    <w:p w14:paraId="7A1A7629" w14:textId="6F1F38E7" w:rsidR="001B7307" w:rsidRPr="00492FC1" w:rsidRDefault="005E43D7" w:rsidP="001B7307">
      <w:pPr>
        <w:pStyle w:val="ListParagraph"/>
        <w:numPr>
          <w:ilvl w:val="1"/>
          <w:numId w:val="1"/>
        </w:numPr>
        <w:jc w:val="both"/>
        <w:rPr>
          <w:rFonts w:cs="Fira Sans Light"/>
          <w:color w:val="000000"/>
          <w:lang w:val="es-419"/>
        </w:rPr>
      </w:pPr>
      <w:r w:rsidRPr="00492FC1">
        <w:rPr>
          <w:rFonts w:cs="Fira Sans Light"/>
          <w:color w:val="000000"/>
          <w:lang w:val="es-419"/>
        </w:rPr>
        <w:lastRenderedPageBreak/>
        <w:t xml:space="preserve">Debido a los horarios escalonados de llegada de los estudiantes por las mañanas, el desayuno se comerá en </w:t>
      </w:r>
      <w:r w:rsidR="00B122A1" w:rsidRPr="00492FC1">
        <w:rPr>
          <w:rFonts w:cs="Fira Sans Light"/>
          <w:color w:val="000000"/>
          <w:lang w:val="es-419"/>
        </w:rPr>
        <w:t>los salones de clases</w:t>
      </w:r>
      <w:r w:rsidRPr="00492FC1">
        <w:rPr>
          <w:rFonts w:cs="Fira Sans Light"/>
          <w:color w:val="000000"/>
          <w:lang w:val="es-419"/>
        </w:rPr>
        <w:t>. Se organizarán almuerzos para que los estudiantes coman con su clase en la cafetería en los grados K-5, ya que ellos pasan el día con este mismo grupo principal. Los grados 6-12 tendrán mesas de almuerzo asignadas para que coman con los mismos grupos de estudiantes diariamente para minimizar la exposición a múltiples estudiantes. Las cafeterías en los grados 6-12 tendrán mesas adicionales para ayudar a mantener el distanciamiento social</w:t>
      </w:r>
      <w:r w:rsidR="001B7307" w:rsidRPr="00492FC1">
        <w:rPr>
          <w:rFonts w:cs="Fira Sans Light"/>
          <w:color w:val="000000"/>
          <w:lang w:val="es-419"/>
        </w:rPr>
        <w:t>.</w:t>
      </w:r>
      <w:r w:rsidRPr="00492FC1">
        <w:rPr>
          <w:rFonts w:cs="Fira Sans Light"/>
          <w:color w:val="000000"/>
          <w:lang w:val="es-419"/>
        </w:rPr>
        <w:t xml:space="preserve"> </w:t>
      </w:r>
    </w:p>
    <w:p w14:paraId="571B11E4" w14:textId="77777777" w:rsidR="005B4F32" w:rsidRPr="00492FC1" w:rsidRDefault="005B4F32" w:rsidP="005B4F32">
      <w:pPr>
        <w:pStyle w:val="ListParagraph"/>
        <w:rPr>
          <w:rFonts w:cs="Fira Sans Light"/>
          <w:color w:val="000000"/>
          <w:lang w:val="es-419"/>
        </w:rPr>
      </w:pPr>
    </w:p>
    <w:p w14:paraId="12D3817B" w14:textId="1DE9B4D3" w:rsidR="005B4F32" w:rsidRPr="00492FC1" w:rsidRDefault="005E43D7" w:rsidP="001B7307">
      <w:pPr>
        <w:pStyle w:val="ListParagraph"/>
        <w:numPr>
          <w:ilvl w:val="1"/>
          <w:numId w:val="1"/>
        </w:numPr>
        <w:jc w:val="both"/>
        <w:rPr>
          <w:rFonts w:cs="Fira Sans Light"/>
          <w:color w:val="000000"/>
          <w:lang w:val="es-419"/>
        </w:rPr>
      </w:pPr>
      <w:r w:rsidRPr="00492FC1">
        <w:rPr>
          <w:rFonts w:cs="Fira Sans Light"/>
          <w:color w:val="000000"/>
          <w:lang w:val="es-419"/>
        </w:rPr>
        <w:t xml:space="preserve">Las clases de enriquecimiento como educación física, arte, música, orientación y biblioteca se llevarán a cabo en </w:t>
      </w:r>
      <w:r w:rsidR="00B122A1" w:rsidRPr="00492FC1">
        <w:rPr>
          <w:rFonts w:cs="Fira Sans Light"/>
          <w:color w:val="000000"/>
          <w:lang w:val="es-419"/>
        </w:rPr>
        <w:t>los salones de clases</w:t>
      </w:r>
      <w:r w:rsidRPr="00492FC1">
        <w:rPr>
          <w:rFonts w:cs="Fira Sans Light"/>
          <w:color w:val="000000"/>
          <w:lang w:val="es-419"/>
        </w:rPr>
        <w:t xml:space="preserve"> principales de los estudiantes en los grados K-5 para limitar el uso de espacios compartidos.</w:t>
      </w:r>
    </w:p>
    <w:p w14:paraId="72411154" w14:textId="77777777" w:rsidR="005B4F32" w:rsidRPr="00492FC1" w:rsidRDefault="005B4F32" w:rsidP="005B4F32">
      <w:pPr>
        <w:pStyle w:val="ListParagraph"/>
        <w:rPr>
          <w:rFonts w:cs="Fira Sans Light"/>
          <w:color w:val="000000"/>
          <w:lang w:val="es-419"/>
        </w:rPr>
      </w:pPr>
    </w:p>
    <w:p w14:paraId="1262C58B" w14:textId="2A4A2FED" w:rsidR="005B4F32" w:rsidRPr="00492FC1" w:rsidRDefault="00ED1DA3" w:rsidP="001B7307">
      <w:pPr>
        <w:pStyle w:val="ListParagraph"/>
        <w:numPr>
          <w:ilvl w:val="1"/>
          <w:numId w:val="1"/>
        </w:numPr>
        <w:jc w:val="both"/>
        <w:rPr>
          <w:rFonts w:cs="Fira Sans Light"/>
          <w:color w:val="000000"/>
          <w:lang w:val="es-419"/>
        </w:rPr>
      </w:pPr>
      <w:r>
        <w:rPr>
          <w:rFonts w:cs="Fira Sans Light"/>
          <w:color w:val="000000"/>
          <w:lang w:val="es-419"/>
        </w:rPr>
        <w:t>Los g</w:t>
      </w:r>
      <w:r w:rsidR="003878DB" w:rsidRPr="00492FC1">
        <w:rPr>
          <w:rFonts w:cs="Fira Sans Light"/>
          <w:color w:val="000000"/>
          <w:lang w:val="es-419"/>
        </w:rPr>
        <w:t>rados 6-12 operarán bajo un horario en bloques. Esto significa que los estudiantes tendrán 4 clases todos los días. Esto limitará la interacción entre los estudiantes durante los cambios de clase. Consulte el horario adjunto para cada escuela secundaria. Los horarios de la escuela intermedia se darán a conocer en una fecha posterior</w:t>
      </w:r>
      <w:r w:rsidR="00652C65" w:rsidRPr="00492FC1">
        <w:rPr>
          <w:rFonts w:cs="Fira Sans Light"/>
          <w:color w:val="000000"/>
          <w:lang w:val="es-419"/>
        </w:rPr>
        <w:t xml:space="preserve">. </w:t>
      </w:r>
    </w:p>
    <w:p w14:paraId="76E157A8" w14:textId="77777777" w:rsidR="003270E5" w:rsidRPr="00492FC1" w:rsidRDefault="003270E5" w:rsidP="003270E5">
      <w:pPr>
        <w:pStyle w:val="ListParagraph"/>
        <w:ind w:left="1440"/>
        <w:jc w:val="both"/>
        <w:rPr>
          <w:rFonts w:cs="Fira Sans Light"/>
          <w:color w:val="000000"/>
          <w:lang w:val="es-419"/>
        </w:rPr>
      </w:pPr>
    </w:p>
    <w:p w14:paraId="17556C9E" w14:textId="7B1D6CF6" w:rsidR="005B4F32" w:rsidRPr="00492FC1" w:rsidRDefault="003878DB" w:rsidP="005B4F32">
      <w:pPr>
        <w:jc w:val="both"/>
        <w:rPr>
          <w:rFonts w:cs="Fira Sans Light"/>
          <w:color w:val="000000"/>
          <w:lang w:val="es-419"/>
        </w:rPr>
      </w:pPr>
      <w:r w:rsidRPr="00492FC1">
        <w:rPr>
          <w:rFonts w:cs="Fira Sans Light"/>
          <w:color w:val="000000"/>
          <w:lang w:val="es-419"/>
        </w:rPr>
        <w:t>Tenga en cuenta: Cuando el distanciamiento social y el número de estudiantes en un aula impid</w:t>
      </w:r>
      <w:r w:rsidR="005A44A2">
        <w:rPr>
          <w:rFonts w:cs="Fira Sans Light"/>
          <w:color w:val="000000"/>
          <w:lang w:val="es-419"/>
        </w:rPr>
        <w:t>a</w:t>
      </w:r>
      <w:r w:rsidRPr="00492FC1">
        <w:rPr>
          <w:rFonts w:cs="Fira Sans Light"/>
          <w:color w:val="000000"/>
          <w:lang w:val="es-419"/>
        </w:rPr>
        <w:t>n que se mantenga una distancia de seis pies, los maestros tomarán todas las precauciones posibles para limitar los espacios compartidos y el contacto cercano. Haremos que se lleve a cabo el lavado de manos y la desinfección de los espacios compartidos entre cada clase. Los escritorios se organizarán lo mejor que podamos para minimizar la proximidad a otros estudiantes</w:t>
      </w:r>
      <w:r w:rsidR="003270E5" w:rsidRPr="00492FC1">
        <w:rPr>
          <w:rFonts w:cs="Fira Sans Light"/>
          <w:color w:val="000000"/>
          <w:lang w:val="es-419"/>
        </w:rPr>
        <w:t xml:space="preserve">. </w:t>
      </w:r>
    </w:p>
    <w:p w14:paraId="562DBB21" w14:textId="77777777" w:rsidR="005B4F32" w:rsidRPr="00492FC1" w:rsidRDefault="005B4F32" w:rsidP="005B4F32">
      <w:pPr>
        <w:pStyle w:val="ListParagraph"/>
        <w:jc w:val="both"/>
        <w:rPr>
          <w:rFonts w:cs="Fira Sans Light"/>
          <w:color w:val="000000"/>
          <w:lang w:val="es-419"/>
        </w:rPr>
      </w:pPr>
    </w:p>
    <w:p w14:paraId="33F4CEC7" w14:textId="00AC2487" w:rsidR="001B7307" w:rsidRPr="00492FC1" w:rsidRDefault="003878DB" w:rsidP="001B7307">
      <w:pPr>
        <w:pStyle w:val="ListParagraph"/>
        <w:numPr>
          <w:ilvl w:val="0"/>
          <w:numId w:val="1"/>
        </w:numPr>
        <w:jc w:val="both"/>
        <w:rPr>
          <w:rFonts w:cs="Fira Sans Light"/>
          <w:color w:val="000000"/>
          <w:lang w:val="es-419"/>
        </w:rPr>
      </w:pPr>
      <w:r w:rsidRPr="00492FC1">
        <w:rPr>
          <w:rFonts w:cs="Fira Sans Light"/>
          <w:color w:val="000000"/>
          <w:lang w:val="es-419"/>
        </w:rPr>
        <w:t>Desinfección de nuestras escuelas</w:t>
      </w:r>
      <w:r w:rsidR="001B7307" w:rsidRPr="00492FC1">
        <w:rPr>
          <w:rFonts w:cs="Fira Sans Light"/>
          <w:color w:val="000000"/>
          <w:lang w:val="es-419"/>
        </w:rPr>
        <w:t>:</w:t>
      </w:r>
    </w:p>
    <w:p w14:paraId="4E8DB6BD" w14:textId="3D3255B8" w:rsidR="001B7307" w:rsidRPr="00492FC1" w:rsidRDefault="001B7307" w:rsidP="001B7307">
      <w:pPr>
        <w:jc w:val="both"/>
        <w:rPr>
          <w:rFonts w:cs="Fira Sans Light"/>
          <w:color w:val="000000"/>
          <w:lang w:val="es-419"/>
        </w:rPr>
      </w:pPr>
    </w:p>
    <w:p w14:paraId="347167C1" w14:textId="20C7E5F9" w:rsidR="005B4F32" w:rsidRPr="00492FC1" w:rsidRDefault="00F23A78" w:rsidP="005B4F32">
      <w:pPr>
        <w:pStyle w:val="ListParagraph"/>
        <w:numPr>
          <w:ilvl w:val="1"/>
          <w:numId w:val="1"/>
        </w:numPr>
        <w:jc w:val="both"/>
        <w:rPr>
          <w:rFonts w:cs="Fira Sans Light"/>
          <w:color w:val="000000"/>
          <w:lang w:val="es-419"/>
        </w:rPr>
      </w:pPr>
      <w:r w:rsidRPr="00492FC1">
        <w:rPr>
          <w:rFonts w:cs="Fira Sans Light"/>
          <w:color w:val="000000"/>
          <w:lang w:val="es-419"/>
        </w:rPr>
        <w:t xml:space="preserve">Además de los procedimientos de limpieza normales, los escritorios, manijas de puertas, </w:t>
      </w:r>
      <w:r w:rsidR="00E932BC">
        <w:rPr>
          <w:rFonts w:cs="Fira Sans Light"/>
          <w:color w:val="000000"/>
          <w:lang w:val="es-419"/>
        </w:rPr>
        <w:t xml:space="preserve">cabinas de </w:t>
      </w:r>
      <w:r w:rsidRPr="00492FC1">
        <w:rPr>
          <w:rFonts w:cs="Fira Sans Light"/>
          <w:color w:val="000000"/>
          <w:lang w:val="es-419"/>
        </w:rPr>
        <w:t>baños, lavamanos, casilleros y otras superficies de las escuelas serán rociadas diariamente con un desinfectante aprobado</w:t>
      </w:r>
      <w:r w:rsidR="005B4F32" w:rsidRPr="00492FC1">
        <w:rPr>
          <w:rFonts w:cs="Fira Sans Light"/>
          <w:color w:val="000000"/>
          <w:lang w:val="es-419"/>
        </w:rPr>
        <w:t>.</w:t>
      </w:r>
    </w:p>
    <w:p w14:paraId="094B8B34" w14:textId="04F58A97" w:rsidR="005B4F32" w:rsidRPr="00492FC1" w:rsidRDefault="005B4F32" w:rsidP="005B4F32">
      <w:pPr>
        <w:ind w:left="720"/>
        <w:jc w:val="both"/>
        <w:rPr>
          <w:rFonts w:cs="Fira Sans Light"/>
          <w:color w:val="000000"/>
          <w:lang w:val="es-419"/>
        </w:rPr>
      </w:pPr>
    </w:p>
    <w:p w14:paraId="3C1F0996" w14:textId="41C4936A" w:rsidR="00C10409" w:rsidRPr="00492FC1" w:rsidRDefault="00F23A78" w:rsidP="00C10409">
      <w:pPr>
        <w:pStyle w:val="ListParagraph"/>
        <w:numPr>
          <w:ilvl w:val="1"/>
          <w:numId w:val="1"/>
        </w:numPr>
        <w:jc w:val="both"/>
        <w:rPr>
          <w:rFonts w:cs="Fira Sans Light"/>
          <w:color w:val="000000"/>
          <w:lang w:val="es-419"/>
        </w:rPr>
      </w:pPr>
      <w:r w:rsidRPr="00492FC1">
        <w:rPr>
          <w:rFonts w:cs="Fira Sans Light"/>
          <w:color w:val="000000"/>
          <w:lang w:val="es-419"/>
        </w:rPr>
        <w:t>Los estudiantes saldrán temprano todos los días para comenzar la desinfección de la escuela. ** Consulte los horarios adjuntos para cada escuela</w:t>
      </w:r>
      <w:r w:rsidR="00C10409" w:rsidRPr="00492FC1">
        <w:rPr>
          <w:rFonts w:cs="Fira Sans Light"/>
          <w:color w:val="000000"/>
          <w:lang w:val="es-419"/>
        </w:rPr>
        <w:t>.</w:t>
      </w:r>
    </w:p>
    <w:p w14:paraId="1C63ECBE" w14:textId="38CC17B5" w:rsidR="00C10409" w:rsidRPr="00492FC1" w:rsidRDefault="00C10409" w:rsidP="00C10409">
      <w:pPr>
        <w:ind w:left="1080"/>
        <w:jc w:val="both"/>
        <w:rPr>
          <w:rFonts w:cs="Fira Sans Light"/>
          <w:color w:val="000000"/>
          <w:lang w:val="es-419"/>
        </w:rPr>
      </w:pPr>
    </w:p>
    <w:p w14:paraId="08B641B7" w14:textId="48D37A7F" w:rsidR="00C10409" w:rsidRPr="00492FC1" w:rsidRDefault="00F23A78" w:rsidP="00C10409">
      <w:pPr>
        <w:pStyle w:val="ListParagraph"/>
        <w:numPr>
          <w:ilvl w:val="1"/>
          <w:numId w:val="1"/>
        </w:numPr>
        <w:jc w:val="both"/>
        <w:rPr>
          <w:rFonts w:cs="Fira Sans Light"/>
          <w:color w:val="000000"/>
          <w:lang w:val="es-419"/>
        </w:rPr>
      </w:pPr>
      <w:r w:rsidRPr="00492FC1">
        <w:rPr>
          <w:rFonts w:cs="Fira Sans Light"/>
          <w:color w:val="000000"/>
          <w:lang w:val="es-419"/>
        </w:rPr>
        <w:t>Cada aula estará equipada con toallitas desinfectantes, desinfectante para manos, jabón (donde haya lavamanos) y otros suministros según sea apropiado</w:t>
      </w:r>
      <w:r w:rsidR="00C10409" w:rsidRPr="00492FC1">
        <w:rPr>
          <w:rFonts w:cs="Fira Sans Light"/>
          <w:color w:val="000000"/>
          <w:lang w:val="es-419"/>
        </w:rPr>
        <w:t>.</w:t>
      </w:r>
    </w:p>
    <w:p w14:paraId="3E897719" w14:textId="77777777" w:rsidR="005960A8" w:rsidRPr="00492FC1" w:rsidRDefault="005960A8" w:rsidP="005960A8">
      <w:pPr>
        <w:pStyle w:val="ListParagraph"/>
        <w:rPr>
          <w:rFonts w:cs="Fira Sans Light"/>
          <w:color w:val="000000"/>
          <w:lang w:val="es-419"/>
        </w:rPr>
      </w:pPr>
    </w:p>
    <w:p w14:paraId="581BD364" w14:textId="2FCE395B" w:rsidR="005960A8" w:rsidRDefault="00B122A1" w:rsidP="00C10409">
      <w:pPr>
        <w:pStyle w:val="ListParagraph"/>
        <w:numPr>
          <w:ilvl w:val="1"/>
          <w:numId w:val="1"/>
        </w:numPr>
        <w:jc w:val="both"/>
        <w:rPr>
          <w:rFonts w:cs="Fira Sans Light"/>
          <w:color w:val="000000"/>
          <w:lang w:val="es-419"/>
        </w:rPr>
      </w:pPr>
      <w:r w:rsidRPr="00492FC1">
        <w:rPr>
          <w:rFonts w:cs="Fira Sans Light"/>
          <w:color w:val="000000"/>
          <w:lang w:val="es-419"/>
        </w:rPr>
        <w:t>Los autobuses se desinfectarán diariamente</w:t>
      </w:r>
      <w:r w:rsidR="005960A8" w:rsidRPr="00492FC1">
        <w:rPr>
          <w:rFonts w:cs="Fira Sans Light"/>
          <w:color w:val="000000"/>
          <w:lang w:val="es-419"/>
        </w:rPr>
        <w:t>.</w:t>
      </w:r>
    </w:p>
    <w:p w14:paraId="2F5BF714" w14:textId="77777777" w:rsidR="00ED1DA3" w:rsidRPr="00ED1DA3" w:rsidRDefault="00ED1DA3" w:rsidP="00ED1DA3">
      <w:pPr>
        <w:pStyle w:val="ListParagraph"/>
        <w:rPr>
          <w:rFonts w:cs="Fira Sans Light"/>
          <w:color w:val="000000"/>
          <w:lang w:val="es-419"/>
        </w:rPr>
      </w:pPr>
    </w:p>
    <w:p w14:paraId="3FF5E84D" w14:textId="4D46378F" w:rsidR="005E7653" w:rsidRPr="00492FC1" w:rsidRDefault="00B122A1" w:rsidP="005E7653">
      <w:pPr>
        <w:pStyle w:val="ListParagraph"/>
        <w:numPr>
          <w:ilvl w:val="0"/>
          <w:numId w:val="1"/>
        </w:numPr>
        <w:jc w:val="both"/>
        <w:rPr>
          <w:rFonts w:cs="Fira Sans Light"/>
          <w:color w:val="000000"/>
          <w:lang w:val="es-419"/>
        </w:rPr>
      </w:pPr>
      <w:proofErr w:type="gramStart"/>
      <w:r w:rsidRPr="00492FC1">
        <w:rPr>
          <w:rFonts w:cs="Fira Sans Light"/>
          <w:color w:val="000000"/>
          <w:lang w:val="es-419"/>
        </w:rPr>
        <w:t xml:space="preserve">Posible </w:t>
      </w:r>
      <w:r w:rsidR="00E932BC">
        <w:rPr>
          <w:rFonts w:cs="Fira Sans Light"/>
          <w:color w:val="000000"/>
          <w:lang w:val="es-419"/>
        </w:rPr>
        <w:t>brotes</w:t>
      </w:r>
      <w:proofErr w:type="gramEnd"/>
      <w:r w:rsidR="00E932BC">
        <w:rPr>
          <w:rFonts w:cs="Fira Sans Light"/>
          <w:color w:val="000000"/>
          <w:lang w:val="es-419"/>
        </w:rPr>
        <w:t xml:space="preserve"> de </w:t>
      </w:r>
      <w:r w:rsidRPr="00492FC1">
        <w:rPr>
          <w:rFonts w:cs="Fira Sans Light"/>
          <w:color w:val="000000"/>
          <w:lang w:val="es-419"/>
        </w:rPr>
        <w:t xml:space="preserve">COVID - 19 </w:t>
      </w:r>
    </w:p>
    <w:p w14:paraId="6894882A" w14:textId="77777777" w:rsidR="005109EE" w:rsidRPr="00492FC1" w:rsidRDefault="005109EE" w:rsidP="005109EE">
      <w:pPr>
        <w:pStyle w:val="ListParagraph"/>
        <w:jc w:val="both"/>
        <w:rPr>
          <w:rFonts w:cs="Fira Sans Light"/>
          <w:color w:val="000000"/>
          <w:lang w:val="es-419"/>
        </w:rPr>
      </w:pPr>
    </w:p>
    <w:p w14:paraId="5B4B79FA" w14:textId="1FE57638" w:rsidR="005E7653" w:rsidRPr="00492FC1" w:rsidRDefault="00B122A1" w:rsidP="005E7653">
      <w:pPr>
        <w:pStyle w:val="ListParagraph"/>
        <w:numPr>
          <w:ilvl w:val="1"/>
          <w:numId w:val="1"/>
        </w:numPr>
        <w:jc w:val="both"/>
        <w:rPr>
          <w:rFonts w:cs="Fira Sans Light"/>
          <w:color w:val="000000"/>
          <w:lang w:val="es-419"/>
        </w:rPr>
      </w:pPr>
      <w:r w:rsidRPr="00492FC1">
        <w:rPr>
          <w:rFonts w:cs="Fira Sans Light"/>
          <w:color w:val="000000"/>
          <w:lang w:val="es-419"/>
        </w:rPr>
        <w:t xml:space="preserve">Los estudiantes serán evaluados diariamente por su maestro del salón base o del salón de clases; sin embargo, es fundamental que los padres asuman un papel activo para asegurarse de que sus hijos no sean enviados a la escuela con </w:t>
      </w:r>
      <w:r w:rsidRPr="00492FC1">
        <w:rPr>
          <w:rFonts w:cs="Fira Sans Light"/>
          <w:color w:val="000000"/>
          <w:lang w:val="es-419"/>
        </w:rPr>
        <w:lastRenderedPageBreak/>
        <w:t>síntomas. Los estudiantes con fiebre de más de 100.4 o más, tos, escalofríos o falta de aliento/dificultad para respirar deben quedarse en casa. Consulte los documentos de evaluación de COVID - 19 adjuntos tanto para usar en el salón de clases como en el hogar</w:t>
      </w:r>
      <w:r w:rsidR="005109EE" w:rsidRPr="00492FC1">
        <w:rPr>
          <w:rFonts w:cs="Fira Sans Light"/>
          <w:color w:val="000000"/>
          <w:lang w:val="es-419"/>
        </w:rPr>
        <w:t xml:space="preserve">. </w:t>
      </w:r>
      <w:r w:rsidRPr="00492FC1">
        <w:rPr>
          <w:rFonts w:cs="Fira Sans Light"/>
          <w:color w:val="000000"/>
          <w:lang w:val="es-419"/>
        </w:rPr>
        <w:t xml:space="preserve"> </w:t>
      </w:r>
    </w:p>
    <w:p w14:paraId="79C8F24B" w14:textId="77F0C6DA" w:rsidR="005109EE" w:rsidRPr="00492FC1" w:rsidRDefault="005109EE" w:rsidP="005109EE">
      <w:pPr>
        <w:ind w:left="360"/>
        <w:jc w:val="both"/>
        <w:rPr>
          <w:rFonts w:cs="Fira Sans Light"/>
          <w:color w:val="000000"/>
          <w:lang w:val="es-419"/>
        </w:rPr>
      </w:pPr>
    </w:p>
    <w:p w14:paraId="6B09A1A3" w14:textId="478E5FEA" w:rsidR="005109EE" w:rsidRPr="00492FC1" w:rsidRDefault="00B122A1" w:rsidP="005109EE">
      <w:pPr>
        <w:pStyle w:val="ListParagraph"/>
        <w:numPr>
          <w:ilvl w:val="1"/>
          <w:numId w:val="1"/>
        </w:numPr>
        <w:jc w:val="both"/>
        <w:rPr>
          <w:rFonts w:cs="Fira Sans Light"/>
          <w:color w:val="000000"/>
          <w:lang w:val="es-419"/>
        </w:rPr>
      </w:pPr>
      <w:r w:rsidRPr="00492FC1">
        <w:rPr>
          <w:rFonts w:cs="Fira Sans Light"/>
          <w:color w:val="000000"/>
          <w:lang w:val="es-419"/>
        </w:rPr>
        <w:t>Los procedimientos de cuarentena y exposición se establecerán en conjunto con el Departamento de Salud local y estatal y se harán públicos antes del inicio de clases</w:t>
      </w:r>
      <w:r w:rsidR="008E5760" w:rsidRPr="00492FC1">
        <w:rPr>
          <w:rFonts w:cs="Fira Sans Light"/>
          <w:color w:val="000000"/>
          <w:lang w:val="es-419"/>
        </w:rPr>
        <w:t>.</w:t>
      </w:r>
    </w:p>
    <w:p w14:paraId="03A3DD24" w14:textId="77777777" w:rsidR="005109EE" w:rsidRPr="00492FC1" w:rsidRDefault="005109EE" w:rsidP="005109EE">
      <w:pPr>
        <w:jc w:val="both"/>
        <w:rPr>
          <w:rFonts w:cs="Fira Sans Light"/>
          <w:color w:val="000000"/>
          <w:lang w:val="es-419"/>
        </w:rPr>
      </w:pPr>
    </w:p>
    <w:p w14:paraId="79E2F735" w14:textId="54F84B5D" w:rsidR="005960A8" w:rsidRPr="00492FC1" w:rsidRDefault="00B122A1" w:rsidP="005960A8">
      <w:pPr>
        <w:pStyle w:val="ListParagraph"/>
        <w:numPr>
          <w:ilvl w:val="0"/>
          <w:numId w:val="1"/>
        </w:numPr>
        <w:jc w:val="both"/>
        <w:rPr>
          <w:rFonts w:cs="Fira Sans Light"/>
          <w:color w:val="000000"/>
          <w:lang w:val="es-419"/>
        </w:rPr>
      </w:pPr>
      <w:r w:rsidRPr="00492FC1">
        <w:rPr>
          <w:rFonts w:cs="Fira Sans Light"/>
          <w:color w:val="000000"/>
          <w:lang w:val="es-419"/>
        </w:rPr>
        <w:t>Deportes</w:t>
      </w:r>
      <w:r w:rsidR="005960A8" w:rsidRPr="00492FC1">
        <w:rPr>
          <w:rFonts w:cs="Fira Sans Light"/>
          <w:color w:val="000000"/>
          <w:lang w:val="es-419"/>
        </w:rPr>
        <w:t>:</w:t>
      </w:r>
    </w:p>
    <w:p w14:paraId="30FBF4EF" w14:textId="3BFBFA6B" w:rsidR="005960A8" w:rsidRPr="00492FC1" w:rsidRDefault="005960A8" w:rsidP="005960A8">
      <w:pPr>
        <w:ind w:left="360"/>
        <w:jc w:val="both"/>
        <w:rPr>
          <w:rFonts w:cs="Fira Sans Light"/>
          <w:color w:val="000000"/>
          <w:lang w:val="es-419"/>
        </w:rPr>
      </w:pPr>
    </w:p>
    <w:p w14:paraId="4CC2B263" w14:textId="3AB0F611" w:rsidR="005960A8" w:rsidRPr="00492FC1" w:rsidRDefault="00B122A1" w:rsidP="005960A8">
      <w:pPr>
        <w:pStyle w:val="ListParagraph"/>
        <w:numPr>
          <w:ilvl w:val="1"/>
          <w:numId w:val="1"/>
        </w:numPr>
        <w:jc w:val="both"/>
        <w:rPr>
          <w:rFonts w:cs="Fira Sans Light"/>
          <w:color w:val="000000"/>
          <w:lang w:val="es-419"/>
        </w:rPr>
      </w:pPr>
      <w:r w:rsidRPr="00492FC1">
        <w:rPr>
          <w:rFonts w:cs="Fira Sans Light"/>
          <w:color w:val="000000"/>
          <w:lang w:val="es-419"/>
        </w:rPr>
        <w:t>A la fecha de est</w:t>
      </w:r>
      <w:r w:rsidR="00E932BC">
        <w:rPr>
          <w:rFonts w:cs="Fira Sans Light"/>
          <w:color w:val="000000"/>
          <w:lang w:val="es-419"/>
        </w:rPr>
        <w:t xml:space="preserve">e documento de orientación, </w:t>
      </w:r>
      <w:r w:rsidRPr="00492FC1">
        <w:rPr>
          <w:rFonts w:cs="Fira Sans Light"/>
          <w:color w:val="000000"/>
          <w:lang w:val="es-419"/>
        </w:rPr>
        <w:t xml:space="preserve">estamos esperando más instrucciones del WVSSAC con respecto a los </w:t>
      </w:r>
      <w:r w:rsidR="00ED1DA3">
        <w:rPr>
          <w:rFonts w:cs="Fira Sans Light"/>
          <w:color w:val="000000"/>
          <w:lang w:val="es-419"/>
        </w:rPr>
        <w:t>d</w:t>
      </w:r>
      <w:r w:rsidRPr="00492FC1">
        <w:rPr>
          <w:rFonts w:cs="Fira Sans Light"/>
          <w:color w:val="000000"/>
          <w:lang w:val="es-419"/>
        </w:rPr>
        <w:t xml:space="preserve">eportes de la </w:t>
      </w:r>
      <w:r w:rsidR="00ED1DA3">
        <w:rPr>
          <w:rFonts w:cs="Fira Sans Light"/>
          <w:color w:val="000000"/>
          <w:lang w:val="es-419"/>
        </w:rPr>
        <w:t>e</w:t>
      </w:r>
      <w:r w:rsidRPr="00492FC1">
        <w:rPr>
          <w:rFonts w:cs="Fira Sans Light"/>
          <w:color w:val="000000"/>
          <w:lang w:val="es-419"/>
        </w:rPr>
        <w:t xml:space="preserve">scuela </w:t>
      </w:r>
      <w:r w:rsidR="00ED1DA3">
        <w:rPr>
          <w:rFonts w:cs="Fira Sans Light"/>
          <w:color w:val="000000"/>
          <w:lang w:val="es-419"/>
        </w:rPr>
        <w:t>s</w:t>
      </w:r>
      <w:r w:rsidRPr="00492FC1">
        <w:rPr>
          <w:rFonts w:cs="Fira Sans Light"/>
          <w:color w:val="000000"/>
          <w:lang w:val="es-419"/>
        </w:rPr>
        <w:t xml:space="preserve">ecundaria WV para el año escolar 20-21. Las determinaciones sobre </w:t>
      </w:r>
      <w:r w:rsidR="00E932BC">
        <w:rPr>
          <w:rFonts w:cs="Fira Sans Light"/>
          <w:color w:val="000000"/>
          <w:lang w:val="es-419"/>
        </w:rPr>
        <w:t>los</w:t>
      </w:r>
      <w:r w:rsidRPr="00492FC1">
        <w:rPr>
          <w:rFonts w:cs="Fira Sans Light"/>
          <w:color w:val="000000"/>
          <w:lang w:val="es-419"/>
        </w:rPr>
        <w:t xml:space="preserve"> juegos las </w:t>
      </w:r>
      <w:r w:rsidR="00E932BC">
        <w:rPr>
          <w:rFonts w:cs="Fira Sans Light"/>
          <w:color w:val="000000"/>
          <w:lang w:val="es-419"/>
        </w:rPr>
        <w:t xml:space="preserve">realiza el </w:t>
      </w:r>
      <w:r w:rsidRPr="00492FC1">
        <w:rPr>
          <w:rFonts w:cs="Fira Sans Light"/>
          <w:color w:val="000000"/>
          <w:lang w:val="es-419"/>
        </w:rPr>
        <w:t>WVSSAC</w:t>
      </w:r>
      <w:r w:rsidR="006D508C" w:rsidRPr="00492FC1">
        <w:rPr>
          <w:rFonts w:cs="Fira Sans Light"/>
          <w:color w:val="000000"/>
          <w:lang w:val="es-419"/>
        </w:rPr>
        <w:t>.</w:t>
      </w:r>
    </w:p>
    <w:p w14:paraId="73F1F700" w14:textId="77777777" w:rsidR="00F149D4" w:rsidRPr="00492FC1" w:rsidRDefault="00F149D4" w:rsidP="005960A8">
      <w:pPr>
        <w:jc w:val="both"/>
        <w:rPr>
          <w:rFonts w:cs="Fira Sans Light"/>
          <w:color w:val="000000"/>
          <w:lang w:val="es-419"/>
        </w:rPr>
      </w:pPr>
    </w:p>
    <w:p w14:paraId="443292E5" w14:textId="036C0C89" w:rsidR="005960A8" w:rsidRPr="00492FC1" w:rsidRDefault="00B122A1" w:rsidP="005960A8">
      <w:pPr>
        <w:pStyle w:val="ListParagraph"/>
        <w:numPr>
          <w:ilvl w:val="0"/>
          <w:numId w:val="1"/>
        </w:numPr>
        <w:jc w:val="both"/>
        <w:rPr>
          <w:rFonts w:cs="Fira Sans Light"/>
          <w:color w:val="000000"/>
          <w:lang w:val="es-419"/>
        </w:rPr>
      </w:pPr>
      <w:r w:rsidRPr="00492FC1">
        <w:rPr>
          <w:rFonts w:cs="Fira Sans Light"/>
          <w:color w:val="000000"/>
          <w:lang w:val="es-419"/>
        </w:rPr>
        <w:t>Instrucción en el salón de clases</w:t>
      </w:r>
      <w:r w:rsidR="005960A8" w:rsidRPr="00492FC1">
        <w:rPr>
          <w:rFonts w:cs="Fira Sans Light"/>
          <w:color w:val="000000"/>
          <w:lang w:val="es-419"/>
        </w:rPr>
        <w:t>:</w:t>
      </w:r>
    </w:p>
    <w:p w14:paraId="530C2406" w14:textId="6581C89A" w:rsidR="005960A8" w:rsidRPr="00492FC1" w:rsidRDefault="005960A8" w:rsidP="005960A8">
      <w:pPr>
        <w:ind w:left="360"/>
        <w:jc w:val="both"/>
        <w:rPr>
          <w:rFonts w:cs="Fira Sans Light"/>
          <w:color w:val="000000"/>
          <w:lang w:val="es-419"/>
        </w:rPr>
      </w:pPr>
    </w:p>
    <w:p w14:paraId="23105B38" w14:textId="7404A12F" w:rsidR="00E16D6D" w:rsidRPr="00492FC1" w:rsidRDefault="00B122A1" w:rsidP="005960A8">
      <w:pPr>
        <w:pStyle w:val="ListParagraph"/>
        <w:numPr>
          <w:ilvl w:val="1"/>
          <w:numId w:val="1"/>
        </w:numPr>
        <w:jc w:val="both"/>
        <w:rPr>
          <w:rFonts w:cs="Fira Sans Light"/>
          <w:color w:val="000000"/>
          <w:lang w:val="es-419"/>
        </w:rPr>
      </w:pPr>
      <w:r w:rsidRPr="00492FC1">
        <w:rPr>
          <w:rFonts w:cs="Fira Sans Light"/>
          <w:color w:val="000000"/>
          <w:lang w:val="es-419"/>
        </w:rPr>
        <w:t xml:space="preserve">Los estudiantes tienen programado comenzar la escuela el 8 de septiembre de 2020 </w:t>
      </w:r>
    </w:p>
    <w:p w14:paraId="1645956F" w14:textId="77777777" w:rsidR="00E16D6D" w:rsidRPr="00492FC1" w:rsidRDefault="00E16D6D" w:rsidP="00911B93">
      <w:pPr>
        <w:jc w:val="both"/>
        <w:rPr>
          <w:rFonts w:cs="Fira Sans Light"/>
          <w:color w:val="000000"/>
          <w:lang w:val="es-419"/>
        </w:rPr>
      </w:pPr>
    </w:p>
    <w:p w14:paraId="3EF9AC0A" w14:textId="1A9143E9" w:rsidR="005960A8" w:rsidRPr="00492FC1" w:rsidRDefault="00B122A1" w:rsidP="005960A8">
      <w:pPr>
        <w:pStyle w:val="ListParagraph"/>
        <w:numPr>
          <w:ilvl w:val="1"/>
          <w:numId w:val="1"/>
        </w:numPr>
        <w:jc w:val="both"/>
        <w:rPr>
          <w:rFonts w:cs="Fira Sans Light"/>
          <w:color w:val="000000"/>
          <w:lang w:val="es-419"/>
        </w:rPr>
      </w:pPr>
      <w:r w:rsidRPr="00492FC1">
        <w:rPr>
          <w:rFonts w:cs="Fira Sans Light"/>
          <w:color w:val="000000"/>
          <w:lang w:val="es-419"/>
        </w:rPr>
        <w:t>Los estudiantes en los grados K-5 recibirán un iPad (2-5 también recibirán un teclado). Los estudiantes en los grados 6-12 recibirán un MacBook</w:t>
      </w:r>
      <w:r w:rsidR="00597165" w:rsidRPr="00492FC1">
        <w:rPr>
          <w:rFonts w:cs="Fira Sans Light"/>
          <w:color w:val="000000"/>
          <w:lang w:val="es-419"/>
        </w:rPr>
        <w:t>.</w:t>
      </w:r>
    </w:p>
    <w:p w14:paraId="778E1034" w14:textId="77777777" w:rsidR="00911B93" w:rsidRPr="00492FC1" w:rsidRDefault="00911B93" w:rsidP="00911B93">
      <w:pPr>
        <w:pStyle w:val="ListParagraph"/>
        <w:rPr>
          <w:rFonts w:cs="Fira Sans Light"/>
          <w:color w:val="000000"/>
          <w:lang w:val="es-419"/>
        </w:rPr>
      </w:pPr>
    </w:p>
    <w:p w14:paraId="727E6BA3" w14:textId="6EA63308" w:rsidR="00911B93" w:rsidRPr="00492FC1" w:rsidRDefault="00B122A1" w:rsidP="005960A8">
      <w:pPr>
        <w:pStyle w:val="ListParagraph"/>
        <w:numPr>
          <w:ilvl w:val="1"/>
          <w:numId w:val="1"/>
        </w:numPr>
        <w:jc w:val="both"/>
        <w:rPr>
          <w:rFonts w:cs="Fira Sans Light"/>
          <w:color w:val="000000"/>
          <w:lang w:val="es-419"/>
        </w:rPr>
      </w:pPr>
      <w:r w:rsidRPr="00492FC1">
        <w:rPr>
          <w:rFonts w:cs="Fira Sans Light"/>
          <w:color w:val="000000"/>
          <w:lang w:val="es-419"/>
        </w:rPr>
        <w:t>El condado de Hardy utilizará la plataforma de la escuela virtual de WV tanto en los salones de clases de nuestras escuelas como para los estudiantes que elijan comenzar el año en nuestro programa virtual. Los maestros recibirán capacitación para enseñar usando esta plataforma virtual y a los estudiantes se les enseñará cómo navegar también para que, EN CASO DE QUE las escuelas se cierren inesperadamente otra vez, todos los estudiantes y maestros estén equipados para continuar su aprendizaje en línea</w:t>
      </w:r>
      <w:r w:rsidR="00911B93" w:rsidRPr="00492FC1">
        <w:rPr>
          <w:rFonts w:cs="Fira Sans Light"/>
          <w:color w:val="000000"/>
          <w:lang w:val="es-419"/>
        </w:rPr>
        <w:t>.</w:t>
      </w:r>
      <w:r w:rsidRPr="00492FC1">
        <w:rPr>
          <w:rFonts w:cs="Fira Sans Light"/>
          <w:color w:val="000000"/>
          <w:lang w:val="es-419"/>
        </w:rPr>
        <w:t xml:space="preserve"> </w:t>
      </w:r>
    </w:p>
    <w:p w14:paraId="76F45315" w14:textId="77777777" w:rsidR="00911B93" w:rsidRPr="00492FC1" w:rsidRDefault="00911B93" w:rsidP="00911B93">
      <w:pPr>
        <w:pStyle w:val="ListParagraph"/>
        <w:rPr>
          <w:rFonts w:cs="Fira Sans Light"/>
          <w:color w:val="000000"/>
          <w:lang w:val="es-419"/>
        </w:rPr>
      </w:pPr>
    </w:p>
    <w:p w14:paraId="5647680C" w14:textId="493BA5E2" w:rsidR="00911B93" w:rsidRDefault="00B122A1" w:rsidP="005960A8">
      <w:pPr>
        <w:pStyle w:val="ListParagraph"/>
        <w:numPr>
          <w:ilvl w:val="1"/>
          <w:numId w:val="1"/>
        </w:numPr>
        <w:jc w:val="both"/>
        <w:rPr>
          <w:rFonts w:cs="Fira Sans Light"/>
          <w:color w:val="000000"/>
          <w:lang w:val="es-419"/>
        </w:rPr>
      </w:pPr>
      <w:r w:rsidRPr="00492FC1">
        <w:rPr>
          <w:rFonts w:cs="Fira Sans Light"/>
          <w:color w:val="000000"/>
          <w:lang w:val="es-419"/>
        </w:rPr>
        <w:t xml:space="preserve">Para ayudar a prepararse para un cierre escolar inesperado, Hardy </w:t>
      </w:r>
      <w:proofErr w:type="spellStart"/>
      <w:r w:rsidRPr="00492FC1">
        <w:rPr>
          <w:rFonts w:cs="Fira Sans Light"/>
          <w:color w:val="000000"/>
          <w:lang w:val="es-419"/>
        </w:rPr>
        <w:t>Telecommunications</w:t>
      </w:r>
      <w:proofErr w:type="spellEnd"/>
      <w:r w:rsidRPr="00492FC1">
        <w:rPr>
          <w:rFonts w:cs="Fira Sans Light"/>
          <w:color w:val="000000"/>
          <w:lang w:val="es-419"/>
        </w:rPr>
        <w:t xml:space="preserve"> está trabajando con nosotros para proporcionar ubicaciones de acceso a Internet en todo nuestro condado. Una vez que se instalen estos puntos de acceso, </w:t>
      </w:r>
      <w:r w:rsidR="00ED1DA3">
        <w:rPr>
          <w:rFonts w:cs="Fira Sans Light"/>
          <w:color w:val="000000"/>
          <w:lang w:val="es-419"/>
        </w:rPr>
        <w:t xml:space="preserve">usted </w:t>
      </w:r>
      <w:r w:rsidRPr="00492FC1">
        <w:rPr>
          <w:rFonts w:cs="Fira Sans Light"/>
          <w:color w:val="000000"/>
          <w:lang w:val="es-419"/>
        </w:rPr>
        <w:t>podrá visitar una ubicación de acceso específica, iniciar sesión en el WIFI y completar el trabajo escolar. Si los estudiantes no pueden llegar a un</w:t>
      </w:r>
      <w:r w:rsidR="00ED1DA3">
        <w:rPr>
          <w:rFonts w:cs="Fira Sans Light"/>
          <w:color w:val="000000"/>
          <w:lang w:val="es-419"/>
        </w:rPr>
        <w:t>a</w:t>
      </w:r>
      <w:r w:rsidRPr="00492FC1">
        <w:rPr>
          <w:rFonts w:cs="Fira Sans Light"/>
          <w:color w:val="000000"/>
          <w:lang w:val="es-419"/>
        </w:rPr>
        <w:t xml:space="preserve"> de estas ubicaciones y no tienen otro acceso a Internet, deben trabajar con sus escuelas para explorar otras alternativas al aprendizaje virtual</w:t>
      </w:r>
      <w:r w:rsidR="00911B93" w:rsidRPr="00492FC1">
        <w:rPr>
          <w:rFonts w:cs="Fira Sans Light"/>
          <w:color w:val="000000"/>
          <w:lang w:val="es-419"/>
        </w:rPr>
        <w:t xml:space="preserve">. </w:t>
      </w:r>
    </w:p>
    <w:p w14:paraId="0AE9F5FC" w14:textId="77777777" w:rsidR="00ED1DA3" w:rsidRPr="00ED1DA3" w:rsidRDefault="00ED1DA3" w:rsidP="00ED1DA3">
      <w:pPr>
        <w:pStyle w:val="ListParagraph"/>
        <w:rPr>
          <w:rFonts w:cs="Fira Sans Light"/>
          <w:color w:val="000000"/>
          <w:lang w:val="es-419"/>
        </w:rPr>
      </w:pPr>
    </w:p>
    <w:p w14:paraId="2F838A76" w14:textId="06557B41" w:rsidR="005E7653" w:rsidRPr="00492FC1" w:rsidRDefault="00B122A1" w:rsidP="0094724A">
      <w:pPr>
        <w:pStyle w:val="ListParagraph"/>
        <w:numPr>
          <w:ilvl w:val="1"/>
          <w:numId w:val="1"/>
        </w:numPr>
        <w:jc w:val="both"/>
        <w:rPr>
          <w:rFonts w:cs="Fira Sans Light"/>
          <w:color w:val="000000"/>
          <w:lang w:val="es-419"/>
        </w:rPr>
      </w:pPr>
      <w:r w:rsidRPr="00492FC1">
        <w:rPr>
          <w:rFonts w:cs="Fira Sans Light"/>
          <w:color w:val="000000"/>
          <w:lang w:val="es-419"/>
        </w:rPr>
        <w:t>Si su hijo y usted deciden que es mejor comenzar el año en nuestro programa virtual, debe inscribirse antes del 31 de julio de 2020. El enlace de inscripción en línea está disponible en nuestro sitio web en</w:t>
      </w:r>
      <w:r w:rsidR="005E68DA" w:rsidRPr="00492FC1">
        <w:rPr>
          <w:rFonts w:cs="Fira Sans Light"/>
          <w:color w:val="000000"/>
          <w:lang w:val="es-419"/>
        </w:rPr>
        <w:t xml:space="preserve"> </w:t>
      </w:r>
      <w:hyperlink r:id="rId8" w:history="1">
        <w:r w:rsidR="002A71BB" w:rsidRPr="0012488C">
          <w:rPr>
            <w:rStyle w:val="Hyperlink"/>
            <w:rFonts w:cs="Fira Sans Light"/>
          </w:rPr>
          <w:t>www.hardycountyschools.com</w:t>
        </w:r>
      </w:hyperlink>
      <w:r w:rsidR="005E68DA" w:rsidRPr="00492FC1">
        <w:rPr>
          <w:rFonts w:cs="Fira Sans Light"/>
          <w:color w:val="000000"/>
          <w:lang w:val="es-419"/>
        </w:rPr>
        <w:t xml:space="preserve"> </w:t>
      </w:r>
      <w:r w:rsidRPr="00492FC1">
        <w:rPr>
          <w:rFonts w:cs="Fira Sans Light"/>
          <w:color w:val="000000"/>
          <w:lang w:val="es-419"/>
        </w:rPr>
        <w:t xml:space="preserve">así como en la página de Facebook de las </w:t>
      </w:r>
      <w:r w:rsidR="004E5435">
        <w:rPr>
          <w:rFonts w:cs="Fira Sans Light"/>
          <w:color w:val="000000"/>
          <w:lang w:val="es-419"/>
        </w:rPr>
        <w:t>e</w:t>
      </w:r>
      <w:r w:rsidRPr="00492FC1">
        <w:rPr>
          <w:rFonts w:cs="Fira Sans Light"/>
          <w:color w:val="000000"/>
          <w:lang w:val="es-419"/>
        </w:rPr>
        <w:t xml:space="preserve">scuelas del </w:t>
      </w:r>
      <w:r w:rsidR="004E5435">
        <w:rPr>
          <w:rFonts w:cs="Fira Sans Light"/>
          <w:color w:val="000000"/>
          <w:lang w:val="es-419"/>
        </w:rPr>
        <w:t>c</w:t>
      </w:r>
      <w:r w:rsidRPr="00492FC1">
        <w:rPr>
          <w:rFonts w:cs="Fira Sans Light"/>
          <w:color w:val="000000"/>
          <w:lang w:val="es-419"/>
        </w:rPr>
        <w:t xml:space="preserve">ondado de Hardy. Cada </w:t>
      </w:r>
      <w:r w:rsidRPr="00492FC1">
        <w:rPr>
          <w:rFonts w:cs="Fira Sans Light"/>
          <w:color w:val="000000"/>
          <w:lang w:val="es-419"/>
        </w:rPr>
        <w:lastRenderedPageBreak/>
        <w:t>escuela tendrá un día virtual de inscripción escolar si prefiere visitar la escuela de su hijo para completar la solicitud</w:t>
      </w:r>
      <w:r w:rsidR="005E68DA" w:rsidRPr="00492FC1">
        <w:rPr>
          <w:rFonts w:cs="Fira Sans Light"/>
          <w:color w:val="000000"/>
          <w:lang w:val="es-419"/>
        </w:rPr>
        <w:t xml:space="preserve">.  </w:t>
      </w:r>
    </w:p>
    <w:p w14:paraId="455E8631" w14:textId="77777777" w:rsidR="0094724A" w:rsidRPr="00492FC1" w:rsidRDefault="0094724A" w:rsidP="00F149D4">
      <w:pPr>
        <w:pStyle w:val="ListParagraph"/>
        <w:ind w:left="1440" w:firstLine="360"/>
        <w:jc w:val="both"/>
        <w:rPr>
          <w:rFonts w:cs="Fira Sans Light"/>
          <w:color w:val="000000"/>
          <w:lang w:val="es-419"/>
        </w:rPr>
      </w:pPr>
    </w:p>
    <w:p w14:paraId="6E3BCADD" w14:textId="54747E3D" w:rsidR="005E68DA" w:rsidRPr="00492FC1" w:rsidRDefault="00B122A1" w:rsidP="00F149D4">
      <w:pPr>
        <w:pStyle w:val="ListParagraph"/>
        <w:ind w:left="1440" w:firstLine="360"/>
        <w:jc w:val="both"/>
        <w:rPr>
          <w:rFonts w:cs="Fira Sans Light"/>
          <w:color w:val="000000"/>
          <w:lang w:val="es-419"/>
        </w:rPr>
      </w:pPr>
      <w:r w:rsidRPr="00492FC1">
        <w:rPr>
          <w:rFonts w:cs="Fira Sans Light"/>
          <w:color w:val="000000"/>
          <w:lang w:val="es-419"/>
        </w:rPr>
        <w:t>Las fechas de inscripción de la Escuela Virtual son las siguientes</w:t>
      </w:r>
      <w:r w:rsidR="005109EE" w:rsidRPr="00492FC1">
        <w:rPr>
          <w:rFonts w:cs="Fira Sans Light"/>
          <w:color w:val="000000"/>
          <w:lang w:val="es-419"/>
        </w:rPr>
        <w:t>:</w:t>
      </w:r>
    </w:p>
    <w:p w14:paraId="3ECCD5B6" w14:textId="77777777" w:rsidR="005E7653" w:rsidRPr="00492FC1" w:rsidRDefault="005E7653" w:rsidP="005E7653">
      <w:pPr>
        <w:pStyle w:val="ListParagraph"/>
        <w:ind w:left="1440"/>
        <w:jc w:val="both"/>
        <w:rPr>
          <w:rFonts w:cs="Fira Sans Light"/>
          <w:color w:val="000000"/>
          <w:lang w:val="es-419"/>
        </w:rPr>
      </w:pPr>
    </w:p>
    <w:p w14:paraId="347085D4" w14:textId="77777777" w:rsidR="00B122A1" w:rsidRPr="00492FC1" w:rsidRDefault="00B122A1" w:rsidP="00B122A1">
      <w:pPr>
        <w:pStyle w:val="ListParagraph"/>
        <w:numPr>
          <w:ilvl w:val="2"/>
          <w:numId w:val="1"/>
        </w:numPr>
        <w:jc w:val="both"/>
        <w:rPr>
          <w:rFonts w:cs="Fira Sans Light"/>
          <w:color w:val="000000"/>
          <w:lang w:val="es-419"/>
        </w:rPr>
      </w:pPr>
      <w:r w:rsidRPr="00492FC1">
        <w:rPr>
          <w:rFonts w:cs="Fira Sans Light"/>
          <w:color w:val="000000"/>
          <w:lang w:val="es-419"/>
        </w:rPr>
        <w:t>MES - 21 de julio, 9:00 - 5:00</w:t>
      </w:r>
    </w:p>
    <w:p w14:paraId="5BCAD88D" w14:textId="0E026EB9" w:rsidR="00B122A1" w:rsidRPr="00492FC1" w:rsidRDefault="00B122A1" w:rsidP="00B122A1">
      <w:pPr>
        <w:pStyle w:val="ListParagraph"/>
        <w:numPr>
          <w:ilvl w:val="2"/>
          <w:numId w:val="1"/>
        </w:numPr>
        <w:jc w:val="both"/>
        <w:rPr>
          <w:rFonts w:cs="Fira Sans Light"/>
          <w:color w:val="000000"/>
          <w:lang w:val="es-419"/>
        </w:rPr>
      </w:pPr>
      <w:r w:rsidRPr="00492FC1">
        <w:rPr>
          <w:rFonts w:cs="Fira Sans Light"/>
          <w:color w:val="000000"/>
          <w:lang w:val="es-419"/>
        </w:rPr>
        <w:t>MIS - 16 de julio, 9:00 - 5:00</w:t>
      </w:r>
    </w:p>
    <w:p w14:paraId="0FE27E74" w14:textId="555BAC7D" w:rsidR="00B122A1" w:rsidRPr="00492FC1" w:rsidRDefault="00B122A1" w:rsidP="00B122A1">
      <w:pPr>
        <w:pStyle w:val="ListParagraph"/>
        <w:numPr>
          <w:ilvl w:val="2"/>
          <w:numId w:val="1"/>
        </w:numPr>
        <w:jc w:val="both"/>
        <w:rPr>
          <w:rFonts w:cs="Fira Sans Light"/>
          <w:color w:val="000000"/>
          <w:lang w:val="es-419"/>
        </w:rPr>
      </w:pPr>
      <w:r w:rsidRPr="00492FC1">
        <w:rPr>
          <w:rFonts w:cs="Fira Sans Light"/>
          <w:color w:val="000000"/>
          <w:lang w:val="es-419"/>
        </w:rPr>
        <w:t>MHS - 15 de julio, 8:00 - 4:00</w:t>
      </w:r>
    </w:p>
    <w:p w14:paraId="7F19EAD3" w14:textId="2CA955AA" w:rsidR="00B122A1" w:rsidRPr="00492FC1" w:rsidRDefault="00B122A1" w:rsidP="00B122A1">
      <w:pPr>
        <w:pStyle w:val="ListParagraph"/>
        <w:numPr>
          <w:ilvl w:val="2"/>
          <w:numId w:val="1"/>
        </w:numPr>
        <w:jc w:val="both"/>
        <w:rPr>
          <w:rFonts w:cs="Fira Sans Light"/>
          <w:color w:val="000000"/>
          <w:lang w:val="es-419"/>
        </w:rPr>
      </w:pPr>
      <w:r w:rsidRPr="00492FC1">
        <w:rPr>
          <w:rFonts w:cs="Fira Sans Light"/>
          <w:color w:val="000000"/>
          <w:lang w:val="es-419"/>
        </w:rPr>
        <w:t>MMS - 15 de julio, 9:00 - 5:00</w:t>
      </w:r>
    </w:p>
    <w:p w14:paraId="205293D2" w14:textId="26C93242" w:rsidR="00B122A1" w:rsidRPr="00492FC1" w:rsidRDefault="00B122A1" w:rsidP="00B122A1">
      <w:pPr>
        <w:pStyle w:val="ListParagraph"/>
        <w:numPr>
          <w:ilvl w:val="2"/>
          <w:numId w:val="1"/>
        </w:numPr>
        <w:jc w:val="both"/>
        <w:rPr>
          <w:rFonts w:cs="Fira Sans Light"/>
          <w:color w:val="000000"/>
          <w:lang w:val="es-419"/>
        </w:rPr>
      </w:pPr>
      <w:r w:rsidRPr="00492FC1">
        <w:rPr>
          <w:rFonts w:cs="Fira Sans Light"/>
          <w:color w:val="000000"/>
          <w:lang w:val="es-419"/>
        </w:rPr>
        <w:t>EHEMS - 28 de julio, 9:00 - 5:00</w:t>
      </w:r>
    </w:p>
    <w:p w14:paraId="0AC1AF75" w14:textId="1B3A32D0" w:rsidR="005E7653" w:rsidRPr="00492FC1" w:rsidRDefault="00B122A1" w:rsidP="00B122A1">
      <w:pPr>
        <w:pStyle w:val="ListParagraph"/>
        <w:numPr>
          <w:ilvl w:val="2"/>
          <w:numId w:val="1"/>
        </w:numPr>
        <w:jc w:val="both"/>
        <w:rPr>
          <w:rFonts w:cs="Fira Sans Light"/>
          <w:color w:val="000000"/>
          <w:lang w:val="es-419"/>
        </w:rPr>
      </w:pPr>
      <w:r w:rsidRPr="00492FC1">
        <w:rPr>
          <w:rFonts w:cs="Fira Sans Light"/>
          <w:color w:val="000000"/>
          <w:lang w:val="es-419"/>
        </w:rPr>
        <w:t>EHHS - 16 de julio, 8:00 - 4:00</w:t>
      </w:r>
    </w:p>
    <w:p w14:paraId="17EB9D89" w14:textId="77777777" w:rsidR="001A7BCA" w:rsidRPr="00492FC1" w:rsidRDefault="001A7BCA" w:rsidP="001A7BCA">
      <w:pPr>
        <w:pStyle w:val="ListParagraph"/>
        <w:ind w:left="1440"/>
        <w:jc w:val="both"/>
        <w:rPr>
          <w:rFonts w:cs="Fira Sans Light"/>
          <w:color w:val="000000"/>
          <w:lang w:val="es-419"/>
        </w:rPr>
      </w:pPr>
    </w:p>
    <w:p w14:paraId="2EC8CE22" w14:textId="77777777" w:rsidR="006D508C" w:rsidRPr="00492FC1" w:rsidRDefault="006D508C" w:rsidP="006D508C">
      <w:pPr>
        <w:rPr>
          <w:rFonts w:ascii="Times New Roman" w:eastAsia="Times New Roman" w:hAnsi="Times New Roman" w:cs="Times New Roman"/>
          <w:lang w:val="es-419"/>
        </w:rPr>
      </w:pPr>
    </w:p>
    <w:p w14:paraId="315C0B45" w14:textId="5693D84A" w:rsidR="008B060A" w:rsidRPr="00492FC1" w:rsidRDefault="008B060A" w:rsidP="008B060A">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 xml:space="preserve">                                              </w:t>
      </w:r>
      <w:r w:rsidR="00B122A1" w:rsidRPr="00492FC1">
        <w:rPr>
          <w:rFonts w:ascii="Times New Roman" w:eastAsia="Times New Roman" w:hAnsi="Times New Roman" w:cs="Times New Roman"/>
          <w:b/>
          <w:bCs/>
          <w:lang w:val="es-419"/>
        </w:rPr>
        <w:t xml:space="preserve">Horario en bloque </w:t>
      </w:r>
    </w:p>
    <w:p w14:paraId="4CBE18DC" w14:textId="33D174C1" w:rsidR="008B060A" w:rsidRPr="00492FC1" w:rsidRDefault="008B060A" w:rsidP="008B060A">
      <w:pPr>
        <w:jc w:val="center"/>
        <w:rPr>
          <w:rFonts w:ascii="Times New Roman" w:eastAsia="Times New Roman" w:hAnsi="Times New Roman" w:cs="Times New Roman"/>
          <w:lang w:val="es-419"/>
        </w:rPr>
      </w:pPr>
    </w:p>
    <w:p w14:paraId="29201D2A" w14:textId="77759AF8" w:rsidR="008B060A" w:rsidRPr="00492FC1" w:rsidRDefault="00B122A1" w:rsidP="008B060A">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 xml:space="preserve">Hemos tomado un horario de 7 períodos y lo </w:t>
      </w:r>
      <w:r w:rsidR="004E5435">
        <w:rPr>
          <w:rFonts w:ascii="Times New Roman" w:eastAsia="Times New Roman" w:hAnsi="Times New Roman" w:cs="Times New Roman"/>
          <w:b/>
          <w:bCs/>
          <w:lang w:val="es-419"/>
        </w:rPr>
        <w:t xml:space="preserve">hemos </w:t>
      </w:r>
      <w:r w:rsidRPr="00492FC1">
        <w:rPr>
          <w:rFonts w:ascii="Times New Roman" w:eastAsia="Times New Roman" w:hAnsi="Times New Roman" w:cs="Times New Roman"/>
          <w:b/>
          <w:bCs/>
          <w:lang w:val="es-419"/>
        </w:rPr>
        <w:t>converti</w:t>
      </w:r>
      <w:r w:rsidR="004E5435">
        <w:rPr>
          <w:rFonts w:ascii="Times New Roman" w:eastAsia="Times New Roman" w:hAnsi="Times New Roman" w:cs="Times New Roman"/>
          <w:b/>
          <w:bCs/>
          <w:lang w:val="es-419"/>
        </w:rPr>
        <w:t xml:space="preserve">do </w:t>
      </w:r>
      <w:r w:rsidRPr="00492FC1">
        <w:rPr>
          <w:rFonts w:ascii="Times New Roman" w:eastAsia="Times New Roman" w:hAnsi="Times New Roman" w:cs="Times New Roman"/>
          <w:b/>
          <w:bCs/>
          <w:lang w:val="es-419"/>
        </w:rPr>
        <w:t xml:space="preserve">en un horario en bloques para el año escolar 2020-2021 para los grados 6-12. Los bloques 1, 2 y 3 son bloques de 90 minutos. El bloque 4 será un período de 45 minutos. Las clases cambiarán después del semestre y los estudiantes tendrán nuevos cursos durante los bloques 1-3. El bloque 4 permanecerá igual durante todo el año. Por ejemplo, los estudiantes pueden tomar inglés (bloque 1), matemáticas (bloque 2), español (bloque 3) y educación física (bloque 4) el primer semestre. </w:t>
      </w:r>
      <w:proofErr w:type="gramStart"/>
      <w:r w:rsidRPr="00492FC1">
        <w:rPr>
          <w:rFonts w:ascii="Times New Roman" w:eastAsia="Times New Roman" w:hAnsi="Times New Roman" w:cs="Times New Roman"/>
          <w:b/>
          <w:bCs/>
          <w:lang w:val="es-419"/>
        </w:rPr>
        <w:t>El segundo semestre pueden</w:t>
      </w:r>
      <w:proofErr w:type="gramEnd"/>
      <w:r w:rsidRPr="00492FC1">
        <w:rPr>
          <w:rFonts w:ascii="Times New Roman" w:eastAsia="Times New Roman" w:hAnsi="Times New Roman" w:cs="Times New Roman"/>
          <w:b/>
          <w:bCs/>
          <w:lang w:val="es-419"/>
        </w:rPr>
        <w:t xml:space="preserve"> tener historia (bloque 1), educación del conductor (bloque 2), biología (bloque 3) y educación física (bloque 4).</w:t>
      </w:r>
      <w:r w:rsidR="008B060A" w:rsidRPr="00492FC1">
        <w:rPr>
          <w:rFonts w:ascii="Times New Roman" w:eastAsia="Times New Roman" w:hAnsi="Times New Roman" w:cs="Times New Roman"/>
          <w:b/>
          <w:bCs/>
          <w:lang w:val="es-419"/>
        </w:rPr>
        <w:t xml:space="preserve">  </w:t>
      </w:r>
    </w:p>
    <w:p w14:paraId="0B558AB0" w14:textId="6BB63C9B" w:rsidR="008B060A" w:rsidRPr="00492FC1" w:rsidRDefault="008B060A" w:rsidP="006D508C">
      <w:pPr>
        <w:rPr>
          <w:rFonts w:ascii="Times New Roman" w:eastAsia="Times New Roman" w:hAnsi="Times New Roman" w:cs="Times New Roman"/>
          <w:lang w:val="es-419"/>
        </w:rPr>
      </w:pPr>
    </w:p>
    <w:p w14:paraId="493FE8C4" w14:textId="77777777" w:rsidR="008B060A" w:rsidRPr="00492FC1" w:rsidRDefault="008B060A" w:rsidP="006D508C">
      <w:pPr>
        <w:rPr>
          <w:rFonts w:ascii="Times New Roman" w:eastAsia="Times New Roman" w:hAnsi="Times New Roman" w:cs="Times New Roman"/>
          <w:lang w:val="es-419"/>
        </w:rPr>
      </w:pPr>
    </w:p>
    <w:p w14:paraId="366E08C1" w14:textId="7B247D6A" w:rsidR="006D508C" w:rsidRPr="00492FC1" w:rsidRDefault="006D508C" w:rsidP="006D508C">
      <w:pPr>
        <w:rPr>
          <w:rFonts w:ascii="Times New Roman" w:eastAsia="Times New Roman" w:hAnsi="Times New Roman" w:cs="Times New Roman"/>
          <w:b/>
          <w:bCs/>
          <w:u w:val="single"/>
          <w:lang w:val="es-419"/>
        </w:rPr>
      </w:pPr>
      <w:r w:rsidRPr="00492FC1">
        <w:rPr>
          <w:rFonts w:ascii="Times New Roman" w:eastAsia="Times New Roman" w:hAnsi="Times New Roman" w:cs="Times New Roman"/>
          <w:lang w:val="es-419"/>
        </w:rPr>
        <w:t xml:space="preserve">                                   </w:t>
      </w:r>
      <w:r w:rsidR="00B122A1" w:rsidRPr="00492FC1">
        <w:rPr>
          <w:rFonts w:ascii="Times New Roman" w:eastAsia="Times New Roman" w:hAnsi="Times New Roman" w:cs="Times New Roman"/>
          <w:b/>
          <w:bCs/>
          <w:u w:val="single"/>
          <w:lang w:val="es-419"/>
        </w:rPr>
        <w:t>Horario en bloque tentativo de MHS</w:t>
      </w:r>
    </w:p>
    <w:p w14:paraId="7359ECD0" w14:textId="03CF0532" w:rsidR="006D508C" w:rsidRPr="00492FC1" w:rsidRDefault="006D508C" w:rsidP="006D508C">
      <w:pPr>
        <w:rPr>
          <w:rFonts w:ascii="Times New Roman" w:eastAsia="Times New Roman" w:hAnsi="Times New Roman" w:cs="Times New Roman"/>
          <w:b/>
          <w:bCs/>
          <w:u w:val="single"/>
          <w:lang w:val="es-419"/>
        </w:rPr>
      </w:pPr>
    </w:p>
    <w:p w14:paraId="0F6B9307" w14:textId="2FF65ADF" w:rsidR="006D508C" w:rsidRPr="00492FC1" w:rsidRDefault="006D508C" w:rsidP="006D508C">
      <w:pPr>
        <w:rPr>
          <w:rFonts w:ascii="Times New Roman" w:eastAsia="Times New Roman" w:hAnsi="Times New Roman" w:cs="Times New Roman"/>
          <w:b/>
          <w:bCs/>
          <w:lang w:val="es-419"/>
        </w:rPr>
      </w:pPr>
    </w:p>
    <w:p w14:paraId="52EBF957" w14:textId="77777777" w:rsidR="00B122A1" w:rsidRPr="00492FC1" w:rsidRDefault="00B122A1" w:rsidP="00B122A1">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Bloque 1 - 7:45 - 9:15</w:t>
      </w:r>
    </w:p>
    <w:p w14:paraId="41C95333" w14:textId="77777777" w:rsidR="00B122A1" w:rsidRPr="00492FC1" w:rsidRDefault="00B122A1" w:rsidP="00B122A1">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Bloque 2 - 9:18 - 10:48</w:t>
      </w:r>
    </w:p>
    <w:p w14:paraId="6389A823" w14:textId="77777777" w:rsidR="00B122A1" w:rsidRPr="00492FC1" w:rsidRDefault="00B122A1" w:rsidP="00B122A1">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Bloque 3 - 10:48 - 12:51</w:t>
      </w:r>
    </w:p>
    <w:p w14:paraId="33043409" w14:textId="70173E10" w:rsidR="00B122A1" w:rsidRPr="00492FC1" w:rsidRDefault="00B122A1" w:rsidP="00B122A1">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(los estudiantes tendrán uno de tres turnos de almuerzo de treinta minutos integrados en el Bloque 3)</w:t>
      </w:r>
    </w:p>
    <w:p w14:paraId="383CA425" w14:textId="7F907DEF" w:rsidR="006D508C" w:rsidRPr="00492FC1" w:rsidRDefault="00B122A1" w:rsidP="00B122A1">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 xml:space="preserve">Bloque </w:t>
      </w:r>
      <w:r w:rsidR="006D508C" w:rsidRPr="00492FC1">
        <w:rPr>
          <w:rFonts w:ascii="Times New Roman" w:eastAsia="Times New Roman" w:hAnsi="Times New Roman" w:cs="Times New Roman"/>
          <w:b/>
          <w:bCs/>
          <w:lang w:val="es-419"/>
        </w:rPr>
        <w:t xml:space="preserve">4 </w:t>
      </w:r>
      <w:r w:rsidR="00B34DB0" w:rsidRPr="00492FC1">
        <w:rPr>
          <w:rFonts w:ascii="Times New Roman" w:eastAsia="Times New Roman" w:hAnsi="Times New Roman" w:cs="Times New Roman"/>
          <w:b/>
          <w:bCs/>
          <w:lang w:val="es-419"/>
        </w:rPr>
        <w:t>–</w:t>
      </w:r>
      <w:r w:rsidR="006D508C" w:rsidRPr="00492FC1">
        <w:rPr>
          <w:rFonts w:ascii="Times New Roman" w:eastAsia="Times New Roman" w:hAnsi="Times New Roman" w:cs="Times New Roman"/>
          <w:b/>
          <w:bCs/>
          <w:lang w:val="es-419"/>
        </w:rPr>
        <w:t xml:space="preserve"> </w:t>
      </w:r>
      <w:r w:rsidR="00B34DB0" w:rsidRPr="00492FC1">
        <w:rPr>
          <w:rFonts w:ascii="Times New Roman" w:eastAsia="Times New Roman" w:hAnsi="Times New Roman" w:cs="Times New Roman"/>
          <w:b/>
          <w:bCs/>
          <w:lang w:val="es-419"/>
        </w:rPr>
        <w:t>12:55 – 1:45</w:t>
      </w:r>
    </w:p>
    <w:p w14:paraId="07B0CA3B" w14:textId="6705741F" w:rsidR="00B34DB0" w:rsidRPr="00492FC1" w:rsidRDefault="00B34DB0" w:rsidP="006D508C">
      <w:pPr>
        <w:rPr>
          <w:rFonts w:ascii="Times New Roman" w:eastAsia="Times New Roman" w:hAnsi="Times New Roman" w:cs="Times New Roman"/>
          <w:b/>
          <w:bCs/>
          <w:lang w:val="es-419"/>
        </w:rPr>
      </w:pPr>
    </w:p>
    <w:p w14:paraId="690A73A9" w14:textId="698D78FD" w:rsidR="00B34DB0" w:rsidRPr="00492FC1" w:rsidRDefault="00B34DB0" w:rsidP="00B34DB0">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 xml:space="preserve">                           </w:t>
      </w:r>
    </w:p>
    <w:p w14:paraId="3C45CBCF" w14:textId="0C44EBD6" w:rsidR="00B34DB0" w:rsidRPr="00492FC1" w:rsidRDefault="008B060A" w:rsidP="00B34DB0">
      <w:pPr>
        <w:rPr>
          <w:rFonts w:ascii="Times New Roman" w:eastAsia="Times New Roman" w:hAnsi="Times New Roman" w:cs="Times New Roman"/>
          <w:b/>
          <w:bCs/>
          <w:u w:val="single"/>
          <w:lang w:val="es-419"/>
        </w:rPr>
      </w:pPr>
      <w:r w:rsidRPr="00492FC1">
        <w:rPr>
          <w:rFonts w:ascii="Times New Roman" w:eastAsia="Times New Roman" w:hAnsi="Times New Roman" w:cs="Times New Roman"/>
          <w:b/>
          <w:bCs/>
          <w:lang w:val="es-419"/>
        </w:rPr>
        <w:t xml:space="preserve">                                   </w:t>
      </w:r>
      <w:r w:rsidR="00B122A1" w:rsidRPr="00492FC1">
        <w:rPr>
          <w:rFonts w:ascii="Times New Roman" w:eastAsia="Times New Roman" w:hAnsi="Times New Roman" w:cs="Times New Roman"/>
          <w:b/>
          <w:bCs/>
          <w:u w:val="single"/>
          <w:lang w:val="es-419"/>
        </w:rPr>
        <w:t>Horario en bloque tentativo de</w:t>
      </w:r>
      <w:r w:rsidR="00B34DB0" w:rsidRPr="00492FC1">
        <w:rPr>
          <w:rFonts w:ascii="Times New Roman" w:eastAsia="Times New Roman" w:hAnsi="Times New Roman" w:cs="Times New Roman"/>
          <w:b/>
          <w:bCs/>
          <w:u w:val="single"/>
          <w:lang w:val="es-419"/>
        </w:rPr>
        <w:t xml:space="preserve"> EHHS </w:t>
      </w:r>
    </w:p>
    <w:p w14:paraId="0DD62B8E" w14:textId="6C51A7D9" w:rsidR="00B34DB0" w:rsidRPr="00492FC1" w:rsidRDefault="00B34DB0" w:rsidP="00B34DB0">
      <w:pPr>
        <w:rPr>
          <w:rFonts w:ascii="Times New Roman" w:eastAsia="Times New Roman" w:hAnsi="Times New Roman" w:cs="Times New Roman"/>
          <w:b/>
          <w:bCs/>
          <w:u w:val="single"/>
          <w:lang w:val="es-419"/>
        </w:rPr>
      </w:pPr>
    </w:p>
    <w:p w14:paraId="34785D4C" w14:textId="77777777" w:rsidR="00B122A1" w:rsidRPr="00492FC1" w:rsidRDefault="00B122A1" w:rsidP="00B122A1">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Bloque 1 - 7:50 - 9:20</w:t>
      </w:r>
    </w:p>
    <w:p w14:paraId="08A00ADD" w14:textId="77777777" w:rsidR="00B122A1" w:rsidRPr="00492FC1" w:rsidRDefault="00B122A1" w:rsidP="00B122A1">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Bloque 2 - 9:25 - 10:55</w:t>
      </w:r>
    </w:p>
    <w:p w14:paraId="7ECD77D7" w14:textId="77777777" w:rsidR="00B122A1" w:rsidRPr="00492FC1" w:rsidRDefault="00B122A1" w:rsidP="00B122A1">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Bloque 3 - 11:00 - 1:05</w:t>
      </w:r>
    </w:p>
    <w:p w14:paraId="2B7B7A77" w14:textId="65DFD2CA" w:rsidR="00B122A1" w:rsidRPr="00492FC1" w:rsidRDefault="00B122A1" w:rsidP="00B122A1">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(los estudiantes tendrán uno</w:t>
      </w:r>
      <w:r w:rsidR="004E5435">
        <w:rPr>
          <w:rFonts w:ascii="Times New Roman" w:eastAsia="Times New Roman" w:hAnsi="Times New Roman" w:cs="Times New Roman"/>
          <w:b/>
          <w:bCs/>
          <w:lang w:val="es-419"/>
        </w:rPr>
        <w:t xml:space="preserve"> </w:t>
      </w:r>
      <w:r w:rsidRPr="00492FC1">
        <w:rPr>
          <w:rFonts w:ascii="Times New Roman" w:eastAsia="Times New Roman" w:hAnsi="Times New Roman" w:cs="Times New Roman"/>
          <w:b/>
          <w:bCs/>
          <w:lang w:val="es-419"/>
        </w:rPr>
        <w:t>de dos turnos de almuerzo de treinta minutos integrados en el Bloque 3)</w:t>
      </w:r>
    </w:p>
    <w:p w14:paraId="4DBC5FD2" w14:textId="3B15F322" w:rsidR="00B34DB0" w:rsidRPr="00492FC1" w:rsidRDefault="00B122A1" w:rsidP="00B122A1">
      <w:pPr>
        <w:rPr>
          <w:rFonts w:ascii="Times New Roman" w:eastAsia="Times New Roman" w:hAnsi="Times New Roman" w:cs="Times New Roman"/>
          <w:b/>
          <w:bCs/>
          <w:lang w:val="es-419"/>
        </w:rPr>
      </w:pPr>
      <w:r w:rsidRPr="00492FC1">
        <w:rPr>
          <w:rFonts w:ascii="Times New Roman" w:eastAsia="Times New Roman" w:hAnsi="Times New Roman" w:cs="Times New Roman"/>
          <w:b/>
          <w:bCs/>
          <w:lang w:val="es-419"/>
        </w:rPr>
        <w:t xml:space="preserve">Bloque </w:t>
      </w:r>
      <w:r w:rsidR="00B34DB0" w:rsidRPr="00492FC1">
        <w:rPr>
          <w:rFonts w:ascii="Times New Roman" w:eastAsia="Times New Roman" w:hAnsi="Times New Roman" w:cs="Times New Roman"/>
          <w:b/>
          <w:bCs/>
          <w:lang w:val="es-419"/>
        </w:rPr>
        <w:t>4 – 1:10 – 2:00</w:t>
      </w:r>
    </w:p>
    <w:p w14:paraId="42A373B2" w14:textId="139A49D6" w:rsidR="00B34DB0" w:rsidRPr="00492FC1" w:rsidRDefault="00B34DB0" w:rsidP="00B34DB0">
      <w:pPr>
        <w:rPr>
          <w:rFonts w:ascii="Times New Roman" w:eastAsia="Times New Roman" w:hAnsi="Times New Roman" w:cs="Times New Roman"/>
          <w:b/>
          <w:bCs/>
          <w:lang w:val="es-419"/>
        </w:rPr>
      </w:pPr>
    </w:p>
    <w:p w14:paraId="7557EEA7" w14:textId="087E5FB5" w:rsidR="007C7EC4" w:rsidRPr="00492FC1" w:rsidRDefault="007C7EC4" w:rsidP="007C7EC4">
      <w:pPr>
        <w:rPr>
          <w:lang w:val="es-419"/>
        </w:rPr>
      </w:pPr>
      <w:r w:rsidRPr="00492FC1">
        <w:rPr>
          <w:lang w:val="es-419"/>
        </w:rPr>
        <w:t xml:space="preserve"> </w:t>
      </w:r>
      <w:r w:rsidR="00B122A1" w:rsidRPr="00492FC1">
        <w:rPr>
          <w:lang w:val="es-419"/>
        </w:rPr>
        <w:t xml:space="preserve"> ** Próximamente se tendrán los horarios en bloque de la escuela intermedia</w:t>
      </w:r>
      <w:r w:rsidR="008B060A" w:rsidRPr="00492FC1">
        <w:rPr>
          <w:lang w:val="es-419"/>
        </w:rPr>
        <w:t xml:space="preserve">.  </w:t>
      </w:r>
    </w:p>
    <w:p w14:paraId="78A95992" w14:textId="13DE2024" w:rsidR="009A1FEA" w:rsidRPr="00492FC1" w:rsidRDefault="009A1FEA" w:rsidP="007C7EC4">
      <w:pPr>
        <w:rPr>
          <w:b/>
          <w:bCs/>
          <w:lang w:val="es-419"/>
        </w:rPr>
      </w:pPr>
    </w:p>
    <w:p w14:paraId="4B83C059" w14:textId="1D384B25" w:rsidR="009A1FEA" w:rsidRPr="00492FC1" w:rsidRDefault="00B122A1" w:rsidP="00D621D8">
      <w:pPr>
        <w:jc w:val="center"/>
        <w:rPr>
          <w:b/>
          <w:bCs/>
          <w:lang w:val="es-419"/>
        </w:rPr>
      </w:pPr>
      <w:r w:rsidRPr="00492FC1">
        <w:rPr>
          <w:b/>
          <w:bCs/>
          <w:lang w:val="es-419"/>
        </w:rPr>
        <w:t>Escuelas del Condado de Hardy</w:t>
      </w:r>
    </w:p>
    <w:p w14:paraId="1D38EE72" w14:textId="2FD7EF8D" w:rsidR="009A1FEA" w:rsidRPr="00492FC1" w:rsidRDefault="00B122A1" w:rsidP="00D621D8">
      <w:pPr>
        <w:jc w:val="center"/>
        <w:rPr>
          <w:b/>
          <w:bCs/>
          <w:lang w:val="es-419"/>
        </w:rPr>
      </w:pPr>
      <w:r w:rsidRPr="00492FC1">
        <w:rPr>
          <w:b/>
          <w:bCs/>
          <w:lang w:val="es-419"/>
        </w:rPr>
        <w:t xml:space="preserve">Horarios de instrucción de </w:t>
      </w:r>
      <w:r w:rsidR="009A1FEA" w:rsidRPr="00492FC1">
        <w:rPr>
          <w:b/>
          <w:bCs/>
          <w:lang w:val="es-419"/>
        </w:rPr>
        <w:t xml:space="preserve">2020-2021 </w:t>
      </w:r>
    </w:p>
    <w:p w14:paraId="1EF59854" w14:textId="77B8442C" w:rsidR="009A1FEA" w:rsidRPr="00492FC1" w:rsidRDefault="00B122A1" w:rsidP="00D621D8">
      <w:pPr>
        <w:jc w:val="center"/>
        <w:rPr>
          <w:lang w:val="es-419"/>
        </w:rPr>
      </w:pPr>
      <w:r w:rsidRPr="00492FC1">
        <w:rPr>
          <w:b/>
          <w:bCs/>
          <w:lang w:val="es-419"/>
        </w:rPr>
        <w:t xml:space="preserve">Las </w:t>
      </w:r>
      <w:r w:rsidR="004E5435">
        <w:rPr>
          <w:b/>
          <w:bCs/>
          <w:lang w:val="es-419"/>
        </w:rPr>
        <w:t>e</w:t>
      </w:r>
      <w:r w:rsidRPr="00492FC1">
        <w:rPr>
          <w:b/>
          <w:bCs/>
          <w:lang w:val="es-419"/>
        </w:rPr>
        <w:t xml:space="preserve">scuelas del </w:t>
      </w:r>
      <w:r w:rsidR="004E5435">
        <w:rPr>
          <w:b/>
          <w:bCs/>
          <w:lang w:val="es-419"/>
        </w:rPr>
        <w:t>c</w:t>
      </w:r>
      <w:r w:rsidRPr="00492FC1">
        <w:rPr>
          <w:b/>
          <w:bCs/>
          <w:lang w:val="es-419"/>
        </w:rPr>
        <w:t>ondado de Hardy estarán en sesión cinco días a la semana; lunes a viernes (</w:t>
      </w:r>
      <w:r w:rsidR="004E5435" w:rsidRPr="00492FC1">
        <w:rPr>
          <w:b/>
          <w:bCs/>
          <w:lang w:val="es-419"/>
        </w:rPr>
        <w:t>Pre</w:t>
      </w:r>
      <w:r w:rsidR="004E5435">
        <w:rPr>
          <w:b/>
          <w:bCs/>
          <w:lang w:val="es-419"/>
        </w:rPr>
        <w:t xml:space="preserve">kínder </w:t>
      </w:r>
      <w:r w:rsidRPr="00492FC1">
        <w:rPr>
          <w:b/>
          <w:bCs/>
          <w:lang w:val="es-419"/>
        </w:rPr>
        <w:t>solo asistirá de lunes a jueves como normalmente</w:t>
      </w:r>
      <w:r w:rsidR="00090680" w:rsidRPr="00492FC1">
        <w:rPr>
          <w:lang w:val="es-419"/>
        </w:rPr>
        <w:t>)</w:t>
      </w:r>
    </w:p>
    <w:p w14:paraId="1FF8416B" w14:textId="11F2694F" w:rsidR="00090680" w:rsidRPr="00492FC1" w:rsidRDefault="00090680" w:rsidP="007C7EC4">
      <w:pPr>
        <w:rPr>
          <w:lang w:val="es-419"/>
        </w:rPr>
      </w:pPr>
    </w:p>
    <w:p w14:paraId="594D5756" w14:textId="77777777" w:rsidR="00B122A1" w:rsidRPr="00492FC1" w:rsidRDefault="00090680" w:rsidP="00B122A1">
      <w:pPr>
        <w:rPr>
          <w:lang w:val="es-419"/>
        </w:rPr>
      </w:pPr>
      <w:r w:rsidRPr="00492FC1">
        <w:rPr>
          <w:lang w:val="es-419"/>
        </w:rPr>
        <w:t xml:space="preserve">EHEMS – </w:t>
      </w:r>
      <w:r w:rsidR="00B122A1" w:rsidRPr="00492FC1">
        <w:rPr>
          <w:lang w:val="es-419"/>
        </w:rPr>
        <w:t>Las puertas se abren a las 7:35. La instrucción comienza a las 7:55. Salida a las 2:00.</w:t>
      </w:r>
    </w:p>
    <w:p w14:paraId="071C68DE" w14:textId="77777777" w:rsidR="00B122A1" w:rsidRPr="00492FC1" w:rsidRDefault="00B122A1" w:rsidP="00B122A1">
      <w:pPr>
        <w:rPr>
          <w:lang w:val="es-419"/>
        </w:rPr>
      </w:pPr>
    </w:p>
    <w:p w14:paraId="67EFD254" w14:textId="731C3A93" w:rsidR="00B122A1" w:rsidRPr="00492FC1" w:rsidRDefault="00B122A1" w:rsidP="00B122A1">
      <w:pPr>
        <w:rPr>
          <w:lang w:val="es-419"/>
        </w:rPr>
      </w:pPr>
      <w:r w:rsidRPr="00492FC1">
        <w:rPr>
          <w:lang w:val="es-419"/>
        </w:rPr>
        <w:t>EHHS - Las puertas se abren a las 7:30. La instrucción comienza a las 7:50. Salida a la 1:55.</w:t>
      </w:r>
    </w:p>
    <w:p w14:paraId="7664DDDE" w14:textId="77777777" w:rsidR="00B122A1" w:rsidRPr="00492FC1" w:rsidRDefault="00B122A1" w:rsidP="00B122A1">
      <w:pPr>
        <w:rPr>
          <w:lang w:val="es-419"/>
        </w:rPr>
      </w:pPr>
    </w:p>
    <w:p w14:paraId="16A0896F" w14:textId="1D001D81" w:rsidR="00B122A1" w:rsidRPr="00492FC1" w:rsidRDefault="00B122A1" w:rsidP="00B122A1">
      <w:pPr>
        <w:rPr>
          <w:lang w:val="es-419"/>
        </w:rPr>
      </w:pPr>
      <w:r w:rsidRPr="00492FC1">
        <w:rPr>
          <w:lang w:val="es-419"/>
        </w:rPr>
        <w:t>MHS - Las puertas se abren a las 7:30. La instrucción comienza a las 7:45. Salida a la 1:45.</w:t>
      </w:r>
    </w:p>
    <w:p w14:paraId="27C51D80" w14:textId="77777777" w:rsidR="00B122A1" w:rsidRPr="00492FC1" w:rsidRDefault="00B122A1" w:rsidP="00B122A1">
      <w:pPr>
        <w:rPr>
          <w:lang w:val="es-419"/>
        </w:rPr>
      </w:pPr>
    </w:p>
    <w:p w14:paraId="5009777D" w14:textId="28789A55" w:rsidR="00B122A1" w:rsidRPr="00492FC1" w:rsidRDefault="00B122A1" w:rsidP="00B122A1">
      <w:pPr>
        <w:rPr>
          <w:lang w:val="es-419"/>
        </w:rPr>
      </w:pPr>
      <w:r w:rsidRPr="00492FC1">
        <w:rPr>
          <w:lang w:val="es-419"/>
        </w:rPr>
        <w:t>MMS - Las puertas se abren a las 7:30. La instrucción comienza a las 8:00. Salida a la 1:55.</w:t>
      </w:r>
    </w:p>
    <w:p w14:paraId="1639D4E6" w14:textId="77777777" w:rsidR="00B122A1" w:rsidRPr="00492FC1" w:rsidRDefault="00B122A1" w:rsidP="00B122A1">
      <w:pPr>
        <w:rPr>
          <w:lang w:val="es-419"/>
        </w:rPr>
      </w:pPr>
    </w:p>
    <w:p w14:paraId="43A930E7" w14:textId="77777777" w:rsidR="00B122A1" w:rsidRPr="00492FC1" w:rsidRDefault="00B122A1" w:rsidP="00B122A1">
      <w:pPr>
        <w:rPr>
          <w:lang w:val="es-419"/>
        </w:rPr>
      </w:pPr>
      <w:r w:rsidRPr="00492FC1">
        <w:rPr>
          <w:lang w:val="es-419"/>
        </w:rPr>
        <w:t>MIS - Las puertas se abren a las 7:45. La instrucción comienza a las 8:00. Salida a las 2:05.</w:t>
      </w:r>
    </w:p>
    <w:p w14:paraId="4CC5F458" w14:textId="77777777" w:rsidR="00B122A1" w:rsidRPr="00492FC1" w:rsidRDefault="00B122A1" w:rsidP="00B122A1">
      <w:pPr>
        <w:rPr>
          <w:lang w:val="es-419"/>
        </w:rPr>
      </w:pPr>
    </w:p>
    <w:p w14:paraId="2434BC1A" w14:textId="73B6880F" w:rsidR="00090680" w:rsidRPr="00492FC1" w:rsidRDefault="00B122A1" w:rsidP="00B122A1">
      <w:pPr>
        <w:rPr>
          <w:lang w:val="es-419"/>
        </w:rPr>
      </w:pPr>
      <w:r w:rsidRPr="00492FC1">
        <w:rPr>
          <w:lang w:val="es-419"/>
        </w:rPr>
        <w:t>MES - Las puertas se abren a las 7:30. La instrucción comienza a las 7:45. Salida a la 1:30 para los que viajan en automóvil y a la 1:40 para los que viajan en autobús</w:t>
      </w:r>
      <w:r w:rsidR="00090680" w:rsidRPr="00492FC1">
        <w:rPr>
          <w:lang w:val="es-419"/>
        </w:rPr>
        <w:t>.</w:t>
      </w:r>
    </w:p>
    <w:sectPr w:rsidR="00090680" w:rsidRPr="00492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Fira Sans">
    <w:altName w:val="Fira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72E3"/>
    <w:multiLevelType w:val="multilevel"/>
    <w:tmpl w:val="6164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B00873"/>
    <w:multiLevelType w:val="hybridMultilevel"/>
    <w:tmpl w:val="488477C0"/>
    <w:lvl w:ilvl="0" w:tplc="A56839E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81B47"/>
    <w:multiLevelType w:val="hybridMultilevel"/>
    <w:tmpl w:val="2A2C6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C4"/>
    <w:rsid w:val="00090680"/>
    <w:rsid w:val="00100267"/>
    <w:rsid w:val="001A7BCA"/>
    <w:rsid w:val="001B7307"/>
    <w:rsid w:val="00264DAA"/>
    <w:rsid w:val="002A71BB"/>
    <w:rsid w:val="003270E5"/>
    <w:rsid w:val="00331F35"/>
    <w:rsid w:val="003878DB"/>
    <w:rsid w:val="0039068F"/>
    <w:rsid w:val="00492FC1"/>
    <w:rsid w:val="004D365A"/>
    <w:rsid w:val="004E5435"/>
    <w:rsid w:val="005109EE"/>
    <w:rsid w:val="005960A8"/>
    <w:rsid w:val="00597165"/>
    <w:rsid w:val="005A44A2"/>
    <w:rsid w:val="005B4F32"/>
    <w:rsid w:val="005E43D7"/>
    <w:rsid w:val="005E68DA"/>
    <w:rsid w:val="005E7653"/>
    <w:rsid w:val="00652C65"/>
    <w:rsid w:val="006D508C"/>
    <w:rsid w:val="006F3AF4"/>
    <w:rsid w:val="00746B31"/>
    <w:rsid w:val="0077137F"/>
    <w:rsid w:val="007C7EC4"/>
    <w:rsid w:val="007E7180"/>
    <w:rsid w:val="008A3B0F"/>
    <w:rsid w:val="008B060A"/>
    <w:rsid w:val="008E45AC"/>
    <w:rsid w:val="008E5760"/>
    <w:rsid w:val="00911B93"/>
    <w:rsid w:val="0094724A"/>
    <w:rsid w:val="00990C13"/>
    <w:rsid w:val="009A1FEA"/>
    <w:rsid w:val="00A215D7"/>
    <w:rsid w:val="00AD41E9"/>
    <w:rsid w:val="00B122A1"/>
    <w:rsid w:val="00B34DB0"/>
    <w:rsid w:val="00B80498"/>
    <w:rsid w:val="00C10409"/>
    <w:rsid w:val="00C10AE4"/>
    <w:rsid w:val="00D23F7C"/>
    <w:rsid w:val="00D621D8"/>
    <w:rsid w:val="00D94147"/>
    <w:rsid w:val="00E16D6D"/>
    <w:rsid w:val="00E43848"/>
    <w:rsid w:val="00E932BC"/>
    <w:rsid w:val="00ED1DA3"/>
    <w:rsid w:val="00F02963"/>
    <w:rsid w:val="00F149D4"/>
    <w:rsid w:val="00F23A78"/>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13FB"/>
  <w15:chartTrackingRefBased/>
  <w15:docId w15:val="{8EC8A044-80E5-D448-BF22-F6807B2C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4"/>
    <w:pPr>
      <w:ind w:left="720"/>
      <w:contextualSpacing/>
    </w:pPr>
  </w:style>
  <w:style w:type="paragraph" w:customStyle="1" w:styleId="Default">
    <w:name w:val="Default"/>
    <w:rsid w:val="003270E5"/>
    <w:pPr>
      <w:autoSpaceDE w:val="0"/>
      <w:autoSpaceDN w:val="0"/>
      <w:adjustRightInd w:val="0"/>
    </w:pPr>
    <w:rPr>
      <w:rFonts w:ascii="Fira Sans Light" w:eastAsiaTheme="minorEastAsia" w:hAnsi="Fira Sans Light" w:cs="Fira Sans Light"/>
      <w:color w:val="000000"/>
    </w:rPr>
  </w:style>
  <w:style w:type="character" w:styleId="Hyperlink">
    <w:name w:val="Hyperlink"/>
    <w:basedOn w:val="DefaultParagraphFont"/>
    <w:uiPriority w:val="99"/>
    <w:unhideWhenUsed/>
    <w:rsid w:val="005E68DA"/>
    <w:rPr>
      <w:color w:val="0563C1" w:themeColor="hyperlink"/>
      <w:u w:val="single"/>
    </w:rPr>
  </w:style>
  <w:style w:type="character" w:customStyle="1" w:styleId="UnresolvedMention1">
    <w:name w:val="Unresolved Mention1"/>
    <w:basedOn w:val="DefaultParagraphFont"/>
    <w:uiPriority w:val="99"/>
    <w:semiHidden/>
    <w:unhideWhenUsed/>
    <w:rsid w:val="005E68DA"/>
    <w:rPr>
      <w:color w:val="605E5C"/>
      <w:shd w:val="clear" w:color="auto" w:fill="E1DFDD"/>
    </w:rPr>
  </w:style>
  <w:style w:type="paragraph" w:styleId="NormalWeb">
    <w:name w:val="Normal (Web)"/>
    <w:basedOn w:val="Normal"/>
    <w:uiPriority w:val="99"/>
    <w:semiHidden/>
    <w:unhideWhenUsed/>
    <w:rsid w:val="007E71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48970">
      <w:bodyDiv w:val="1"/>
      <w:marLeft w:val="0"/>
      <w:marRight w:val="0"/>
      <w:marTop w:val="0"/>
      <w:marBottom w:val="0"/>
      <w:divBdr>
        <w:top w:val="none" w:sz="0" w:space="0" w:color="auto"/>
        <w:left w:val="none" w:sz="0" w:space="0" w:color="auto"/>
        <w:bottom w:val="none" w:sz="0" w:space="0" w:color="auto"/>
        <w:right w:val="none" w:sz="0" w:space="0" w:color="auto"/>
      </w:divBdr>
      <w:divsChild>
        <w:div w:id="562910789">
          <w:marLeft w:val="0"/>
          <w:marRight w:val="0"/>
          <w:marTop w:val="0"/>
          <w:marBottom w:val="0"/>
          <w:divBdr>
            <w:top w:val="none" w:sz="0" w:space="0" w:color="auto"/>
            <w:left w:val="none" w:sz="0" w:space="0" w:color="auto"/>
            <w:bottom w:val="none" w:sz="0" w:space="0" w:color="auto"/>
            <w:right w:val="none" w:sz="0" w:space="0" w:color="auto"/>
          </w:divBdr>
          <w:divsChild>
            <w:div w:id="869338614">
              <w:marLeft w:val="0"/>
              <w:marRight w:val="0"/>
              <w:marTop w:val="0"/>
              <w:marBottom w:val="0"/>
              <w:divBdr>
                <w:top w:val="none" w:sz="0" w:space="0" w:color="auto"/>
                <w:left w:val="none" w:sz="0" w:space="0" w:color="auto"/>
                <w:bottom w:val="none" w:sz="0" w:space="0" w:color="auto"/>
                <w:right w:val="none" w:sz="0" w:space="0" w:color="auto"/>
              </w:divBdr>
              <w:divsChild>
                <w:div w:id="577330447">
                  <w:marLeft w:val="0"/>
                  <w:marRight w:val="0"/>
                  <w:marTop w:val="0"/>
                  <w:marBottom w:val="0"/>
                  <w:divBdr>
                    <w:top w:val="none" w:sz="0" w:space="0" w:color="auto"/>
                    <w:left w:val="none" w:sz="0" w:space="0" w:color="auto"/>
                    <w:bottom w:val="none" w:sz="0" w:space="0" w:color="auto"/>
                    <w:right w:val="none" w:sz="0" w:space="0" w:color="auto"/>
                  </w:divBdr>
                  <w:divsChild>
                    <w:div w:id="1033074684">
                      <w:marLeft w:val="0"/>
                      <w:marRight w:val="0"/>
                      <w:marTop w:val="0"/>
                      <w:marBottom w:val="0"/>
                      <w:divBdr>
                        <w:top w:val="none" w:sz="0" w:space="0" w:color="auto"/>
                        <w:left w:val="none" w:sz="0" w:space="0" w:color="auto"/>
                        <w:bottom w:val="none" w:sz="0" w:space="0" w:color="auto"/>
                        <w:right w:val="none" w:sz="0" w:space="0" w:color="auto"/>
                      </w:divBdr>
                      <w:divsChild>
                        <w:div w:id="846137840">
                          <w:marLeft w:val="0"/>
                          <w:marRight w:val="0"/>
                          <w:marTop w:val="0"/>
                          <w:marBottom w:val="0"/>
                          <w:divBdr>
                            <w:top w:val="none" w:sz="0" w:space="0" w:color="auto"/>
                            <w:left w:val="none" w:sz="0" w:space="0" w:color="auto"/>
                            <w:bottom w:val="none" w:sz="0" w:space="0" w:color="auto"/>
                            <w:right w:val="none" w:sz="0" w:space="0" w:color="auto"/>
                          </w:divBdr>
                        </w:div>
                      </w:divsChild>
                    </w:div>
                    <w:div w:id="2038849601">
                      <w:marLeft w:val="0"/>
                      <w:marRight w:val="0"/>
                      <w:marTop w:val="0"/>
                      <w:marBottom w:val="0"/>
                      <w:divBdr>
                        <w:top w:val="none" w:sz="0" w:space="0" w:color="auto"/>
                        <w:left w:val="none" w:sz="0" w:space="0" w:color="auto"/>
                        <w:bottom w:val="none" w:sz="0" w:space="0" w:color="auto"/>
                        <w:right w:val="none" w:sz="0" w:space="0" w:color="auto"/>
                      </w:divBdr>
                      <w:divsChild>
                        <w:div w:id="444621049">
                          <w:marLeft w:val="0"/>
                          <w:marRight w:val="0"/>
                          <w:marTop w:val="0"/>
                          <w:marBottom w:val="0"/>
                          <w:divBdr>
                            <w:top w:val="none" w:sz="0" w:space="0" w:color="auto"/>
                            <w:left w:val="none" w:sz="0" w:space="0" w:color="auto"/>
                            <w:bottom w:val="none" w:sz="0" w:space="0" w:color="auto"/>
                            <w:right w:val="none" w:sz="0" w:space="0" w:color="auto"/>
                          </w:divBdr>
                        </w:div>
                        <w:div w:id="1652440795">
                          <w:marLeft w:val="0"/>
                          <w:marRight w:val="0"/>
                          <w:marTop w:val="0"/>
                          <w:marBottom w:val="0"/>
                          <w:divBdr>
                            <w:top w:val="none" w:sz="0" w:space="0" w:color="auto"/>
                            <w:left w:val="none" w:sz="0" w:space="0" w:color="auto"/>
                            <w:bottom w:val="none" w:sz="0" w:space="0" w:color="auto"/>
                            <w:right w:val="none" w:sz="0" w:space="0" w:color="auto"/>
                          </w:divBdr>
                        </w:div>
                      </w:divsChild>
                    </w:div>
                    <w:div w:id="1525247208">
                      <w:marLeft w:val="0"/>
                      <w:marRight w:val="0"/>
                      <w:marTop w:val="0"/>
                      <w:marBottom w:val="0"/>
                      <w:divBdr>
                        <w:top w:val="none" w:sz="0" w:space="0" w:color="auto"/>
                        <w:left w:val="none" w:sz="0" w:space="0" w:color="auto"/>
                        <w:bottom w:val="none" w:sz="0" w:space="0" w:color="auto"/>
                        <w:right w:val="none" w:sz="0" w:space="0" w:color="auto"/>
                      </w:divBdr>
                      <w:divsChild>
                        <w:div w:id="820736557">
                          <w:marLeft w:val="0"/>
                          <w:marRight w:val="0"/>
                          <w:marTop w:val="0"/>
                          <w:marBottom w:val="0"/>
                          <w:divBdr>
                            <w:top w:val="none" w:sz="0" w:space="0" w:color="auto"/>
                            <w:left w:val="none" w:sz="0" w:space="0" w:color="auto"/>
                            <w:bottom w:val="none" w:sz="0" w:space="0" w:color="auto"/>
                            <w:right w:val="none" w:sz="0" w:space="0" w:color="auto"/>
                          </w:divBdr>
                        </w:div>
                      </w:divsChild>
                    </w:div>
                    <w:div w:id="207301231">
                      <w:marLeft w:val="0"/>
                      <w:marRight w:val="0"/>
                      <w:marTop w:val="0"/>
                      <w:marBottom w:val="0"/>
                      <w:divBdr>
                        <w:top w:val="none" w:sz="0" w:space="0" w:color="auto"/>
                        <w:left w:val="none" w:sz="0" w:space="0" w:color="auto"/>
                        <w:bottom w:val="none" w:sz="0" w:space="0" w:color="auto"/>
                        <w:right w:val="none" w:sz="0" w:space="0" w:color="auto"/>
                      </w:divBdr>
                      <w:divsChild>
                        <w:div w:id="911157334">
                          <w:marLeft w:val="0"/>
                          <w:marRight w:val="0"/>
                          <w:marTop w:val="0"/>
                          <w:marBottom w:val="0"/>
                          <w:divBdr>
                            <w:top w:val="none" w:sz="0" w:space="0" w:color="auto"/>
                            <w:left w:val="none" w:sz="0" w:space="0" w:color="auto"/>
                            <w:bottom w:val="none" w:sz="0" w:space="0" w:color="auto"/>
                            <w:right w:val="none" w:sz="0" w:space="0" w:color="auto"/>
                          </w:divBdr>
                        </w:div>
                      </w:divsChild>
                    </w:div>
                    <w:div w:id="1064331787">
                      <w:marLeft w:val="0"/>
                      <w:marRight w:val="0"/>
                      <w:marTop w:val="0"/>
                      <w:marBottom w:val="0"/>
                      <w:divBdr>
                        <w:top w:val="none" w:sz="0" w:space="0" w:color="auto"/>
                        <w:left w:val="none" w:sz="0" w:space="0" w:color="auto"/>
                        <w:bottom w:val="none" w:sz="0" w:space="0" w:color="auto"/>
                        <w:right w:val="none" w:sz="0" w:space="0" w:color="auto"/>
                      </w:divBdr>
                      <w:divsChild>
                        <w:div w:id="1445274354">
                          <w:marLeft w:val="0"/>
                          <w:marRight w:val="0"/>
                          <w:marTop w:val="0"/>
                          <w:marBottom w:val="0"/>
                          <w:divBdr>
                            <w:top w:val="none" w:sz="0" w:space="0" w:color="auto"/>
                            <w:left w:val="none" w:sz="0" w:space="0" w:color="auto"/>
                            <w:bottom w:val="none" w:sz="0" w:space="0" w:color="auto"/>
                            <w:right w:val="none" w:sz="0" w:space="0" w:color="auto"/>
                          </w:divBdr>
                        </w:div>
                        <w:div w:id="565190940">
                          <w:marLeft w:val="0"/>
                          <w:marRight w:val="0"/>
                          <w:marTop w:val="0"/>
                          <w:marBottom w:val="0"/>
                          <w:divBdr>
                            <w:top w:val="none" w:sz="0" w:space="0" w:color="auto"/>
                            <w:left w:val="none" w:sz="0" w:space="0" w:color="auto"/>
                            <w:bottom w:val="none" w:sz="0" w:space="0" w:color="auto"/>
                            <w:right w:val="none" w:sz="0" w:space="0" w:color="auto"/>
                          </w:divBdr>
                        </w:div>
                      </w:divsChild>
                    </w:div>
                    <w:div w:id="589125134">
                      <w:marLeft w:val="0"/>
                      <w:marRight w:val="0"/>
                      <w:marTop w:val="0"/>
                      <w:marBottom w:val="0"/>
                      <w:divBdr>
                        <w:top w:val="none" w:sz="0" w:space="0" w:color="auto"/>
                        <w:left w:val="none" w:sz="0" w:space="0" w:color="auto"/>
                        <w:bottom w:val="none" w:sz="0" w:space="0" w:color="auto"/>
                        <w:right w:val="none" w:sz="0" w:space="0" w:color="auto"/>
                      </w:divBdr>
                      <w:divsChild>
                        <w:div w:id="1123233082">
                          <w:marLeft w:val="0"/>
                          <w:marRight w:val="0"/>
                          <w:marTop w:val="0"/>
                          <w:marBottom w:val="0"/>
                          <w:divBdr>
                            <w:top w:val="none" w:sz="0" w:space="0" w:color="auto"/>
                            <w:left w:val="none" w:sz="0" w:space="0" w:color="auto"/>
                            <w:bottom w:val="none" w:sz="0" w:space="0" w:color="auto"/>
                            <w:right w:val="none" w:sz="0" w:space="0" w:color="auto"/>
                          </w:divBdr>
                        </w:div>
                      </w:divsChild>
                    </w:div>
                    <w:div w:id="1020158453">
                      <w:marLeft w:val="0"/>
                      <w:marRight w:val="0"/>
                      <w:marTop w:val="0"/>
                      <w:marBottom w:val="0"/>
                      <w:divBdr>
                        <w:top w:val="none" w:sz="0" w:space="0" w:color="auto"/>
                        <w:left w:val="none" w:sz="0" w:space="0" w:color="auto"/>
                        <w:bottom w:val="none" w:sz="0" w:space="0" w:color="auto"/>
                        <w:right w:val="none" w:sz="0" w:space="0" w:color="auto"/>
                      </w:divBdr>
                      <w:divsChild>
                        <w:div w:id="1798184707">
                          <w:marLeft w:val="0"/>
                          <w:marRight w:val="0"/>
                          <w:marTop w:val="0"/>
                          <w:marBottom w:val="0"/>
                          <w:divBdr>
                            <w:top w:val="none" w:sz="0" w:space="0" w:color="auto"/>
                            <w:left w:val="none" w:sz="0" w:space="0" w:color="auto"/>
                            <w:bottom w:val="none" w:sz="0" w:space="0" w:color="auto"/>
                            <w:right w:val="none" w:sz="0" w:space="0" w:color="auto"/>
                          </w:divBdr>
                        </w:div>
                      </w:divsChild>
                    </w:div>
                    <w:div w:id="884293983">
                      <w:marLeft w:val="0"/>
                      <w:marRight w:val="0"/>
                      <w:marTop w:val="0"/>
                      <w:marBottom w:val="0"/>
                      <w:divBdr>
                        <w:top w:val="none" w:sz="0" w:space="0" w:color="auto"/>
                        <w:left w:val="none" w:sz="0" w:space="0" w:color="auto"/>
                        <w:bottom w:val="none" w:sz="0" w:space="0" w:color="auto"/>
                        <w:right w:val="none" w:sz="0" w:space="0" w:color="auto"/>
                      </w:divBdr>
                      <w:divsChild>
                        <w:div w:id="498085199">
                          <w:marLeft w:val="0"/>
                          <w:marRight w:val="0"/>
                          <w:marTop w:val="0"/>
                          <w:marBottom w:val="0"/>
                          <w:divBdr>
                            <w:top w:val="none" w:sz="0" w:space="0" w:color="auto"/>
                            <w:left w:val="none" w:sz="0" w:space="0" w:color="auto"/>
                            <w:bottom w:val="none" w:sz="0" w:space="0" w:color="auto"/>
                            <w:right w:val="none" w:sz="0" w:space="0" w:color="auto"/>
                          </w:divBdr>
                        </w:div>
                      </w:divsChild>
                    </w:div>
                    <w:div w:id="894437873">
                      <w:marLeft w:val="0"/>
                      <w:marRight w:val="0"/>
                      <w:marTop w:val="0"/>
                      <w:marBottom w:val="0"/>
                      <w:divBdr>
                        <w:top w:val="none" w:sz="0" w:space="0" w:color="auto"/>
                        <w:left w:val="none" w:sz="0" w:space="0" w:color="auto"/>
                        <w:bottom w:val="none" w:sz="0" w:space="0" w:color="auto"/>
                        <w:right w:val="none" w:sz="0" w:space="0" w:color="auto"/>
                      </w:divBdr>
                      <w:divsChild>
                        <w:div w:id="1578054327">
                          <w:marLeft w:val="0"/>
                          <w:marRight w:val="0"/>
                          <w:marTop w:val="0"/>
                          <w:marBottom w:val="0"/>
                          <w:divBdr>
                            <w:top w:val="none" w:sz="0" w:space="0" w:color="auto"/>
                            <w:left w:val="none" w:sz="0" w:space="0" w:color="auto"/>
                            <w:bottom w:val="none" w:sz="0" w:space="0" w:color="auto"/>
                            <w:right w:val="none" w:sz="0" w:space="0" w:color="auto"/>
                          </w:divBdr>
                        </w:div>
                      </w:divsChild>
                    </w:div>
                    <w:div w:id="1160580157">
                      <w:marLeft w:val="0"/>
                      <w:marRight w:val="0"/>
                      <w:marTop w:val="0"/>
                      <w:marBottom w:val="0"/>
                      <w:divBdr>
                        <w:top w:val="none" w:sz="0" w:space="0" w:color="auto"/>
                        <w:left w:val="none" w:sz="0" w:space="0" w:color="auto"/>
                        <w:bottom w:val="none" w:sz="0" w:space="0" w:color="auto"/>
                        <w:right w:val="none" w:sz="0" w:space="0" w:color="auto"/>
                      </w:divBdr>
                      <w:divsChild>
                        <w:div w:id="19640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162929">
      <w:bodyDiv w:val="1"/>
      <w:marLeft w:val="0"/>
      <w:marRight w:val="0"/>
      <w:marTop w:val="0"/>
      <w:marBottom w:val="0"/>
      <w:divBdr>
        <w:top w:val="none" w:sz="0" w:space="0" w:color="auto"/>
        <w:left w:val="none" w:sz="0" w:space="0" w:color="auto"/>
        <w:bottom w:val="none" w:sz="0" w:space="0" w:color="auto"/>
        <w:right w:val="none" w:sz="0" w:space="0" w:color="auto"/>
      </w:divBdr>
    </w:div>
    <w:div w:id="1532186252">
      <w:bodyDiv w:val="1"/>
      <w:marLeft w:val="0"/>
      <w:marRight w:val="0"/>
      <w:marTop w:val="0"/>
      <w:marBottom w:val="0"/>
      <w:divBdr>
        <w:top w:val="none" w:sz="0" w:space="0" w:color="auto"/>
        <w:left w:val="none" w:sz="0" w:space="0" w:color="auto"/>
        <w:bottom w:val="none" w:sz="0" w:space="0" w:color="auto"/>
        <w:right w:val="none" w:sz="0" w:space="0" w:color="auto"/>
      </w:divBdr>
      <w:divsChild>
        <w:div w:id="1491870742">
          <w:marLeft w:val="0"/>
          <w:marRight w:val="0"/>
          <w:marTop w:val="0"/>
          <w:marBottom w:val="0"/>
          <w:divBdr>
            <w:top w:val="none" w:sz="0" w:space="0" w:color="auto"/>
            <w:left w:val="none" w:sz="0" w:space="0" w:color="auto"/>
            <w:bottom w:val="none" w:sz="0" w:space="0" w:color="auto"/>
            <w:right w:val="none" w:sz="0" w:space="0" w:color="auto"/>
          </w:divBdr>
        </w:div>
        <w:div w:id="2046563181">
          <w:marLeft w:val="0"/>
          <w:marRight w:val="0"/>
          <w:marTop w:val="0"/>
          <w:marBottom w:val="0"/>
          <w:divBdr>
            <w:top w:val="none" w:sz="0" w:space="0" w:color="auto"/>
            <w:left w:val="none" w:sz="0" w:space="0" w:color="auto"/>
            <w:bottom w:val="none" w:sz="0" w:space="0" w:color="auto"/>
            <w:right w:val="none" w:sz="0" w:space="0" w:color="auto"/>
          </w:divBdr>
        </w:div>
        <w:div w:id="1220090327">
          <w:marLeft w:val="0"/>
          <w:marRight w:val="0"/>
          <w:marTop w:val="0"/>
          <w:marBottom w:val="0"/>
          <w:divBdr>
            <w:top w:val="none" w:sz="0" w:space="0" w:color="auto"/>
            <w:left w:val="none" w:sz="0" w:space="0" w:color="auto"/>
            <w:bottom w:val="none" w:sz="0" w:space="0" w:color="auto"/>
            <w:right w:val="none" w:sz="0" w:space="0" w:color="auto"/>
          </w:divBdr>
        </w:div>
        <w:div w:id="1786071274">
          <w:marLeft w:val="0"/>
          <w:marRight w:val="0"/>
          <w:marTop w:val="0"/>
          <w:marBottom w:val="0"/>
          <w:divBdr>
            <w:top w:val="none" w:sz="0" w:space="0" w:color="auto"/>
            <w:left w:val="none" w:sz="0" w:space="0" w:color="auto"/>
            <w:bottom w:val="none" w:sz="0" w:space="0" w:color="auto"/>
            <w:right w:val="none" w:sz="0" w:space="0" w:color="auto"/>
          </w:divBdr>
        </w:div>
        <w:div w:id="1352802114">
          <w:marLeft w:val="0"/>
          <w:marRight w:val="0"/>
          <w:marTop w:val="0"/>
          <w:marBottom w:val="0"/>
          <w:divBdr>
            <w:top w:val="none" w:sz="0" w:space="0" w:color="auto"/>
            <w:left w:val="none" w:sz="0" w:space="0" w:color="auto"/>
            <w:bottom w:val="none" w:sz="0" w:space="0" w:color="auto"/>
            <w:right w:val="none" w:sz="0" w:space="0" w:color="auto"/>
          </w:divBdr>
        </w:div>
        <w:div w:id="79895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ycountyschool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73D636023C943B0F4C96CD6FE5B0B" ma:contentTypeVersion="13" ma:contentTypeDescription="Create a new document." ma:contentTypeScope="" ma:versionID="e61144ca4130cb7cba10424163889539">
  <xsd:schema xmlns:xsd="http://www.w3.org/2001/XMLSchema" xmlns:xs="http://www.w3.org/2001/XMLSchema" xmlns:p="http://schemas.microsoft.com/office/2006/metadata/properties" xmlns:ns3="33f3cf60-5791-43f0-8135-0d21a6609e7c" xmlns:ns4="ec21cbe3-b18a-4cc5-8f9f-6137fb56b196" targetNamespace="http://schemas.microsoft.com/office/2006/metadata/properties" ma:root="true" ma:fieldsID="664e10c585fb8bfab07c89fbafeff36f" ns3:_="" ns4:_="">
    <xsd:import namespace="33f3cf60-5791-43f0-8135-0d21a6609e7c"/>
    <xsd:import namespace="ec21cbe3-b18a-4cc5-8f9f-6137fb56b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3cf60-5791-43f0-8135-0d21a6609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1cbe3-b18a-4cc5-8f9f-6137fb56b1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48820-BDF1-44DE-8519-405E8F9F8D37}">
  <ds:schemaRefs>
    <ds:schemaRef ds:uri="http://schemas.microsoft.com/office/2006/documentManagement/types"/>
    <ds:schemaRef ds:uri="http://purl.org/dc/terms/"/>
    <ds:schemaRef ds:uri="ec21cbe3-b18a-4cc5-8f9f-6137fb56b196"/>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33f3cf60-5791-43f0-8135-0d21a6609e7c"/>
    <ds:schemaRef ds:uri="http://schemas.microsoft.com/office/2006/metadata/properties"/>
  </ds:schemaRefs>
</ds:datastoreItem>
</file>

<file path=customXml/itemProps2.xml><?xml version="1.0" encoding="utf-8"?>
<ds:datastoreItem xmlns:ds="http://schemas.openxmlformats.org/officeDocument/2006/customXml" ds:itemID="{E7F526F3-C6B5-4C64-919E-BD92F278EAEB}">
  <ds:schemaRefs>
    <ds:schemaRef ds:uri="http://schemas.microsoft.com/sharepoint/v3/contenttype/forms"/>
  </ds:schemaRefs>
</ds:datastoreItem>
</file>

<file path=customXml/itemProps3.xml><?xml version="1.0" encoding="utf-8"?>
<ds:datastoreItem xmlns:ds="http://schemas.openxmlformats.org/officeDocument/2006/customXml" ds:itemID="{ED391849-CEAA-4627-B3B9-8916B0896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3cf60-5791-43f0-8135-0d21a6609e7c"/>
    <ds:schemaRef ds:uri="ec21cbe3-b18a-4cc5-8f9f-6137fb56b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VanMeter</dc:creator>
  <cp:keywords/>
  <dc:description/>
  <cp:lastModifiedBy>Anthony Robinson</cp:lastModifiedBy>
  <cp:revision>2</cp:revision>
  <cp:lastPrinted>2020-07-13T16:05:00Z</cp:lastPrinted>
  <dcterms:created xsi:type="dcterms:W3CDTF">2020-07-20T13:17:00Z</dcterms:created>
  <dcterms:modified xsi:type="dcterms:W3CDTF">2020-07-20T13:17:00Z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2020-07-09T14:57:08Z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d1ec28a3-3fa6-40ee-8ee7-0000db15c3f0</vt:lpwstr>
  </property>
  <property fmtid="{D5CDD505-2E9C-101B-9397-08002B2CF9AE}" pid="8" name="MSIP_Label_460f4a70-4b6c-4bd4-a002-31edb9c00abe_ContentBits">
    <vt:lpwstr>0</vt:lpwstr>
  </property>
  <property fmtid="{D5CDD505-2E9C-101B-9397-08002B2CF9AE}" pid="9" name="_dlc_policyId">
    <vt:lpwstr>0x01010008916ACECDD9D344B167AC084BC57DF4|1589124849</vt:lpwstr>
  </property>
  <property fmtid="{D5CDD505-2E9C-101B-9397-08002B2CF9AE}" pid="10" name="ContentTypeId">
    <vt:lpwstr>0x010100C2073D636023C943B0F4C96CD6FE5B0B</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_dlc_DocIdItemGuid">
    <vt:lpwstr>55d2fbb0-ea40-4f01-8ded-b21c73ef9d30</vt:lpwstr>
  </property>
</Properties>
</file>